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c4af2274e2318a0fa2fab96e02e94b06417ccf1"/>
    <w:p>
      <w:pPr>
        <w:pStyle w:val="Heading1"/>
      </w:pPr>
      <w:r>
        <w:t xml:space="preserve">VECTRA - BILLING &amp; SUBSCRIPTION SPECIFICATION</w:t>
      </w:r>
    </w:p>
    <w:bookmarkStart w:id="21" w:name="X61934eeaa4f7d6e92a2535e6221a994107eceb2"/>
    <w:p>
      <w:pPr>
        <w:pStyle w:val="Heading2"/>
      </w:pPr>
      <w:r>
        <w:t xml:space="preserve">Monétisation, Plans, et Infrastructure de Paiement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DOC-BIZ-002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CRITIQUE - REVENUE READY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Infrastructure de facturation robuste et prévisible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Stratégie de Monétisation</w:t>
      </w:r>
    </w:p>
    <w:p>
      <w:pPr>
        <w:numPr>
          <w:ilvl w:val="0"/>
          <w:numId w:val="1001"/>
        </w:numPr>
        <w:pStyle w:val="Compact"/>
      </w:pPr>
      <w:r>
        <w:t xml:space="preserve">Structure des Plans</w:t>
      </w:r>
    </w:p>
    <w:p>
      <w:pPr>
        <w:numPr>
          <w:ilvl w:val="0"/>
          <w:numId w:val="1001"/>
        </w:numPr>
        <w:pStyle w:val="Compact"/>
      </w:pPr>
      <w:r>
        <w:t xml:space="preserve">Limites &amp; Quotas Techniques</w:t>
      </w:r>
    </w:p>
    <w:p>
      <w:pPr>
        <w:numPr>
          <w:ilvl w:val="0"/>
          <w:numId w:val="1001"/>
        </w:numPr>
        <w:pStyle w:val="Compact"/>
      </w:pPr>
      <w:r>
        <w:t xml:space="preserve">Intégration Stripe</w:t>
      </w:r>
    </w:p>
    <w:p>
      <w:pPr>
        <w:numPr>
          <w:ilvl w:val="0"/>
          <w:numId w:val="1001"/>
        </w:numPr>
        <w:pStyle w:val="Compact"/>
      </w:pPr>
      <w:r>
        <w:t xml:space="preserve">Gestion du Lifecycle Abonnement</w:t>
      </w:r>
    </w:p>
    <w:p>
      <w:pPr>
        <w:numPr>
          <w:ilvl w:val="0"/>
          <w:numId w:val="1001"/>
        </w:numPr>
        <w:pStyle w:val="Compact"/>
      </w:pPr>
      <w:r>
        <w:t xml:space="preserve">Dunning &amp; Recovery</w:t>
      </w:r>
    </w:p>
    <w:p>
      <w:pPr>
        <w:numPr>
          <w:ilvl w:val="0"/>
          <w:numId w:val="1001"/>
        </w:numPr>
        <w:pStyle w:val="Compact"/>
      </w:pPr>
      <w:r>
        <w:t xml:space="preserve">Métriques Revenue</w:t>
      </w:r>
    </w:p>
    <w:p>
      <w:pPr>
        <w:numPr>
          <w:ilvl w:val="0"/>
          <w:numId w:val="1001"/>
        </w:numPr>
        <w:pStyle w:val="Compact"/>
      </w:pPr>
      <w:r>
        <w:t xml:space="preserve">Implémentation Technique</w:t>
      </w:r>
    </w:p>
    <w:p>
      <w:r>
        <w:pict>
          <v:rect style="width:0;height:1.5pt" o:hralign="center" o:hrstd="t" o:hr="t"/>
        </w:pict>
      </w:r>
    </w:p>
    <w:bookmarkEnd w:id="22"/>
    <w:bookmarkStart w:id="26" w:name="stratégie-de-monétisation"/>
    <w:p>
      <w:pPr>
        <w:pStyle w:val="Heading2"/>
      </w:pPr>
      <w:r>
        <w:t xml:space="preserve">1. STRATÉGIE DE MONÉTISATION</w:t>
      </w:r>
    </w:p>
    <w:bookmarkStart w:id="23" w:name="modèle-de-pricing"/>
    <w:p>
      <w:pPr>
        <w:pStyle w:val="Heading3"/>
      </w:pPr>
      <w:r>
        <w:t xml:space="preserve">1.1 Modèle de Pricing</w:t>
      </w:r>
    </w:p>
    <w:p>
      <w:pPr>
        <w:pStyle w:val="SourceCode"/>
      </w:pPr>
      <w:r>
        <w:rPr>
          <w:rStyle w:val="VerbatimChar"/>
        </w:rPr>
        <w:t xml:space="preserve">MODÈLE HYBRIDE :</w:t>
      </w:r>
      <w:r>
        <w:br/>
      </w:r>
      <w:r>
        <w:rPr>
          <w:rStyle w:val="VerbatimChar"/>
        </w:rPr>
        <w:t xml:space="preserve">Base mensuelle fixe + Usage variable (leads)</w:t>
      </w:r>
      <w:r>
        <w:br/>
      </w:r>
      <w:r>
        <w:br/>
      </w:r>
      <w:r>
        <w:rPr>
          <w:rStyle w:val="VerbatimChar"/>
        </w:rPr>
        <w:t xml:space="preserve">Pourquoi :</w:t>
      </w:r>
      <w:r>
        <w:br/>
      </w:r>
      <w:r>
        <w:rPr>
          <w:rStyle w:val="VerbatimChar"/>
        </w:rPr>
        <w:t xml:space="preserve">- Base fixe → Revenu prévisible (MRR stable)</w:t>
      </w:r>
      <w:r>
        <w:br/>
      </w:r>
      <w:r>
        <w:rPr>
          <w:rStyle w:val="VerbatimChar"/>
        </w:rPr>
        <w:t xml:space="preserve">- Variable → Aligne nos intérêts avec le client (plus de leads = plus de valeur)</w:t>
      </w:r>
    </w:p>
    <w:bookmarkEnd w:id="23"/>
    <w:bookmarkStart w:id="24" w:name="principes-de-pricing"/>
    <w:p>
      <w:pPr>
        <w:pStyle w:val="Heading3"/>
      </w:pPr>
      <w:r>
        <w:t xml:space="preserve">1.2 Principes de 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basé sur la valeur (RDV générés), pas sur les coûts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frais cachés, tout est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client peut upgrader/downgrader sans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lock-in, export des données gratuit</w:t>
            </w:r>
          </w:p>
        </w:tc>
      </w:tr>
    </w:tbl>
    <w:bookmarkEnd w:id="24"/>
    <w:bookmarkStart w:id="25" w:name="positionnement-marché"/>
    <w:p>
      <w:pPr>
        <w:pStyle w:val="Heading3"/>
      </w:pPr>
      <w:r>
        <w:t xml:space="preserve">1.3 Positionnement Marché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Outreach.io     ████████████████████████████  $100-150/user│</w:t>
      </w:r>
      <w:r>
        <w:br/>
      </w:r>
      <w:r>
        <w:rPr>
          <w:rStyle w:val="VerbatimChar"/>
        </w:rPr>
        <w:t xml:space="preserve">│  Salesloft       ██████████████████████████    $75-125/user │</w:t>
      </w:r>
      <w:r>
        <w:br/>
      </w:r>
      <w:r>
        <w:rPr>
          <w:rStyle w:val="VerbatimChar"/>
        </w:rPr>
        <w:t xml:space="preserve">│  Apollo.io       ██████████████                $49-99/user  │</w:t>
      </w:r>
      <w:r>
        <w:br/>
      </w:r>
      <w:r>
        <w:rPr>
          <w:rStyle w:val="VerbatimChar"/>
        </w:rPr>
        <w:t xml:space="preserve">│  VECTRA          █████████████                 $99-299 flat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Notre avantage : Prix FLAT, pas par utilisateur            │</w:t>
      </w:r>
      <w:r>
        <w:br/>
      </w:r>
      <w:r>
        <w:rPr>
          <w:rStyle w:val="VerbatimChar"/>
        </w:rPr>
        <w:t xml:space="preserve">│                   ROI visible en &lt; 30 jours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structure-des-plans"/>
    <w:p>
      <w:pPr>
        <w:pStyle w:val="Heading2"/>
      </w:pPr>
      <w:r>
        <w:t xml:space="preserve">2. STRUCTURE DES PLANS</w:t>
      </w:r>
    </w:p>
    <w:bookmarkStart w:id="27" w:name="les-3-plans"/>
    <w:p>
      <w:pPr>
        <w:pStyle w:val="Heading3"/>
      </w:pPr>
      <w:r>
        <w:t xml:space="preserve">2.1 Les 3 Plans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STARTER              GROWTH                 SCALE                 │</w:t>
      </w:r>
      <w:r>
        <w:br/>
      </w:r>
      <w:r>
        <w:rPr>
          <w:rStyle w:val="VerbatimChar"/>
        </w:rPr>
        <w:t xml:space="preserve">│   Pour tester          Pour croître           Pour dominer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99€/mois             299€/mois              799€/mois             │</w:t>
      </w:r>
      <w:r>
        <w:br/>
      </w:r>
      <w:r>
        <w:rPr>
          <w:rStyle w:val="VerbatimChar"/>
        </w:rPr>
        <w:t xml:space="preserve">│   (ou 990€/an)         (ou 2 990€/an)         (ou 7 990€/an)        │</w:t>
      </w:r>
      <w:r>
        <w:br/>
      </w:r>
      <w:r>
        <w:rPr>
          <w:rStyle w:val="VerbatimChar"/>
        </w:rPr>
        <w:t xml:space="preserve">│   = 2 mois gratuits    = 2 mois gratuits      = 2 mois gratuits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LEADS/MOIS                                                        │</w:t>
      </w:r>
      <w:r>
        <w:br/>
      </w:r>
      <w:r>
        <w:rPr>
          <w:rStyle w:val="VerbatimChar"/>
        </w:rPr>
        <w:t xml:space="preserve">│   500                  2 000                  10 000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CAMPAGNES ACTIVES                                                 │</w:t>
      </w:r>
      <w:r>
        <w:br/>
      </w:r>
      <w:r>
        <w:rPr>
          <w:rStyle w:val="VerbatimChar"/>
        </w:rPr>
        <w:t xml:space="preserve">│   2                    5                      Illimitées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UTILISATEURS                                                      │</w:t>
      </w:r>
      <w:r>
        <w:br/>
      </w:r>
      <w:r>
        <w:rPr>
          <w:rStyle w:val="VerbatimChar"/>
        </w:rPr>
        <w:t xml:space="preserve">│   2                    5                      15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INTÉGRATIONS                                                      │</w:t>
      </w:r>
      <w:r>
        <w:br/>
      </w:r>
      <w:r>
        <w:rPr>
          <w:rStyle w:val="VerbatimChar"/>
        </w:rPr>
        <w:t xml:space="preserve">│   HubSpot              + Salesforce           + Custom API          │</w:t>
      </w:r>
      <w:r>
        <w:br/>
      </w:r>
      <w:r>
        <w:rPr>
          <w:rStyle w:val="VerbatimChar"/>
        </w:rPr>
        <w:t xml:space="preserve">│   Calendly             + Pipedrive            + Webhooks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SUPPORT                                                           │</w:t>
      </w:r>
      <w:r>
        <w:br/>
      </w:r>
      <w:r>
        <w:rPr>
          <w:rStyle w:val="VerbatimChar"/>
        </w:rPr>
        <w:t xml:space="preserve">│   Email                Email + Chat           + Dédié               │</w:t>
      </w:r>
      <w:r>
        <w:br/>
      </w:r>
      <w:r>
        <w:rPr>
          <w:rStyle w:val="VerbatimChar"/>
        </w:rPr>
        <w:t xml:space="preserve">│   48h                  24h                    4h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FONCTIONNALITÉS                                                   │</w:t>
      </w:r>
      <w:r>
        <w:br/>
      </w:r>
      <w:r>
        <w:rPr>
          <w:rStyle w:val="VerbatimChar"/>
        </w:rPr>
        <w:t xml:space="preserve">│   ✓ 3 Agents IA        ✓ 3 Agents IA          ✓ 3 Agents IA         │</w:t>
      </w:r>
      <w:r>
        <w:br/>
      </w:r>
      <w:r>
        <w:rPr>
          <w:rStyle w:val="VerbatimChar"/>
        </w:rPr>
        <w:t xml:space="preserve">│   ✓ BANT Scoring       ✓ BANT Scoring         ✓ BANT Scoring        │</w:t>
      </w:r>
      <w:r>
        <w:br/>
      </w:r>
      <w:r>
        <w:rPr>
          <w:rStyle w:val="VerbatimChar"/>
        </w:rPr>
        <w:t xml:space="preserve">│   ✓ Email Generation   ✓ Email Generation     ✓ Email Generation    │</w:t>
      </w:r>
      <w:r>
        <w:br/>
      </w:r>
      <w:r>
        <w:rPr>
          <w:rStyle w:val="VerbatimChar"/>
        </w:rPr>
        <w:t xml:space="preserve">│   ✓ Basic Analytics    ✓ Advanced Analytics   ✓ Custom Reports      │</w:t>
      </w:r>
      <w:r>
        <w:br/>
      </w:r>
      <w:r>
        <w:rPr>
          <w:rStyle w:val="VerbatimChar"/>
        </w:rPr>
        <w:t xml:space="preserve">│   ✗ A/B Testing        ✓ A/B Testing          ✓ A/B Testing         │</w:t>
      </w:r>
      <w:r>
        <w:br/>
      </w:r>
      <w:r>
        <w:rPr>
          <w:rStyle w:val="VerbatimChar"/>
        </w:rPr>
        <w:t xml:space="preserve">│   ✗ API Access         ✗ API Access           ✓ API Access          │</w:t>
      </w:r>
      <w:r>
        <w:br/>
      </w:r>
      <w:r>
        <w:rPr>
          <w:rStyle w:val="VerbatimChar"/>
        </w:rPr>
        <w:t xml:space="preserve">│   ✗ White Label        ✗ White Label          ✓ White Label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31" w:name="plan-détaillé"/>
    <w:p>
      <w:pPr>
        <w:pStyle w:val="Heading3"/>
      </w:pPr>
      <w:r>
        <w:t xml:space="preserve">2.2 Plan Détaillé</w:t>
      </w:r>
    </w:p>
    <w:bookmarkStart w:id="28" w:name="starter---99mois"/>
    <w:p>
      <w:pPr>
        <w:pStyle w:val="Heading4"/>
      </w:pPr>
      <w:r>
        <w:t xml:space="preserve">STARTER - 99€/mois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</w:t>
      </w:r>
      <w:r>
        <w:br/>
      </w:r>
      <w:r>
        <w:rPr>
          <w:rStyle w:val="FunctionTok"/>
        </w:rPr>
        <w:t xml:space="preserve">price_monthly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FunctionTok"/>
        </w:rPr>
        <w:t xml:space="preserve">price_yearly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990</w:t>
      </w:r>
      <w:r>
        <w:br/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</w:t>
      </w:r>
      <w:r>
        <w:br/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leads_per_month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campaigns_active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prospector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bant_qualifier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meeting_scheduler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hubspot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calendly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salesforce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pipedrive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analytics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basic_dashboard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advanced_reports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export_csv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ab_testing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auto_approve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custom_scoring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dedicated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br/>
      </w:r>
      <w:r>
        <w:rPr>
          <w:rStyle w:val="FunctionTok"/>
        </w:rPr>
        <w:t xml:space="preserve">ideal_for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"Startups et PME testant l'automatisation"</w:t>
      </w:r>
    </w:p>
    <w:bookmarkEnd w:id="28"/>
    <w:bookmarkStart w:id="29" w:name="growth---299mois"/>
    <w:p>
      <w:pPr>
        <w:pStyle w:val="Heading4"/>
      </w:pPr>
      <w:r>
        <w:t xml:space="preserve">GROWTH - 299€/mois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growth</w:t>
      </w:r>
      <w:r>
        <w:br/>
      </w:r>
      <w:r>
        <w:rPr>
          <w:rStyle w:val="FunctionTok"/>
        </w:rPr>
        <w:t xml:space="preserve">price_monthly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299</w:t>
      </w:r>
      <w:r>
        <w:br/>
      </w:r>
      <w:r>
        <w:rPr>
          <w:rStyle w:val="FunctionTok"/>
        </w:rPr>
        <w:t xml:space="preserve">price_yearly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2990</w:t>
      </w:r>
      <w:r>
        <w:br/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</w:t>
      </w:r>
      <w:r>
        <w:br/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leads_per_month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campaigns_active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prospector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bant_qualifier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meeting_scheduler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hubspot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calendly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salesforce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pipedrive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analytics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basic_dashboard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advanced_reports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export_csv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ab_testing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auto_approve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custom_scoring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dedicated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FunctionTok"/>
        </w:rPr>
        <w:t xml:space="preserve">ideal_for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"Équipes commerciales en croissance"</w:t>
      </w:r>
    </w:p>
    <w:bookmarkEnd w:id="29"/>
    <w:bookmarkStart w:id="30" w:name="scale---799mois"/>
    <w:p>
      <w:pPr>
        <w:pStyle w:val="Heading4"/>
      </w:pPr>
      <w:r>
        <w:t xml:space="preserve">SCALE - 799€/mois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scale</w:t>
      </w:r>
      <w:r>
        <w:br/>
      </w:r>
      <w:r>
        <w:rPr>
          <w:rStyle w:val="FunctionTok"/>
        </w:rPr>
        <w:t xml:space="preserve">price_monthly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799</w:t>
      </w:r>
      <w:r>
        <w:br/>
      </w:r>
      <w:r>
        <w:rPr>
          <w:rStyle w:val="FunctionTok"/>
        </w:rPr>
        <w:t xml:space="preserve">price_yearly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7990</w:t>
      </w:r>
      <w:r>
        <w:br/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</w:t>
      </w:r>
      <w:r>
        <w:br/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leads_per_month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campaigns_active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rPr>
          <w:rStyle w:val="CommentTok"/>
        </w:rPr>
        <w:t xml:space="preserve">  # unlimited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prospector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bant_qualifier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meeting_scheduler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hubspot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calendly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salesforce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pipedrive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analytics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basic_dashboard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advanced_reports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export_csv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ab_testing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auto_approve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custom_scoring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dedicated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FunctionTok"/>
        </w:rPr>
        <w:t xml:space="preserve">ideal_for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"Entreprises avec équipes commerciales importantes"</w:t>
      </w:r>
    </w:p>
    <w:bookmarkEnd w:id="30"/>
    <w:bookmarkEnd w:id="31"/>
    <w:bookmarkStart w:id="32" w:name="add-ons-overages"/>
    <w:p>
      <w:pPr>
        <w:pStyle w:val="Heading3"/>
      </w:pPr>
      <w:r>
        <w:t xml:space="preserve">2.3 Add-ons &amp; Overages</w:t>
      </w:r>
    </w:p>
    <w:p>
      <w:pPr>
        <w:pStyle w:val="SourceCode"/>
      </w:pPr>
      <w:r>
        <w:rPr>
          <w:rStyle w:val="FunctionTok"/>
        </w:rPr>
        <w:t xml:space="preserve">addons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extra_leads_pack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 500 leads supplémentaires"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extra_user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"Utilisateur supplémentaire"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priority_support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"Support prioritaire"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"Accès API"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199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"Inclus dans Scale"</w:t>
      </w:r>
      <w:r>
        <w:br/>
      </w:r>
      <w:r>
        <w:br/>
      </w:r>
      <w:r>
        <w:rPr>
          <w:rStyle w:val="FunctionTok"/>
        </w:rPr>
        <w:t xml:space="preserve">overages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price_per_unit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CommentTok"/>
        </w:rPr>
        <w:t xml:space="preserve">  # €0.15 par lead au-delà du quota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billing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"end_of_month"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2x</w:t>
      </w:r>
      <w:r>
        <w:rPr>
          <w:rStyle w:val="CommentTok"/>
        </w:rPr>
        <w:t xml:space="preserve">  # Max 2x le quota avant blocage</w:t>
      </w:r>
    </w:p>
    <w:bookmarkEnd w:id="32"/>
    <w:bookmarkStart w:id="33" w:name="trial-freemium"/>
    <w:p>
      <w:pPr>
        <w:pStyle w:val="Heading3"/>
      </w:pPr>
      <w:r>
        <w:t xml:space="preserve">2.4 Trial &amp; Freemium</w:t>
      </w:r>
    </w:p>
    <w:p>
      <w:pPr>
        <w:pStyle w:val="SourceCode"/>
      </w:pPr>
      <w:r>
        <w:rPr>
          <w:rStyle w:val="FunctionTok"/>
        </w:rPr>
        <w:t xml:space="preserve">trial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CommentTok"/>
        </w:rPr>
        <w:t xml:space="preserve">  # Full Growth features pendant trial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credit_card_required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# Limité pendant trial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campaigns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conversion_prompt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day_7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day_10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day_13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day_14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Pas de plan freemium (décision stratégique)</w:t>
      </w:r>
      <w:r>
        <w:br/>
      </w:r>
      <w:r>
        <w:rPr>
          <w:rStyle w:val="CommentTok"/>
        </w:rPr>
        <w:t xml:space="preserve"># Raison: Coût LLM trop élevé, focus sur clients payants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imites-quotas-techniques"/>
    <w:p>
      <w:pPr>
        <w:pStyle w:val="Heading2"/>
      </w:pPr>
      <w:r>
        <w:t xml:space="preserve">3. LIMITES &amp; QUOTAS TECHNIQUES</w:t>
      </w:r>
    </w:p>
    <w:bookmarkStart w:id="35" w:name="rate-limiting-par-plan"/>
    <w:p>
      <w:pPr>
        <w:pStyle w:val="Heading3"/>
      </w:pPr>
      <w:r>
        <w:t xml:space="preserve">3.1 Rate Limiting par Plan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RATE_LIMITS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api_requests_per_minute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leads_per_day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emails_per_hour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campaigns_concurrent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api_requests_per_minute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leads_per_day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emails_per_hour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campaigns_concurrent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api_requests_per_minute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leads_per_day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emails_per_hour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campaigns_concurrent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unlimited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soft-limits-vs-hard-limits"/>
    <w:p>
      <w:pPr>
        <w:pStyle w:val="Heading3"/>
      </w:pPr>
      <w:r>
        <w:t xml:space="preserve">3.2 Soft Limits vs Hard Limits</w:t>
      </w:r>
    </w:p>
    <w:p>
      <w:pPr>
        <w:pStyle w:val="SourceCode"/>
      </w:pPr>
      <w:r>
        <w:rPr>
          <w:rStyle w:val="VerbatimChar"/>
        </w:rPr>
        <w:t xml:space="preserve">SOFT LIMITS (avertissement, pas blocage):</w:t>
      </w:r>
      <w:r>
        <w:br/>
      </w:r>
      <w:r>
        <w:rPr>
          <w:rStyle w:val="VerbatimChar"/>
        </w:rPr>
        <w:t xml:space="preserve">- 80% du quota leads → Notification in-app + email</w:t>
      </w:r>
      <w:r>
        <w:br/>
      </w:r>
      <w:r>
        <w:rPr>
          <w:rStyle w:val="VerbatimChar"/>
        </w:rPr>
        <w:t xml:space="preserve">- 90% du quota leads → Warning prominent</w:t>
      </w:r>
      <w:r>
        <w:br/>
      </w:r>
      <w:r>
        <w:rPr>
          <w:rStyle w:val="VerbatimChar"/>
        </w:rPr>
        <w:t xml:space="preserve">- 100% du quota → Propose upgrade OU pack leads</w:t>
      </w:r>
      <w:r>
        <w:br/>
      </w:r>
      <w:r>
        <w:br/>
      </w:r>
      <w:r>
        <w:rPr>
          <w:rStyle w:val="VerbatimChar"/>
        </w:rPr>
        <w:t xml:space="preserve">HARD LIMITS (blocage):</w:t>
      </w:r>
      <w:r>
        <w:br/>
      </w:r>
      <w:r>
        <w:rPr>
          <w:rStyle w:val="VerbatimChar"/>
        </w:rPr>
        <w:t xml:space="preserve">- 120% du quota leads → Blocage création campagne</w:t>
      </w:r>
      <w:r>
        <w:br/>
      </w:r>
      <w:r>
        <w:rPr>
          <w:rStyle w:val="VerbatimChar"/>
        </w:rPr>
        <w:t xml:space="preserve">- Rate limit API dépassé → 429 Too Many Requests</w:t>
      </w:r>
      <w:r>
        <w:br/>
      </w:r>
      <w:r>
        <w:rPr>
          <w:rStyle w:val="VerbatimChar"/>
        </w:rPr>
        <w:t xml:space="preserve">- Users max atteints → Impossible d'inviter</w:t>
      </w:r>
    </w:p>
    <w:bookmarkEnd w:id="36"/>
    <w:bookmarkStart w:id="37" w:name="quota-reset"/>
    <w:p>
      <w:pPr>
        <w:pStyle w:val="Heading3"/>
      </w:pPr>
      <w:r>
        <w:t xml:space="preserve">3.3 Quota Reset</w:t>
      </w:r>
    </w:p>
    <w:p>
      <w:pPr>
        <w:pStyle w:val="SourceCode"/>
      </w:pPr>
      <w:r>
        <w:rPr>
          <w:rStyle w:val="VerbatimChar"/>
        </w:rPr>
        <w:t xml:space="preserve">Période: Mois calendaire</w:t>
      </w:r>
      <w:r>
        <w:br/>
      </w:r>
      <w:r>
        <w:rPr>
          <w:rStyle w:val="VerbatimChar"/>
        </w:rPr>
        <w:t xml:space="preserve">Reset: 1er du mois à 00:00 UTC</w:t>
      </w:r>
      <w:r>
        <w:br/>
      </w:r>
      <w:r>
        <w:rPr>
          <w:rStyle w:val="VerbatimChar"/>
        </w:rPr>
        <w:t xml:space="preserve">Rollover: Non (leads non utilisés perdus)</w:t>
      </w:r>
      <w:r>
        <w:br/>
      </w:r>
      <w:r>
        <w:rPr>
          <w:rStyle w:val="VerbatimChar"/>
        </w:rPr>
        <w:t xml:space="preserve">Prorata: Oui au premier mois (upgrade mid-month)</w:t>
      </w:r>
    </w:p>
    <w:bookmarkEnd w:id="37"/>
    <w:bookmarkStart w:id="38" w:name="usage-tracking"/>
    <w:p>
      <w:pPr>
        <w:pStyle w:val="Heading3"/>
      </w:pPr>
      <w:r>
        <w:t xml:space="preserve">3.4 Usage Tracking</w:t>
      </w:r>
    </w:p>
    <w:p>
      <w:pPr>
        <w:pStyle w:val="SourceCode"/>
      </w:pPr>
      <w:r>
        <w:rPr>
          <w:rStyle w:val="CommentTok"/>
        </w:rPr>
        <w:t xml:space="preserve">-- Table: organization_usage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organization_usage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Counters</w:t>
      </w:r>
      <w:r>
        <w:br/>
      </w:r>
      <w:r>
        <w:rPr>
          <w:rStyle w:val="NormalTok"/>
        </w:rPr>
        <w:t xml:space="preserve">    leads_used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leads_limit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emails_sent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api_calls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period_start)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pour query rapide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idx_usage_current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organization_usage </w:t>
      </w:r>
      <w:r>
        <w:br/>
      </w:r>
      <w:r>
        <w:rPr>
          <w:rStyle w:val="NormalTok"/>
        </w:rPr>
        <w:t xml:space="preserve">(organization_id, period_start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intégration-stripe"/>
    <w:p>
      <w:pPr>
        <w:pStyle w:val="Heading2"/>
      </w:pPr>
      <w:r>
        <w:t xml:space="preserve">4. INTÉGRATION STRIPE</w:t>
      </w:r>
    </w:p>
    <w:bookmarkStart w:id="40" w:name="architecture-stripe"/>
    <w:p>
      <w:pPr>
        <w:pStyle w:val="Heading3"/>
      </w:pPr>
      <w:r>
        <w:t xml:space="preserve">4.1 Architecture Stripe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STRIPE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Products                                                   │</w:t>
      </w:r>
      <w:r>
        <w:br/>
      </w:r>
      <w:r>
        <w:rPr>
          <w:rStyle w:val="VerbatimChar"/>
        </w:rPr>
        <w:t xml:space="preserve">│  ├─ prod_starter     → Vectra Starter                      │</w:t>
      </w:r>
      <w:r>
        <w:br/>
      </w:r>
      <w:r>
        <w:rPr>
          <w:rStyle w:val="VerbatimChar"/>
        </w:rPr>
        <w:t xml:space="preserve">│  ├─ prod_growth      → Vectra Growth                       │</w:t>
      </w:r>
      <w:r>
        <w:br/>
      </w:r>
      <w:r>
        <w:rPr>
          <w:rStyle w:val="VerbatimChar"/>
        </w:rPr>
        <w:t xml:space="preserve">│  └─ prod_scale       → Vectra Scale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Prices (par Product)                                       │</w:t>
      </w:r>
      <w:r>
        <w:br/>
      </w:r>
      <w:r>
        <w:rPr>
          <w:rStyle w:val="VerbatimChar"/>
        </w:rPr>
        <w:t xml:space="preserve">│  ├─ price_starter_monthly   → 99€/mois                     │</w:t>
      </w:r>
      <w:r>
        <w:br/>
      </w:r>
      <w:r>
        <w:rPr>
          <w:rStyle w:val="VerbatimChar"/>
        </w:rPr>
        <w:t xml:space="preserve">│  ├─ price_starter_yearly    → 990€/an                      │</w:t>
      </w:r>
      <w:r>
        <w:br/>
      </w:r>
      <w:r>
        <w:rPr>
          <w:rStyle w:val="VerbatimChar"/>
        </w:rPr>
        <w:t xml:space="preserve">│  ├─ price_growth_monthly    → 299€/mois                    │</w:t>
      </w:r>
      <w:r>
        <w:br/>
      </w:r>
      <w:r>
        <w:rPr>
          <w:rStyle w:val="VerbatimChar"/>
        </w:rPr>
        <w:t xml:space="preserve">│  ├─ price_growth_yearly     → 2990€/an                     │</w:t>
      </w:r>
      <w:r>
        <w:br/>
      </w:r>
      <w:r>
        <w:rPr>
          <w:rStyle w:val="VerbatimChar"/>
        </w:rPr>
        <w:t xml:space="preserve">│  ├─ price_scale_monthly     → 799€/mois                    │</w:t>
      </w:r>
      <w:r>
        <w:br/>
      </w:r>
      <w:r>
        <w:rPr>
          <w:rStyle w:val="VerbatimChar"/>
        </w:rPr>
        <w:t xml:space="preserve">│  └─ price_scale_yearly      → 7990€/an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Customers                                                  │</w:t>
      </w:r>
      <w:r>
        <w:br/>
      </w:r>
      <w:r>
        <w:rPr>
          <w:rStyle w:val="VerbatimChar"/>
        </w:rPr>
        <w:t xml:space="preserve">│  └─ 1 Customer = 1 Organization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Subscriptions                                              │</w:t>
      </w:r>
      <w:r>
        <w:br/>
      </w:r>
      <w:r>
        <w:rPr>
          <w:rStyle w:val="VerbatimChar"/>
        </w:rPr>
        <w:t xml:space="preserve">│  └─ 1 Subscription = 1 Plan actif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stripe-webhook-events"/>
    <w:p>
      <w:pPr>
        <w:pStyle w:val="Heading3"/>
      </w:pPr>
      <w:r>
        <w:t xml:space="preserve">4.2 Stripe Webhook Events</w:t>
      </w:r>
    </w:p>
    <w:p>
      <w:pPr>
        <w:pStyle w:val="SourceCode"/>
      </w:pPr>
      <w:r>
        <w:rPr>
          <w:rStyle w:val="CommentTok"/>
        </w:rPr>
        <w:t xml:space="preserve">// Événements à gérer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STRIPE_EVENTS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Subscription lifecycle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'customer.subscription.created'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handleSubscriptionCreated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'customer.subscription.updated'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handleSubscriptionUpdated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'customer.subscription.deleted'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handleSubscriptionDeleted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Paiements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'invoice.paid'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handleInvoicePaid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'invoice.payment_failed'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handlePaymentFailed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'invoice.upcoming'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handleUpcomingInvoice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'customer.updated'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handleCustomerUpdated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'customer.deleted'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handleCustomerDeleted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Checkout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'checkout.session.completed'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handleCheckoutCompleted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1"/>
    <w:bookmarkStart w:id="42" w:name="mapping-stripe-vectra"/>
    <w:p>
      <w:pPr>
        <w:pStyle w:val="Heading3"/>
      </w:pPr>
      <w:r>
        <w:t xml:space="preserve">4.3 Mapping Stripe ↔ Vectra</w:t>
      </w:r>
    </w:p>
    <w:p>
      <w:pPr>
        <w:pStyle w:val="SourceCode"/>
      </w:pPr>
      <w:r>
        <w:rPr>
          <w:rStyle w:val="CommentTok"/>
        </w:rPr>
        <w:t xml:space="preserve">-- Table: stripe_customers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stripe_customers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Table: subscriptions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stripe_price_id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Plan info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'starter', 'growth', 'scale'</w:t>
      </w:r>
      <w:r>
        <w:br/>
      </w:r>
      <w:r>
        <w:rPr>
          <w:rStyle w:val="NormalTok"/>
        </w:rPr>
        <w:t xml:space="preserve">    billing_cycle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'monthly', 'yearly'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'active', 'past_due', 'canceled', 'trialing'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Dates</w:t>
      </w:r>
      <w:r>
        <w:br/>
      </w:r>
      <w:r>
        <w:rPr>
          <w:rStyle w:val="NormalTok"/>
        </w:rPr>
        <w:t xml:space="preserve">    current_period_start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current_period_end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trial_end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2"/>
    <w:bookmarkStart w:id="43" w:name="checkout-flow"/>
    <w:p>
      <w:pPr>
        <w:pStyle w:val="Heading3"/>
      </w:pPr>
      <w:r>
        <w:t xml:space="preserve">4.4 Checkout Flow</w:t>
      </w:r>
    </w:p>
    <w:p>
      <w:pPr>
        <w:pStyle w:val="SourceCode"/>
      </w:pPr>
      <w:r>
        <w:rPr>
          <w:rStyle w:val="CommentTok"/>
        </w:rPr>
        <w:t xml:space="preserve">// 1. Créer une session Checkout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createCheckoutSession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successUrl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Récupérer ou créer le customer Stripe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getOrCreateStripeCustomer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Créer la 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payment_method_types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success_url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allow_promotion_codes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billing_address_collection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tax_id_collection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organization_id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organizationId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Rediriger vers Stripe</w:t>
      </w:r>
      <w:r>
        <w:br/>
      </w:r>
      <w:r>
        <w:rPr>
          <w:rStyle w:val="CommentTok"/>
        </w:rPr>
        <w:t xml:space="preserve">// Frontend: window.location.href = session.url</w:t>
      </w:r>
      <w:r>
        <w:br/>
      </w:r>
      <w:r>
        <w:br/>
      </w:r>
      <w:r>
        <w:rPr>
          <w:rStyle w:val="CommentTok"/>
        </w:rPr>
        <w:t xml:space="preserve">// 3. Webhook: checkout.session.completed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handleCheckoutCompleted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organizationId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Activer l'abonnement côté Vectra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activateSubscription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customer-portal"/>
    <w:p>
      <w:pPr>
        <w:pStyle w:val="Heading3"/>
      </w:pPr>
      <w:r>
        <w:t xml:space="preserve">4.5 Customer Portal</w:t>
      </w:r>
    </w:p>
    <w:p>
      <w:pPr>
        <w:pStyle w:val="SourceCode"/>
      </w:pPr>
      <w:r>
        <w:rPr>
          <w:rStyle w:val="CommentTok"/>
        </w:rPr>
        <w:t xml:space="preserve">// Permettre au client de gérer son abonnement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createBillingPortalSession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getStripeCustomer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billingPortal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stripe_customer_id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return_url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/settings/billing`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Configuration du portal dans Stripe Dashboard:</w:t>
      </w:r>
      <w:r>
        <w:br/>
      </w:r>
      <w:r>
        <w:rPr>
          <w:rStyle w:val="CommentTok"/>
        </w:rPr>
        <w:t xml:space="preserve">// - Autoriser upgrade/downgrade</w:t>
      </w:r>
      <w:r>
        <w:br/>
      </w:r>
      <w:r>
        <w:rPr>
          <w:rStyle w:val="CommentTok"/>
        </w:rPr>
        <w:t xml:space="preserve">// - Autoriser annulation</w:t>
      </w:r>
      <w:r>
        <w:br/>
      </w:r>
      <w:r>
        <w:rPr>
          <w:rStyle w:val="CommentTok"/>
        </w:rPr>
        <w:t xml:space="preserve">// - Autoriser mise à jour paiement</w:t>
      </w:r>
      <w:r>
        <w:br/>
      </w:r>
      <w:r>
        <w:rPr>
          <w:rStyle w:val="CommentTok"/>
        </w:rPr>
        <w:t xml:space="preserve">// - Historique des factures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gestion-du-lifecycle-abonnement"/>
    <w:p>
      <w:pPr>
        <w:pStyle w:val="Heading2"/>
      </w:pPr>
      <w:r>
        <w:t xml:space="preserve">5. GESTION DU LIFECYCLE ABONNEMENT</w:t>
      </w:r>
    </w:p>
    <w:bookmarkStart w:id="46" w:name="états-de-labonnement"/>
    <w:p>
      <w:pPr>
        <w:pStyle w:val="Heading3"/>
      </w:pPr>
      <w:r>
        <w:t xml:space="preserve">5.1 États de l’Abonnement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┌─────────┐     ┌─────────┐     ┌─────────┐              │</w:t>
      </w:r>
      <w:r>
        <w:br/>
      </w:r>
      <w:r>
        <w:rPr>
          <w:rStyle w:val="VerbatimChar"/>
        </w:rPr>
        <w:t xml:space="preserve">│  │TRIALING │────▶│ ACTIVE  │────▶│CANCELED │              │</w:t>
      </w:r>
      <w:r>
        <w:br/>
      </w:r>
      <w:r>
        <w:rPr>
          <w:rStyle w:val="VerbatimChar"/>
        </w:rPr>
        <w:t xml:space="preserve">│  └─────────┘     └─────────┘     └─────────┘              │</w:t>
      </w:r>
      <w:r>
        <w:br/>
      </w:r>
      <w:r>
        <w:rPr>
          <w:rStyle w:val="VerbatimChar"/>
        </w:rPr>
        <w:t xml:space="preserve">│       │               │               │                    │</w:t>
      </w:r>
      <w:r>
        <w:br/>
      </w:r>
      <w:r>
        <w:rPr>
          <w:rStyle w:val="VerbatimChar"/>
        </w:rPr>
        <w:t xml:space="preserve">│       │               ▼               │                    │</w:t>
      </w:r>
      <w:r>
        <w:br/>
      </w:r>
      <w:r>
        <w:rPr>
          <w:rStyle w:val="VerbatimChar"/>
        </w:rPr>
        <w:t xml:space="preserve">│       │         ┌─────────┐          │                    │</w:t>
      </w:r>
      <w:r>
        <w:br/>
      </w:r>
      <w:r>
        <w:rPr>
          <w:rStyle w:val="VerbatimChar"/>
        </w:rPr>
        <w:t xml:space="preserve">│       └────────▶│PAST_DUE │──────────┘                    │</w:t>
      </w:r>
      <w:r>
        <w:br/>
      </w:r>
      <w:r>
        <w:rPr>
          <w:rStyle w:val="VerbatimChar"/>
        </w:rPr>
        <w:t xml:space="preserve">│                 └─────────┘                                │</w:t>
      </w:r>
      <w:r>
        <w:br/>
      </w:r>
      <w:r>
        <w:rPr>
          <w:rStyle w:val="VerbatimChar"/>
        </w:rPr>
        <w:t xml:space="preserve">│                      │                                     │</w:t>
      </w:r>
      <w:r>
        <w:br/>
      </w:r>
      <w:r>
        <w:rPr>
          <w:rStyle w:val="VerbatimChar"/>
        </w:rPr>
        <w:t xml:space="preserve">│                      ▼                                     │</w:t>
      </w:r>
      <w:r>
        <w:br/>
      </w:r>
      <w:r>
        <w:rPr>
          <w:rStyle w:val="VerbatimChar"/>
        </w:rPr>
        <w:t xml:space="preserve">│                 ┌─────────┐                                │</w:t>
      </w:r>
      <w:r>
        <w:br/>
      </w:r>
      <w:r>
        <w:rPr>
          <w:rStyle w:val="VerbatimChar"/>
        </w:rPr>
        <w:t xml:space="preserve">│                 │UNPAID   │                                │</w:t>
      </w:r>
      <w:r>
        <w:br/>
      </w:r>
      <w:r>
        <w:rPr>
          <w:rStyle w:val="VerbatimChar"/>
        </w:rPr>
        <w:t xml:space="preserve">│                 └─────────┘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transitions-détat"/>
    <w:p>
      <w:pPr>
        <w:pStyle w:val="Heading3"/>
      </w:pPr>
      <w:r>
        <w:t xml:space="preserve">5.2 Transitions d’État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trialing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on_trial_end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 paiement OK</w:t>
      </w:r>
      <w:r>
        <w:br/>
      </w:r>
      <w:r>
        <w:rPr>
          <w:rStyle w:val="NormalTok"/>
        </w:rPr>
        <w:t xml:space="preserve">    on_payment_failed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'past_due'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on_payment_failed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'past_due'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past_due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on_payment_success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on_max_retries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on_payment_success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on_grace_period_end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on_resubscribe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actions-par-état"/>
    <w:p>
      <w:pPr>
        <w:pStyle w:val="Heading3"/>
      </w:pPr>
      <w:r>
        <w:t xml:space="preserve">5.3 Actions par État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STATE_ACTIONS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trialing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'trial_limits'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'trial_ending_soon'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'plan_limits'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past_due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Continue l'accès pendant 7 jours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'plan_limits'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'payment_failed'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'update_payment'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grace_period_days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'read_only'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Peut voir mais pas créer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'account_suspended'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grace_period_days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'export_only'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Peut exporter ses données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data_retention_days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8"/>
    <w:bookmarkStart w:id="49" w:name="upgrade-downgrade"/>
    <w:p>
      <w:pPr>
        <w:pStyle w:val="Heading3"/>
      </w:pPr>
      <w:r>
        <w:t xml:space="preserve">5.4 Upgrade / Downgrade</w:t>
      </w:r>
    </w:p>
    <w:p>
      <w:pPr>
        <w:pStyle w:val="SourceCode"/>
      </w:pPr>
      <w:r>
        <w:rPr>
          <w:rStyle w:val="CommentTok"/>
        </w:rPr>
        <w:t xml:space="preserve">// Upgrade immédiat avec prorata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upgradeSubscription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stripe_subscription_id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newPriceId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proration_behavior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'create_prorations'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Facture la différence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Mettre à jour les limites immédiatement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updateOrganizationLimits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newPriceId)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Downgrade à la fin de la période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downgradeSubscription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newPriceId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stripe_subscription_id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newPriceId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proration_behavior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 de remboursement</w:t>
      </w:r>
      <w:r>
        <w:br/>
      </w:r>
      <w:r>
        <w:rPr>
          <w:rStyle w:val="NormalTok"/>
        </w:rPr>
        <w:t xml:space="preserve">    billing_cycle_anchor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au prochain cycle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Programmer le changement de limites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scheduleLimit 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newPriceId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current_period_end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cancellation-flow"/>
    <w:p>
      <w:pPr>
        <w:pStyle w:val="Heading3"/>
      </w:pPr>
      <w:r>
        <w:t xml:space="preserve">5.5 Cancellation Flow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Annuler à la fin de la période (pas immédiatement)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stripe_subscription_id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cancel_at_period_end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Logger la raison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logCancellation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Déclencher séquence win-back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triggerWinBackSequence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Notification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'subscription_canceled'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current_period_end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export_link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generateExportLink</w:t>
      </w:r>
      <w:r>
        <w:rPr>
          <w:rStyle w:val="NormalTok"/>
        </w:rPr>
        <w:t xml:space="preserve">(organizationId)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dunning-recovery"/>
    <w:p>
      <w:pPr>
        <w:pStyle w:val="Heading2"/>
      </w:pPr>
      <w:r>
        <w:t xml:space="preserve">6. DUNNING &amp; RECOVERY</w:t>
      </w:r>
    </w:p>
    <w:bookmarkStart w:id="52" w:name="stratégie-de-dunning"/>
    <w:p>
      <w:pPr>
        <w:pStyle w:val="Heading3"/>
      </w:pPr>
      <w:r>
        <w:t xml:space="preserve">6.1 Stratégie de Dunning</w:t>
      </w:r>
    </w:p>
    <w:p>
      <w:pPr>
        <w:pStyle w:val="SourceCode"/>
      </w:pPr>
      <w:r>
        <w:rPr>
          <w:rStyle w:val="VerbatimChar"/>
        </w:rPr>
        <w:t xml:space="preserve">OBJECTIF: Récupérer 60%+ des paiements échoués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TIMELINE DUNNING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J0   Paiement échoué                                       │</w:t>
      </w:r>
      <w:r>
        <w:br/>
      </w:r>
      <w:r>
        <w:rPr>
          <w:rStyle w:val="VerbatimChar"/>
        </w:rPr>
        <w:t xml:space="preserve">│      → Email automatique "Paiement échoué"                 │</w:t>
      </w:r>
      <w:r>
        <w:br/>
      </w:r>
      <w:r>
        <w:rPr>
          <w:rStyle w:val="VerbatimChar"/>
        </w:rPr>
        <w:t xml:space="preserve">│      → Retry automatique Stripe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J1   1er retry Stripe (automatique)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J3   2ème retry + Email "Action requise"                   │</w:t>
      </w:r>
      <w:r>
        <w:br/>
      </w:r>
      <w:r>
        <w:rPr>
          <w:rStyle w:val="VerbatimChar"/>
        </w:rPr>
        <w:t xml:space="preserve">│      → Lien direct mise à jour carte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J5   3ème retry + Email "Compte à risque"                  │</w:t>
      </w:r>
      <w:r>
        <w:br/>
      </w:r>
      <w:r>
        <w:rPr>
          <w:rStyle w:val="VerbatimChar"/>
        </w:rPr>
        <w:t xml:space="preserve">│      → Warning in-app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J7   Passage en "past_due"                                 │</w:t>
      </w:r>
      <w:r>
        <w:br/>
      </w:r>
      <w:r>
        <w:rPr>
          <w:rStyle w:val="VerbatimChar"/>
        </w:rPr>
        <w:t xml:space="preserve">│      → Email CEO/Owner                                     │</w:t>
      </w:r>
      <w:r>
        <w:br/>
      </w:r>
      <w:r>
        <w:rPr>
          <w:rStyle w:val="VerbatimChar"/>
        </w:rPr>
        <w:t xml:space="preserve">│      → Accès maintenu mais warning permanent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J10  Email "Dernière chance"                               │</w:t>
      </w:r>
      <w:r>
        <w:br/>
      </w:r>
      <w:r>
        <w:rPr>
          <w:rStyle w:val="VerbatimChar"/>
        </w:rPr>
        <w:t xml:space="preserve">│      → Offre: -20% si régularisation dans 48h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J14  Passage en "unpaid"                                   │</w:t>
      </w:r>
      <w:r>
        <w:br/>
      </w:r>
      <w:r>
        <w:rPr>
          <w:rStyle w:val="VerbatimChar"/>
        </w:rPr>
        <w:t xml:space="preserve">│      → Accès read-only                                     │</w:t>
      </w:r>
      <w:r>
        <w:br/>
      </w:r>
      <w:r>
        <w:rPr>
          <w:rStyle w:val="VerbatimChar"/>
        </w:rPr>
        <w:t xml:space="preserve">│      → Email suspension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J21  Dernier email avant suppression                       │</w:t>
      </w:r>
      <w:r>
        <w:br/>
      </w:r>
      <w:r>
        <w:rPr>
          <w:rStyle w:val="VerbatimChar"/>
        </w:rPr>
        <w:t xml:space="preserve">│      → Export données disponible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J30  Annulation définitive                                 │</w:t>
      </w:r>
      <w:r>
        <w:br/>
      </w:r>
      <w:r>
        <w:rPr>
          <w:rStyle w:val="VerbatimChar"/>
        </w:rPr>
        <w:t xml:space="preserve">│      → Données conservées 30j supplémentaires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2"/>
    <w:bookmarkStart w:id="56" w:name="templates-emails-dunning"/>
    <w:p>
      <w:pPr>
        <w:pStyle w:val="Heading3"/>
      </w:pPr>
      <w:r>
        <w:t xml:space="preserve">6.2 Templates Emails Dunning</w:t>
      </w:r>
    </w:p>
    <w:bookmarkStart w:id="53" w:name="email-j0-paiement-échoué"/>
    <w:p>
      <w:pPr>
        <w:pStyle w:val="Heading4"/>
      </w:pPr>
      <w:r>
        <w:t xml:space="preserve">Email J0 : Paiement échoué</w:t>
      </w:r>
    </w:p>
    <w:p>
      <w:pPr>
        <w:pStyle w:val="SourceCode"/>
      </w:pPr>
      <w:r>
        <w:rPr>
          <w:rStyle w:val="VerbatimChar"/>
        </w:rPr>
        <w:t xml:space="preserve">Sujet: ⚠️ Votre paiement Vectra a échoué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Nous n'avons pas pu débiter votre carte pour votre </w:t>
      </w:r>
      <w:r>
        <w:br/>
      </w:r>
      <w:r>
        <w:rPr>
          <w:rStyle w:val="VerbatimChar"/>
        </w:rPr>
        <w:t xml:space="preserve">abonnement Vectra ({plan_name} - {amount}€).</w:t>
      </w:r>
      <w:r>
        <w:br/>
      </w:r>
      <w:r>
        <w:br/>
      </w:r>
      <w:r>
        <w:rPr>
          <w:rStyle w:val="VerbatimChar"/>
        </w:rPr>
        <w:t xml:space="preserve">Raison probable : {failure_reason}</w:t>
      </w:r>
      <w:r>
        <w:br/>
      </w:r>
      <w:r>
        <w:br/>
      </w:r>
      <w:r>
        <w:rPr>
          <w:rStyle w:val="VerbatimChar"/>
        </w:rPr>
        <w:t xml:space="preserve">→ Mettre à jour ma carte</w:t>
      </w:r>
      <w:r>
        <w:br/>
      </w:r>
      <w:r>
        <w:rPr>
          <w:rStyle w:val="VerbatimChar"/>
        </w:rPr>
        <w:t xml:space="preserve">  {update_payment_link}</w:t>
      </w:r>
      <w:r>
        <w:br/>
      </w:r>
      <w:r>
        <w:br/>
      </w:r>
      <w:r>
        <w:rPr>
          <w:rStyle w:val="VerbatimChar"/>
        </w:rPr>
        <w:t xml:space="preserve">Votre accès reste actif. Nous réessaierons automatiquement </w:t>
      </w:r>
      <w:r>
        <w:br/>
      </w:r>
      <w:r>
        <w:rPr>
          <w:rStyle w:val="VerbatimChar"/>
        </w:rPr>
        <w:t xml:space="preserve">dans 3 jours.</w:t>
      </w:r>
      <w:r>
        <w:br/>
      </w:r>
      <w:r>
        <w:br/>
      </w:r>
      <w:r>
        <w:rPr>
          <w:rStyle w:val="VerbatimChar"/>
        </w:rPr>
        <w:t xml:space="preserve">Si vous avez des questions, répondez à cet email.</w:t>
      </w:r>
      <w:r>
        <w:br/>
      </w:r>
      <w:r>
        <w:br/>
      </w:r>
      <w:r>
        <w:rPr>
          <w:rStyle w:val="VerbatimChar"/>
        </w:rPr>
        <w:t xml:space="preserve">L'équipe Vectra</w:t>
      </w:r>
    </w:p>
    <w:bookmarkEnd w:id="53"/>
    <w:bookmarkStart w:id="54" w:name="email-j7-compte-à-risque"/>
    <w:p>
      <w:pPr>
        <w:pStyle w:val="Heading4"/>
      </w:pPr>
      <w:r>
        <w:t xml:space="preserve">Email J7 : Compte à risque</w:t>
      </w:r>
    </w:p>
    <w:p>
      <w:pPr>
        <w:pStyle w:val="SourceCode"/>
      </w:pPr>
      <w:r>
        <w:rPr>
          <w:rStyle w:val="VerbatimChar"/>
        </w:rPr>
        <w:t xml:space="preserve">Sujet: 🚨 Action requise : votre compte Vectra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Malgré plusieurs tentatives, nous n'avons pas pu </w:t>
      </w:r>
      <w:r>
        <w:br/>
      </w:r>
      <w:r>
        <w:rPr>
          <w:rStyle w:val="VerbatimChar"/>
        </w:rPr>
        <w:t xml:space="preserve">encaisser votre paiement de {amount}€.</w:t>
      </w:r>
      <w:r>
        <w:br/>
      </w:r>
      <w:r>
        <w:br/>
      </w:r>
      <w:r>
        <w:rPr>
          <w:rStyle w:val="VerbatimChar"/>
        </w:rPr>
        <w:t xml:space="preserve">⏰ Votre accès sera limité dans 7 jours si le </w:t>
      </w:r>
      <w:r>
        <w:br/>
      </w:r>
      <w:r>
        <w:rPr>
          <w:rStyle w:val="VerbatimChar"/>
        </w:rPr>
        <w:t xml:space="preserve">   paiement n'est pas régularisé.</w:t>
      </w:r>
      <w:r>
        <w:br/>
      </w:r>
      <w:r>
        <w:br/>
      </w:r>
      <w:r>
        <w:rPr>
          <w:rStyle w:val="VerbatimChar"/>
        </w:rPr>
        <w:t xml:space="preserve">Ce qui se passera :</w:t>
      </w:r>
      <w:r>
        <w:br/>
      </w:r>
      <w:r>
        <w:rPr>
          <w:rStyle w:val="VerbatimChar"/>
        </w:rPr>
        <w:t xml:space="preserve">- Vos campagnes seront mises en pause</w:t>
      </w:r>
      <w:r>
        <w:br/>
      </w:r>
      <w:r>
        <w:rPr>
          <w:rStyle w:val="VerbatimChar"/>
        </w:rPr>
        <w:t xml:space="preserve">- Vous ne pourrez plus créer de nouveaux leads</w:t>
      </w:r>
      <w:r>
        <w:br/>
      </w:r>
      <w:r>
        <w:rPr>
          <w:rStyle w:val="VerbatimChar"/>
        </w:rPr>
        <w:t xml:space="preserve">- Vos données resteront accessibles en lecture</w:t>
      </w:r>
      <w:r>
        <w:br/>
      </w:r>
      <w:r>
        <w:br/>
      </w:r>
      <w:r>
        <w:rPr>
          <w:rStyle w:val="VerbatimChar"/>
        </w:rPr>
        <w:t xml:space="preserve">→ Régulariser maintenant</w:t>
      </w:r>
      <w:r>
        <w:br/>
      </w:r>
      <w:r>
        <w:rPr>
          <w:rStyle w:val="VerbatimChar"/>
        </w:rPr>
        <w:t xml:space="preserve">  {update_payment_link}</w:t>
      </w:r>
      <w:r>
        <w:br/>
      </w:r>
      <w:r>
        <w:br/>
      </w:r>
      <w:r>
        <w:rPr>
          <w:rStyle w:val="VerbatimChar"/>
        </w:rPr>
        <w:t xml:space="preserve">Besoin d'aide ? Contactez-nous : support@vectra.io</w:t>
      </w:r>
      <w:r>
        <w:br/>
      </w:r>
      <w:r>
        <w:br/>
      </w:r>
      <w:r>
        <w:rPr>
          <w:rStyle w:val="VerbatimChar"/>
        </w:rPr>
        <w:t xml:space="preserve">L'équipe Vectra</w:t>
      </w:r>
    </w:p>
    <w:bookmarkEnd w:id="54"/>
    <w:bookmarkStart w:id="55" w:name="email-j10-dernière-chance-avec-offre"/>
    <w:p>
      <w:pPr>
        <w:pStyle w:val="Heading4"/>
      </w:pPr>
      <w:r>
        <w:t xml:space="preserve">Email J10 : Dernière chance avec offre</w:t>
      </w:r>
    </w:p>
    <w:p>
      <w:pPr>
        <w:pStyle w:val="SourceCode"/>
      </w:pPr>
      <w:r>
        <w:rPr>
          <w:rStyle w:val="VerbatimChar"/>
        </w:rPr>
        <w:t xml:space="preserve">Sujet: Offre spéciale : -20% pour régulariser votre compte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Bonjour {first_name},</w:t>
      </w:r>
      <w:r>
        <w:br/>
      </w:r>
      <w:r>
        <w:br/>
      </w:r>
      <w:r>
        <w:rPr>
          <w:rStyle w:val="VerbatimChar"/>
        </w:rPr>
        <w:t xml:space="preserve">Nous comprenons que des imprévus arrivent.</w:t>
      </w:r>
      <w:r>
        <w:br/>
      </w:r>
      <w:r>
        <w:br/>
      </w:r>
      <w:r>
        <w:rPr>
          <w:rStyle w:val="VerbatimChar"/>
        </w:rPr>
        <w:t xml:space="preserve">Pour vous aider à maintenir votre compte actif, </w:t>
      </w:r>
      <w:r>
        <w:br/>
      </w:r>
      <w:r>
        <w:rPr>
          <w:rStyle w:val="VerbatimChar"/>
        </w:rPr>
        <w:t xml:space="preserve">nous vous offrons 20% de réduction sur votre </w:t>
      </w:r>
      <w:r>
        <w:br/>
      </w:r>
      <w:r>
        <w:rPr>
          <w:rStyle w:val="VerbatimChar"/>
        </w:rPr>
        <w:t xml:space="preserve">prochain mois si vous régularisez dans les 48h.</w:t>
      </w:r>
      <w:r>
        <w:br/>
      </w:r>
      <w:r>
        <w:br/>
      </w:r>
      <w:r>
        <w:rPr>
          <w:rStyle w:val="VerbatimChar"/>
        </w:rPr>
        <w:t xml:space="preserve">Au lieu de {amount}€, vous ne paierez que {discounted_amount}€.</w:t>
      </w:r>
      <w:r>
        <w:br/>
      </w:r>
      <w:r>
        <w:br/>
      </w:r>
      <w:r>
        <w:rPr>
          <w:rStyle w:val="VerbatimChar"/>
        </w:rPr>
        <w:t xml:space="preserve">→ Profiter de l'offre</w:t>
      </w:r>
      <w:r>
        <w:br/>
      </w:r>
      <w:r>
        <w:rPr>
          <w:rStyle w:val="VerbatimChar"/>
        </w:rPr>
        <w:t xml:space="preserve">  {special_offer_link}</w:t>
      </w:r>
      <w:r>
        <w:br/>
      </w:r>
      <w:r>
        <w:br/>
      </w:r>
      <w:r>
        <w:rPr>
          <w:rStyle w:val="VerbatimChar"/>
        </w:rPr>
        <w:t xml:space="preserve">Cette offre expire le {expiry_date}.</w:t>
      </w:r>
      <w:r>
        <w:br/>
      </w:r>
      <w:r>
        <w:br/>
      </w:r>
      <w:r>
        <w:rPr>
          <w:rStyle w:val="VerbatimChar"/>
        </w:rPr>
        <w:t xml:space="preserve">L'équipe Vectra</w:t>
      </w:r>
    </w:p>
    <w:bookmarkEnd w:id="55"/>
    <w:bookmarkEnd w:id="56"/>
    <w:bookmarkStart w:id="57" w:name="configuration-stripe-dunning"/>
    <w:p>
      <w:pPr>
        <w:pStyle w:val="Heading3"/>
      </w:pPr>
      <w:r>
        <w:t xml:space="preserve">6.3 Configuration Stripe Dunning</w:t>
      </w:r>
    </w:p>
    <w:p>
      <w:pPr>
        <w:pStyle w:val="SourceCode"/>
      </w:pPr>
      <w:r>
        <w:rPr>
          <w:rStyle w:val="CommentTok"/>
        </w:rPr>
        <w:t xml:space="preserve">// Configuration via Stripe Dashboard ou 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dunningConfig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 schedule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smart_retries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Stripe choisit le meilleur moment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 custom schedule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retry_schedule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days_after_failure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days_after_failure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days_after_failure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Emails Stripe (en plus des nôtres)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send_invoice_emails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Quand marquer comme impayé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days_until_due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7"/>
    <w:bookmarkStart w:id="58" w:name="métriques-dunning"/>
    <w:p>
      <w:pPr>
        <w:pStyle w:val="Heading3"/>
      </w:pPr>
      <w:r>
        <w:t xml:space="preserve">6.4 Métriques Dunning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paiements récupérés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Voluntary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Annulations volontaires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Involuntary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paiement échoué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moyen pour récupérer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jours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métriques-revenue"/>
    <w:p>
      <w:pPr>
        <w:pStyle w:val="Heading2"/>
      </w:pPr>
      <w:r>
        <w:t xml:space="preserve">7. MÉTRIQUES REVENUE</w:t>
      </w:r>
    </w:p>
    <w:bookmarkStart w:id="60" w:name="dashboard-revenue"/>
    <w:p>
      <w:pPr>
        <w:pStyle w:val="Heading3"/>
      </w:pPr>
      <w:r>
        <w:t xml:space="preserve">7.1 Dashboard Revenue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REVENUE DASHBOARD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MRR          │  ARR          │  Customers    │  ARPU       │</w:t>
      </w:r>
      <w:r>
        <w:br/>
      </w:r>
      <w:r>
        <w:rPr>
          <w:rStyle w:val="VerbatimChar"/>
        </w:rPr>
        <w:t xml:space="preserve">│  €24,500      │  €294,000     │  89           │  €275       │</w:t>
      </w:r>
      <w:r>
        <w:br/>
      </w:r>
      <w:r>
        <w:rPr>
          <w:rStyle w:val="VerbatimChar"/>
        </w:rPr>
        <w:t xml:space="preserve">│  +12.5% ▲     │               │  +8 ce mois   │  +€15 ▲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MRR BREAKDOWN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New MRR         ████████████           €3,200       │   │</w:t>
      </w:r>
      <w:r>
        <w:br/>
      </w:r>
      <w:r>
        <w:rPr>
          <w:rStyle w:val="VerbatimChar"/>
        </w:rPr>
        <w:t xml:space="preserve">│  │ Expansion MRR   ██████                 €1,500       │   │</w:t>
      </w:r>
      <w:r>
        <w:br/>
      </w:r>
      <w:r>
        <w:rPr>
          <w:rStyle w:val="VerbatimChar"/>
        </w:rPr>
        <w:t xml:space="preserve">│  │ Contraction     ██                     -€400        │   │</w:t>
      </w:r>
      <w:r>
        <w:br/>
      </w:r>
      <w:r>
        <w:rPr>
          <w:rStyle w:val="VerbatimChar"/>
        </w:rPr>
        <w:t xml:space="preserve">│  │ Churned MRR     ███                    -€800        │ 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   │   │</w:t>
      </w:r>
      <w:r>
        <w:br/>
      </w:r>
      <w:r>
        <w:rPr>
          <w:rStyle w:val="VerbatimChar"/>
        </w:rPr>
        <w:t xml:space="preserve">│  │ Net New MRR                            €3,500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PLAN DISTRIBUTION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Starter (99€)   ████████████████████   45 (51%)     │   │</w:t>
      </w:r>
      <w:r>
        <w:br/>
      </w:r>
      <w:r>
        <w:rPr>
          <w:rStyle w:val="VerbatimChar"/>
        </w:rPr>
        <w:t xml:space="preserve">│  │ Growth (299€)   ████████████           32 (36%)     │   │</w:t>
      </w:r>
      <w:r>
        <w:br/>
      </w:r>
      <w:r>
        <w:rPr>
          <w:rStyle w:val="VerbatimChar"/>
        </w:rPr>
        <w:t xml:space="preserve">│  │ Scale (799€)    █████                  12 (13%)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REVENUE BY PLAN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Starter         ████████               €4,455 (18%) │   │</w:t>
      </w:r>
      <w:r>
        <w:br/>
      </w:r>
      <w:r>
        <w:rPr>
          <w:rStyle w:val="VerbatimChar"/>
        </w:rPr>
        <w:t xml:space="preserve">│  │ Growth          ████████████████       €9,568 (39%) │   │</w:t>
      </w:r>
      <w:r>
        <w:br/>
      </w:r>
      <w:r>
        <w:rPr>
          <w:rStyle w:val="VerbatimChar"/>
        </w:rPr>
        <w:t xml:space="preserve">│  │ Scale           ████████████████████   €9,588 (43%)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kpis-à-suivre"/>
    <w:p>
      <w:pPr>
        <w:pStyle w:val="Heading3"/>
      </w:pPr>
      <w:r>
        <w:t xml:space="preserve">7.2 KPIs à Suivre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RevenueMetrics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MRR Metrics</w:t>
      </w:r>
      <w:r>
        <w:br/>
      </w:r>
      <w:r>
        <w:rPr>
          <w:rStyle w:val="NormalTok"/>
        </w:rPr>
        <w:t xml:space="preserve">  mrr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mrr_expansion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mrr_contraction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mrr_churned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mrr_net_new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mrr_growth_rate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ARR</w:t>
      </w:r>
      <w:r>
        <w:br/>
      </w:r>
      <w:r>
        <w:rPr>
          <w:rStyle w:val="NormalTok"/>
        </w:rPr>
        <w:t xml:space="preserve">  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Metrics</w:t>
      </w:r>
      <w:r>
        <w:br/>
      </w:r>
      <w:r>
        <w:rPr>
          <w:rStyle w:val="NormalTok"/>
        </w:rPr>
        <w:t xml:space="preserve">  total_customers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new_customers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churned_customers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Unit Economics</w:t>
      </w:r>
      <w:r>
        <w:br/>
      </w:r>
      <w:r>
        <w:rPr>
          <w:rStyle w:val="NormalTok"/>
        </w:rPr>
        <w:t xml:space="preserve">  arpu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Average Revenue Per User</w:t>
      </w:r>
      <w:r>
        <w:br/>
      </w:r>
      <w:r>
        <w:rPr>
          <w:rStyle w:val="NormalTok"/>
        </w:rPr>
        <w:t xml:space="preserve">  ltv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Lifetime Value</w:t>
      </w:r>
      <w:r>
        <w:br/>
      </w:r>
      <w:r>
        <w:rPr>
          <w:rStyle w:val="NormalTok"/>
        </w:rPr>
        <w:t xml:space="preserve">  cac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Customer Acquisition Cost</w:t>
      </w:r>
      <w:r>
        <w:br/>
      </w:r>
      <w:r>
        <w:rPr>
          <w:rStyle w:val="NormalTok"/>
        </w:rPr>
        <w:t xml:space="preserve">  ltv_cac_ratio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Churn</w:t>
      </w:r>
      <w:r>
        <w:br/>
      </w:r>
      <w:r>
        <w:rPr>
          <w:rStyle w:val="NormalTok"/>
        </w:rPr>
        <w:t xml:space="preserve">  gross_churn_rate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net_churn_rate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revenue_churn_rate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Expansion</w:t>
      </w:r>
      <w:r>
        <w:br/>
      </w:r>
      <w:r>
        <w:rPr>
          <w:rStyle w:val="NormalTok"/>
        </w:rPr>
        <w:t xml:space="preserve">  expansion_rate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Net Revenue Retention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calculs"/>
    <w:p>
      <w:pPr>
        <w:pStyle w:val="Heading3"/>
      </w:pPr>
      <w:r>
        <w:t xml:space="preserve">7.3 Calculs</w:t>
      </w:r>
    </w:p>
    <w:p>
      <w:pPr>
        <w:pStyle w:val="SourceCode"/>
      </w:pPr>
      <w:r>
        <w:rPr>
          <w:rStyle w:val="CommentTok"/>
        </w:rPr>
        <w:t xml:space="preserve">// MRR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monthly_amount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Net New MRR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netNewMRR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expansionMRR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contractionMRR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churnedMRR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ARPU (Average Revenue Per User)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activeCustomers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LTV (Lifetime Value)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avgLifetimeMonths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monthlyChurnRate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ltv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arpu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avgLifetimeMonths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grossMargin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Net Revenue Retention (NRR)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((startingMRR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expansion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contraction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churn)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startingMRR)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Target: &gt; 100% (expansion &gt; churn)</w:t>
      </w:r>
      <w:r>
        <w:br/>
      </w:r>
      <w:r>
        <w:br/>
      </w:r>
      <w:r>
        <w:rPr>
          <w:rStyle w:val="CommentTok"/>
        </w:rPr>
        <w:t xml:space="preserve">// Quick Ratio (SaaS health)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quickRatio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(newMRR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expansionMRR)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(contractionMRR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churnedMRR)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Target: &gt; 4 (excellent), &gt; 2 (bon), &lt; 1 (problème)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implémentation-technique"/>
    <w:p>
      <w:pPr>
        <w:pStyle w:val="Heading2"/>
      </w:pPr>
      <w:r>
        <w:t xml:space="preserve">8. IMPLÉMENTATION TECHNIQUE</w:t>
      </w:r>
    </w:p>
    <w:bookmarkStart w:id="64" w:name="schema-base-de-données"/>
    <w:p>
      <w:pPr>
        <w:pStyle w:val="Heading3"/>
      </w:pPr>
      <w:r>
        <w:t xml:space="preserve">8.1 Schema Base de Données</w:t>
      </w:r>
    </w:p>
    <w:p>
      <w:pPr>
        <w:pStyle w:val="SourceCode"/>
      </w:pPr>
      <w:r>
        <w:rPr>
          <w:rStyle w:val="CommentTok"/>
        </w:rPr>
        <w:t xml:space="preserve">-- Plans disponibles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'starter', 'growth', 'scale'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Pricing</w:t>
      </w:r>
      <w:r>
        <w:br/>
      </w:r>
      <w:r>
        <w:rPr>
          <w:rStyle w:val="NormalTok"/>
        </w:rPr>
        <w:t xml:space="preserve">    price_monthly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En centimes</w:t>
      </w:r>
      <w:r>
        <w:br/>
      </w:r>
      <w:r>
        <w:rPr>
          <w:rStyle w:val="NormalTok"/>
        </w:rPr>
        <w:t xml:space="preserve">    price_yearly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 IDs</w:t>
      </w:r>
      <w:r>
        <w:br/>
      </w:r>
      <w:r>
        <w:rPr>
          <w:rStyle w:val="NormalTok"/>
        </w:rPr>
        <w:t xml:space="preserve">    stripe_product_id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stripe_price_monthly_id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stripe_price_yearly_id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Limites</w:t>
      </w:r>
      <w:r>
        <w:br/>
      </w:r>
      <w:r>
        <w:rPr>
          <w:rStyle w:val="NormalTok"/>
        </w:rPr>
        <w:t xml:space="preserve">    limits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Abonnements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Stripe</w:t>
      </w:r>
      <w:r>
        <w:br/>
      </w:r>
      <w:r>
        <w:rPr>
          <w:rStyle w:val="NormalTok"/>
        </w:rPr>
        <w:t xml:space="preserve">    stripe_customer_id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stripe_price_id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billing_cycle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'monthly', 'yearly'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Période</w:t>
      </w:r>
      <w:r>
        <w:br/>
      </w:r>
      <w:r>
        <w:rPr>
          <w:rStyle w:val="NormalTok"/>
        </w:rPr>
        <w:t xml:space="preserve">    current_period_start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current_period_end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trial_end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Annulation</w:t>
      </w:r>
      <w:r>
        <w:br/>
      </w:r>
      <w:r>
        <w:rPr>
          <w:rStyle w:val="NormalTok"/>
        </w:rPr>
        <w:t xml:space="preserve">    cancel_at_period_end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cancellation_reason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Factures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stripe_invoice_id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Montants</w:t>
      </w:r>
      <w:r>
        <w:br/>
      </w:r>
      <w:r>
        <w:rPr>
          <w:rStyle w:val="NormalTok"/>
        </w:rPr>
        <w:t xml:space="preserve">    amount_due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amount_paid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'draft', 'open', 'paid', 'void', 'uncollectible'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Dates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PDF</w:t>
      </w:r>
      <w:r>
        <w:br/>
      </w:r>
      <w:r>
        <w:rPr>
          <w:rStyle w:val="NormalTok"/>
        </w:rPr>
        <w:t xml:space="preserve">    invoice_pdf_url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Usage mensuel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usage_records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Compteurs</w:t>
      </w:r>
      <w:r>
        <w:br/>
      </w:r>
      <w:r>
        <w:rPr>
          <w:rStyle w:val="NormalTok"/>
        </w:rPr>
        <w:t xml:space="preserve">    leads_used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emails_sent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api_calls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Limites du plan</w:t>
      </w:r>
      <w:r>
        <w:br/>
      </w:r>
      <w:r>
        <w:rPr>
          <w:rStyle w:val="NormalTok"/>
        </w:rPr>
        <w:t xml:space="preserve">    leads_limit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emails_limit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(organization_id, period_start)</w:t>
      </w:r>
      <w:r>
        <w:br/>
      </w:r>
      <w:r>
        <w:rPr>
          <w:rStyle w:val="NormalTok"/>
        </w:rPr>
        <w:t xml:space="preserve">);</w:t>
      </w:r>
    </w:p>
    <w:bookmarkEnd w:id="64"/>
    <w:bookmarkStart w:id="65" w:name="api-endpoints-billing"/>
    <w:p>
      <w:pPr>
        <w:pStyle w:val="Heading3"/>
      </w:pPr>
      <w:r>
        <w:t xml:space="preserve">8.2 API Endpoints Billing</w:t>
      </w:r>
    </w:p>
    <w:p>
      <w:pPr>
        <w:pStyle w:val="SourceCode"/>
      </w:pPr>
      <w:r>
        <w:rPr>
          <w:rStyle w:val="VerbatimChar"/>
        </w:rPr>
        <w:t xml:space="preserve"># Plans</w:t>
      </w:r>
      <w:r>
        <w:br/>
      </w:r>
      <w:r>
        <w:rPr>
          <w:rStyle w:val="VerbatimChar"/>
        </w:rPr>
        <w:t xml:space="preserve">GET  /api/v1/plans                    # Liste des plans</w:t>
      </w:r>
      <w:r>
        <w:br/>
      </w:r>
      <w:r>
        <w:rPr>
          <w:rStyle w:val="VerbatimChar"/>
        </w:rPr>
        <w:t xml:space="preserve">GET  /api/v1/plans/:id                # Détail d'un plan</w:t>
      </w:r>
      <w:r>
        <w:br/>
      </w:r>
      <w:r>
        <w:br/>
      </w:r>
      <w:r>
        <w:rPr>
          <w:rStyle w:val="VerbatimChar"/>
        </w:rPr>
        <w:t xml:space="preserve"># Subscription</w:t>
      </w:r>
      <w:r>
        <w:br/>
      </w:r>
      <w:r>
        <w:rPr>
          <w:rStyle w:val="VerbatimChar"/>
        </w:rPr>
        <w:t xml:space="preserve">GET  /api/v1/subscription             # Abonnement actuel</w:t>
      </w:r>
      <w:r>
        <w:br/>
      </w:r>
      <w:r>
        <w:rPr>
          <w:rStyle w:val="VerbatimChar"/>
        </w:rPr>
        <w:t xml:space="preserve">POST /api/v1/subscription/checkout    # Créer session checkout</w:t>
      </w:r>
      <w:r>
        <w:br/>
      </w:r>
      <w:r>
        <w:rPr>
          <w:rStyle w:val="VerbatimChar"/>
        </w:rPr>
        <w:t xml:space="preserve">POST /api/v1/subscription/upgrade     # Upgrade plan</w:t>
      </w:r>
      <w:r>
        <w:br/>
      </w:r>
      <w:r>
        <w:rPr>
          <w:rStyle w:val="VerbatimChar"/>
        </w:rPr>
        <w:t xml:space="preserve">POST /api/v1/subscription/downgrade   # Downgrade plan</w:t>
      </w:r>
      <w:r>
        <w:br/>
      </w:r>
      <w:r>
        <w:rPr>
          <w:rStyle w:val="VerbatimChar"/>
        </w:rPr>
        <w:t xml:space="preserve">POST /api/v1/subscription/cancel      # Annuler</w:t>
      </w:r>
      <w:r>
        <w:br/>
      </w:r>
      <w:r>
        <w:rPr>
          <w:rStyle w:val="VerbatimChar"/>
        </w:rPr>
        <w:t xml:space="preserve">POST /api/v1/subscription/reactivate  # Réactiver</w:t>
      </w:r>
      <w:r>
        <w:br/>
      </w:r>
      <w:r>
        <w:br/>
      </w:r>
      <w:r>
        <w:rPr>
          <w:rStyle w:val="VerbatimChar"/>
        </w:rPr>
        <w:t xml:space="preserve"># Billing Portal</w:t>
      </w:r>
      <w:r>
        <w:br/>
      </w:r>
      <w:r>
        <w:rPr>
          <w:rStyle w:val="VerbatimChar"/>
        </w:rPr>
        <w:t xml:space="preserve">POST /api/v1/billing/portal           # Lien vers Stripe Portal</w:t>
      </w:r>
      <w:r>
        <w:br/>
      </w:r>
      <w:r>
        <w:br/>
      </w:r>
      <w:r>
        <w:rPr>
          <w:rStyle w:val="VerbatimChar"/>
        </w:rPr>
        <w:t xml:space="preserve"># Usage</w:t>
      </w:r>
      <w:r>
        <w:br/>
      </w:r>
      <w:r>
        <w:rPr>
          <w:rStyle w:val="VerbatimChar"/>
        </w:rPr>
        <w:t xml:space="preserve">GET  /api/v1/usage                    # Usage actuel</w:t>
      </w:r>
      <w:r>
        <w:br/>
      </w:r>
      <w:r>
        <w:rPr>
          <w:rStyle w:val="VerbatimChar"/>
        </w:rPr>
        <w:t xml:space="preserve">GET  /api/v1/usage/history            # Historique</w:t>
      </w:r>
      <w:r>
        <w:br/>
      </w:r>
      <w:r>
        <w:br/>
      </w:r>
      <w:r>
        <w:rPr>
          <w:rStyle w:val="VerbatimChar"/>
        </w:rPr>
        <w:t xml:space="preserve"># Invoices</w:t>
      </w:r>
      <w:r>
        <w:br/>
      </w:r>
      <w:r>
        <w:rPr>
          <w:rStyle w:val="VerbatimChar"/>
        </w:rPr>
        <w:t xml:space="preserve">GET  /api/v1/invoices                 # Liste des factures</w:t>
      </w:r>
      <w:r>
        <w:br/>
      </w:r>
      <w:r>
        <w:rPr>
          <w:rStyle w:val="VerbatimChar"/>
        </w:rPr>
        <w:t xml:space="preserve">GET  /api/v1/invoices/:id             # Détail + PDF</w:t>
      </w:r>
      <w:r>
        <w:br/>
      </w:r>
      <w:r>
        <w:br/>
      </w:r>
      <w:r>
        <w:rPr>
          <w:rStyle w:val="VerbatimChar"/>
        </w:rPr>
        <w:t xml:space="preserve"># Webhooks (internal)</w:t>
      </w:r>
      <w:r>
        <w:br/>
      </w:r>
      <w:r>
        <w:rPr>
          <w:rStyle w:val="VerbatimChar"/>
        </w:rPr>
        <w:t xml:space="preserve">POST /api/webhooks/stripe             # Webhook Stripe</w:t>
      </w:r>
    </w:p>
    <w:bookmarkEnd w:id="65"/>
    <w:bookmarkStart w:id="66" w:name="middleware-de-vérification"/>
    <w:p>
      <w:pPr>
        <w:pStyle w:val="Heading3"/>
      </w:pPr>
      <w:r>
        <w:t xml:space="preserve">8.3 Middleware de Vérification</w:t>
      </w:r>
    </w:p>
    <w:p>
      <w:pPr>
        <w:pStyle w:val="SourceCode"/>
      </w:pPr>
      <w:r>
        <w:rPr>
          <w:rStyle w:val="CommentTok"/>
        </w:rPr>
        <w:t xml:space="preserve">// middleware/subscription.ts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requireActiveSubscription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organization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getSubscription</w:t>
      </w:r>
      <w:r>
        <w:rPr>
          <w:rStyle w:val="NormalTok"/>
        </w:rPr>
        <w:t xml:space="preserve">(organization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subscription)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'subscription_required'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active subscription is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upgrade_url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'/settings/billing'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'subscription_unpaid'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update your payment method'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'/settings/billing'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'subscription_canceled'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subscription has been canceled'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reactivate_url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'/settings/billing'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middleware/quota.ts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checkQuota</w:t>
      </w:r>
      <w:r>
        <w:rPr>
          <w:rStyle w:val="NormalTok"/>
        </w:rPr>
        <w:t xml:space="preserve">(resource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getCurrentUsage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getPlanLimits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plan_id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(usage[resource]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limits[resource])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'quota_exceeded'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usage[resource]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limits[resource]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upgrade_url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'/settings/billing'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composant-pricing-page"/>
    <w:p>
      <w:pPr>
        <w:pStyle w:val="Heading3"/>
      </w:pPr>
      <w:r>
        <w:t xml:space="preserve">8.4 Composant Pricing Page</w:t>
      </w:r>
    </w:p>
    <w:p>
      <w:pPr>
        <w:pStyle w:val="SourceCode"/>
      </w:pPr>
      <w:r>
        <w:rPr>
          <w:rStyle w:val="VerbatimChar"/>
        </w:rPr>
        <w:t xml:space="preserve">// components/features/billing/pricing-table.tsx</w:t>
      </w:r>
      <w:r>
        <w:br/>
      </w:r>
      <w:r>
        <w:rPr>
          <w:rStyle w:val="VerbatimChar"/>
        </w:rPr>
        <w:t xml:space="preserve">export function PricingTable({</w:t>
      </w:r>
      <w:r>
        <w:br/>
      </w:r>
      <w:r>
        <w:rPr>
          <w:rStyle w:val="VerbatimChar"/>
        </w:rPr>
        <w:t xml:space="preserve">  currentPlan,</w:t>
      </w:r>
      <w:r>
        <w:br/>
      </w:r>
      <w:r>
        <w:rPr>
          <w:rStyle w:val="VerbatimChar"/>
        </w:rPr>
        <w:t xml:space="preserve">  onSelectPlan,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currentPlan?: string;</w:t>
      </w:r>
      <w:r>
        <w:br/>
      </w:r>
      <w:r>
        <w:rPr>
          <w:rStyle w:val="VerbatimChar"/>
        </w:rPr>
        <w:t xml:space="preserve">  onSelectPlan: (planId: string, billingCycle: 'monthly' | 'yearly') =&gt; void;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[billingCycle, setBillingCycle] = useState&lt;'monthly' | 'yearly'&gt;('monthly');</w:t>
      </w:r>
      <w:r>
        <w:br/>
      </w:r>
      <w:r>
        <w:rPr>
          <w:rStyle w:val="VerbatimChar"/>
        </w:rPr>
        <w:t xml:space="preserve">  const plans = usePlans();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className="space-y-8"&gt;</w:t>
      </w:r>
      <w:r>
        <w:br/>
      </w:r>
      <w:r>
        <w:rPr>
          <w:rStyle w:val="VerbatimChar"/>
        </w:rPr>
        <w:t xml:space="preserve">      {/* Toggle Monthly/Yearly */}</w:t>
      </w:r>
      <w:r>
        <w:br/>
      </w:r>
      <w:r>
        <w:rPr>
          <w:rStyle w:val="VerbatimChar"/>
        </w:rPr>
        <w:t xml:space="preserve">      &lt;div className="flex justify-center"&gt;</w:t>
      </w:r>
      <w:r>
        <w:br/>
      </w:r>
      <w:r>
        <w:rPr>
          <w:rStyle w:val="VerbatimChar"/>
        </w:rPr>
        <w:t xml:space="preserve">        &lt;div className="inline-flex items-center p-1 bg-surface-secondary rounded-lg"&gt;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'px-4 py-2 text-sm font-medium rounded-md transition-colors',</w:t>
      </w:r>
      <w:r>
        <w:br/>
      </w:r>
      <w:r>
        <w:rPr>
          <w:rStyle w:val="VerbatimChar"/>
        </w:rPr>
        <w:t xml:space="preserve">              billingCycle === 'monthly'</w:t>
      </w:r>
      <w:r>
        <w:br/>
      </w:r>
      <w:r>
        <w:rPr>
          <w:rStyle w:val="VerbatimChar"/>
        </w:rPr>
        <w:t xml:space="preserve">                ? 'bg-surface-primary text-text-primary shadow'</w:t>
      </w:r>
      <w:r>
        <w:br/>
      </w:r>
      <w:r>
        <w:rPr>
          <w:rStyle w:val="VerbatimChar"/>
        </w:rPr>
        <w:t xml:space="preserve">                : 'text-text-secondary'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onClick={() =&gt; setBillingCycle('monthly')}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Mensuel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'px-4 py-2 text-sm font-medium rounded-md transition-colors',</w:t>
      </w:r>
      <w:r>
        <w:br/>
      </w:r>
      <w:r>
        <w:rPr>
          <w:rStyle w:val="VerbatimChar"/>
        </w:rPr>
        <w:t xml:space="preserve">              billingCycle === 'yearly'</w:t>
      </w:r>
      <w:r>
        <w:br/>
      </w:r>
      <w:r>
        <w:rPr>
          <w:rStyle w:val="VerbatimChar"/>
        </w:rPr>
        <w:t xml:space="preserve">                ? 'bg-surface-primary text-text-primary shadow'</w:t>
      </w:r>
      <w:r>
        <w:br/>
      </w:r>
      <w:r>
        <w:rPr>
          <w:rStyle w:val="VerbatimChar"/>
        </w:rPr>
        <w:t xml:space="preserve">                : 'text-text-secondary'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onClick={() =&gt; setBillingCycle('yearly')}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Annuel</w:t>
      </w:r>
      <w:r>
        <w:br/>
      </w:r>
      <w:r>
        <w:rPr>
          <w:rStyle w:val="VerbatimChar"/>
        </w:rPr>
        <w:t xml:space="preserve">            &lt;Badge variant="success" className="ml-2"&gt;-17%&lt;/Badge&gt;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Plans Grid */}</w:t>
      </w:r>
      <w:r>
        <w:br/>
      </w:r>
      <w:r>
        <w:rPr>
          <w:rStyle w:val="VerbatimChar"/>
        </w:rPr>
        <w:t xml:space="preserve">      &lt;div className="grid grid-cols-1 md:grid-cols-3 gap-6"&gt;</w:t>
      </w:r>
      <w:r>
        <w:br/>
      </w:r>
      <w:r>
        <w:rPr>
          <w:rStyle w:val="VerbatimChar"/>
        </w:rPr>
        <w:t xml:space="preserve">        {plans.map((plan) =&gt; (</w:t>
      </w:r>
      <w:r>
        <w:br/>
      </w:r>
      <w:r>
        <w:rPr>
          <w:rStyle w:val="VerbatimChar"/>
        </w:rPr>
        <w:t xml:space="preserve">          &lt;PlanCard</w:t>
      </w:r>
      <w:r>
        <w:br/>
      </w:r>
      <w:r>
        <w:rPr>
          <w:rStyle w:val="VerbatimChar"/>
        </w:rPr>
        <w:t xml:space="preserve">            key={plan.id}</w:t>
      </w:r>
      <w:r>
        <w:br/>
      </w:r>
      <w:r>
        <w:rPr>
          <w:rStyle w:val="VerbatimChar"/>
        </w:rPr>
        <w:t xml:space="preserve">            plan={plan}</w:t>
      </w:r>
      <w:r>
        <w:br/>
      </w:r>
      <w:r>
        <w:rPr>
          <w:rStyle w:val="VerbatimChar"/>
        </w:rPr>
        <w:t xml:space="preserve">            billingCycle={billingCycle}</w:t>
      </w:r>
      <w:r>
        <w:br/>
      </w:r>
      <w:r>
        <w:rPr>
          <w:rStyle w:val="VerbatimChar"/>
        </w:rPr>
        <w:t xml:space="preserve">            isCurrent={currentPlan === plan.name}</w:t>
      </w:r>
      <w:r>
        <w:br/>
      </w:r>
      <w:r>
        <w:rPr>
          <w:rStyle w:val="VerbatimChar"/>
        </w:rPr>
        <w:t xml:space="preserve">            onSelect={() =&gt; onSelectPlan(plan.id, billingCycle)}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checklist-pre-launch-billing"/>
    <w:p>
      <w:pPr>
        <w:pStyle w:val="Heading2"/>
      </w:pPr>
      <w:r>
        <w:t xml:space="preserve">CHECKLIST PRE-LAUNCH BILLING</w:t>
      </w:r>
    </w:p>
    <w:bookmarkStart w:id="69" w:name="configuration-stripe"/>
    <w:p>
      <w:pPr>
        <w:pStyle w:val="Heading3"/>
      </w:pPr>
      <w:r>
        <w:t xml:space="preserve">Configuration Stripe</w:t>
      </w:r>
    </w:p>
    <w:p>
      <w:pPr>
        <w:numPr>
          <w:ilvl w:val="0"/>
          <w:numId w:val="1002"/>
        </w:numPr>
        <w:pStyle w:val="Compact"/>
      </w:pPr>
      <w:r>
        <w:t xml:space="preserve">☐ Compte Stripe créé et vérifié</w:t>
      </w:r>
    </w:p>
    <w:p>
      <w:pPr>
        <w:numPr>
          <w:ilvl w:val="0"/>
          <w:numId w:val="1002"/>
        </w:numPr>
        <w:pStyle w:val="Compact"/>
      </w:pPr>
      <w:r>
        <w:t xml:space="preserve">☐ Products créés (Starter, Growth, Scale)</w:t>
      </w:r>
    </w:p>
    <w:p>
      <w:pPr>
        <w:numPr>
          <w:ilvl w:val="0"/>
          <w:numId w:val="1002"/>
        </w:numPr>
        <w:pStyle w:val="Compact"/>
      </w:pPr>
      <w:r>
        <w:t xml:space="preserve">☐ Prices créés (monthly + yearly pour chaque)</w:t>
      </w:r>
    </w:p>
    <w:p>
      <w:pPr>
        <w:numPr>
          <w:ilvl w:val="0"/>
          <w:numId w:val="1002"/>
        </w:numPr>
        <w:pStyle w:val="Compact"/>
      </w:pPr>
      <w:r>
        <w:t xml:space="preserve">☐ Webhooks configurés</w:t>
      </w:r>
    </w:p>
    <w:p>
      <w:pPr>
        <w:numPr>
          <w:ilvl w:val="0"/>
          <w:numId w:val="1002"/>
        </w:numPr>
        <w:pStyle w:val="Compact"/>
      </w:pPr>
      <w:r>
        <w:t xml:space="preserve">☐ Customer Portal activé</w:t>
      </w:r>
    </w:p>
    <w:p>
      <w:pPr>
        <w:numPr>
          <w:ilvl w:val="0"/>
          <w:numId w:val="1002"/>
        </w:numPr>
        <w:pStyle w:val="Compact"/>
      </w:pPr>
      <w:r>
        <w:t xml:space="preserve">☐ Dunning settings configurés</w:t>
      </w:r>
    </w:p>
    <w:p>
      <w:pPr>
        <w:numPr>
          <w:ilvl w:val="0"/>
          <w:numId w:val="1002"/>
        </w:numPr>
        <w:pStyle w:val="Compact"/>
      </w:pPr>
      <w:r>
        <w:t xml:space="preserve">☐ Tax settings (TVA) configurés</w:t>
      </w:r>
    </w:p>
    <w:bookmarkEnd w:id="69"/>
    <w:bookmarkStart w:id="70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3"/>
        </w:numPr>
        <w:pStyle w:val="Compact"/>
      </w:pPr>
      <w:r>
        <w:t xml:space="preserve">☐ Tables DB créées</w:t>
      </w:r>
    </w:p>
    <w:p>
      <w:pPr>
        <w:numPr>
          <w:ilvl w:val="0"/>
          <w:numId w:val="1003"/>
        </w:numPr>
        <w:pStyle w:val="Compact"/>
      </w:pPr>
      <w:r>
        <w:t xml:space="preserve">☐ Webhook handler implémenté</w:t>
      </w:r>
    </w:p>
    <w:p>
      <w:pPr>
        <w:numPr>
          <w:ilvl w:val="0"/>
          <w:numId w:val="1003"/>
        </w:numPr>
        <w:pStyle w:val="Compact"/>
      </w:pPr>
      <w:r>
        <w:t xml:space="preserve">☐ Middleware subscription</w:t>
      </w:r>
    </w:p>
    <w:p>
      <w:pPr>
        <w:numPr>
          <w:ilvl w:val="0"/>
          <w:numId w:val="1003"/>
        </w:numPr>
        <w:pStyle w:val="Compact"/>
      </w:pPr>
      <w:r>
        <w:t xml:space="preserve">☐ Middleware quota</w:t>
      </w:r>
    </w:p>
    <w:p>
      <w:pPr>
        <w:numPr>
          <w:ilvl w:val="0"/>
          <w:numId w:val="1003"/>
        </w:numPr>
        <w:pStyle w:val="Compact"/>
      </w:pPr>
      <w:r>
        <w:t xml:space="preserve">☐ API endpoints billing</w:t>
      </w:r>
    </w:p>
    <w:bookmarkEnd w:id="70"/>
    <w:bookmarkStart w:id="71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t xml:space="preserve">☐ Pricing page</w:t>
      </w:r>
    </w:p>
    <w:p>
      <w:pPr>
        <w:numPr>
          <w:ilvl w:val="0"/>
          <w:numId w:val="1004"/>
        </w:numPr>
        <w:pStyle w:val="Compact"/>
      </w:pPr>
      <w:r>
        <w:t xml:space="preserve">☐ Checkout flow</w:t>
      </w:r>
    </w:p>
    <w:p>
      <w:pPr>
        <w:numPr>
          <w:ilvl w:val="0"/>
          <w:numId w:val="1004"/>
        </w:numPr>
        <w:pStyle w:val="Compact"/>
      </w:pPr>
      <w:r>
        <w:t xml:space="preserve">☐ Settings &gt; Billing page</w:t>
      </w:r>
    </w:p>
    <w:p>
      <w:pPr>
        <w:numPr>
          <w:ilvl w:val="0"/>
          <w:numId w:val="1004"/>
        </w:numPr>
        <w:pStyle w:val="Compact"/>
      </w:pPr>
      <w:r>
        <w:t xml:space="preserve">☐ Usage display</w:t>
      </w:r>
    </w:p>
    <w:p>
      <w:pPr>
        <w:numPr>
          <w:ilvl w:val="0"/>
          <w:numId w:val="1004"/>
        </w:numPr>
        <w:pStyle w:val="Compact"/>
      </w:pPr>
      <w:r>
        <w:t xml:space="preserve">☐ Upgrade/downgrade modals</w:t>
      </w:r>
    </w:p>
    <w:p>
      <w:pPr>
        <w:numPr>
          <w:ilvl w:val="0"/>
          <w:numId w:val="1004"/>
        </w:numPr>
        <w:pStyle w:val="Compact"/>
      </w:pPr>
      <w:r>
        <w:t xml:space="preserve">☐ Payment failed banner</w:t>
      </w:r>
    </w:p>
    <w:bookmarkEnd w:id="71"/>
    <w:bookmarkStart w:id="72" w:name="tests"/>
    <w:p>
      <w:pPr>
        <w:pStyle w:val="Heading3"/>
      </w:pPr>
      <w:r>
        <w:t xml:space="preserve">Tests</w:t>
      </w:r>
    </w:p>
    <w:p>
      <w:pPr>
        <w:numPr>
          <w:ilvl w:val="0"/>
          <w:numId w:val="1005"/>
        </w:numPr>
        <w:pStyle w:val="Compact"/>
      </w:pPr>
      <w:r>
        <w:t xml:space="preserve">☐ Test achat subscription</w:t>
      </w:r>
    </w:p>
    <w:p>
      <w:pPr>
        <w:numPr>
          <w:ilvl w:val="0"/>
          <w:numId w:val="1005"/>
        </w:numPr>
        <w:pStyle w:val="Compact"/>
      </w:pPr>
      <w:r>
        <w:t xml:space="preserve">☐ Test upgrade</w:t>
      </w:r>
    </w:p>
    <w:p>
      <w:pPr>
        <w:numPr>
          <w:ilvl w:val="0"/>
          <w:numId w:val="1005"/>
        </w:numPr>
        <w:pStyle w:val="Compact"/>
      </w:pPr>
      <w:r>
        <w:t xml:space="preserve">☐ Test downgrade</w:t>
      </w:r>
    </w:p>
    <w:p>
      <w:pPr>
        <w:numPr>
          <w:ilvl w:val="0"/>
          <w:numId w:val="1005"/>
        </w:numPr>
        <w:pStyle w:val="Compact"/>
      </w:pPr>
      <w:r>
        <w:t xml:space="preserve">☐ Test cancellation</w:t>
      </w:r>
    </w:p>
    <w:p>
      <w:pPr>
        <w:numPr>
          <w:ilvl w:val="0"/>
          <w:numId w:val="1005"/>
        </w:numPr>
        <w:pStyle w:val="Compact"/>
      </w:pPr>
      <w:r>
        <w:t xml:space="preserve">☐ Test webhook (toutes les events)</w:t>
      </w:r>
    </w:p>
    <w:p>
      <w:pPr>
        <w:numPr>
          <w:ilvl w:val="0"/>
          <w:numId w:val="1005"/>
        </w:numPr>
        <w:pStyle w:val="Compact"/>
      </w:pPr>
      <w:r>
        <w:t xml:space="preserve">☐ Test dunning (mode test)</w:t>
      </w:r>
    </w:p>
    <w:p>
      <w:pPr>
        <w:numPr>
          <w:ilvl w:val="0"/>
          <w:numId w:val="1005"/>
        </w:numPr>
        <w:pStyle w:val="Compact"/>
      </w:pPr>
      <w:r>
        <w:t xml:space="preserve">☐ Test quota enforcement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Billing &amp; Subscription Spec - Vectra v1.0</w:t>
      </w:r>
      <w:r>
        <w:t xml:space="preserve"> </w:t>
      </w:r>
      <w:r>
        <w:rPr>
          <w:iCs/>
          <w:i/>
        </w:rPr>
        <w:t xml:space="preserve">14 Janvier 2026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2026-01-15T01:05:10Z</dcterms:created>
  <dcterms:modified xsi:type="dcterms:W3CDTF">2026-01-15T01:05:10Z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