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F3EE" w14:textId="77777777" w:rsidR="00062DC2" w:rsidRPr="00264C00" w:rsidRDefault="00000000" w:rsidP="009B3322">
      <w:pPr>
        <w:pStyle w:val="Heading1"/>
        <w:jc w:val="center"/>
        <w:rPr>
          <w:sz w:val="32"/>
          <w:szCs w:val="32"/>
        </w:rPr>
      </w:pPr>
      <w:r w:rsidRPr="00264C00">
        <w:rPr>
          <w:sz w:val="32"/>
          <w:szCs w:val="32"/>
        </w:rPr>
        <w:t>A Comparative Evaluation of Supervised Learning Algorithms on Tabular Classification Data</w:t>
      </w:r>
    </w:p>
    <w:p w14:paraId="50F9B7AB" w14:textId="77777777" w:rsidR="00062DC2" w:rsidRPr="009B3322" w:rsidRDefault="00000000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Abstract</w:t>
      </w:r>
    </w:p>
    <w:p w14:paraId="17080808" w14:textId="77777777" w:rsidR="00062DC2" w:rsidRPr="009B3322" w:rsidRDefault="00000000">
      <w:pPr>
        <w:rPr>
          <w:sz w:val="28"/>
          <w:szCs w:val="28"/>
        </w:rPr>
      </w:pPr>
      <w:r w:rsidRPr="009B3322">
        <w:rPr>
          <w:sz w:val="28"/>
          <w:szCs w:val="28"/>
        </w:rPr>
        <w:t>This report presents a comparative analysis of classical supervised learning algorithms applied to two tabular classification datasets: a flight delay dataset and a mobile product dataset. Four methods are evaluated—K-Nearest Neighbors (KNN), Naive Bayes, Support Vector Machines (SVM), and Multi-Layer Perceptron (MLP) Neural Networks. Preprocessing pipelines were developed to handle categorical and continuous features, and experiments were conducted using both train/test split and cross-validation. Results indicate strong performance from Linear SVM and MLP models on the mobile dataset, while Naive Bayes and KNN show competitive performance depending on feature distributions and dataset characteristics.</w:t>
      </w:r>
    </w:p>
    <w:p w14:paraId="2A28E217" w14:textId="77777777" w:rsidR="00062DC2" w:rsidRPr="009B3322" w:rsidRDefault="00000000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1. Introduction</w:t>
      </w:r>
    </w:p>
    <w:p w14:paraId="7D765542" w14:textId="77777777" w:rsidR="00062DC2" w:rsidRPr="009B3322" w:rsidRDefault="00000000">
      <w:pPr>
        <w:rPr>
          <w:sz w:val="28"/>
          <w:szCs w:val="28"/>
        </w:rPr>
      </w:pPr>
      <w:r w:rsidRPr="009B3322">
        <w:rPr>
          <w:sz w:val="28"/>
          <w:szCs w:val="28"/>
        </w:rPr>
        <w:t xml:space="preserve">Supervised learning remains a cornerstone of modern machine learning, particularly for structured (tabular) data. </w:t>
      </w:r>
      <w:r w:rsidRPr="009B3322">
        <w:rPr>
          <w:sz w:val="28"/>
          <w:szCs w:val="28"/>
        </w:rPr>
        <w:br/>
        <w:t xml:space="preserve">This project aims to evaluate the predictive performance of four widely used classification algorithms—KNN, </w:t>
      </w:r>
      <w:r w:rsidRPr="009B3322">
        <w:rPr>
          <w:sz w:val="28"/>
          <w:szCs w:val="28"/>
        </w:rPr>
        <w:br/>
        <w:t xml:space="preserve">Naive Bayes, SVM, and Neural Networks—on two datasets that differ significantly in size, structure, and class </w:t>
      </w:r>
      <w:r w:rsidRPr="009B3322">
        <w:rPr>
          <w:sz w:val="28"/>
          <w:szCs w:val="28"/>
        </w:rPr>
        <w:br/>
        <w:t xml:space="preserve">distribution. The objective is to understand how algorithmic assumptions and dataset properties influence accuracy </w:t>
      </w:r>
      <w:r w:rsidRPr="009B3322">
        <w:rPr>
          <w:sz w:val="28"/>
          <w:szCs w:val="28"/>
        </w:rPr>
        <w:br/>
        <w:t>and F1-score under different training strategies.</w:t>
      </w:r>
    </w:p>
    <w:p w14:paraId="3FB1BB10" w14:textId="77777777" w:rsidR="00062DC2" w:rsidRPr="009B3322" w:rsidRDefault="00000000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2. Datasets</w:t>
      </w:r>
    </w:p>
    <w:p w14:paraId="206238D8" w14:textId="77777777" w:rsidR="00062DC2" w:rsidRPr="009B3322" w:rsidRDefault="00000000">
      <w:pPr>
        <w:rPr>
          <w:sz w:val="28"/>
          <w:szCs w:val="28"/>
        </w:rPr>
      </w:pPr>
      <w:r w:rsidRPr="009B3322">
        <w:rPr>
          <w:sz w:val="28"/>
          <w:szCs w:val="28"/>
        </w:rPr>
        <w:t>Two datasets were used:</w:t>
      </w:r>
      <w:r w:rsidRPr="009B3322">
        <w:rPr>
          <w:sz w:val="28"/>
          <w:szCs w:val="28"/>
        </w:rPr>
        <w:br/>
      </w:r>
      <w:r w:rsidRPr="009B3322">
        <w:rPr>
          <w:sz w:val="28"/>
          <w:szCs w:val="28"/>
        </w:rPr>
        <w:br/>
        <w:t xml:space="preserve">• Airlines Delay Dataset: Contains flight information with categorical variables such as airline, </w:t>
      </w:r>
      <w:proofErr w:type="gramStart"/>
      <w:r w:rsidRPr="009B3322">
        <w:rPr>
          <w:sz w:val="28"/>
          <w:szCs w:val="28"/>
        </w:rPr>
        <w:t>origin</w:t>
      </w:r>
      <w:proofErr w:type="gramEnd"/>
      <w:r w:rsidRPr="009B3322">
        <w:rPr>
          <w:sz w:val="28"/>
          <w:szCs w:val="28"/>
        </w:rPr>
        <w:t xml:space="preserve"> airport, </w:t>
      </w:r>
      <w:r w:rsidRPr="009B3322">
        <w:rPr>
          <w:sz w:val="28"/>
          <w:szCs w:val="28"/>
        </w:rPr>
        <w:br/>
        <w:t>and destination airport. After preprocessing, the dataset was sampled at 1% due to size constraints.</w:t>
      </w:r>
      <w:r w:rsidRPr="009B3322">
        <w:rPr>
          <w:sz w:val="28"/>
          <w:szCs w:val="28"/>
        </w:rPr>
        <w:br/>
      </w:r>
      <w:r w:rsidRPr="009B3322">
        <w:rPr>
          <w:sz w:val="28"/>
          <w:szCs w:val="28"/>
        </w:rPr>
        <w:br/>
        <w:t xml:space="preserve">• Mobile Product Dataset (train.csv): Contains continuous and categorical attributes describing mobile devices, </w:t>
      </w:r>
      <w:r w:rsidRPr="009B3322">
        <w:rPr>
          <w:sz w:val="28"/>
          <w:szCs w:val="28"/>
        </w:rPr>
        <w:br/>
        <w:t>with the goal of predicting the product type. The dataset includes a test set without labels for prediction file generation.</w:t>
      </w:r>
    </w:p>
    <w:p w14:paraId="732B7CC0" w14:textId="77777777" w:rsidR="00062DC2" w:rsidRPr="009B3322" w:rsidRDefault="00000000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3. Preprocessing</w:t>
      </w:r>
    </w:p>
    <w:p w14:paraId="665DBA20" w14:textId="77777777" w:rsidR="00062DC2" w:rsidRPr="009B3322" w:rsidRDefault="00000000">
      <w:pPr>
        <w:rPr>
          <w:sz w:val="28"/>
          <w:szCs w:val="28"/>
        </w:rPr>
      </w:pPr>
      <w:r w:rsidRPr="009B3322">
        <w:rPr>
          <w:sz w:val="28"/>
          <w:szCs w:val="28"/>
        </w:rPr>
        <w:t>Preprocessing included:</w:t>
      </w:r>
      <w:r w:rsidRPr="009B3322">
        <w:rPr>
          <w:sz w:val="28"/>
          <w:szCs w:val="28"/>
        </w:rPr>
        <w:br/>
      </w:r>
      <w:r w:rsidRPr="009B3322">
        <w:rPr>
          <w:sz w:val="28"/>
          <w:szCs w:val="28"/>
        </w:rPr>
        <w:br/>
        <w:t xml:space="preserve">• Removal of identifier columns such as 'id' and 'Flight'.  </w:t>
      </w:r>
      <w:r w:rsidRPr="009B3322">
        <w:rPr>
          <w:sz w:val="28"/>
          <w:szCs w:val="28"/>
        </w:rPr>
        <w:br/>
        <w:t xml:space="preserve">• Label encoding of categorical variables (Airline, </w:t>
      </w:r>
      <w:proofErr w:type="spellStart"/>
      <w:r w:rsidRPr="009B3322">
        <w:rPr>
          <w:sz w:val="28"/>
          <w:szCs w:val="28"/>
        </w:rPr>
        <w:t>AirportFrom</w:t>
      </w:r>
      <w:proofErr w:type="spellEnd"/>
      <w:r w:rsidRPr="009B3322">
        <w:rPr>
          <w:sz w:val="28"/>
          <w:szCs w:val="28"/>
        </w:rPr>
        <w:t xml:space="preserve">, </w:t>
      </w:r>
      <w:proofErr w:type="spellStart"/>
      <w:r w:rsidRPr="009B3322">
        <w:rPr>
          <w:sz w:val="28"/>
          <w:szCs w:val="28"/>
        </w:rPr>
        <w:t>AirportTo</w:t>
      </w:r>
      <w:proofErr w:type="spellEnd"/>
      <w:r w:rsidRPr="009B3322">
        <w:rPr>
          <w:sz w:val="28"/>
          <w:szCs w:val="28"/>
        </w:rPr>
        <w:t xml:space="preserve">).  </w:t>
      </w:r>
      <w:r w:rsidRPr="009B3322">
        <w:rPr>
          <w:sz w:val="28"/>
          <w:szCs w:val="28"/>
        </w:rPr>
        <w:br/>
        <w:t xml:space="preserve">• Normalization of continuous features using </w:t>
      </w:r>
      <w:proofErr w:type="spellStart"/>
      <w:r w:rsidRPr="009B3322">
        <w:rPr>
          <w:sz w:val="28"/>
          <w:szCs w:val="28"/>
        </w:rPr>
        <w:t>StandardScaler</w:t>
      </w:r>
      <w:proofErr w:type="spellEnd"/>
      <w:r w:rsidRPr="009B3322">
        <w:rPr>
          <w:sz w:val="28"/>
          <w:szCs w:val="28"/>
        </w:rPr>
        <w:t xml:space="preserve">.  </w:t>
      </w:r>
      <w:r w:rsidRPr="009B3322">
        <w:rPr>
          <w:sz w:val="28"/>
          <w:szCs w:val="28"/>
        </w:rPr>
        <w:br/>
        <w:t xml:space="preserve">• Custom numerical encoding of the 'color' feature based on a fixed mapping.  </w:t>
      </w:r>
      <w:r w:rsidRPr="009B3322">
        <w:rPr>
          <w:sz w:val="28"/>
          <w:szCs w:val="28"/>
        </w:rPr>
        <w:br/>
        <w:t>• Splitting datasets into 70/30 train/test or preparing for 10-fold cross-validation.</w:t>
      </w:r>
      <w:r w:rsidRPr="009B3322">
        <w:rPr>
          <w:sz w:val="28"/>
          <w:szCs w:val="28"/>
        </w:rPr>
        <w:br/>
      </w:r>
      <w:r w:rsidRPr="009B3322">
        <w:rPr>
          <w:sz w:val="28"/>
          <w:szCs w:val="28"/>
        </w:rPr>
        <w:br/>
        <w:t xml:space="preserve">The preprocessing pipeline ensures that each model receives clean, numerically encoded features ready for </w:t>
      </w:r>
      <w:r w:rsidRPr="009B3322">
        <w:rPr>
          <w:sz w:val="28"/>
          <w:szCs w:val="28"/>
        </w:rPr>
        <w:br/>
        <w:t>training and evaluation.</w:t>
      </w:r>
    </w:p>
    <w:p w14:paraId="34BA3884" w14:textId="77777777" w:rsidR="00062DC2" w:rsidRPr="009B3322" w:rsidRDefault="00000000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4. Methods</w:t>
      </w:r>
    </w:p>
    <w:p w14:paraId="6716E017" w14:textId="77777777" w:rsidR="00062DC2" w:rsidRPr="009B3322" w:rsidRDefault="00000000">
      <w:pPr>
        <w:rPr>
          <w:sz w:val="28"/>
          <w:szCs w:val="28"/>
        </w:rPr>
      </w:pPr>
      <w:r w:rsidRPr="009B3322">
        <w:rPr>
          <w:sz w:val="28"/>
          <w:szCs w:val="28"/>
        </w:rPr>
        <w:t>The following supervised learning methods were evaluated:</w:t>
      </w:r>
      <w:r w:rsidRPr="009B3322">
        <w:rPr>
          <w:sz w:val="28"/>
          <w:szCs w:val="28"/>
        </w:rPr>
        <w:br/>
      </w:r>
      <w:r w:rsidRPr="009B3322">
        <w:rPr>
          <w:sz w:val="28"/>
          <w:szCs w:val="28"/>
        </w:rPr>
        <w:br/>
      </w:r>
      <w:r w:rsidRPr="009B3322">
        <w:rPr>
          <w:b/>
          <w:bCs/>
          <w:sz w:val="28"/>
          <w:szCs w:val="28"/>
        </w:rPr>
        <w:t>### 4.1 K-Nearest Neighbors (KNN)</w:t>
      </w:r>
      <w:r w:rsidRPr="009B3322">
        <w:rPr>
          <w:sz w:val="28"/>
          <w:szCs w:val="28"/>
        </w:rPr>
        <w:br/>
        <w:t xml:space="preserve">A distance-based classifier using both Euclidean distance and a custom hybrid distance for datasets combining </w:t>
      </w:r>
      <w:r w:rsidRPr="009B3322">
        <w:rPr>
          <w:sz w:val="28"/>
          <w:szCs w:val="28"/>
        </w:rPr>
        <w:br/>
        <w:t>continuous and discrete attributes. K values were tuned, and performance was evaluated using accuracy and F1-score.</w:t>
      </w:r>
      <w:r w:rsidRPr="009B3322">
        <w:rPr>
          <w:sz w:val="28"/>
          <w:szCs w:val="28"/>
        </w:rPr>
        <w:br/>
      </w:r>
      <w:r w:rsidRPr="009B3322">
        <w:rPr>
          <w:sz w:val="28"/>
          <w:szCs w:val="28"/>
        </w:rPr>
        <w:br/>
      </w:r>
      <w:r w:rsidRPr="009B3322">
        <w:rPr>
          <w:b/>
          <w:bCs/>
          <w:sz w:val="28"/>
          <w:szCs w:val="28"/>
        </w:rPr>
        <w:t>### 4.2 Naive Bayes</w:t>
      </w:r>
      <w:r w:rsidRPr="009B3322">
        <w:rPr>
          <w:sz w:val="28"/>
          <w:szCs w:val="28"/>
        </w:rPr>
        <w:br/>
        <w:t xml:space="preserve">Gaussian Naive Bayes was used for continuous features, and Multinomial Naive Bayes when categorical features </w:t>
      </w:r>
      <w:r w:rsidRPr="009B3322">
        <w:rPr>
          <w:sz w:val="28"/>
          <w:szCs w:val="28"/>
        </w:rPr>
        <w:br/>
        <w:t>were present. Pipelines were constructed to separate feature types and combine predictions.</w:t>
      </w:r>
      <w:r w:rsidRPr="009B3322">
        <w:rPr>
          <w:sz w:val="28"/>
          <w:szCs w:val="28"/>
        </w:rPr>
        <w:br/>
      </w:r>
      <w:r w:rsidRPr="009B3322">
        <w:rPr>
          <w:sz w:val="28"/>
          <w:szCs w:val="28"/>
        </w:rPr>
        <w:br/>
      </w:r>
      <w:r w:rsidRPr="009B3322">
        <w:rPr>
          <w:b/>
          <w:bCs/>
          <w:sz w:val="28"/>
          <w:szCs w:val="28"/>
        </w:rPr>
        <w:t>### 4.3 Support Vector Machines (SVM)</w:t>
      </w:r>
      <w:r w:rsidRPr="009B3322">
        <w:rPr>
          <w:sz w:val="28"/>
          <w:szCs w:val="28"/>
        </w:rPr>
        <w:br/>
        <w:t xml:space="preserve">Both Linear and RBF kernels were tested. Hyperparameters such as the regularization constant C and the RBF </w:t>
      </w:r>
      <w:r w:rsidRPr="009B3322">
        <w:rPr>
          <w:sz w:val="28"/>
          <w:szCs w:val="28"/>
        </w:rPr>
        <w:br/>
        <w:t xml:space="preserve">gamma parameter </w:t>
      </w:r>
      <w:proofErr w:type="gramStart"/>
      <w:r w:rsidRPr="009B3322">
        <w:rPr>
          <w:sz w:val="28"/>
          <w:szCs w:val="28"/>
        </w:rPr>
        <w:t>were</w:t>
      </w:r>
      <w:proofErr w:type="gramEnd"/>
      <w:r w:rsidRPr="009B3322">
        <w:rPr>
          <w:sz w:val="28"/>
          <w:szCs w:val="28"/>
        </w:rPr>
        <w:t xml:space="preserve"> tuned across multiple values.</w:t>
      </w:r>
      <w:r w:rsidRPr="009B3322">
        <w:rPr>
          <w:sz w:val="28"/>
          <w:szCs w:val="28"/>
        </w:rPr>
        <w:br/>
      </w:r>
      <w:r w:rsidRPr="009B3322">
        <w:rPr>
          <w:sz w:val="28"/>
          <w:szCs w:val="28"/>
        </w:rPr>
        <w:br/>
      </w:r>
      <w:r w:rsidRPr="009B3322">
        <w:rPr>
          <w:b/>
          <w:bCs/>
          <w:sz w:val="28"/>
          <w:szCs w:val="28"/>
        </w:rPr>
        <w:t>### 4.4 Neural Networks (MLP)</w:t>
      </w:r>
      <w:r w:rsidRPr="009B3322">
        <w:rPr>
          <w:sz w:val="28"/>
          <w:szCs w:val="28"/>
        </w:rPr>
        <w:br/>
        <w:t xml:space="preserve">A Multi-Layer Perceptron classifier with one or two hidden layers, logistic/tanh activation, and stochastic </w:t>
      </w:r>
      <w:r w:rsidRPr="009B3322">
        <w:rPr>
          <w:sz w:val="28"/>
          <w:szCs w:val="28"/>
        </w:rPr>
        <w:br/>
        <w:t>gradient descent optimization. Architectures were tuned by varying the number of neurons in each layer.</w:t>
      </w:r>
    </w:p>
    <w:p w14:paraId="739FBEC6" w14:textId="77777777" w:rsidR="00062DC2" w:rsidRPr="009B3322" w:rsidRDefault="00000000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5. Experimental Setup</w:t>
      </w:r>
    </w:p>
    <w:p w14:paraId="5266ABC3" w14:textId="77777777" w:rsidR="00062DC2" w:rsidRPr="009B3322" w:rsidRDefault="00000000">
      <w:pPr>
        <w:rPr>
          <w:sz w:val="28"/>
          <w:szCs w:val="28"/>
        </w:rPr>
      </w:pPr>
      <w:r w:rsidRPr="009B3322">
        <w:rPr>
          <w:sz w:val="28"/>
          <w:szCs w:val="28"/>
        </w:rPr>
        <w:t>Two evaluation strategies were implemented:</w:t>
      </w:r>
      <w:r w:rsidRPr="009B3322">
        <w:rPr>
          <w:sz w:val="28"/>
          <w:szCs w:val="28"/>
        </w:rPr>
        <w:br/>
      </w:r>
      <w:r w:rsidRPr="009B3322">
        <w:rPr>
          <w:sz w:val="28"/>
          <w:szCs w:val="28"/>
        </w:rPr>
        <w:br/>
        <w:t xml:space="preserve">• 70/30 Train-Test Split: Provides direct measurement of model performance on unseen data.  </w:t>
      </w:r>
      <w:r w:rsidRPr="009B3322">
        <w:rPr>
          <w:sz w:val="28"/>
          <w:szCs w:val="28"/>
        </w:rPr>
        <w:br/>
        <w:t>• 10-Fold Cross-Validation: Provides a more robust estimate by averaging performance across folds.</w:t>
      </w:r>
      <w:r w:rsidRPr="009B3322">
        <w:rPr>
          <w:sz w:val="28"/>
          <w:szCs w:val="28"/>
        </w:rPr>
        <w:br/>
      </w:r>
      <w:r w:rsidRPr="009B3322">
        <w:rPr>
          <w:sz w:val="28"/>
          <w:szCs w:val="28"/>
        </w:rPr>
        <w:br/>
        <w:t>Accuracy and F1-score were used as the primary evaluation metrics due to class imbalance considerations.</w:t>
      </w:r>
    </w:p>
    <w:p w14:paraId="47D83F2A" w14:textId="4F104491" w:rsidR="00062DC2" w:rsidRPr="009B3322" w:rsidRDefault="00000000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6. Results</w:t>
      </w:r>
      <w:r w:rsidR="00767214" w:rsidRPr="009B3322">
        <w:rPr>
          <w:sz w:val="28"/>
          <w:szCs w:val="28"/>
        </w:rPr>
        <w:t>/Tables</w:t>
      </w:r>
    </w:p>
    <w:p w14:paraId="166AF963" w14:textId="77777777" w:rsidR="0099438C" w:rsidRPr="009B3322" w:rsidRDefault="0099438C" w:rsidP="0099438C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KNN – airlines_delay.csv (70/30 train–test and 10‑fold cross‑validation)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"/>
        <w:gridCol w:w="2106"/>
        <w:gridCol w:w="2105"/>
        <w:gridCol w:w="2105"/>
        <w:gridCol w:w="2105"/>
      </w:tblGrid>
      <w:tr w:rsidR="0099438C" w:rsidRPr="009B3322" w14:paraId="50C5FFBC" w14:textId="77777777" w:rsidTr="006B5F29">
        <w:tc>
          <w:tcPr>
            <w:tcW w:w="1728" w:type="dxa"/>
          </w:tcPr>
          <w:p w14:paraId="20EDFB2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K</w:t>
            </w:r>
          </w:p>
        </w:tc>
        <w:tc>
          <w:tcPr>
            <w:tcW w:w="1728" w:type="dxa"/>
          </w:tcPr>
          <w:p w14:paraId="64C88C69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Accuracy (70/30)</w:t>
            </w:r>
          </w:p>
        </w:tc>
        <w:tc>
          <w:tcPr>
            <w:tcW w:w="1728" w:type="dxa"/>
          </w:tcPr>
          <w:p w14:paraId="7CBF8D67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(70/30)</w:t>
            </w:r>
          </w:p>
        </w:tc>
        <w:tc>
          <w:tcPr>
            <w:tcW w:w="1728" w:type="dxa"/>
          </w:tcPr>
          <w:p w14:paraId="5BA0B2E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Accuracy (CV)</w:t>
            </w:r>
          </w:p>
        </w:tc>
        <w:tc>
          <w:tcPr>
            <w:tcW w:w="1728" w:type="dxa"/>
          </w:tcPr>
          <w:p w14:paraId="3EFB7BB7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(CV)</w:t>
            </w:r>
          </w:p>
        </w:tc>
      </w:tr>
      <w:tr w:rsidR="0099438C" w:rsidRPr="009B3322" w14:paraId="0658F2BA" w14:textId="77777777" w:rsidTr="006B5F29">
        <w:tc>
          <w:tcPr>
            <w:tcW w:w="1728" w:type="dxa"/>
          </w:tcPr>
          <w:p w14:paraId="56F0AA7C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1</w:t>
            </w:r>
          </w:p>
        </w:tc>
        <w:tc>
          <w:tcPr>
            <w:tcW w:w="1728" w:type="dxa"/>
          </w:tcPr>
          <w:p w14:paraId="69C9330E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0.5293072824156305</w:t>
            </w:r>
          </w:p>
        </w:tc>
        <w:tc>
          <w:tcPr>
            <w:tcW w:w="1728" w:type="dxa"/>
          </w:tcPr>
          <w:p w14:paraId="66B8A26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0.5284898750179129</w:t>
            </w:r>
          </w:p>
        </w:tc>
        <w:tc>
          <w:tcPr>
            <w:tcW w:w="1728" w:type="dxa"/>
          </w:tcPr>
          <w:p w14:paraId="543A84E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0.544835199187233</w:t>
            </w:r>
          </w:p>
        </w:tc>
        <w:tc>
          <w:tcPr>
            <w:tcW w:w="1728" w:type="dxa"/>
          </w:tcPr>
          <w:p w14:paraId="640A9DE9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0.5383769943831483</w:t>
            </w:r>
          </w:p>
        </w:tc>
      </w:tr>
      <w:tr w:rsidR="0099438C" w:rsidRPr="009B3322" w14:paraId="7628E631" w14:textId="77777777" w:rsidTr="006B5F29">
        <w:tc>
          <w:tcPr>
            <w:tcW w:w="1728" w:type="dxa"/>
          </w:tcPr>
          <w:p w14:paraId="1D647F7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3</w:t>
            </w:r>
          </w:p>
        </w:tc>
        <w:tc>
          <w:tcPr>
            <w:tcW w:w="1728" w:type="dxa"/>
          </w:tcPr>
          <w:p w14:paraId="337A02E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0.5642391947898163</w:t>
            </w:r>
          </w:p>
        </w:tc>
        <w:tc>
          <w:tcPr>
            <w:tcW w:w="1728" w:type="dxa"/>
          </w:tcPr>
          <w:p w14:paraId="6ACDD3CB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0.5628137769831237</w:t>
            </w:r>
          </w:p>
        </w:tc>
        <w:tc>
          <w:tcPr>
            <w:tcW w:w="1728" w:type="dxa"/>
          </w:tcPr>
          <w:p w14:paraId="7543135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0.5471927062836153</w:t>
            </w:r>
          </w:p>
        </w:tc>
        <w:tc>
          <w:tcPr>
            <w:tcW w:w="1728" w:type="dxa"/>
          </w:tcPr>
          <w:p w14:paraId="2949254E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0.5381736912246786</w:t>
            </w:r>
          </w:p>
        </w:tc>
      </w:tr>
      <w:tr w:rsidR="0099438C" w:rsidRPr="009B3322" w14:paraId="4AD8A321" w14:textId="77777777" w:rsidTr="006B5F29">
        <w:tc>
          <w:tcPr>
            <w:tcW w:w="1728" w:type="dxa"/>
          </w:tcPr>
          <w:p w14:paraId="1A13E33C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5</w:t>
            </w:r>
          </w:p>
        </w:tc>
        <w:tc>
          <w:tcPr>
            <w:tcW w:w="1728" w:type="dxa"/>
          </w:tcPr>
          <w:p w14:paraId="08012AF9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0.5571343990526939</w:t>
            </w:r>
          </w:p>
        </w:tc>
        <w:tc>
          <w:tcPr>
            <w:tcW w:w="1728" w:type="dxa"/>
          </w:tcPr>
          <w:p w14:paraId="2FDA527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0.5535934246333295</w:t>
            </w:r>
          </w:p>
        </w:tc>
        <w:tc>
          <w:tcPr>
            <w:tcW w:w="1728" w:type="dxa"/>
          </w:tcPr>
          <w:p w14:paraId="6599BDE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0.5587697924254984</w:t>
            </w:r>
          </w:p>
        </w:tc>
        <w:tc>
          <w:tcPr>
            <w:tcW w:w="1728" w:type="dxa"/>
          </w:tcPr>
          <w:p w14:paraId="5616FC44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0.5482768527111548</w:t>
            </w:r>
          </w:p>
        </w:tc>
      </w:tr>
      <w:tr w:rsidR="0099438C" w:rsidRPr="009B3322" w14:paraId="386C15F9" w14:textId="77777777" w:rsidTr="006B5F29">
        <w:tc>
          <w:tcPr>
            <w:tcW w:w="1728" w:type="dxa"/>
          </w:tcPr>
          <w:p w14:paraId="73F70E70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10</w:t>
            </w:r>
          </w:p>
        </w:tc>
        <w:tc>
          <w:tcPr>
            <w:tcW w:w="1728" w:type="dxa"/>
          </w:tcPr>
          <w:p w14:paraId="67F1DCA4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0.5695677915926584</w:t>
            </w:r>
          </w:p>
        </w:tc>
        <w:tc>
          <w:tcPr>
            <w:tcW w:w="1728" w:type="dxa"/>
          </w:tcPr>
          <w:p w14:paraId="44AA6674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0.5654972134484836</w:t>
            </w:r>
          </w:p>
        </w:tc>
        <w:tc>
          <w:tcPr>
            <w:tcW w:w="1728" w:type="dxa"/>
          </w:tcPr>
          <w:p w14:paraId="5829590A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0.5669217736915996</w:t>
            </w:r>
          </w:p>
        </w:tc>
        <w:tc>
          <w:tcPr>
            <w:tcW w:w="1728" w:type="dxa"/>
          </w:tcPr>
          <w:p w14:paraId="4549B9DC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0.5531071370148148</w:t>
            </w:r>
          </w:p>
        </w:tc>
      </w:tr>
    </w:tbl>
    <w:p w14:paraId="2593BE43" w14:textId="77777777" w:rsidR="0099438C" w:rsidRPr="009B3322" w:rsidRDefault="0099438C" w:rsidP="0099438C">
      <w:pPr>
        <w:rPr>
          <w:sz w:val="28"/>
          <w:szCs w:val="28"/>
        </w:rPr>
      </w:pPr>
    </w:p>
    <w:p w14:paraId="2FF6CAC9" w14:textId="77777777" w:rsidR="0099438C" w:rsidRPr="009B3322" w:rsidRDefault="0099438C" w:rsidP="0099438C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KNN – train.csv (70/30 train–test and 10‑fold cross‑validation)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"/>
        <w:gridCol w:w="2424"/>
        <w:gridCol w:w="2424"/>
        <w:gridCol w:w="1113"/>
        <w:gridCol w:w="2424"/>
      </w:tblGrid>
      <w:tr w:rsidR="0099438C" w:rsidRPr="009B3322" w14:paraId="5824C618" w14:textId="77777777" w:rsidTr="006B5F29">
        <w:tc>
          <w:tcPr>
            <w:tcW w:w="1728" w:type="dxa"/>
          </w:tcPr>
          <w:p w14:paraId="29CE4E9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K</w:t>
            </w:r>
          </w:p>
        </w:tc>
        <w:tc>
          <w:tcPr>
            <w:tcW w:w="1728" w:type="dxa"/>
          </w:tcPr>
          <w:p w14:paraId="6AA910CD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Accuracy (70/30)</w:t>
            </w:r>
          </w:p>
        </w:tc>
        <w:tc>
          <w:tcPr>
            <w:tcW w:w="1728" w:type="dxa"/>
          </w:tcPr>
          <w:p w14:paraId="72F67989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(70/30)</w:t>
            </w:r>
          </w:p>
        </w:tc>
        <w:tc>
          <w:tcPr>
            <w:tcW w:w="1728" w:type="dxa"/>
          </w:tcPr>
          <w:p w14:paraId="74A180A4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Accuracy (CV)</w:t>
            </w:r>
          </w:p>
        </w:tc>
        <w:tc>
          <w:tcPr>
            <w:tcW w:w="1728" w:type="dxa"/>
          </w:tcPr>
          <w:p w14:paraId="72D107CA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(CV)</w:t>
            </w:r>
          </w:p>
        </w:tc>
      </w:tr>
      <w:tr w:rsidR="0099438C" w:rsidRPr="009B3322" w14:paraId="7E26DE10" w14:textId="77777777" w:rsidTr="006B5F29">
        <w:tc>
          <w:tcPr>
            <w:tcW w:w="1728" w:type="dxa"/>
          </w:tcPr>
          <w:p w14:paraId="15D06E59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1</w:t>
            </w:r>
          </w:p>
        </w:tc>
        <w:tc>
          <w:tcPr>
            <w:tcW w:w="1728" w:type="dxa"/>
          </w:tcPr>
          <w:p w14:paraId="782607D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0.9066666666666662</w:t>
            </w:r>
          </w:p>
        </w:tc>
        <w:tc>
          <w:tcPr>
            <w:tcW w:w="1728" w:type="dxa"/>
          </w:tcPr>
          <w:p w14:paraId="66070C08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0.9064125159447122</w:t>
            </w:r>
          </w:p>
        </w:tc>
        <w:tc>
          <w:tcPr>
            <w:tcW w:w="1728" w:type="dxa"/>
          </w:tcPr>
          <w:p w14:paraId="37657BC7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0.9075</w:t>
            </w:r>
          </w:p>
        </w:tc>
        <w:tc>
          <w:tcPr>
            <w:tcW w:w="1728" w:type="dxa"/>
          </w:tcPr>
          <w:p w14:paraId="4B4A583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0.9072466650137544</w:t>
            </w:r>
          </w:p>
        </w:tc>
      </w:tr>
      <w:tr w:rsidR="0099438C" w:rsidRPr="009B3322" w14:paraId="1A077BEF" w14:textId="77777777" w:rsidTr="006B5F29">
        <w:tc>
          <w:tcPr>
            <w:tcW w:w="1728" w:type="dxa"/>
          </w:tcPr>
          <w:p w14:paraId="342212D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3</w:t>
            </w:r>
          </w:p>
        </w:tc>
        <w:tc>
          <w:tcPr>
            <w:tcW w:w="1728" w:type="dxa"/>
          </w:tcPr>
          <w:p w14:paraId="1A395B8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0.9133333333333335</w:t>
            </w:r>
          </w:p>
        </w:tc>
        <w:tc>
          <w:tcPr>
            <w:tcW w:w="1728" w:type="dxa"/>
          </w:tcPr>
          <w:p w14:paraId="257853C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0.9132589281334315</w:t>
            </w:r>
          </w:p>
        </w:tc>
        <w:tc>
          <w:tcPr>
            <w:tcW w:w="1728" w:type="dxa"/>
          </w:tcPr>
          <w:p w14:paraId="1433EDEA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0.9215</w:t>
            </w:r>
          </w:p>
        </w:tc>
        <w:tc>
          <w:tcPr>
            <w:tcW w:w="1728" w:type="dxa"/>
          </w:tcPr>
          <w:p w14:paraId="273AE8F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0.9218870035640446</w:t>
            </w:r>
          </w:p>
        </w:tc>
      </w:tr>
      <w:tr w:rsidR="0099438C" w:rsidRPr="009B3322" w14:paraId="327BF5D0" w14:textId="77777777" w:rsidTr="006B5F29">
        <w:tc>
          <w:tcPr>
            <w:tcW w:w="1728" w:type="dxa"/>
          </w:tcPr>
          <w:p w14:paraId="2C2A488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5</w:t>
            </w:r>
          </w:p>
        </w:tc>
        <w:tc>
          <w:tcPr>
            <w:tcW w:w="1728" w:type="dxa"/>
          </w:tcPr>
          <w:p w14:paraId="6D2C5E0B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0.9183333333333333</w:t>
            </w:r>
          </w:p>
        </w:tc>
        <w:tc>
          <w:tcPr>
            <w:tcW w:w="1728" w:type="dxa"/>
          </w:tcPr>
          <w:p w14:paraId="5A20BC6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0.9182611006703343</w:t>
            </w:r>
          </w:p>
        </w:tc>
        <w:tc>
          <w:tcPr>
            <w:tcW w:w="1728" w:type="dxa"/>
          </w:tcPr>
          <w:p w14:paraId="34E80D7D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0.9195</w:t>
            </w:r>
          </w:p>
        </w:tc>
        <w:tc>
          <w:tcPr>
            <w:tcW w:w="1728" w:type="dxa"/>
          </w:tcPr>
          <w:p w14:paraId="455A40FD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0.9195988287304587</w:t>
            </w:r>
          </w:p>
        </w:tc>
      </w:tr>
      <w:tr w:rsidR="0099438C" w:rsidRPr="009B3322" w14:paraId="3F349D0C" w14:textId="77777777" w:rsidTr="006B5F29">
        <w:tc>
          <w:tcPr>
            <w:tcW w:w="1728" w:type="dxa"/>
          </w:tcPr>
          <w:p w14:paraId="5892067A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10</w:t>
            </w:r>
          </w:p>
        </w:tc>
        <w:tc>
          <w:tcPr>
            <w:tcW w:w="1728" w:type="dxa"/>
          </w:tcPr>
          <w:p w14:paraId="750F4EF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0.9283333333333333</w:t>
            </w:r>
          </w:p>
        </w:tc>
        <w:tc>
          <w:tcPr>
            <w:tcW w:w="1728" w:type="dxa"/>
          </w:tcPr>
          <w:p w14:paraId="675508A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0.9285440915716943</w:t>
            </w:r>
          </w:p>
        </w:tc>
        <w:tc>
          <w:tcPr>
            <w:tcW w:w="1728" w:type="dxa"/>
          </w:tcPr>
          <w:p w14:paraId="443923F7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0.935</w:t>
            </w:r>
          </w:p>
        </w:tc>
        <w:tc>
          <w:tcPr>
            <w:tcW w:w="1728" w:type="dxa"/>
          </w:tcPr>
          <w:p w14:paraId="5F2590E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0.9347527903583339</w:t>
            </w:r>
          </w:p>
        </w:tc>
      </w:tr>
    </w:tbl>
    <w:p w14:paraId="6079B8DD" w14:textId="77777777" w:rsidR="0099438C" w:rsidRPr="009B3322" w:rsidRDefault="0099438C" w:rsidP="0099438C">
      <w:pPr>
        <w:rPr>
          <w:sz w:val="28"/>
          <w:szCs w:val="28"/>
        </w:rPr>
      </w:pPr>
    </w:p>
    <w:p w14:paraId="38B5D884" w14:textId="77777777" w:rsidR="0099438C" w:rsidRPr="009B3322" w:rsidRDefault="0099438C" w:rsidP="0099438C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Naive Bayes – airlines_delay.csv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99438C" w:rsidRPr="009B3322" w14:paraId="2502683A" w14:textId="77777777" w:rsidTr="006B5F29">
        <w:tc>
          <w:tcPr>
            <w:tcW w:w="2160" w:type="dxa"/>
          </w:tcPr>
          <w:p w14:paraId="33401ED0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Accuracy (70/30)</w:t>
            </w:r>
          </w:p>
        </w:tc>
        <w:tc>
          <w:tcPr>
            <w:tcW w:w="2160" w:type="dxa"/>
          </w:tcPr>
          <w:p w14:paraId="3DEAE9C1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(70/30)</w:t>
            </w:r>
          </w:p>
        </w:tc>
        <w:tc>
          <w:tcPr>
            <w:tcW w:w="2160" w:type="dxa"/>
          </w:tcPr>
          <w:p w14:paraId="781662E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Accuracy (CV)</w:t>
            </w:r>
          </w:p>
        </w:tc>
        <w:tc>
          <w:tcPr>
            <w:tcW w:w="2160" w:type="dxa"/>
          </w:tcPr>
          <w:p w14:paraId="0DDE5227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(CV)</w:t>
            </w:r>
          </w:p>
        </w:tc>
      </w:tr>
      <w:tr w:rsidR="0099438C" w:rsidRPr="009B3322" w14:paraId="15A13B8F" w14:textId="77777777" w:rsidTr="006B5F29">
        <w:tc>
          <w:tcPr>
            <w:tcW w:w="2160" w:type="dxa"/>
          </w:tcPr>
          <w:p w14:paraId="68654C8A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0.5499289267945985</w:t>
            </w:r>
          </w:p>
        </w:tc>
        <w:tc>
          <w:tcPr>
            <w:tcW w:w="2160" w:type="dxa"/>
          </w:tcPr>
          <w:p w14:paraId="11363150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0.5512481475761554</w:t>
            </w:r>
          </w:p>
        </w:tc>
        <w:tc>
          <w:tcPr>
            <w:tcW w:w="2160" w:type="dxa"/>
          </w:tcPr>
          <w:p w14:paraId="670E821B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0.5493988735991099</w:t>
            </w:r>
          </w:p>
        </w:tc>
        <w:tc>
          <w:tcPr>
            <w:tcW w:w="2160" w:type="dxa"/>
          </w:tcPr>
          <w:p w14:paraId="32A240EB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0.5504821827561454</w:t>
            </w:r>
          </w:p>
        </w:tc>
      </w:tr>
    </w:tbl>
    <w:p w14:paraId="65769BAA" w14:textId="77777777" w:rsidR="0099438C" w:rsidRPr="009B3322" w:rsidRDefault="0099438C" w:rsidP="0099438C">
      <w:pPr>
        <w:rPr>
          <w:sz w:val="28"/>
          <w:szCs w:val="28"/>
        </w:rPr>
      </w:pPr>
    </w:p>
    <w:p w14:paraId="123EA3E0" w14:textId="77777777" w:rsidR="0099438C" w:rsidRPr="009B3322" w:rsidRDefault="0099438C" w:rsidP="0099438C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Naive Bayes – train.csv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2910"/>
        <w:gridCol w:w="1518"/>
        <w:gridCol w:w="2910"/>
      </w:tblGrid>
      <w:tr w:rsidR="0099438C" w:rsidRPr="009B3322" w14:paraId="6C894A0E" w14:textId="77777777" w:rsidTr="006B5F29">
        <w:tc>
          <w:tcPr>
            <w:tcW w:w="2160" w:type="dxa"/>
          </w:tcPr>
          <w:p w14:paraId="0821770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Accuracy (70/30)</w:t>
            </w:r>
          </w:p>
        </w:tc>
        <w:tc>
          <w:tcPr>
            <w:tcW w:w="2160" w:type="dxa"/>
          </w:tcPr>
          <w:p w14:paraId="06E1342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(70/30)</w:t>
            </w:r>
          </w:p>
        </w:tc>
        <w:tc>
          <w:tcPr>
            <w:tcW w:w="2160" w:type="dxa"/>
          </w:tcPr>
          <w:p w14:paraId="089A440A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Accuracy (CV)</w:t>
            </w:r>
          </w:p>
        </w:tc>
        <w:tc>
          <w:tcPr>
            <w:tcW w:w="2160" w:type="dxa"/>
          </w:tcPr>
          <w:p w14:paraId="2130E9E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(CV)</w:t>
            </w:r>
          </w:p>
        </w:tc>
      </w:tr>
      <w:tr w:rsidR="0099438C" w:rsidRPr="009B3322" w14:paraId="578A7FEA" w14:textId="77777777" w:rsidTr="006B5F29">
        <w:tc>
          <w:tcPr>
            <w:tcW w:w="2160" w:type="dxa"/>
          </w:tcPr>
          <w:p w14:paraId="69EAFBC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0.4567</w:t>
            </w:r>
          </w:p>
        </w:tc>
        <w:tc>
          <w:tcPr>
            <w:tcW w:w="2160" w:type="dxa"/>
          </w:tcPr>
          <w:p w14:paraId="76CB36CC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0.4419826850041815</w:t>
            </w:r>
          </w:p>
        </w:tc>
        <w:tc>
          <w:tcPr>
            <w:tcW w:w="2160" w:type="dxa"/>
          </w:tcPr>
          <w:p w14:paraId="6D0220F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0.4557</w:t>
            </w:r>
          </w:p>
        </w:tc>
        <w:tc>
          <w:tcPr>
            <w:tcW w:w="2160" w:type="dxa"/>
          </w:tcPr>
          <w:p w14:paraId="05B6F96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0.4427529950384546</w:t>
            </w:r>
          </w:p>
        </w:tc>
      </w:tr>
    </w:tbl>
    <w:p w14:paraId="775A273F" w14:textId="77777777" w:rsidR="0099438C" w:rsidRPr="009B3322" w:rsidRDefault="0099438C" w:rsidP="0099438C">
      <w:pPr>
        <w:rPr>
          <w:sz w:val="28"/>
          <w:szCs w:val="28"/>
        </w:rPr>
      </w:pPr>
    </w:p>
    <w:p w14:paraId="58A083A9" w14:textId="77777777" w:rsidR="0099438C" w:rsidRPr="009B3322" w:rsidRDefault="0099438C" w:rsidP="0099438C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SVM (Linear kernel) – airlines_delay.csv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2070"/>
        <w:gridCol w:w="2070"/>
        <w:gridCol w:w="2070"/>
        <w:gridCol w:w="2070"/>
      </w:tblGrid>
      <w:tr w:rsidR="0099438C" w:rsidRPr="009B3322" w14:paraId="3887FC67" w14:textId="77777777" w:rsidTr="006B5F29">
        <w:tc>
          <w:tcPr>
            <w:tcW w:w="1728" w:type="dxa"/>
          </w:tcPr>
          <w:p w14:paraId="20E7DA44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C</w:t>
            </w:r>
          </w:p>
        </w:tc>
        <w:tc>
          <w:tcPr>
            <w:tcW w:w="1728" w:type="dxa"/>
          </w:tcPr>
          <w:p w14:paraId="79AD1D7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Accuracy (70/30)</w:t>
            </w:r>
          </w:p>
        </w:tc>
        <w:tc>
          <w:tcPr>
            <w:tcW w:w="1728" w:type="dxa"/>
          </w:tcPr>
          <w:p w14:paraId="014F87D8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(70/30)</w:t>
            </w:r>
          </w:p>
        </w:tc>
        <w:tc>
          <w:tcPr>
            <w:tcW w:w="1728" w:type="dxa"/>
          </w:tcPr>
          <w:p w14:paraId="631B0C7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Mean Accuracy (CV)</w:t>
            </w:r>
          </w:p>
        </w:tc>
        <w:tc>
          <w:tcPr>
            <w:tcW w:w="1728" w:type="dxa"/>
          </w:tcPr>
          <w:p w14:paraId="1FB9DE0B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(CV)</w:t>
            </w:r>
          </w:p>
        </w:tc>
      </w:tr>
      <w:tr w:rsidR="0099438C" w:rsidRPr="009B3322" w14:paraId="0E7DEEC6" w14:textId="77777777" w:rsidTr="006B5F29">
        <w:tc>
          <w:tcPr>
            <w:tcW w:w="1728" w:type="dxa"/>
          </w:tcPr>
          <w:p w14:paraId="53EABBEE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0.01</w:t>
            </w:r>
          </w:p>
        </w:tc>
        <w:tc>
          <w:tcPr>
            <w:tcW w:w="1728" w:type="dxa"/>
          </w:tcPr>
          <w:p w14:paraId="6F38825C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0.5777276519482125</w:t>
            </w:r>
          </w:p>
        </w:tc>
        <w:tc>
          <w:tcPr>
            <w:tcW w:w="1728" w:type="dxa"/>
          </w:tcPr>
          <w:p w14:paraId="65EDE8A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0.5584483725741101</w:t>
            </w:r>
          </w:p>
        </w:tc>
        <w:tc>
          <w:tcPr>
            <w:tcW w:w="1728" w:type="dxa"/>
          </w:tcPr>
          <w:p w14:paraId="7303116D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0.5804161091781331</w:t>
            </w:r>
          </w:p>
        </w:tc>
        <w:tc>
          <w:tcPr>
            <w:tcW w:w="1728" w:type="dxa"/>
          </w:tcPr>
          <w:p w14:paraId="57C07CBB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0.5613008784843746</w:t>
            </w:r>
          </w:p>
        </w:tc>
      </w:tr>
      <w:tr w:rsidR="0099438C" w:rsidRPr="009B3322" w14:paraId="66CBF4C2" w14:textId="77777777" w:rsidTr="006B5F29">
        <w:tc>
          <w:tcPr>
            <w:tcW w:w="1728" w:type="dxa"/>
          </w:tcPr>
          <w:p w14:paraId="103DD76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0.1</w:t>
            </w:r>
          </w:p>
        </w:tc>
        <w:tc>
          <w:tcPr>
            <w:tcW w:w="1728" w:type="dxa"/>
          </w:tcPr>
          <w:p w14:paraId="2F7E64F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0.5777338318450082</w:t>
            </w:r>
          </w:p>
        </w:tc>
        <w:tc>
          <w:tcPr>
            <w:tcW w:w="1728" w:type="dxa"/>
          </w:tcPr>
          <w:p w14:paraId="1EF40E9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0.5584458475878042</w:t>
            </w:r>
          </w:p>
        </w:tc>
        <w:tc>
          <w:tcPr>
            <w:tcW w:w="1728" w:type="dxa"/>
          </w:tcPr>
          <w:p w14:paraId="13E01C1C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0.5804086932561485</w:t>
            </w:r>
          </w:p>
        </w:tc>
        <w:tc>
          <w:tcPr>
            <w:tcW w:w="1728" w:type="dxa"/>
          </w:tcPr>
          <w:p w14:paraId="17A3179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0.5612993169890511</w:t>
            </w:r>
          </w:p>
        </w:tc>
      </w:tr>
      <w:tr w:rsidR="0099438C" w:rsidRPr="009B3322" w14:paraId="2F9936F3" w14:textId="77777777" w:rsidTr="006B5F29">
        <w:tc>
          <w:tcPr>
            <w:tcW w:w="1728" w:type="dxa"/>
          </w:tcPr>
          <w:p w14:paraId="3979A39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1</w:t>
            </w:r>
          </w:p>
        </w:tc>
        <w:tc>
          <w:tcPr>
            <w:tcW w:w="1728" w:type="dxa"/>
          </w:tcPr>
          <w:p w14:paraId="0A8503DD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0.5777276519482125</w:t>
            </w:r>
          </w:p>
        </w:tc>
        <w:tc>
          <w:tcPr>
            <w:tcW w:w="1728" w:type="dxa"/>
          </w:tcPr>
          <w:p w14:paraId="2BF1F760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0.5584535721683915</w:t>
            </w:r>
          </w:p>
        </w:tc>
        <w:tc>
          <w:tcPr>
            <w:tcW w:w="1728" w:type="dxa"/>
          </w:tcPr>
          <w:p w14:paraId="7CABD94A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0.5804105472366448</w:t>
            </w:r>
          </w:p>
        </w:tc>
        <w:tc>
          <w:tcPr>
            <w:tcW w:w="1728" w:type="dxa"/>
          </w:tcPr>
          <w:p w14:paraId="67BBEDA8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0.5612946324987503</w:t>
            </w:r>
          </w:p>
        </w:tc>
      </w:tr>
      <w:tr w:rsidR="0099438C" w:rsidRPr="009B3322" w14:paraId="137E8499" w14:textId="77777777" w:rsidTr="006B5F29">
        <w:tc>
          <w:tcPr>
            <w:tcW w:w="1728" w:type="dxa"/>
          </w:tcPr>
          <w:p w14:paraId="23DDD7DA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4</w:t>
            </w:r>
          </w:p>
        </w:tc>
        <w:tc>
          <w:tcPr>
            <w:tcW w:w="1728" w:type="dxa"/>
          </w:tcPr>
          <w:p w14:paraId="10AE9C4B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0.5777214720514168</w:t>
            </w:r>
          </w:p>
        </w:tc>
        <w:tc>
          <w:tcPr>
            <w:tcW w:w="1728" w:type="dxa"/>
          </w:tcPr>
          <w:p w14:paraId="15AE9169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0.5584381229250552</w:t>
            </w:r>
          </w:p>
        </w:tc>
        <w:tc>
          <w:tcPr>
            <w:tcW w:w="1728" w:type="dxa"/>
          </w:tcPr>
          <w:p w14:paraId="650D2A68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0.5804161091437614</w:t>
            </w:r>
          </w:p>
        </w:tc>
        <w:tc>
          <w:tcPr>
            <w:tcW w:w="1728" w:type="dxa"/>
          </w:tcPr>
          <w:p w14:paraId="4520B9A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0.5613001245938432</w:t>
            </w:r>
          </w:p>
        </w:tc>
      </w:tr>
      <w:tr w:rsidR="0099438C" w:rsidRPr="009B3322" w14:paraId="340ED151" w14:textId="77777777" w:rsidTr="006B5F29">
        <w:tc>
          <w:tcPr>
            <w:tcW w:w="1728" w:type="dxa"/>
          </w:tcPr>
          <w:p w14:paraId="77B1A80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10</w:t>
            </w:r>
          </w:p>
        </w:tc>
        <w:tc>
          <w:tcPr>
            <w:tcW w:w="1728" w:type="dxa"/>
          </w:tcPr>
          <w:p w14:paraId="7587716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0.5783580014213763</w:t>
            </w:r>
          </w:p>
        </w:tc>
        <w:tc>
          <w:tcPr>
            <w:tcW w:w="1728" w:type="dxa"/>
          </w:tcPr>
          <w:p w14:paraId="68164F10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0.5567893700565896</w:t>
            </w:r>
          </w:p>
        </w:tc>
        <w:tc>
          <w:tcPr>
            <w:tcW w:w="1728" w:type="dxa"/>
          </w:tcPr>
          <w:p w14:paraId="3AE40024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0.5802492511053409</w:t>
            </w:r>
          </w:p>
        </w:tc>
        <w:tc>
          <w:tcPr>
            <w:tcW w:w="1728" w:type="dxa"/>
          </w:tcPr>
          <w:p w14:paraId="57E62B0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0.5603415639925611</w:t>
            </w:r>
          </w:p>
        </w:tc>
      </w:tr>
    </w:tbl>
    <w:p w14:paraId="3780D55C" w14:textId="77777777" w:rsidR="0099438C" w:rsidRPr="009B3322" w:rsidRDefault="0099438C" w:rsidP="0099438C">
      <w:pPr>
        <w:rPr>
          <w:sz w:val="28"/>
          <w:szCs w:val="28"/>
        </w:rPr>
      </w:pPr>
    </w:p>
    <w:p w14:paraId="64860874" w14:textId="77777777" w:rsidR="0099438C" w:rsidRPr="009B3322" w:rsidRDefault="0099438C" w:rsidP="0099438C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SVM (Linear kernel) – train.csv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5"/>
        <w:gridCol w:w="2376"/>
        <w:gridCol w:w="2376"/>
        <w:gridCol w:w="1093"/>
        <w:gridCol w:w="2376"/>
      </w:tblGrid>
      <w:tr w:rsidR="0099438C" w:rsidRPr="009B3322" w14:paraId="67B8EB70" w14:textId="77777777" w:rsidTr="006B5F29">
        <w:tc>
          <w:tcPr>
            <w:tcW w:w="1728" w:type="dxa"/>
          </w:tcPr>
          <w:p w14:paraId="04FF48C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C</w:t>
            </w:r>
          </w:p>
        </w:tc>
        <w:tc>
          <w:tcPr>
            <w:tcW w:w="1728" w:type="dxa"/>
          </w:tcPr>
          <w:p w14:paraId="5097865B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Accuracy (70/30)</w:t>
            </w:r>
          </w:p>
        </w:tc>
        <w:tc>
          <w:tcPr>
            <w:tcW w:w="1728" w:type="dxa"/>
          </w:tcPr>
          <w:p w14:paraId="600A344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(70/30)</w:t>
            </w:r>
          </w:p>
        </w:tc>
        <w:tc>
          <w:tcPr>
            <w:tcW w:w="1728" w:type="dxa"/>
          </w:tcPr>
          <w:p w14:paraId="0283DB11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Mean Accuracy (CV)</w:t>
            </w:r>
          </w:p>
        </w:tc>
        <w:tc>
          <w:tcPr>
            <w:tcW w:w="1728" w:type="dxa"/>
          </w:tcPr>
          <w:p w14:paraId="1777BDCC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(CV)</w:t>
            </w:r>
          </w:p>
        </w:tc>
      </w:tr>
      <w:tr w:rsidR="0099438C" w:rsidRPr="009B3322" w14:paraId="2BE4EAB0" w14:textId="77777777" w:rsidTr="006B5F29">
        <w:tc>
          <w:tcPr>
            <w:tcW w:w="1728" w:type="dxa"/>
          </w:tcPr>
          <w:p w14:paraId="3C2D1E99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0.01</w:t>
            </w:r>
          </w:p>
        </w:tc>
        <w:tc>
          <w:tcPr>
            <w:tcW w:w="1728" w:type="dxa"/>
          </w:tcPr>
          <w:p w14:paraId="29FBB78A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0.905</w:t>
            </w:r>
          </w:p>
        </w:tc>
        <w:tc>
          <w:tcPr>
            <w:tcW w:w="1728" w:type="dxa"/>
          </w:tcPr>
          <w:p w14:paraId="38BCE87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0.9061022053037766</w:t>
            </w:r>
          </w:p>
        </w:tc>
        <w:tc>
          <w:tcPr>
            <w:tcW w:w="1728" w:type="dxa"/>
          </w:tcPr>
          <w:p w14:paraId="422E49E9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0.926</w:t>
            </w:r>
          </w:p>
        </w:tc>
        <w:tc>
          <w:tcPr>
            <w:tcW w:w="1728" w:type="dxa"/>
          </w:tcPr>
          <w:p w14:paraId="04D64A1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0.9263723415292042</w:t>
            </w:r>
          </w:p>
        </w:tc>
      </w:tr>
      <w:tr w:rsidR="0099438C" w:rsidRPr="009B3322" w14:paraId="52AEDFF6" w14:textId="77777777" w:rsidTr="006B5F29">
        <w:tc>
          <w:tcPr>
            <w:tcW w:w="1728" w:type="dxa"/>
          </w:tcPr>
          <w:p w14:paraId="080C1A5D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0.1</w:t>
            </w:r>
          </w:p>
        </w:tc>
        <w:tc>
          <w:tcPr>
            <w:tcW w:w="1728" w:type="dxa"/>
          </w:tcPr>
          <w:p w14:paraId="535C0CA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0.9383333333333334</w:t>
            </w:r>
          </w:p>
        </w:tc>
        <w:tc>
          <w:tcPr>
            <w:tcW w:w="1728" w:type="dxa"/>
          </w:tcPr>
          <w:p w14:paraId="0D5DEBE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0.9384500710825442</w:t>
            </w:r>
          </w:p>
        </w:tc>
        <w:tc>
          <w:tcPr>
            <w:tcW w:w="1728" w:type="dxa"/>
          </w:tcPr>
          <w:p w14:paraId="672F240D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0.9515</w:t>
            </w:r>
          </w:p>
        </w:tc>
        <w:tc>
          <w:tcPr>
            <w:tcW w:w="1728" w:type="dxa"/>
          </w:tcPr>
          <w:p w14:paraId="1686F698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0.9514233821942482</w:t>
            </w:r>
          </w:p>
        </w:tc>
      </w:tr>
      <w:tr w:rsidR="0099438C" w:rsidRPr="009B3322" w14:paraId="5E4DA09C" w14:textId="77777777" w:rsidTr="006B5F29">
        <w:tc>
          <w:tcPr>
            <w:tcW w:w="1728" w:type="dxa"/>
          </w:tcPr>
          <w:p w14:paraId="19D2C9CB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1</w:t>
            </w:r>
          </w:p>
        </w:tc>
        <w:tc>
          <w:tcPr>
            <w:tcW w:w="1728" w:type="dxa"/>
          </w:tcPr>
          <w:p w14:paraId="46943A07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0.9533333333333334</w:t>
            </w:r>
          </w:p>
        </w:tc>
        <w:tc>
          <w:tcPr>
            <w:tcW w:w="1728" w:type="dxa"/>
          </w:tcPr>
          <w:p w14:paraId="3F82EAB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0.9534558763219786</w:t>
            </w:r>
          </w:p>
        </w:tc>
        <w:tc>
          <w:tcPr>
            <w:tcW w:w="1728" w:type="dxa"/>
          </w:tcPr>
          <w:p w14:paraId="1C7470D0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0.9605</w:t>
            </w:r>
          </w:p>
        </w:tc>
        <w:tc>
          <w:tcPr>
            <w:tcW w:w="1728" w:type="dxa"/>
          </w:tcPr>
          <w:p w14:paraId="3A18A3B8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0.9604319918792089</w:t>
            </w:r>
          </w:p>
        </w:tc>
      </w:tr>
      <w:tr w:rsidR="0099438C" w:rsidRPr="009B3322" w14:paraId="3E042DBF" w14:textId="77777777" w:rsidTr="006B5F29">
        <w:tc>
          <w:tcPr>
            <w:tcW w:w="1728" w:type="dxa"/>
          </w:tcPr>
          <w:p w14:paraId="6317678C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4</w:t>
            </w:r>
          </w:p>
        </w:tc>
        <w:tc>
          <w:tcPr>
            <w:tcW w:w="1728" w:type="dxa"/>
          </w:tcPr>
          <w:p w14:paraId="13EC4EC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0.9583333333333334</w:t>
            </w:r>
          </w:p>
        </w:tc>
        <w:tc>
          <w:tcPr>
            <w:tcW w:w="1728" w:type="dxa"/>
          </w:tcPr>
          <w:p w14:paraId="6B964DB4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0.9583630559238058</w:t>
            </w:r>
          </w:p>
        </w:tc>
        <w:tc>
          <w:tcPr>
            <w:tcW w:w="1728" w:type="dxa"/>
          </w:tcPr>
          <w:p w14:paraId="002FDB7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0.965</w:t>
            </w:r>
          </w:p>
        </w:tc>
        <w:tc>
          <w:tcPr>
            <w:tcW w:w="1728" w:type="dxa"/>
          </w:tcPr>
          <w:p w14:paraId="47024B01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0.9649875638272258</w:t>
            </w:r>
          </w:p>
        </w:tc>
      </w:tr>
      <w:tr w:rsidR="0099438C" w:rsidRPr="009B3322" w14:paraId="28B12844" w14:textId="77777777" w:rsidTr="006B5F29">
        <w:tc>
          <w:tcPr>
            <w:tcW w:w="1728" w:type="dxa"/>
          </w:tcPr>
          <w:p w14:paraId="415BCC1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10</w:t>
            </w:r>
          </w:p>
        </w:tc>
        <w:tc>
          <w:tcPr>
            <w:tcW w:w="1728" w:type="dxa"/>
          </w:tcPr>
          <w:p w14:paraId="79B11758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0.9666666666666667</w:t>
            </w:r>
          </w:p>
        </w:tc>
        <w:tc>
          <w:tcPr>
            <w:tcW w:w="1728" w:type="dxa"/>
          </w:tcPr>
          <w:p w14:paraId="19D9836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0.9667887792152499</w:t>
            </w:r>
          </w:p>
        </w:tc>
        <w:tc>
          <w:tcPr>
            <w:tcW w:w="1728" w:type="dxa"/>
          </w:tcPr>
          <w:p w14:paraId="4891F62E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0.97</w:t>
            </w:r>
          </w:p>
        </w:tc>
        <w:tc>
          <w:tcPr>
            <w:tcW w:w="1728" w:type="dxa"/>
          </w:tcPr>
          <w:p w14:paraId="229E29AA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0.9699870632199403</w:t>
            </w:r>
          </w:p>
        </w:tc>
      </w:tr>
    </w:tbl>
    <w:p w14:paraId="2F627373" w14:textId="77777777" w:rsidR="0099438C" w:rsidRPr="009B3322" w:rsidRDefault="0099438C" w:rsidP="0099438C">
      <w:pPr>
        <w:rPr>
          <w:sz w:val="28"/>
          <w:szCs w:val="28"/>
        </w:rPr>
      </w:pPr>
    </w:p>
    <w:p w14:paraId="6EF3C5D6" w14:textId="77777777" w:rsidR="0099438C" w:rsidRPr="009B3322" w:rsidRDefault="0099438C" w:rsidP="0099438C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Best configurations – Neural Networks (summary)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1274"/>
        <w:gridCol w:w="1253"/>
        <w:gridCol w:w="1160"/>
        <w:gridCol w:w="1055"/>
        <w:gridCol w:w="1160"/>
        <w:gridCol w:w="935"/>
      </w:tblGrid>
      <w:tr w:rsidR="0099438C" w:rsidRPr="009B3322" w14:paraId="5454718F" w14:textId="77777777" w:rsidTr="006B5F29">
        <w:tc>
          <w:tcPr>
            <w:tcW w:w="1234" w:type="dxa"/>
          </w:tcPr>
          <w:p w14:paraId="18F9926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Dataset</w:t>
            </w:r>
          </w:p>
        </w:tc>
        <w:tc>
          <w:tcPr>
            <w:tcW w:w="1234" w:type="dxa"/>
          </w:tcPr>
          <w:p w14:paraId="3971AC51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Activation</w:t>
            </w:r>
          </w:p>
        </w:tc>
        <w:tc>
          <w:tcPr>
            <w:tcW w:w="1234" w:type="dxa"/>
          </w:tcPr>
          <w:p w14:paraId="58EC7CC9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Hidden layers (K</w:t>
            </w:r>
            <w:proofErr w:type="gramStart"/>
            <w:r w:rsidRPr="009B3322">
              <w:rPr>
                <w:sz w:val="28"/>
                <w:szCs w:val="28"/>
              </w:rPr>
              <w:t>1,K2</w:t>
            </w:r>
            <w:proofErr w:type="gramEnd"/>
            <w:r w:rsidRPr="009B3322">
              <w:rPr>
                <w:sz w:val="28"/>
                <w:szCs w:val="28"/>
              </w:rPr>
              <w:t>)</w:t>
            </w:r>
          </w:p>
        </w:tc>
        <w:tc>
          <w:tcPr>
            <w:tcW w:w="1234" w:type="dxa"/>
          </w:tcPr>
          <w:p w14:paraId="037C114D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Accuracy (70/30)</w:t>
            </w:r>
          </w:p>
        </w:tc>
        <w:tc>
          <w:tcPr>
            <w:tcW w:w="1234" w:type="dxa"/>
          </w:tcPr>
          <w:p w14:paraId="49B06820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(70/30)</w:t>
            </w:r>
          </w:p>
        </w:tc>
        <w:tc>
          <w:tcPr>
            <w:tcW w:w="1234" w:type="dxa"/>
          </w:tcPr>
          <w:p w14:paraId="0F97737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Mean Accuracy (CV)</w:t>
            </w:r>
          </w:p>
        </w:tc>
        <w:tc>
          <w:tcPr>
            <w:tcW w:w="1234" w:type="dxa"/>
          </w:tcPr>
          <w:p w14:paraId="4035358E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(CV)</w:t>
            </w:r>
          </w:p>
        </w:tc>
      </w:tr>
      <w:tr w:rsidR="0099438C" w:rsidRPr="009B3322" w14:paraId="5B9CA4E0" w14:textId="77777777" w:rsidTr="006B5F29">
        <w:tc>
          <w:tcPr>
            <w:tcW w:w="1234" w:type="dxa"/>
          </w:tcPr>
          <w:p w14:paraId="4695672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airlines_delay.csv</w:t>
            </w:r>
          </w:p>
        </w:tc>
        <w:tc>
          <w:tcPr>
            <w:tcW w:w="1234" w:type="dxa"/>
          </w:tcPr>
          <w:p w14:paraId="6CA2DB5E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logistic</w:t>
            </w:r>
          </w:p>
        </w:tc>
        <w:tc>
          <w:tcPr>
            <w:tcW w:w="1234" w:type="dxa"/>
          </w:tcPr>
          <w:p w14:paraId="3EC698B0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(50, –)</w:t>
            </w:r>
          </w:p>
        </w:tc>
        <w:tc>
          <w:tcPr>
            <w:tcW w:w="1234" w:type="dxa"/>
          </w:tcPr>
          <w:p w14:paraId="63DC755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0.5531</w:t>
            </w:r>
          </w:p>
        </w:tc>
        <w:tc>
          <w:tcPr>
            <w:tcW w:w="1234" w:type="dxa"/>
          </w:tcPr>
          <w:p w14:paraId="1B8FAAC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0.3940</w:t>
            </w:r>
          </w:p>
        </w:tc>
        <w:tc>
          <w:tcPr>
            <w:tcW w:w="1234" w:type="dxa"/>
          </w:tcPr>
          <w:p w14:paraId="7196A7DE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0.5546</w:t>
            </w:r>
          </w:p>
        </w:tc>
        <w:tc>
          <w:tcPr>
            <w:tcW w:w="1234" w:type="dxa"/>
          </w:tcPr>
          <w:p w14:paraId="3BB2F638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0.3961</w:t>
            </w:r>
          </w:p>
        </w:tc>
      </w:tr>
      <w:tr w:rsidR="0099438C" w:rsidRPr="009B3322" w14:paraId="134C9A51" w14:textId="77777777" w:rsidTr="006B5F29">
        <w:tc>
          <w:tcPr>
            <w:tcW w:w="1234" w:type="dxa"/>
          </w:tcPr>
          <w:p w14:paraId="236DF9B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airlines_delay.csv</w:t>
            </w:r>
          </w:p>
        </w:tc>
        <w:tc>
          <w:tcPr>
            <w:tcW w:w="1234" w:type="dxa"/>
          </w:tcPr>
          <w:p w14:paraId="4D12DC18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tanh</w:t>
            </w:r>
          </w:p>
        </w:tc>
        <w:tc>
          <w:tcPr>
            <w:tcW w:w="1234" w:type="dxa"/>
          </w:tcPr>
          <w:p w14:paraId="67925809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(50, –)</w:t>
            </w:r>
          </w:p>
        </w:tc>
        <w:tc>
          <w:tcPr>
            <w:tcW w:w="1234" w:type="dxa"/>
          </w:tcPr>
          <w:p w14:paraId="744850D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0.5530</w:t>
            </w:r>
          </w:p>
        </w:tc>
        <w:tc>
          <w:tcPr>
            <w:tcW w:w="1234" w:type="dxa"/>
          </w:tcPr>
          <w:p w14:paraId="155361AB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0.3939</w:t>
            </w:r>
          </w:p>
        </w:tc>
        <w:tc>
          <w:tcPr>
            <w:tcW w:w="1234" w:type="dxa"/>
          </w:tcPr>
          <w:p w14:paraId="3AD68AE7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0.5546</w:t>
            </w:r>
          </w:p>
        </w:tc>
        <w:tc>
          <w:tcPr>
            <w:tcW w:w="1234" w:type="dxa"/>
          </w:tcPr>
          <w:p w14:paraId="539B991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0.3963</w:t>
            </w:r>
          </w:p>
        </w:tc>
      </w:tr>
      <w:tr w:rsidR="0099438C" w:rsidRPr="009B3322" w14:paraId="08E5AB09" w14:textId="77777777" w:rsidTr="006B5F29">
        <w:tc>
          <w:tcPr>
            <w:tcW w:w="1234" w:type="dxa"/>
          </w:tcPr>
          <w:p w14:paraId="7CC8C72D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train.csv</w:t>
            </w:r>
          </w:p>
        </w:tc>
        <w:tc>
          <w:tcPr>
            <w:tcW w:w="1234" w:type="dxa"/>
          </w:tcPr>
          <w:p w14:paraId="3D8DFA91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logistic</w:t>
            </w:r>
          </w:p>
        </w:tc>
        <w:tc>
          <w:tcPr>
            <w:tcW w:w="1234" w:type="dxa"/>
          </w:tcPr>
          <w:p w14:paraId="0AD251D7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(200,100)</w:t>
            </w:r>
          </w:p>
        </w:tc>
        <w:tc>
          <w:tcPr>
            <w:tcW w:w="1234" w:type="dxa"/>
          </w:tcPr>
          <w:p w14:paraId="419A4B5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0.5467</w:t>
            </w:r>
          </w:p>
        </w:tc>
        <w:tc>
          <w:tcPr>
            <w:tcW w:w="1234" w:type="dxa"/>
          </w:tcPr>
          <w:p w14:paraId="574854B1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0.4833</w:t>
            </w:r>
          </w:p>
        </w:tc>
        <w:tc>
          <w:tcPr>
            <w:tcW w:w="1234" w:type="dxa"/>
          </w:tcPr>
          <w:p w14:paraId="0CE5E438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0.5200</w:t>
            </w:r>
          </w:p>
        </w:tc>
        <w:tc>
          <w:tcPr>
            <w:tcW w:w="1234" w:type="dxa"/>
          </w:tcPr>
          <w:p w14:paraId="6A70EA9E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0.5066</w:t>
            </w:r>
          </w:p>
        </w:tc>
      </w:tr>
      <w:tr w:rsidR="0099438C" w:rsidRPr="009B3322" w14:paraId="370F629C" w14:textId="77777777" w:rsidTr="006B5F29">
        <w:tc>
          <w:tcPr>
            <w:tcW w:w="1234" w:type="dxa"/>
          </w:tcPr>
          <w:p w14:paraId="6DDF2081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train.csv</w:t>
            </w:r>
          </w:p>
        </w:tc>
        <w:tc>
          <w:tcPr>
            <w:tcW w:w="1234" w:type="dxa"/>
          </w:tcPr>
          <w:p w14:paraId="23EEE37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tanh</w:t>
            </w:r>
          </w:p>
        </w:tc>
        <w:tc>
          <w:tcPr>
            <w:tcW w:w="1234" w:type="dxa"/>
          </w:tcPr>
          <w:p w14:paraId="1E98DD3E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(100,50)</w:t>
            </w:r>
          </w:p>
        </w:tc>
        <w:tc>
          <w:tcPr>
            <w:tcW w:w="1234" w:type="dxa"/>
          </w:tcPr>
          <w:p w14:paraId="696C4FEA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0.5067</w:t>
            </w:r>
          </w:p>
        </w:tc>
        <w:tc>
          <w:tcPr>
            <w:tcW w:w="1234" w:type="dxa"/>
          </w:tcPr>
          <w:p w14:paraId="7B42AD47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0.1324</w:t>
            </w:r>
          </w:p>
        </w:tc>
        <w:tc>
          <w:tcPr>
            <w:tcW w:w="1234" w:type="dxa"/>
          </w:tcPr>
          <w:p w14:paraId="47FE84DD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0.4515</w:t>
            </w:r>
          </w:p>
        </w:tc>
        <w:tc>
          <w:tcPr>
            <w:tcW w:w="1234" w:type="dxa"/>
          </w:tcPr>
          <w:p w14:paraId="0A3BE6BC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0.4368</w:t>
            </w:r>
          </w:p>
        </w:tc>
      </w:tr>
    </w:tbl>
    <w:p w14:paraId="6446C9DF" w14:textId="77777777" w:rsidR="0099438C" w:rsidRPr="009B3322" w:rsidRDefault="0099438C" w:rsidP="0099438C">
      <w:pPr>
        <w:rPr>
          <w:sz w:val="28"/>
          <w:szCs w:val="28"/>
        </w:rPr>
      </w:pPr>
    </w:p>
    <w:p w14:paraId="0ABB49A1" w14:textId="77777777" w:rsidR="0099438C" w:rsidRPr="009B3322" w:rsidRDefault="0099438C" w:rsidP="0099438C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Best configurations – SVM (RBF kernel, 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574"/>
        <w:gridCol w:w="1103"/>
        <w:gridCol w:w="1310"/>
        <w:gridCol w:w="1191"/>
        <w:gridCol w:w="1310"/>
        <w:gridCol w:w="1061"/>
      </w:tblGrid>
      <w:tr w:rsidR="0099438C" w:rsidRPr="009B3322" w14:paraId="7DD77521" w14:textId="77777777" w:rsidTr="006B5F29">
        <w:tc>
          <w:tcPr>
            <w:tcW w:w="1234" w:type="dxa"/>
          </w:tcPr>
          <w:p w14:paraId="4E046241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Dataset</w:t>
            </w:r>
          </w:p>
        </w:tc>
        <w:tc>
          <w:tcPr>
            <w:tcW w:w="1234" w:type="dxa"/>
          </w:tcPr>
          <w:p w14:paraId="193A3D5E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C</w:t>
            </w:r>
          </w:p>
        </w:tc>
        <w:tc>
          <w:tcPr>
            <w:tcW w:w="1234" w:type="dxa"/>
          </w:tcPr>
          <w:p w14:paraId="6A510C3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gamma</w:t>
            </w:r>
          </w:p>
        </w:tc>
        <w:tc>
          <w:tcPr>
            <w:tcW w:w="1234" w:type="dxa"/>
          </w:tcPr>
          <w:p w14:paraId="424FC991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Accuracy (70/30)</w:t>
            </w:r>
          </w:p>
        </w:tc>
        <w:tc>
          <w:tcPr>
            <w:tcW w:w="1234" w:type="dxa"/>
          </w:tcPr>
          <w:p w14:paraId="09F4A31C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(70/30)</w:t>
            </w:r>
          </w:p>
        </w:tc>
        <w:tc>
          <w:tcPr>
            <w:tcW w:w="1234" w:type="dxa"/>
          </w:tcPr>
          <w:p w14:paraId="09221E1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Mean Accuracy (CV)</w:t>
            </w:r>
          </w:p>
        </w:tc>
        <w:tc>
          <w:tcPr>
            <w:tcW w:w="1234" w:type="dxa"/>
          </w:tcPr>
          <w:p w14:paraId="7CE87B84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F1 (CV)</w:t>
            </w:r>
          </w:p>
        </w:tc>
      </w:tr>
      <w:tr w:rsidR="0099438C" w:rsidRPr="009B3322" w14:paraId="10B9707E" w14:textId="77777777" w:rsidTr="006B5F29">
        <w:tc>
          <w:tcPr>
            <w:tcW w:w="1234" w:type="dxa"/>
          </w:tcPr>
          <w:p w14:paraId="4DB56EB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airlines_delay.csv</w:t>
            </w:r>
          </w:p>
        </w:tc>
        <w:tc>
          <w:tcPr>
            <w:tcW w:w="1234" w:type="dxa"/>
          </w:tcPr>
          <w:p w14:paraId="4464784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1</w:t>
            </w:r>
          </w:p>
        </w:tc>
        <w:tc>
          <w:tcPr>
            <w:tcW w:w="1234" w:type="dxa"/>
          </w:tcPr>
          <w:p w14:paraId="5D6839C7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0.01</w:t>
            </w:r>
          </w:p>
        </w:tc>
        <w:tc>
          <w:tcPr>
            <w:tcW w:w="1234" w:type="dxa"/>
          </w:tcPr>
          <w:p w14:paraId="027D6149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0.9033</w:t>
            </w:r>
          </w:p>
        </w:tc>
        <w:tc>
          <w:tcPr>
            <w:tcW w:w="1234" w:type="dxa"/>
          </w:tcPr>
          <w:p w14:paraId="1F09E6C4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0.9041</w:t>
            </w:r>
          </w:p>
        </w:tc>
        <w:tc>
          <w:tcPr>
            <w:tcW w:w="1234" w:type="dxa"/>
          </w:tcPr>
          <w:p w14:paraId="59E6BE5A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0.9310</w:t>
            </w:r>
          </w:p>
        </w:tc>
        <w:tc>
          <w:tcPr>
            <w:tcW w:w="1234" w:type="dxa"/>
          </w:tcPr>
          <w:p w14:paraId="042168AD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0.9312</w:t>
            </w:r>
          </w:p>
        </w:tc>
      </w:tr>
      <w:tr w:rsidR="0099438C" w:rsidRPr="009B3322" w14:paraId="14144097" w14:textId="77777777" w:rsidTr="006B5F29">
        <w:tc>
          <w:tcPr>
            <w:tcW w:w="1234" w:type="dxa"/>
          </w:tcPr>
          <w:p w14:paraId="351D5BBB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airlines_delay.csv</w:t>
            </w:r>
          </w:p>
        </w:tc>
        <w:tc>
          <w:tcPr>
            <w:tcW w:w="1234" w:type="dxa"/>
          </w:tcPr>
          <w:p w14:paraId="4254D320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10</w:t>
            </w:r>
          </w:p>
        </w:tc>
        <w:tc>
          <w:tcPr>
            <w:tcW w:w="1234" w:type="dxa"/>
          </w:tcPr>
          <w:p w14:paraId="4B34435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0.01</w:t>
            </w:r>
          </w:p>
        </w:tc>
        <w:tc>
          <w:tcPr>
            <w:tcW w:w="1234" w:type="dxa"/>
          </w:tcPr>
          <w:p w14:paraId="2F0792AE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0.9083</w:t>
            </w:r>
          </w:p>
        </w:tc>
        <w:tc>
          <w:tcPr>
            <w:tcW w:w="1234" w:type="dxa"/>
          </w:tcPr>
          <w:p w14:paraId="5092FAA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0.9084</w:t>
            </w:r>
          </w:p>
        </w:tc>
        <w:tc>
          <w:tcPr>
            <w:tcW w:w="1234" w:type="dxa"/>
          </w:tcPr>
          <w:p w14:paraId="31A67930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0.9320</w:t>
            </w:r>
          </w:p>
        </w:tc>
        <w:tc>
          <w:tcPr>
            <w:tcW w:w="1234" w:type="dxa"/>
          </w:tcPr>
          <w:p w14:paraId="5A83F9D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0.9319</w:t>
            </w:r>
          </w:p>
        </w:tc>
      </w:tr>
      <w:tr w:rsidR="0099438C" w:rsidRPr="009B3322" w14:paraId="2A79585A" w14:textId="77777777" w:rsidTr="006B5F29">
        <w:tc>
          <w:tcPr>
            <w:tcW w:w="1234" w:type="dxa"/>
          </w:tcPr>
          <w:p w14:paraId="67FE9D05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train.csv</w:t>
            </w:r>
          </w:p>
        </w:tc>
        <w:tc>
          <w:tcPr>
            <w:tcW w:w="1234" w:type="dxa"/>
          </w:tcPr>
          <w:p w14:paraId="2DDAC38D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1</w:t>
            </w:r>
          </w:p>
        </w:tc>
        <w:tc>
          <w:tcPr>
            <w:tcW w:w="1234" w:type="dxa"/>
          </w:tcPr>
          <w:p w14:paraId="3C8CBFEE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0.01</w:t>
            </w:r>
          </w:p>
        </w:tc>
        <w:tc>
          <w:tcPr>
            <w:tcW w:w="1234" w:type="dxa"/>
          </w:tcPr>
          <w:p w14:paraId="7EABE0C7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0.9033</w:t>
            </w:r>
          </w:p>
        </w:tc>
        <w:tc>
          <w:tcPr>
            <w:tcW w:w="1234" w:type="dxa"/>
          </w:tcPr>
          <w:p w14:paraId="22DB31E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0.9041</w:t>
            </w:r>
          </w:p>
        </w:tc>
        <w:tc>
          <w:tcPr>
            <w:tcW w:w="1234" w:type="dxa"/>
          </w:tcPr>
          <w:p w14:paraId="4E1604EB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0.9310</w:t>
            </w:r>
          </w:p>
        </w:tc>
        <w:tc>
          <w:tcPr>
            <w:tcW w:w="1234" w:type="dxa"/>
          </w:tcPr>
          <w:p w14:paraId="3DC78656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0.9312</w:t>
            </w:r>
          </w:p>
        </w:tc>
      </w:tr>
      <w:tr w:rsidR="0099438C" w:rsidRPr="009B3322" w14:paraId="1E9719EA" w14:textId="77777777" w:rsidTr="006B5F29">
        <w:tc>
          <w:tcPr>
            <w:tcW w:w="1234" w:type="dxa"/>
          </w:tcPr>
          <w:p w14:paraId="0C3F36A3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train.csv</w:t>
            </w:r>
          </w:p>
        </w:tc>
        <w:tc>
          <w:tcPr>
            <w:tcW w:w="1234" w:type="dxa"/>
          </w:tcPr>
          <w:p w14:paraId="701FB8B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10</w:t>
            </w:r>
          </w:p>
        </w:tc>
        <w:tc>
          <w:tcPr>
            <w:tcW w:w="1234" w:type="dxa"/>
          </w:tcPr>
          <w:p w14:paraId="0BFD6852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0.01</w:t>
            </w:r>
          </w:p>
        </w:tc>
        <w:tc>
          <w:tcPr>
            <w:tcW w:w="1234" w:type="dxa"/>
          </w:tcPr>
          <w:p w14:paraId="1397DBBF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0.9083</w:t>
            </w:r>
          </w:p>
        </w:tc>
        <w:tc>
          <w:tcPr>
            <w:tcW w:w="1234" w:type="dxa"/>
          </w:tcPr>
          <w:p w14:paraId="43D5EC94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0.9084</w:t>
            </w:r>
          </w:p>
        </w:tc>
        <w:tc>
          <w:tcPr>
            <w:tcW w:w="1234" w:type="dxa"/>
          </w:tcPr>
          <w:p w14:paraId="00E1BA78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0.9320</w:t>
            </w:r>
          </w:p>
        </w:tc>
        <w:tc>
          <w:tcPr>
            <w:tcW w:w="1234" w:type="dxa"/>
          </w:tcPr>
          <w:p w14:paraId="6EBB32C1" w14:textId="77777777" w:rsidR="0099438C" w:rsidRPr="009B3322" w:rsidRDefault="0099438C" w:rsidP="006B5F29">
            <w:pPr>
              <w:rPr>
                <w:sz w:val="28"/>
                <w:szCs w:val="28"/>
              </w:rPr>
            </w:pPr>
            <w:r w:rsidRPr="009B3322">
              <w:rPr>
                <w:sz w:val="28"/>
                <w:szCs w:val="28"/>
              </w:rPr>
              <w:t>0.9319</w:t>
            </w:r>
          </w:p>
        </w:tc>
      </w:tr>
    </w:tbl>
    <w:p w14:paraId="5B9578CF" w14:textId="43A0A7AC" w:rsidR="00062DC2" w:rsidRPr="009B3322" w:rsidRDefault="00000000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7. Discussion</w:t>
      </w:r>
    </w:p>
    <w:p w14:paraId="34DB3DCA" w14:textId="49AA676A" w:rsidR="000F6D8E" w:rsidRPr="009B3322" w:rsidRDefault="00000000" w:rsidP="000F6D8E">
      <w:pPr>
        <w:pStyle w:val="Heading2"/>
        <w:rPr>
          <w:sz w:val="28"/>
          <w:szCs w:val="28"/>
        </w:rPr>
      </w:pPr>
      <w:r w:rsidRPr="009B3322">
        <w:rPr>
          <w:b w:val="0"/>
          <w:bCs w:val="0"/>
          <w:color w:val="auto"/>
          <w:sz w:val="28"/>
          <w:szCs w:val="28"/>
        </w:rPr>
        <w:t>The results illustrate that:</w:t>
      </w:r>
      <w:r w:rsidRPr="009B3322">
        <w:rPr>
          <w:b w:val="0"/>
          <w:bCs w:val="0"/>
          <w:color w:val="auto"/>
          <w:sz w:val="28"/>
          <w:szCs w:val="28"/>
        </w:rPr>
        <w:br/>
        <w:t xml:space="preserve">• Linear SVM consistently achieves the highest performance on the mobile dataset.  </w:t>
      </w:r>
      <w:r w:rsidRPr="009B3322">
        <w:rPr>
          <w:b w:val="0"/>
          <w:bCs w:val="0"/>
          <w:color w:val="auto"/>
          <w:sz w:val="28"/>
          <w:szCs w:val="28"/>
        </w:rPr>
        <w:br/>
        <w:t xml:space="preserve">• RBF SVM performance depends heavily on hyperparameter tuning (C and gamma).  </w:t>
      </w:r>
      <w:r w:rsidRPr="009B3322">
        <w:rPr>
          <w:b w:val="0"/>
          <w:bCs w:val="0"/>
          <w:color w:val="auto"/>
          <w:sz w:val="28"/>
          <w:szCs w:val="28"/>
        </w:rPr>
        <w:br/>
        <w:t xml:space="preserve">• Neural Networks outperform Naive Bayes and KNN on more complex feature spaces.  </w:t>
      </w:r>
      <w:r w:rsidRPr="009B3322">
        <w:rPr>
          <w:b w:val="0"/>
          <w:bCs w:val="0"/>
          <w:color w:val="auto"/>
          <w:sz w:val="28"/>
          <w:szCs w:val="28"/>
        </w:rPr>
        <w:br/>
        <w:t xml:space="preserve">• Naive Bayes performs competitively on the </w:t>
      </w:r>
      <w:proofErr w:type="gramStart"/>
      <w:r w:rsidRPr="009B3322">
        <w:rPr>
          <w:b w:val="0"/>
          <w:bCs w:val="0"/>
          <w:color w:val="auto"/>
          <w:sz w:val="28"/>
          <w:szCs w:val="28"/>
        </w:rPr>
        <w:t>airlines</w:t>
      </w:r>
      <w:proofErr w:type="gramEnd"/>
      <w:r w:rsidRPr="009B3322">
        <w:rPr>
          <w:b w:val="0"/>
          <w:bCs w:val="0"/>
          <w:color w:val="auto"/>
          <w:sz w:val="28"/>
          <w:szCs w:val="28"/>
        </w:rPr>
        <w:t xml:space="preserve"> dataset, suggesting feature independence assumptions </w:t>
      </w:r>
      <w:r w:rsidRPr="009B3322">
        <w:rPr>
          <w:b w:val="0"/>
          <w:bCs w:val="0"/>
          <w:color w:val="auto"/>
          <w:sz w:val="28"/>
          <w:szCs w:val="28"/>
        </w:rPr>
        <w:br/>
        <w:t xml:space="preserve">are partially met.  </w:t>
      </w:r>
      <w:r w:rsidRPr="009B3322">
        <w:rPr>
          <w:b w:val="0"/>
          <w:bCs w:val="0"/>
          <w:color w:val="auto"/>
          <w:sz w:val="28"/>
          <w:szCs w:val="28"/>
        </w:rPr>
        <w:br/>
        <w:t>• KNN performs well when appropriate distance functions are used, especially for structured mixed-type data.</w:t>
      </w:r>
      <w:r w:rsidR="000F6D8E" w:rsidRPr="009B3322">
        <w:rPr>
          <w:b w:val="0"/>
          <w:bCs w:val="0"/>
          <w:sz w:val="28"/>
          <w:szCs w:val="28"/>
        </w:rPr>
        <w:br/>
      </w:r>
      <w:r w:rsidR="000F6D8E" w:rsidRPr="009B3322">
        <w:rPr>
          <w:sz w:val="28"/>
          <w:szCs w:val="28"/>
        </w:rPr>
        <w:br/>
      </w:r>
      <w:r w:rsidR="009F057E" w:rsidRPr="009B3322">
        <w:rPr>
          <w:sz w:val="28"/>
          <w:szCs w:val="28"/>
        </w:rPr>
        <w:t>8</w:t>
      </w:r>
      <w:r w:rsidR="000F6D8E" w:rsidRPr="009B3322">
        <w:rPr>
          <w:sz w:val="28"/>
          <w:szCs w:val="28"/>
        </w:rPr>
        <w:t>. Best Performing Method</w:t>
      </w:r>
    </w:p>
    <w:p w14:paraId="59DE4AFE" w14:textId="77777777" w:rsidR="000F6D8E" w:rsidRPr="009B3322" w:rsidRDefault="000F6D8E" w:rsidP="000F6D8E">
      <w:pPr>
        <w:rPr>
          <w:sz w:val="28"/>
          <w:szCs w:val="28"/>
        </w:rPr>
      </w:pPr>
      <w:r w:rsidRPr="009B3322">
        <w:rPr>
          <w:sz w:val="28"/>
          <w:szCs w:val="28"/>
        </w:rPr>
        <w:t xml:space="preserve">Based on the complete set of experiments, the best-performing method is the Support Vector Machine (SVM) with a linear kernel. Across all evaluations on the mobile dataset (train.csv), Linear SVM consistently achieved Accuracy &gt; 0.90 and F1-score &gt; 0.90, outperforming all other classifiers. This indicates that the dataset is linearly separable to a significant extent, making the linear SVM highly effective. </w:t>
      </w:r>
    </w:p>
    <w:p w14:paraId="10488880" w14:textId="3FEFDF98" w:rsidR="00062DC2" w:rsidRPr="009B3322" w:rsidRDefault="000F6D8E" w:rsidP="000F6D8E">
      <w:pPr>
        <w:rPr>
          <w:sz w:val="28"/>
          <w:szCs w:val="28"/>
        </w:rPr>
      </w:pPr>
      <w:r w:rsidRPr="009B3322">
        <w:rPr>
          <w:sz w:val="28"/>
          <w:szCs w:val="28"/>
        </w:rPr>
        <w:t>In contrast, while Neural Networks showed competitive performance, they did not surpass Linear SVM in stability or consistency. KNN and Naive Bayes achieved lower performance overall, especially on train.csv</w:t>
      </w:r>
    </w:p>
    <w:p w14:paraId="49A94E2C" w14:textId="77777777" w:rsidR="00062DC2" w:rsidRPr="009B3322" w:rsidRDefault="00000000">
      <w:pPr>
        <w:pStyle w:val="Heading2"/>
        <w:rPr>
          <w:sz w:val="28"/>
          <w:szCs w:val="28"/>
        </w:rPr>
      </w:pPr>
      <w:r w:rsidRPr="009B3322">
        <w:rPr>
          <w:sz w:val="28"/>
          <w:szCs w:val="28"/>
        </w:rPr>
        <w:t>8. Conclusion</w:t>
      </w:r>
    </w:p>
    <w:p w14:paraId="7F28C63F" w14:textId="77777777" w:rsidR="00062DC2" w:rsidRPr="009B3322" w:rsidRDefault="00000000">
      <w:pPr>
        <w:rPr>
          <w:sz w:val="28"/>
          <w:szCs w:val="28"/>
        </w:rPr>
      </w:pPr>
      <w:r w:rsidRPr="009B3322">
        <w:rPr>
          <w:sz w:val="28"/>
          <w:szCs w:val="28"/>
        </w:rPr>
        <w:t xml:space="preserve">This comparative study demonstrates that no single supervised learning algorithm universally outperforms all </w:t>
      </w:r>
      <w:r w:rsidRPr="009B3322">
        <w:rPr>
          <w:sz w:val="28"/>
          <w:szCs w:val="28"/>
        </w:rPr>
        <w:br/>
        <w:t xml:space="preserve">others across datasets. Instead, performance depends on dataset structure, feature distributions, and algorithmic </w:t>
      </w:r>
      <w:r w:rsidRPr="009B3322">
        <w:rPr>
          <w:sz w:val="28"/>
          <w:szCs w:val="28"/>
        </w:rPr>
        <w:br/>
        <w:t xml:space="preserve">assumptions. For tabular datasets with mixed continuous and categorical features, Linear SVM and MLP models show </w:t>
      </w:r>
      <w:r w:rsidRPr="009B3322">
        <w:rPr>
          <w:sz w:val="28"/>
          <w:szCs w:val="28"/>
        </w:rPr>
        <w:br/>
        <w:t>strong predictive capabilities.</w:t>
      </w:r>
      <w:r w:rsidRPr="009B3322">
        <w:rPr>
          <w:sz w:val="28"/>
          <w:szCs w:val="28"/>
        </w:rPr>
        <w:br/>
      </w:r>
      <w:r w:rsidRPr="009B3322">
        <w:rPr>
          <w:sz w:val="28"/>
          <w:szCs w:val="28"/>
        </w:rPr>
        <w:br/>
        <w:t xml:space="preserve">Future improvements may include hyperparameter optimization via grid search, inclusion of ensemble methods, and </w:t>
      </w:r>
      <w:r w:rsidRPr="009B3322">
        <w:rPr>
          <w:sz w:val="28"/>
          <w:szCs w:val="28"/>
        </w:rPr>
        <w:br/>
        <w:t>feature engineering to enhance model performance.</w:t>
      </w:r>
    </w:p>
    <w:sectPr w:rsidR="00062DC2" w:rsidRPr="009B33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747723">
    <w:abstractNumId w:val="8"/>
  </w:num>
  <w:num w:numId="2" w16cid:durableId="521433169">
    <w:abstractNumId w:val="6"/>
  </w:num>
  <w:num w:numId="3" w16cid:durableId="1571619336">
    <w:abstractNumId w:val="5"/>
  </w:num>
  <w:num w:numId="4" w16cid:durableId="862404798">
    <w:abstractNumId w:val="4"/>
  </w:num>
  <w:num w:numId="5" w16cid:durableId="1742872388">
    <w:abstractNumId w:val="7"/>
  </w:num>
  <w:num w:numId="6" w16cid:durableId="2103446663">
    <w:abstractNumId w:val="3"/>
  </w:num>
  <w:num w:numId="7" w16cid:durableId="1440174844">
    <w:abstractNumId w:val="2"/>
  </w:num>
  <w:num w:numId="8" w16cid:durableId="1687363976">
    <w:abstractNumId w:val="1"/>
  </w:num>
  <w:num w:numId="9" w16cid:durableId="32447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DC2"/>
    <w:rsid w:val="00066D98"/>
    <w:rsid w:val="000F6D8E"/>
    <w:rsid w:val="0015074B"/>
    <w:rsid w:val="00264C00"/>
    <w:rsid w:val="0029639D"/>
    <w:rsid w:val="002E7156"/>
    <w:rsid w:val="00326F90"/>
    <w:rsid w:val="00532AA0"/>
    <w:rsid w:val="00767214"/>
    <w:rsid w:val="0099438C"/>
    <w:rsid w:val="009B3322"/>
    <w:rsid w:val="009F057E"/>
    <w:rsid w:val="00AA1D8D"/>
    <w:rsid w:val="00B47730"/>
    <w:rsid w:val="00CB0664"/>
    <w:rsid w:val="00E4533D"/>
    <w:rsid w:val="00EB21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FA1619"/>
  <w14:defaultImageDpi w14:val="300"/>
  <w15:docId w15:val="{9CF2F30C-9D68-4ECB-B4BD-61304A792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1282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MARIOS SYRROS</cp:lastModifiedBy>
  <cp:revision>10</cp:revision>
  <cp:lastPrinted>2025-12-10T17:09:00Z</cp:lastPrinted>
  <dcterms:created xsi:type="dcterms:W3CDTF">2013-12-23T23:15:00Z</dcterms:created>
  <dcterms:modified xsi:type="dcterms:W3CDTF">2025-12-10T17:10:00Z</dcterms:modified>
  <cp:category/>
</cp:coreProperties>
</file>