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5F2F6">
      <w:pPr>
        <w:tabs>
          <w:tab w:val="left" w:pos="6870"/>
        </w:tabs>
      </w:pPr>
    </w:p>
    <w:p w14:paraId="2D260B07">
      <w:pPr>
        <w:tabs>
          <w:tab w:val="left" w:pos="6870"/>
        </w:tabs>
      </w:pPr>
    </w:p>
    <w:p w14:paraId="1DC7F5C3">
      <w:pPr>
        <w:tabs>
          <w:tab w:val="left" w:pos="6870"/>
        </w:tabs>
      </w:pPr>
    </w:p>
    <w:p w14:paraId="212DD6EE">
      <w:pPr>
        <w:tabs>
          <w:tab w:val="left" w:pos="6870"/>
        </w:tabs>
      </w:pPr>
    </w:p>
    <w:p w14:paraId="61969344">
      <w:pPr>
        <w:tabs>
          <w:tab w:val="left" w:pos="6870"/>
        </w:tabs>
      </w:pPr>
    </w:p>
    <w:p w14:paraId="5CD95065">
      <w:pPr>
        <w:tabs>
          <w:tab w:val="left" w:pos="6870"/>
        </w:tabs>
      </w:pPr>
    </w:p>
    <w:p w14:paraId="46C4B91F">
      <w:pPr>
        <w:tabs>
          <w:tab w:val="left" w:pos="6870"/>
        </w:tabs>
      </w:pPr>
    </w:p>
    <w:p w14:paraId="1ED20F31">
      <w:pPr>
        <w:tabs>
          <w:tab w:val="left" w:pos="6870"/>
        </w:tabs>
        <w:jc w:val="center"/>
      </w:pPr>
      <w:r>
        <w:object>
          <v:shape id="_x0000_i1025" o:spt="75" type="#_x0000_t75" style="height:57.45pt;width:235.65pt;" o:ole="t" filled="f" o:preferrelative="t" stroked="f" coordsize="21600,21600">
            <v:path/>
            <v:fill on="f" focussize="0,0"/>
            <v:stroke on="f" joinstyle="miter"/>
            <v:imagedata r:id="rId5" o:title=""/>
            <o:lock v:ext="edit" aspectratio="t"/>
            <w10:wrap type="none"/>
            <w10:anchorlock/>
          </v:shape>
          <o:OLEObject Type="Embed" ProgID="PBrush" ShapeID="_x0000_i1025" DrawAspect="Content" ObjectID="_1468075725" r:id="rId4">
            <o:LockedField>false</o:LockedField>
          </o:OLEObject>
        </w:object>
      </w:r>
    </w:p>
    <w:p w14:paraId="03A25A3B">
      <w:pPr>
        <w:tabs>
          <w:tab w:val="left" w:pos="6870"/>
        </w:tabs>
        <w:jc w:val="center"/>
        <w:rPr>
          <w:rFonts w:ascii="Times New Roman" w:hAnsi="Times New Roman" w:eastAsia="黑体" w:cs="Times New Roman"/>
          <w:sz w:val="72"/>
        </w:rPr>
      </w:pPr>
      <w:r>
        <w:rPr>
          <w:rFonts w:hint="eastAsia" w:ascii="黑体" w:eastAsia="黑体"/>
          <w:sz w:val="72"/>
        </w:rPr>
        <w:t>专业课程设计</w:t>
      </w:r>
      <w:r>
        <w:rPr>
          <w:rFonts w:ascii="Times New Roman" w:hAnsi="Times New Roman" w:eastAsia="黑体" w:cs="Times New Roman"/>
          <w:sz w:val="72"/>
        </w:rPr>
        <w:t>II</w:t>
      </w:r>
      <w:r>
        <w:rPr>
          <w:rFonts w:hint="eastAsia" w:ascii="Times New Roman" w:hAnsi="Times New Roman" w:eastAsia="黑体" w:cs="Times New Roman"/>
          <w:sz w:val="72"/>
        </w:rPr>
        <w:t>报告</w:t>
      </w:r>
    </w:p>
    <w:p w14:paraId="1CC21958">
      <w:pPr>
        <w:tabs>
          <w:tab w:val="left" w:pos="6870"/>
        </w:tabs>
        <w:spacing w:before="156" w:beforeLines="50"/>
        <w:jc w:val="center"/>
        <w:rPr>
          <w:rFonts w:ascii="黑体" w:eastAsia="黑体"/>
          <w:sz w:val="30"/>
        </w:rPr>
      </w:pPr>
      <w:r>
        <w:rPr>
          <w:rFonts w:hint="eastAsia" w:ascii="黑体" w:eastAsia="黑体"/>
          <w:sz w:val="30"/>
        </w:rPr>
        <w:t>（ 20</w:t>
      </w:r>
      <w:r>
        <w:rPr>
          <w:rFonts w:ascii="黑体" w:eastAsia="黑体"/>
          <w:sz w:val="30"/>
        </w:rPr>
        <w:t>2</w:t>
      </w:r>
      <w:r>
        <w:rPr>
          <w:rFonts w:hint="eastAsia" w:ascii="黑体" w:eastAsia="黑体"/>
          <w:sz w:val="30"/>
          <w:lang w:val="en-US" w:eastAsia="zh-CN"/>
        </w:rPr>
        <w:t>5</w:t>
      </w:r>
      <w:r>
        <w:rPr>
          <w:rFonts w:hint="eastAsia" w:ascii="黑体" w:eastAsia="黑体"/>
          <w:sz w:val="30"/>
        </w:rPr>
        <w:t xml:space="preserve"> / 202</w:t>
      </w:r>
      <w:r>
        <w:rPr>
          <w:rFonts w:hint="eastAsia" w:ascii="黑体" w:eastAsia="黑体"/>
          <w:sz w:val="30"/>
          <w:lang w:val="en-US" w:eastAsia="zh-CN"/>
        </w:rPr>
        <w:t>6</w:t>
      </w:r>
      <w:r>
        <w:rPr>
          <w:rFonts w:hint="eastAsia" w:ascii="黑体" w:eastAsia="黑体"/>
          <w:sz w:val="30"/>
        </w:rPr>
        <w:t xml:space="preserve">学年 第 </w:t>
      </w:r>
      <w:r>
        <w:rPr>
          <w:rFonts w:hint="eastAsia" w:ascii="黑体" w:eastAsia="黑体"/>
          <w:sz w:val="30"/>
          <w:lang w:eastAsia="zh-Hans"/>
        </w:rPr>
        <w:t>一</w:t>
      </w:r>
      <w:r>
        <w:rPr>
          <w:rFonts w:hint="eastAsia" w:ascii="黑体" w:eastAsia="黑体"/>
          <w:sz w:val="30"/>
        </w:rPr>
        <w:t xml:space="preserve"> 学期）</w:t>
      </w:r>
    </w:p>
    <w:p w14:paraId="6AD54B63">
      <w:pPr>
        <w:tabs>
          <w:tab w:val="left" w:pos="6870"/>
        </w:tabs>
        <w:ind w:firstLine="2160"/>
        <w:rPr>
          <w:rFonts w:ascii="黑体" w:eastAsia="黑体"/>
          <w:sz w:val="44"/>
        </w:rPr>
      </w:pPr>
    </w:p>
    <w:p w14:paraId="5D709895">
      <w:pPr>
        <w:tabs>
          <w:tab w:val="left" w:pos="6870"/>
        </w:tabs>
        <w:ind w:firstLine="2160"/>
        <w:rPr>
          <w:rFonts w:ascii="黑体" w:eastAsia="黑体"/>
          <w:sz w:val="44"/>
        </w:rPr>
      </w:pPr>
    </w:p>
    <w:p w14:paraId="152D5CAF">
      <w:pPr>
        <w:tabs>
          <w:tab w:val="left" w:pos="6870"/>
        </w:tabs>
        <w:ind w:firstLine="1078" w:firstLineChars="245"/>
        <w:rPr>
          <w:sz w:val="44"/>
          <w:szCs w:val="44"/>
          <w:u w:val="single"/>
        </w:rPr>
      </w:pPr>
      <w:r>
        <w:rPr>
          <w:rFonts w:hint="eastAsia" w:ascii="黑体" w:eastAsia="黑体"/>
          <w:sz w:val="44"/>
        </w:rPr>
        <w:t>题   目：</w:t>
      </w:r>
      <w:r>
        <w:rPr>
          <w:rFonts w:hint="eastAsia"/>
          <w:sz w:val="44"/>
          <w:szCs w:val="44"/>
          <w:u w:val="single"/>
        </w:rPr>
        <w:t xml:space="preserve">  </w:t>
      </w:r>
      <w:r>
        <w:rPr>
          <w:rFonts w:hint="eastAsia"/>
          <w:sz w:val="44"/>
          <w:szCs w:val="44"/>
          <w:u w:val="single"/>
          <w:lang w:val="en-US" w:eastAsia="zh-CN"/>
        </w:rPr>
        <w:t xml:space="preserve">   宠物健康管理系统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60593A48">
      <w:pPr>
        <w:tabs>
          <w:tab w:val="left" w:pos="6870"/>
        </w:tabs>
        <w:ind w:firstLine="1078" w:firstLineChars="245"/>
        <w:rPr>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213E1D13">
      <w:pPr>
        <w:spacing w:line="360" w:lineRule="auto"/>
        <w:jc w:val="center"/>
        <w:rPr>
          <w:b/>
          <w:bCs/>
          <w:sz w:val="32"/>
          <w:u w:val="single"/>
        </w:rPr>
      </w:pPr>
    </w:p>
    <w:p w14:paraId="3AD0309A">
      <w:pPr>
        <w:tabs>
          <w:tab w:val="left" w:pos="6870"/>
        </w:tabs>
        <w:rPr>
          <w:rFonts w:ascii="黑体" w:eastAsia="黑体"/>
          <w:sz w:val="44"/>
        </w:rPr>
      </w:pPr>
    </w:p>
    <w:tbl>
      <w:tblPr>
        <w:tblStyle w:val="8"/>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3754"/>
      </w:tblGrid>
      <w:tr w14:paraId="4AAD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043CD79E">
            <w:pPr>
              <w:tabs>
                <w:tab w:val="left" w:pos="6870"/>
              </w:tabs>
              <w:ind w:left="120" w:leftChars="50"/>
              <w:rPr>
                <w:rFonts w:ascii="黑体" w:eastAsia="黑体"/>
                <w:sz w:val="44"/>
              </w:rPr>
            </w:pPr>
            <w:r>
              <w:rPr>
                <w:rFonts w:hint="eastAsia"/>
                <w:b/>
                <w:bCs/>
                <w:sz w:val="30"/>
              </w:rPr>
              <w:t>专          业</w:t>
            </w:r>
          </w:p>
        </w:tc>
        <w:tc>
          <w:tcPr>
            <w:tcW w:w="3754" w:type="dxa"/>
            <w:tcBorders>
              <w:top w:val="nil"/>
              <w:left w:val="nil"/>
              <w:bottom w:val="single" w:color="auto" w:sz="4" w:space="0"/>
              <w:right w:val="nil"/>
            </w:tcBorders>
            <w:vAlign w:val="bottom"/>
          </w:tcPr>
          <w:p w14:paraId="69C6EC52">
            <w:pPr>
              <w:tabs>
                <w:tab w:val="left" w:pos="6870"/>
              </w:tabs>
              <w:jc w:val="center"/>
              <w:rPr>
                <w:rFonts w:hint="default" w:eastAsia="宋体"/>
                <w:b/>
                <w:sz w:val="30"/>
                <w:szCs w:val="30"/>
                <w:lang w:val="en-US" w:eastAsia="zh-CN"/>
              </w:rPr>
            </w:pPr>
            <w:r>
              <w:rPr>
                <w:rFonts w:hint="eastAsia"/>
                <w:b/>
                <w:sz w:val="30"/>
                <w:szCs w:val="30"/>
                <w:lang w:val="en-US" w:eastAsia="zh-CN"/>
              </w:rPr>
              <w:t>计算机科学与技术</w:t>
            </w:r>
          </w:p>
        </w:tc>
      </w:tr>
      <w:tr w14:paraId="3776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CB2460D">
            <w:pPr>
              <w:tabs>
                <w:tab w:val="left" w:pos="6870"/>
              </w:tabs>
              <w:ind w:left="120" w:leftChars="50"/>
              <w:rPr>
                <w:b/>
                <w:bCs/>
                <w:sz w:val="30"/>
              </w:rPr>
            </w:pPr>
            <w:r>
              <w:rPr>
                <w:rFonts w:hint="eastAsia"/>
                <w:b/>
                <w:bCs/>
                <w:sz w:val="30"/>
              </w:rPr>
              <w:t>学  生  姓  名</w:t>
            </w:r>
          </w:p>
        </w:tc>
        <w:tc>
          <w:tcPr>
            <w:tcW w:w="3754" w:type="dxa"/>
            <w:tcBorders>
              <w:top w:val="single" w:color="auto" w:sz="4" w:space="0"/>
              <w:left w:val="nil"/>
              <w:bottom w:val="single" w:color="auto" w:sz="4" w:space="0"/>
              <w:right w:val="nil"/>
            </w:tcBorders>
            <w:vAlign w:val="bottom"/>
          </w:tcPr>
          <w:p w14:paraId="7E4022D4">
            <w:pPr>
              <w:tabs>
                <w:tab w:val="left" w:pos="6870"/>
              </w:tabs>
              <w:jc w:val="center"/>
              <w:rPr>
                <w:rFonts w:hint="default" w:eastAsia="宋体"/>
                <w:b/>
                <w:sz w:val="30"/>
                <w:szCs w:val="30"/>
                <w:lang w:val="en-US" w:eastAsia="zh-CN"/>
              </w:rPr>
            </w:pPr>
            <w:r>
              <w:rPr>
                <w:rFonts w:hint="eastAsia"/>
                <w:b/>
                <w:sz w:val="30"/>
                <w:szCs w:val="30"/>
                <w:lang w:val="en-US" w:eastAsia="zh-CN"/>
              </w:rPr>
              <w:t>蒋卫华</w:t>
            </w:r>
          </w:p>
        </w:tc>
      </w:tr>
      <w:tr w14:paraId="6688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B2CDE94">
            <w:pPr>
              <w:tabs>
                <w:tab w:val="left" w:pos="6870"/>
              </w:tabs>
              <w:ind w:left="120" w:leftChars="50"/>
              <w:rPr>
                <w:b/>
                <w:bCs/>
                <w:sz w:val="30"/>
              </w:rPr>
            </w:pPr>
            <w:r>
              <w:rPr>
                <w:rFonts w:hint="eastAsia"/>
                <w:b/>
                <w:bCs/>
                <w:sz w:val="30"/>
              </w:rPr>
              <w:t>班  级  学  号</w:t>
            </w:r>
          </w:p>
        </w:tc>
        <w:tc>
          <w:tcPr>
            <w:tcW w:w="3754" w:type="dxa"/>
            <w:tcBorders>
              <w:top w:val="single" w:color="auto" w:sz="4" w:space="0"/>
              <w:left w:val="nil"/>
              <w:bottom w:val="single" w:color="auto" w:sz="4" w:space="0"/>
              <w:right w:val="nil"/>
            </w:tcBorders>
            <w:vAlign w:val="bottom"/>
          </w:tcPr>
          <w:p w14:paraId="176B607E">
            <w:pPr>
              <w:tabs>
                <w:tab w:val="left" w:pos="6870"/>
              </w:tabs>
              <w:jc w:val="center"/>
              <w:rPr>
                <w:rFonts w:hint="default" w:eastAsia="宋体"/>
                <w:b/>
                <w:sz w:val="30"/>
                <w:szCs w:val="30"/>
                <w:lang w:val="en-US" w:eastAsia="zh-CN"/>
              </w:rPr>
            </w:pPr>
            <w:r>
              <w:rPr>
                <w:rFonts w:hint="eastAsia"/>
                <w:b/>
                <w:sz w:val="30"/>
                <w:szCs w:val="30"/>
                <w:lang w:val="en-US" w:eastAsia="zh-CN"/>
              </w:rPr>
              <w:t>B220408 B22090233</w:t>
            </w:r>
          </w:p>
        </w:tc>
      </w:tr>
      <w:tr w14:paraId="634B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6B28AD9">
            <w:pPr>
              <w:tabs>
                <w:tab w:val="left" w:pos="6870"/>
              </w:tabs>
              <w:ind w:left="120" w:leftChars="50"/>
              <w:rPr>
                <w:rFonts w:ascii="黑体" w:eastAsia="黑体"/>
                <w:sz w:val="44"/>
              </w:rPr>
            </w:pPr>
            <w:r>
              <w:rPr>
                <w:rFonts w:hint="eastAsia"/>
                <w:b/>
                <w:bCs/>
                <w:sz w:val="30"/>
              </w:rPr>
              <w:t>指  导  教  师</w:t>
            </w:r>
          </w:p>
        </w:tc>
        <w:tc>
          <w:tcPr>
            <w:tcW w:w="3754" w:type="dxa"/>
            <w:tcBorders>
              <w:top w:val="single" w:color="auto" w:sz="4" w:space="0"/>
              <w:left w:val="nil"/>
              <w:bottom w:val="single" w:color="auto" w:sz="4" w:space="0"/>
              <w:right w:val="nil"/>
            </w:tcBorders>
            <w:vAlign w:val="bottom"/>
          </w:tcPr>
          <w:p w14:paraId="0B977072">
            <w:pPr>
              <w:tabs>
                <w:tab w:val="left" w:pos="6870"/>
              </w:tabs>
              <w:jc w:val="center"/>
              <w:rPr>
                <w:rFonts w:hint="default" w:eastAsia="宋体"/>
                <w:b/>
                <w:sz w:val="30"/>
                <w:szCs w:val="30"/>
                <w:lang w:val="en-US" w:eastAsia="zh-CN"/>
              </w:rPr>
            </w:pPr>
            <w:r>
              <w:rPr>
                <w:rFonts w:hint="eastAsia"/>
                <w:b/>
                <w:sz w:val="30"/>
                <w:szCs w:val="30"/>
                <w:lang w:val="en-US" w:eastAsia="zh-CN"/>
              </w:rPr>
              <w:t>贾耕云</w:t>
            </w:r>
          </w:p>
        </w:tc>
      </w:tr>
      <w:tr w14:paraId="7695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10DDA32C">
            <w:pPr>
              <w:tabs>
                <w:tab w:val="left" w:pos="6870"/>
              </w:tabs>
              <w:ind w:left="120" w:leftChars="50"/>
              <w:rPr>
                <w:rFonts w:ascii="黑体" w:eastAsia="黑体"/>
                <w:sz w:val="44"/>
              </w:rPr>
            </w:pPr>
            <w:r>
              <w:rPr>
                <w:rFonts w:hint="eastAsia"/>
                <w:b/>
                <w:bCs/>
                <w:sz w:val="30"/>
              </w:rPr>
              <w:t>指  导  单  位</w:t>
            </w:r>
          </w:p>
        </w:tc>
        <w:tc>
          <w:tcPr>
            <w:tcW w:w="3754" w:type="dxa"/>
            <w:tcBorders>
              <w:top w:val="single" w:color="auto" w:sz="4" w:space="0"/>
              <w:left w:val="nil"/>
              <w:bottom w:val="single" w:color="auto" w:sz="4" w:space="0"/>
              <w:right w:val="nil"/>
            </w:tcBorders>
            <w:vAlign w:val="bottom"/>
          </w:tcPr>
          <w:p w14:paraId="520363EE">
            <w:pPr>
              <w:tabs>
                <w:tab w:val="left" w:pos="6870"/>
              </w:tabs>
              <w:spacing w:line="240" w:lineRule="atLeast"/>
              <w:jc w:val="center"/>
              <w:rPr>
                <w:rFonts w:hint="default" w:eastAsia="宋体"/>
                <w:b/>
                <w:sz w:val="30"/>
                <w:szCs w:val="30"/>
                <w:lang w:val="en-US" w:eastAsia="zh-CN"/>
              </w:rPr>
            </w:pPr>
            <w:r>
              <w:rPr>
                <w:rFonts w:hint="eastAsia"/>
                <w:b/>
                <w:sz w:val="28"/>
                <w:szCs w:val="28"/>
                <w:lang w:val="en-US" w:eastAsia="zh-CN"/>
              </w:rPr>
              <w:t>人工智能学院</w:t>
            </w:r>
          </w:p>
        </w:tc>
      </w:tr>
      <w:tr w14:paraId="526C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553E4000">
            <w:pPr>
              <w:tabs>
                <w:tab w:val="left" w:pos="6870"/>
              </w:tabs>
              <w:ind w:left="120" w:leftChars="50"/>
              <w:rPr>
                <w:rFonts w:ascii="黑体" w:eastAsia="黑体"/>
                <w:sz w:val="44"/>
              </w:rPr>
            </w:pPr>
            <w:r>
              <w:rPr>
                <w:rFonts w:hint="eastAsia"/>
                <w:b/>
                <w:bCs/>
                <w:sz w:val="30"/>
              </w:rPr>
              <w:t>日          期</w:t>
            </w:r>
          </w:p>
        </w:tc>
        <w:tc>
          <w:tcPr>
            <w:tcW w:w="3754" w:type="dxa"/>
            <w:tcBorders>
              <w:top w:val="single" w:color="auto" w:sz="4" w:space="0"/>
              <w:left w:val="nil"/>
              <w:right w:val="nil"/>
            </w:tcBorders>
            <w:vAlign w:val="bottom"/>
          </w:tcPr>
          <w:p w14:paraId="01829372">
            <w:pPr>
              <w:tabs>
                <w:tab w:val="left" w:pos="6870"/>
              </w:tabs>
              <w:jc w:val="center"/>
              <w:rPr>
                <w:rFonts w:hint="default" w:eastAsia="宋体"/>
                <w:b/>
                <w:sz w:val="30"/>
                <w:szCs w:val="30"/>
                <w:lang w:val="en-US" w:eastAsia="zh-CN"/>
              </w:rPr>
            </w:pP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w:t>
            </w:r>
            <w:r>
              <w:rPr>
                <w:rFonts w:hint="eastAsia" w:ascii="Times New Roman" w:hAnsi="Times New Roman" w:cs="Times New Roman"/>
                <w:b/>
                <w:sz w:val="30"/>
                <w:szCs w:val="30"/>
                <w:lang w:val="en-US" w:eastAsia="zh-CN"/>
              </w:rPr>
              <w:t>31</w:t>
            </w:r>
          </w:p>
        </w:tc>
      </w:tr>
    </w:tbl>
    <w:p w14:paraId="2A5A632D">
      <w:pPr>
        <w:tabs>
          <w:tab w:val="left" w:pos="6870"/>
        </w:tabs>
        <w:rPr>
          <w:rFonts w:ascii="黑体" w:eastAsia="黑体"/>
          <w:sz w:val="21"/>
          <w:szCs w:val="21"/>
        </w:rPr>
      </w:pPr>
    </w:p>
    <w:p w14:paraId="3263F253">
      <w:pPr>
        <w:tabs>
          <w:tab w:val="left" w:pos="6870"/>
        </w:tabs>
        <w:rPr>
          <w:rFonts w:ascii="黑体" w:eastAsia="黑体"/>
          <w:sz w:val="21"/>
          <w:szCs w:val="21"/>
        </w:rPr>
      </w:pPr>
    </w:p>
    <w:p w14:paraId="75A700EC">
      <w:pPr>
        <w:tabs>
          <w:tab w:val="left" w:pos="6870"/>
        </w:tabs>
        <w:rPr>
          <w:rFonts w:ascii="黑体" w:eastAsia="黑体"/>
          <w:sz w:val="21"/>
          <w:szCs w:val="21"/>
        </w:rPr>
      </w:pPr>
    </w:p>
    <w:tbl>
      <w:tblPr>
        <w:tblStyle w:val="7"/>
        <w:tblW w:w="952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5"/>
        <w:gridCol w:w="5313"/>
        <w:gridCol w:w="1316"/>
      </w:tblGrid>
      <w:tr w14:paraId="3020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93" w:hRule="atLeast"/>
        </w:trPr>
        <w:tc>
          <w:tcPr>
            <w:tcW w:w="2895" w:type="dxa"/>
            <w:tcBorders>
              <w:top w:val="single" w:color="auto" w:sz="4" w:space="0"/>
            </w:tcBorders>
            <w:vAlign w:val="center"/>
          </w:tcPr>
          <w:p w14:paraId="29287008">
            <w:pPr>
              <w:jc w:val="center"/>
              <w:rPr>
                <w:b/>
                <w:bCs/>
              </w:rPr>
            </w:pPr>
            <w:r>
              <w:rPr>
                <w:rFonts w:hint="eastAsia"/>
                <w:b/>
                <w:bCs/>
              </w:rPr>
              <w:t>课程目标</w:t>
            </w:r>
          </w:p>
        </w:tc>
        <w:tc>
          <w:tcPr>
            <w:tcW w:w="5313" w:type="dxa"/>
            <w:tcBorders>
              <w:top w:val="single" w:color="auto" w:sz="4" w:space="0"/>
            </w:tcBorders>
            <w:vAlign w:val="center"/>
          </w:tcPr>
          <w:p w14:paraId="69C88AF0">
            <w:pPr>
              <w:jc w:val="center"/>
              <w:rPr>
                <w:b/>
                <w:bCs/>
              </w:rPr>
            </w:pPr>
            <w:r>
              <w:rPr>
                <w:rFonts w:hint="eastAsia"/>
                <w:b/>
                <w:bCs/>
              </w:rPr>
              <w:t>评价准则</w:t>
            </w:r>
          </w:p>
        </w:tc>
        <w:tc>
          <w:tcPr>
            <w:tcW w:w="1316" w:type="dxa"/>
            <w:tcBorders>
              <w:top w:val="single" w:color="auto" w:sz="4" w:space="0"/>
            </w:tcBorders>
            <w:vAlign w:val="center"/>
          </w:tcPr>
          <w:p w14:paraId="7E22EFAA">
            <w:pPr>
              <w:jc w:val="center"/>
            </w:pPr>
            <w:r>
              <w:rPr>
                <w:rFonts w:ascii="Times New Roman" w:hAnsi="Times New Roman" w:cs="Times New Roman"/>
                <w:b/>
              </w:rPr>
              <w:t>计分（每项10分）</w:t>
            </w:r>
          </w:p>
        </w:tc>
      </w:tr>
      <w:tr w14:paraId="5ECF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0" w:hRule="atLeast"/>
        </w:trPr>
        <w:tc>
          <w:tcPr>
            <w:tcW w:w="2895" w:type="dxa"/>
            <w:vMerge w:val="restart"/>
            <w:vAlign w:val="center"/>
          </w:tcPr>
          <w:p w14:paraId="4E9D31D5">
            <w:pPr>
              <w:spacing w:before="93" w:beforeLines="30" w:after="93" w:afterLines="30"/>
              <w:jc w:val="left"/>
              <w:rPr>
                <w:rFonts w:hint="eastAsia" w:ascii="Times New Roman" w:hAnsi="Times New Roman" w:cs="Times New Roman"/>
                <w:color w:val="000000"/>
                <w:szCs w:val="21"/>
              </w:rPr>
            </w:pPr>
            <w:r>
              <w:rPr>
                <w:rFonts w:hint="eastAsia" w:ascii="Times New Roman" w:hAnsi="Times New Roman" w:cs="Times New Roman"/>
                <w:color w:val="000000"/>
                <w:szCs w:val="21"/>
              </w:rPr>
              <w:t>课程目标1：</w:t>
            </w:r>
          </w:p>
          <w:p w14:paraId="02F0910F">
            <w:pPr>
              <w:spacing w:before="93" w:beforeLines="30" w:after="93" w:afterLines="30"/>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rFonts w:hint="default"/>
                <w:color w:val="000000"/>
                <w:sz w:val="18"/>
                <w:szCs w:val="18"/>
              </w:rPr>
              <w:t>。</w:t>
            </w:r>
          </w:p>
          <w:p w14:paraId="21F27594">
            <w:pPr>
              <w:spacing w:before="93" w:beforeLines="30" w:after="93" w:afterLines="30"/>
              <w:jc w:val="left"/>
              <w:rPr>
                <w:rFonts w:ascii="Times New Roman" w:hAnsi="Times New Roman" w:cs="Times New Roman"/>
                <w:sz w:val="21"/>
                <w:szCs w:val="21"/>
              </w:rPr>
            </w:pPr>
            <w:r>
              <w:rPr>
                <w:rFonts w:hint="eastAsia" w:ascii="Times New Roman" w:hAnsi="Times New Roman" w:cs="Times New Roman"/>
                <w:color w:val="000000"/>
                <w:szCs w:val="21"/>
              </w:rPr>
              <w:t>（40分）</w:t>
            </w:r>
          </w:p>
        </w:tc>
        <w:tc>
          <w:tcPr>
            <w:tcW w:w="5313" w:type="dxa"/>
            <w:vAlign w:val="center"/>
          </w:tcPr>
          <w:p w14:paraId="45E81C3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1、能够掌握</w:t>
            </w:r>
            <w:r>
              <w:rPr>
                <w:rFonts w:hint="eastAsia" w:ascii="Times New Roman" w:hAnsi="Times New Roman" w:cs="Times New Roman"/>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1554551D">
            <w:pPr>
              <w:spacing w:before="62" w:beforeLines="20" w:after="62" w:afterLines="20"/>
              <w:jc w:val="center"/>
              <w:rPr>
                <w:b/>
                <w:bCs/>
              </w:rPr>
            </w:pPr>
          </w:p>
        </w:tc>
      </w:tr>
      <w:tr w14:paraId="7BDD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42083BA">
            <w:pPr>
              <w:spacing w:before="93" w:beforeLines="30" w:after="93" w:afterLines="30"/>
              <w:jc w:val="left"/>
              <w:rPr>
                <w:rFonts w:ascii="Times New Roman" w:hAnsi="Times New Roman" w:cs="Times New Roman"/>
                <w:sz w:val="21"/>
                <w:szCs w:val="21"/>
              </w:rPr>
            </w:pPr>
          </w:p>
        </w:tc>
        <w:tc>
          <w:tcPr>
            <w:tcW w:w="5313" w:type="dxa"/>
            <w:vAlign w:val="center"/>
          </w:tcPr>
          <w:p w14:paraId="6A5BDA67">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2、具备一定自学能力与探索创新意识，能够充分利用教科书及其资源（如网络等）自学新知识与新技能</w:t>
            </w:r>
          </w:p>
        </w:tc>
        <w:tc>
          <w:tcPr>
            <w:tcW w:w="1316" w:type="dxa"/>
            <w:vMerge w:val="continue"/>
            <w:vAlign w:val="center"/>
          </w:tcPr>
          <w:p w14:paraId="20826F9B">
            <w:pPr>
              <w:spacing w:before="62" w:beforeLines="20" w:after="62" w:afterLines="20"/>
              <w:jc w:val="center"/>
              <w:rPr>
                <w:b/>
                <w:bCs/>
              </w:rPr>
            </w:pPr>
          </w:p>
        </w:tc>
      </w:tr>
      <w:tr w14:paraId="6E68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C22F0F4">
            <w:pPr>
              <w:spacing w:before="93" w:beforeLines="30" w:after="93" w:afterLines="30"/>
              <w:jc w:val="left"/>
              <w:rPr>
                <w:rFonts w:ascii="Times New Roman" w:hAnsi="Times New Roman" w:cs="Times New Roman"/>
                <w:sz w:val="21"/>
                <w:szCs w:val="21"/>
              </w:rPr>
            </w:pPr>
          </w:p>
        </w:tc>
        <w:tc>
          <w:tcPr>
            <w:tcW w:w="5313" w:type="dxa"/>
            <w:vAlign w:val="center"/>
          </w:tcPr>
          <w:p w14:paraId="717CCAC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 xml:space="preserve">3、能够给出数据结构和算法的设计描述，给出关键算法的流程图或伪代码，并给出各算法之间的结构关系描述 </w:t>
            </w:r>
          </w:p>
        </w:tc>
        <w:tc>
          <w:tcPr>
            <w:tcW w:w="1316" w:type="dxa"/>
            <w:vMerge w:val="continue"/>
            <w:vAlign w:val="center"/>
          </w:tcPr>
          <w:p w14:paraId="7E2D5338">
            <w:pPr>
              <w:spacing w:before="62" w:beforeLines="20" w:after="62" w:afterLines="20"/>
              <w:jc w:val="center"/>
              <w:rPr>
                <w:b/>
                <w:bCs/>
              </w:rPr>
            </w:pPr>
          </w:p>
        </w:tc>
      </w:tr>
      <w:tr w14:paraId="47E7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95" w:type="dxa"/>
            <w:vMerge w:val="continue"/>
            <w:vAlign w:val="center"/>
          </w:tcPr>
          <w:p w14:paraId="77F1E5F9">
            <w:pPr>
              <w:spacing w:before="93" w:beforeLines="30" w:after="93" w:afterLines="30"/>
              <w:jc w:val="left"/>
              <w:rPr>
                <w:rFonts w:ascii="Times New Roman" w:hAnsi="Times New Roman" w:cs="Times New Roman"/>
                <w:sz w:val="21"/>
                <w:szCs w:val="21"/>
              </w:rPr>
            </w:pPr>
          </w:p>
        </w:tc>
        <w:tc>
          <w:tcPr>
            <w:tcW w:w="5313" w:type="dxa"/>
            <w:vAlign w:val="center"/>
          </w:tcPr>
          <w:p w14:paraId="000A1C39">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4、具备一定的人机交互设计意识，人机交互设计</w:t>
            </w:r>
            <w:r>
              <w:rPr>
                <w:rFonts w:ascii="Times New Roman" w:hAnsi="Times New Roman" w:cs="Times New Roman"/>
                <w:bCs/>
                <w:sz w:val="21"/>
                <w:szCs w:val="21"/>
              </w:rPr>
              <w:t>合理、友好，操作简便</w:t>
            </w:r>
          </w:p>
        </w:tc>
        <w:tc>
          <w:tcPr>
            <w:tcW w:w="1316" w:type="dxa"/>
            <w:vMerge w:val="continue"/>
            <w:vAlign w:val="center"/>
          </w:tcPr>
          <w:p w14:paraId="20D38CE8">
            <w:pPr>
              <w:spacing w:before="62" w:beforeLines="20" w:after="62" w:afterLines="20"/>
              <w:jc w:val="center"/>
              <w:rPr>
                <w:b/>
                <w:bCs/>
              </w:rPr>
            </w:pPr>
          </w:p>
        </w:tc>
      </w:tr>
      <w:tr w14:paraId="67CE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restart"/>
            <w:vAlign w:val="center"/>
          </w:tcPr>
          <w:p w14:paraId="584FEAE6">
            <w:pPr>
              <w:spacing w:before="93" w:beforeLines="30" w:after="93" w:afterLines="30"/>
              <w:jc w:val="left"/>
              <w:rPr>
                <w:rFonts w:ascii="Times New Roman" w:hAnsi="Times New Roman" w:cs="Times New Roman"/>
                <w:color w:val="000000"/>
                <w:szCs w:val="21"/>
              </w:rPr>
            </w:pPr>
            <w:r>
              <w:rPr>
                <w:rFonts w:ascii="Times New Roman" w:hAnsi="Times New Roman" w:cs="Times New Roman"/>
                <w:color w:val="000000"/>
                <w:szCs w:val="21"/>
              </w:rPr>
              <w:t>课程目标2：</w:t>
            </w:r>
          </w:p>
          <w:p w14:paraId="28CADF3A">
            <w:pPr>
              <w:spacing w:before="93" w:beforeLines="30" w:after="93" w:afterLines="30"/>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int="eastAsia" w:hAnsi="等线"/>
                <w:color w:val="000000"/>
                <w:sz w:val="18"/>
                <w:szCs w:val="18"/>
              </w:rPr>
              <w:t>深入理解</w:t>
            </w:r>
            <w:r>
              <w:rPr>
                <w:rFonts w:hint="eastAsia"/>
                <w:color w:val="000000"/>
                <w:sz w:val="18"/>
                <w:szCs w:val="18"/>
              </w:rPr>
              <w:t>软件系统</w:t>
            </w:r>
            <w:r>
              <w:rPr>
                <w:rFonts w:hint="eastAsia" w:hAnsi="等线"/>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hint="eastAsia" w:ascii="Times New Roman" w:hAnsi="Times New Roman" w:cs="Times New Roman"/>
              </w:rPr>
              <w:t>（40分）</w:t>
            </w:r>
          </w:p>
        </w:tc>
        <w:tc>
          <w:tcPr>
            <w:tcW w:w="5313" w:type="dxa"/>
            <w:vAlign w:val="center"/>
          </w:tcPr>
          <w:p w14:paraId="712A180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5、能够结合计算机软硬件资源，合理选用算法、数据结构、数据存储方式等技术手段，对求解的工程问题进行有效建模和求解</w:t>
            </w:r>
          </w:p>
        </w:tc>
        <w:tc>
          <w:tcPr>
            <w:tcW w:w="1316" w:type="dxa"/>
            <w:vMerge w:val="restart"/>
            <w:vAlign w:val="center"/>
          </w:tcPr>
          <w:p w14:paraId="1F9797A6">
            <w:pPr>
              <w:spacing w:before="62" w:beforeLines="20" w:after="62" w:afterLines="20"/>
              <w:jc w:val="center"/>
              <w:rPr>
                <w:b/>
                <w:bCs/>
              </w:rPr>
            </w:pPr>
          </w:p>
        </w:tc>
      </w:tr>
      <w:tr w14:paraId="64D0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3C32C69E">
            <w:pPr>
              <w:spacing w:before="93" w:beforeLines="30" w:after="93" w:afterLines="30"/>
              <w:jc w:val="left"/>
              <w:rPr>
                <w:rFonts w:ascii="Times New Roman" w:hAnsi="Times New Roman" w:cs="Times New Roman"/>
              </w:rPr>
            </w:pPr>
          </w:p>
        </w:tc>
        <w:tc>
          <w:tcPr>
            <w:tcW w:w="5313" w:type="dxa"/>
            <w:vAlign w:val="center"/>
          </w:tcPr>
          <w:p w14:paraId="44BA783B">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6、能够选择合适的程序设计语言与</w:t>
            </w:r>
            <w:r>
              <w:rPr>
                <w:rFonts w:hint="eastAsia" w:ascii="Times New Roman" w:hAnsi="Times New Roman" w:cs="Times New Roman"/>
                <w:sz w:val="21"/>
                <w:szCs w:val="21"/>
              </w:rPr>
              <w:t>软件</w:t>
            </w:r>
            <w:r>
              <w:rPr>
                <w:rFonts w:ascii="Times New Roman" w:hAnsi="Times New Roman" w:cs="Times New Roman"/>
                <w:sz w:val="21"/>
                <w:szCs w:val="21"/>
              </w:rPr>
              <w:t>开发平台，对求解的工程问题进行编程实现</w:t>
            </w:r>
          </w:p>
        </w:tc>
        <w:tc>
          <w:tcPr>
            <w:tcW w:w="1316" w:type="dxa"/>
            <w:vMerge w:val="continue"/>
            <w:vAlign w:val="center"/>
          </w:tcPr>
          <w:p w14:paraId="46790CEF">
            <w:pPr>
              <w:spacing w:before="62" w:beforeLines="20" w:after="62" w:afterLines="20"/>
              <w:jc w:val="center"/>
              <w:rPr>
                <w:b/>
                <w:bCs/>
              </w:rPr>
            </w:pPr>
          </w:p>
        </w:tc>
      </w:tr>
      <w:tr w14:paraId="0A73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72F0A49">
            <w:pPr>
              <w:spacing w:before="93" w:beforeLines="30" w:after="93" w:afterLines="30"/>
              <w:jc w:val="left"/>
              <w:rPr>
                <w:rFonts w:ascii="Times New Roman" w:hAnsi="Times New Roman" w:cs="Times New Roman"/>
              </w:rPr>
            </w:pPr>
          </w:p>
        </w:tc>
        <w:tc>
          <w:tcPr>
            <w:tcW w:w="5313" w:type="dxa"/>
            <w:vAlign w:val="center"/>
          </w:tcPr>
          <w:p w14:paraId="669A89C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7、掌握调试方法与工具，对程序开发过程中出现的问题进行分析、跟踪与调试，并能够进行充分测试</w:t>
            </w:r>
          </w:p>
        </w:tc>
        <w:tc>
          <w:tcPr>
            <w:tcW w:w="1316" w:type="dxa"/>
            <w:vMerge w:val="continue"/>
            <w:vAlign w:val="center"/>
          </w:tcPr>
          <w:p w14:paraId="42074322">
            <w:pPr>
              <w:spacing w:before="62" w:beforeLines="20" w:after="62" w:afterLines="20"/>
              <w:jc w:val="center"/>
              <w:rPr>
                <w:b/>
                <w:bCs/>
              </w:rPr>
            </w:pPr>
          </w:p>
        </w:tc>
      </w:tr>
      <w:tr w14:paraId="3A6F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6CF68029">
            <w:pPr>
              <w:spacing w:before="93" w:beforeLines="30" w:after="93" w:afterLines="30"/>
              <w:jc w:val="left"/>
              <w:rPr>
                <w:rFonts w:ascii="Times New Roman" w:hAnsi="Times New Roman" w:cs="Times New Roman"/>
              </w:rPr>
            </w:pPr>
          </w:p>
        </w:tc>
        <w:tc>
          <w:tcPr>
            <w:tcW w:w="5313" w:type="dxa"/>
            <w:vAlign w:val="center"/>
          </w:tcPr>
          <w:p w14:paraId="76D33DD1">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8、</w:t>
            </w:r>
            <w:r>
              <w:rPr>
                <w:rFonts w:hint="eastAsia" w:ascii="Times New Roman" w:hAnsi="Times New Roman" w:cs="Times New Roman"/>
                <w:sz w:val="21"/>
                <w:szCs w:val="21"/>
              </w:rPr>
              <w:t>在</w:t>
            </w:r>
            <w:r>
              <w:rPr>
                <w:rFonts w:ascii="Times New Roman" w:hAnsi="Times New Roman" w:cs="Times New Roman"/>
                <w:sz w:val="21"/>
                <w:szCs w:val="21"/>
              </w:rPr>
              <w:t>完成课题要求的各项任务和指标</w:t>
            </w:r>
            <w:r>
              <w:rPr>
                <w:rFonts w:hint="eastAsia" w:ascii="Times New Roman" w:hAnsi="Times New Roman" w:cs="Times New Roman"/>
                <w:sz w:val="21"/>
                <w:szCs w:val="21"/>
              </w:rPr>
              <w:t>时能够充分考虑可持续发展因素，例如安全和环保等</w:t>
            </w:r>
          </w:p>
        </w:tc>
        <w:tc>
          <w:tcPr>
            <w:tcW w:w="1316" w:type="dxa"/>
            <w:vMerge w:val="continue"/>
            <w:vAlign w:val="center"/>
          </w:tcPr>
          <w:p w14:paraId="42063881">
            <w:pPr>
              <w:spacing w:before="62" w:beforeLines="20" w:after="62" w:afterLines="20"/>
              <w:jc w:val="center"/>
              <w:rPr>
                <w:b/>
                <w:bCs/>
              </w:rPr>
            </w:pPr>
          </w:p>
        </w:tc>
      </w:tr>
      <w:tr w14:paraId="6602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33" w:hRule="atLeast"/>
        </w:trPr>
        <w:tc>
          <w:tcPr>
            <w:tcW w:w="2895" w:type="dxa"/>
            <w:vMerge w:val="restart"/>
            <w:vAlign w:val="center"/>
          </w:tcPr>
          <w:p w14:paraId="6CAB0741">
            <w:pPr>
              <w:spacing w:before="93" w:beforeLines="30" w:after="93" w:afterLines="30"/>
              <w:jc w:val="left"/>
              <w:rPr>
                <w:rFonts w:ascii="Times New Roman" w:hAnsi="Times New Roman" w:cs="Times New Roman"/>
              </w:rPr>
            </w:pPr>
            <w:r>
              <w:rPr>
                <w:rFonts w:hint="eastAsia" w:ascii="Times New Roman" w:hAnsi="Times New Roman" w:cs="Times New Roman"/>
              </w:rPr>
              <w:t>课程目标3：</w:t>
            </w:r>
          </w:p>
          <w:p w14:paraId="6F5A1A84">
            <w:pPr>
              <w:spacing w:before="93" w:beforeLines="30" w:after="93" w:afterLines="30"/>
              <w:jc w:val="left"/>
              <w:rPr>
                <w:rFonts w:ascii="Times New Roman" w:hAnsi="Times New Roman" w:cs="Times New Roman"/>
              </w:rPr>
            </w:pPr>
            <w:r>
              <w:rPr>
                <w:rFonts w:hint="eastAsia" w:hAnsi="等线"/>
                <w:kern w:val="0"/>
                <w:sz w:val="18"/>
                <w:szCs w:val="18"/>
              </w:rPr>
              <w:t>要求</w:t>
            </w:r>
            <w:r>
              <w:rPr>
                <w:rFonts w:hAnsi="等线"/>
                <w:kern w:val="0"/>
                <w:sz w:val="18"/>
                <w:szCs w:val="18"/>
              </w:rPr>
              <w:t>学生</w:t>
            </w:r>
            <w:r>
              <w:rPr>
                <w:rFonts w:hint="eastAsia" w:hAnsi="等线"/>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int="eastAsia" w:hAnsi="等线"/>
                <w:kern w:val="0"/>
                <w:sz w:val="18"/>
                <w:szCs w:val="18"/>
              </w:rPr>
              <w:t>应用工程项目管理原理和经济决策方法划分和管理课题任务，</w:t>
            </w:r>
            <w:r>
              <w:rPr>
                <w:rFonts w:hint="eastAsia"/>
                <w:sz w:val="18"/>
                <w:szCs w:val="18"/>
              </w:rPr>
              <w:t>培养项目组织管理能力。</w:t>
            </w:r>
            <w:r>
              <w:rPr>
                <w:rFonts w:hint="eastAsia" w:ascii="Times New Roman" w:hAnsi="Times New Roman" w:cs="Times New Roman"/>
              </w:rPr>
              <w:t>（20分）</w:t>
            </w:r>
          </w:p>
        </w:tc>
        <w:tc>
          <w:tcPr>
            <w:tcW w:w="5313" w:type="dxa"/>
            <w:vAlign w:val="center"/>
          </w:tcPr>
          <w:p w14:paraId="529ED350">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9、能够正确、完整地回答指导教师关于课题的问询，反映其对课题内容，</w:t>
            </w:r>
            <w:r>
              <w:rPr>
                <w:rFonts w:hint="eastAsia" w:ascii="Times New Roman" w:hAnsi="Times New Roman" w:cs="Times New Roman"/>
                <w:sz w:val="21"/>
                <w:szCs w:val="21"/>
              </w:rPr>
              <w:t>并能够明确团队交流和协作的重要性，</w:t>
            </w:r>
            <w:r>
              <w:rPr>
                <w:rFonts w:ascii="Times New Roman" w:hAnsi="Times New Roman" w:cs="Times New Roman"/>
                <w:sz w:val="21"/>
                <w:szCs w:val="21"/>
              </w:rPr>
              <w:t>以及相关的</w:t>
            </w:r>
            <w:r>
              <w:rPr>
                <w:rFonts w:hint="eastAsia" w:ascii="Times New Roman" w:hAnsi="Times New Roman" w:cs="Times New Roman"/>
                <w:sz w:val="21"/>
                <w:szCs w:val="21"/>
              </w:rPr>
              <w:t>项目管理</w:t>
            </w:r>
            <w:r>
              <w:rPr>
                <w:rFonts w:ascii="Times New Roman" w:hAnsi="Times New Roman" w:cs="Times New Roman"/>
                <w:sz w:val="21"/>
                <w:szCs w:val="21"/>
              </w:rPr>
              <w:t xml:space="preserve">知识具有较好的理解和掌握 </w:t>
            </w:r>
          </w:p>
        </w:tc>
        <w:tc>
          <w:tcPr>
            <w:tcW w:w="1316" w:type="dxa"/>
            <w:vMerge w:val="restart"/>
            <w:vAlign w:val="center"/>
          </w:tcPr>
          <w:p w14:paraId="08950EC2">
            <w:pPr>
              <w:spacing w:before="62" w:beforeLines="20" w:after="62" w:afterLines="20"/>
              <w:jc w:val="center"/>
              <w:rPr>
                <w:b/>
                <w:bCs/>
              </w:rPr>
            </w:pPr>
          </w:p>
        </w:tc>
      </w:tr>
      <w:tr w14:paraId="2EF9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36D687CE">
            <w:pPr>
              <w:spacing w:before="93" w:beforeLines="30" w:after="93" w:afterLines="30"/>
              <w:jc w:val="left"/>
              <w:rPr>
                <w:rFonts w:ascii="Times New Roman" w:hAnsi="Times New Roman" w:cs="Times New Roman"/>
              </w:rPr>
            </w:pPr>
          </w:p>
        </w:tc>
        <w:tc>
          <w:tcPr>
            <w:tcW w:w="5313" w:type="dxa"/>
            <w:vAlign w:val="center"/>
          </w:tcPr>
          <w:p w14:paraId="5C3D1597">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10、具备一定的语言表达能力与文字处理能力，能够结合复杂工程问题撰写报告，报告内容</w:t>
            </w:r>
            <w:r>
              <w:rPr>
                <w:rFonts w:hint="eastAsia" w:ascii="Times New Roman" w:hAnsi="Times New Roman" w:cs="Times New Roman"/>
                <w:sz w:val="21"/>
                <w:szCs w:val="21"/>
              </w:rPr>
              <w:t>和实验数据</w:t>
            </w:r>
            <w:r>
              <w:rPr>
                <w:rFonts w:ascii="Times New Roman" w:hAnsi="Times New Roman" w:cs="Times New Roman"/>
                <w:sz w:val="21"/>
                <w:szCs w:val="21"/>
              </w:rPr>
              <w:t>详实，格式规范</w:t>
            </w:r>
          </w:p>
        </w:tc>
        <w:tc>
          <w:tcPr>
            <w:tcW w:w="1316" w:type="dxa"/>
            <w:vMerge w:val="continue"/>
            <w:vAlign w:val="center"/>
          </w:tcPr>
          <w:p w14:paraId="67B5DA35">
            <w:pPr>
              <w:spacing w:before="62" w:beforeLines="20" w:after="62" w:afterLines="20"/>
              <w:jc w:val="center"/>
              <w:rPr>
                <w:b/>
                <w:bCs/>
              </w:rPr>
            </w:pPr>
          </w:p>
        </w:tc>
      </w:tr>
      <w:tr w14:paraId="5704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9" w:hRule="atLeast"/>
        </w:trPr>
        <w:tc>
          <w:tcPr>
            <w:tcW w:w="8208" w:type="dxa"/>
            <w:gridSpan w:val="2"/>
            <w:vAlign w:val="center"/>
          </w:tcPr>
          <w:p w14:paraId="2AA0C927">
            <w:pPr>
              <w:spacing w:before="93" w:beforeLines="30" w:after="93" w:afterLines="30"/>
              <w:jc w:val="left"/>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1B28DFE8">
            <w:pPr>
              <w:spacing w:before="62" w:beforeLines="20" w:after="62" w:afterLines="20"/>
              <w:jc w:val="center"/>
              <w:rPr>
                <w:b/>
                <w:bCs/>
              </w:rPr>
            </w:pPr>
          </w:p>
        </w:tc>
      </w:tr>
      <w:tr w14:paraId="2D32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1" w:hRule="atLeast"/>
        </w:trPr>
        <w:tc>
          <w:tcPr>
            <w:tcW w:w="9524" w:type="dxa"/>
            <w:gridSpan w:val="3"/>
            <w:vAlign w:val="center"/>
          </w:tcPr>
          <w:p w14:paraId="572B1189">
            <w:pPr>
              <w:jc w:val="center"/>
              <w:rPr>
                <w:b/>
                <w:bCs/>
              </w:rPr>
            </w:pPr>
            <w:r>
              <w:rPr>
                <w:rFonts w:hint="eastAsia"/>
                <w:b/>
                <w:bCs/>
              </w:rPr>
              <w:t xml:space="preserve"> </w:t>
            </w:r>
            <w:r>
              <w:rPr>
                <w:b/>
                <w:bCs/>
              </w:rPr>
              <w:t xml:space="preserve">       </w:t>
            </w:r>
          </w:p>
          <w:p w14:paraId="3B9B2613">
            <w:pPr>
              <w:jc w:val="center"/>
              <w:rPr>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14:paraId="2459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 w:hRule="atLeast"/>
        </w:trPr>
        <w:tc>
          <w:tcPr>
            <w:tcW w:w="9524" w:type="dxa"/>
            <w:gridSpan w:val="3"/>
          </w:tcPr>
          <w:p w14:paraId="4F12B4E7">
            <w:pPr>
              <w:spacing w:before="156" w:beforeLines="50"/>
              <w:jc w:val="left"/>
              <w:rPr>
                <w:b/>
                <w:bCs/>
              </w:rPr>
            </w:pPr>
          </w:p>
        </w:tc>
      </w:tr>
    </w:tbl>
    <w:p w14:paraId="38F3AA52">
      <w:pPr>
        <w:rPr>
          <w:rFonts w:hint="eastAsia"/>
          <w:b/>
          <w:bCs/>
          <w:sz w:val="32"/>
        </w:rPr>
      </w:pPr>
      <w:r>
        <w:rPr>
          <w:rFonts w:hint="eastAsia"/>
          <w:b/>
          <w:bCs/>
          <w:sz w:val="32"/>
        </w:rPr>
        <w:br w:type="page"/>
      </w:r>
    </w:p>
    <w:p w14:paraId="14FA39A9">
      <w:pPr>
        <w:spacing w:line="360" w:lineRule="auto"/>
        <w:jc w:val="center"/>
        <w:rPr>
          <w:b/>
          <w:bCs/>
          <w:sz w:val="32"/>
        </w:rPr>
      </w:pPr>
      <w:r>
        <w:rPr>
          <w:rFonts w:hint="eastAsia"/>
          <w:b/>
          <w:bCs/>
          <w:sz w:val="32"/>
        </w:rPr>
        <w:t>课题题目</w:t>
      </w:r>
    </w:p>
    <w:p w14:paraId="337EE0CC">
      <w:pPr>
        <w:spacing w:line="360" w:lineRule="auto"/>
        <w:outlineLvl w:val="0"/>
        <w:rPr>
          <w:rFonts w:ascii="Times New Roman" w:hAnsi="Times New Roman"/>
        </w:rPr>
      </w:pPr>
      <w:r>
        <w:rPr>
          <w:rFonts w:hint="eastAsia" w:ascii="Times New Roman"/>
          <w:b/>
          <w:bCs/>
          <w:sz w:val="28"/>
        </w:rPr>
        <w:t>一、课题内容和要求</w:t>
      </w:r>
    </w:p>
    <w:p w14:paraId="7BDC09D8">
      <w:pPr>
        <w:pStyle w:val="5"/>
        <w:keepNext w:val="0"/>
        <w:keepLines w:val="0"/>
        <w:pageBreakBefore w:val="0"/>
        <w:widowControl/>
        <w:kinsoku w:val="0"/>
        <w:wordWrap/>
        <w:overflowPunct/>
        <w:topLinePunct w:val="0"/>
        <w:autoSpaceDE w:val="0"/>
        <w:autoSpaceDN w:val="0"/>
        <w:bidi w:val="0"/>
        <w:adjustRightInd w:val="0"/>
        <w:snapToGrid w:val="0"/>
        <w:spacing w:before="61" w:line="300" w:lineRule="auto"/>
        <w:ind w:left="487"/>
        <w:textAlignment w:val="baseline"/>
        <w:outlineLvl w:val="3"/>
        <w:rPr>
          <w:rFonts w:hint="default" w:ascii="Times New Roman" w:hAnsi="Times New Roman" w:eastAsia="宋体" w:cs="Times New Roman"/>
          <w:sz w:val="28"/>
          <w:szCs w:val="28"/>
        </w:rPr>
      </w:pPr>
      <w:r>
        <w:rPr>
          <w:rFonts w:hint="default" w:ascii="Times New Roman" w:hAnsi="Times New Roman" w:eastAsia="宋体" w:cs="Times New Roman"/>
          <w:b/>
          <w:bCs/>
          <w:spacing w:val="-11"/>
          <w:sz w:val="28"/>
          <w:szCs w:val="28"/>
        </w:rPr>
        <w:t>（一）</w:t>
      </w:r>
      <w:r>
        <w:rPr>
          <w:rFonts w:hint="default" w:ascii="Times New Roman" w:hAnsi="Times New Roman" w:eastAsia="宋体" w:cs="Times New Roman"/>
          <w:b/>
          <w:bCs/>
          <w:spacing w:val="-12"/>
          <w:sz w:val="28"/>
          <w:szCs w:val="28"/>
        </w:rPr>
        <w:t xml:space="preserve"> </w:t>
      </w:r>
      <w:r>
        <w:rPr>
          <w:rFonts w:hint="default" w:ascii="Times New Roman" w:hAnsi="Times New Roman" w:eastAsia="宋体" w:cs="Times New Roman"/>
          <w:b/>
          <w:bCs/>
          <w:spacing w:val="-11"/>
          <w:sz w:val="28"/>
          <w:szCs w:val="28"/>
        </w:rPr>
        <w:t>课题内容：</w:t>
      </w:r>
    </w:p>
    <w:p w14:paraId="29813F29">
      <w:pPr>
        <w:pStyle w:val="5"/>
        <w:keepNext w:val="0"/>
        <w:keepLines w:val="0"/>
        <w:pageBreakBefore w:val="0"/>
        <w:widowControl/>
        <w:kinsoku w:val="0"/>
        <w:wordWrap/>
        <w:overflowPunct/>
        <w:topLinePunct w:val="0"/>
        <w:autoSpaceDE w:val="0"/>
        <w:autoSpaceDN w:val="0"/>
        <w:bidi w:val="0"/>
        <w:adjustRightInd w:val="0"/>
        <w:snapToGrid w:val="0"/>
        <w:spacing w:line="300" w:lineRule="auto"/>
        <w:ind w:left="16" w:right="42" w:firstLine="509"/>
        <w:jc w:val="both"/>
        <w:textAlignment w:val="baseline"/>
        <w:rPr>
          <w:rFonts w:hint="default" w:ascii="Times New Roman" w:hAnsi="Times New Roman" w:eastAsia="宋体" w:cs="Times New Roman"/>
          <w:spacing w:val="-3"/>
          <w:sz w:val="28"/>
          <w:szCs w:val="28"/>
        </w:rPr>
      </w:pPr>
      <w:r>
        <w:rPr>
          <w:rFonts w:hint="default" w:ascii="Times New Roman" w:hAnsi="Times New Roman" w:eastAsia="宋体" w:cs="Times New Roman"/>
          <w:spacing w:val="-3"/>
          <w:sz w:val="28"/>
          <w:szCs w:val="28"/>
        </w:rPr>
        <w:t>为养宠用户设计一个记录宠物健康数据、管理医疗信息的系统，辅助用户科学养护宠物，降低宠物疾病风险</w:t>
      </w:r>
    </w:p>
    <w:p w14:paraId="41880BC4">
      <w:pPr>
        <w:pStyle w:val="5"/>
        <w:keepNext w:val="0"/>
        <w:keepLines w:val="0"/>
        <w:pageBreakBefore w:val="0"/>
        <w:widowControl/>
        <w:kinsoku w:val="0"/>
        <w:wordWrap/>
        <w:overflowPunct/>
        <w:topLinePunct w:val="0"/>
        <w:autoSpaceDE w:val="0"/>
        <w:autoSpaceDN w:val="0"/>
        <w:bidi w:val="0"/>
        <w:adjustRightInd w:val="0"/>
        <w:snapToGrid w:val="0"/>
        <w:spacing w:before="8" w:line="300" w:lineRule="auto"/>
        <w:ind w:left="487"/>
        <w:textAlignment w:val="baseline"/>
        <w:outlineLvl w:val="3"/>
        <w:rPr>
          <w:rFonts w:hint="default" w:ascii="Times New Roman" w:hAnsi="Times New Roman" w:eastAsia="宋体" w:cs="Times New Roman"/>
          <w:sz w:val="28"/>
          <w:szCs w:val="28"/>
        </w:rPr>
      </w:pPr>
      <w:r>
        <w:rPr>
          <w:rFonts w:hint="default" w:ascii="Times New Roman" w:hAnsi="Times New Roman" w:eastAsia="宋体" w:cs="Times New Roman"/>
          <w:b/>
          <w:bCs/>
          <w:spacing w:val="-11"/>
          <w:sz w:val="28"/>
          <w:szCs w:val="28"/>
        </w:rPr>
        <w:t>（二）</w:t>
      </w:r>
      <w:r>
        <w:rPr>
          <w:rFonts w:hint="default" w:ascii="Times New Roman" w:hAnsi="Times New Roman" w:eastAsia="宋体" w:cs="Times New Roman"/>
          <w:b/>
          <w:bCs/>
          <w:spacing w:val="-12"/>
          <w:sz w:val="28"/>
          <w:szCs w:val="28"/>
        </w:rPr>
        <w:t xml:space="preserve"> </w:t>
      </w:r>
      <w:r>
        <w:rPr>
          <w:rFonts w:hint="default" w:ascii="Times New Roman" w:hAnsi="Times New Roman" w:eastAsia="宋体" w:cs="Times New Roman"/>
          <w:b/>
          <w:bCs/>
          <w:spacing w:val="-11"/>
          <w:sz w:val="28"/>
          <w:szCs w:val="28"/>
        </w:rPr>
        <w:t>课题要求：</w:t>
      </w:r>
    </w:p>
    <w:p w14:paraId="17FDDB65">
      <w:pPr>
        <w:pStyle w:val="5"/>
        <w:keepNext w:val="0"/>
        <w:keepLines w:val="0"/>
        <w:pageBreakBefore w:val="0"/>
        <w:widowControl/>
        <w:kinsoku w:val="0"/>
        <w:wordWrap/>
        <w:overflowPunct/>
        <w:topLinePunct w:val="0"/>
        <w:autoSpaceDE w:val="0"/>
        <w:autoSpaceDN w:val="0"/>
        <w:bidi w:val="0"/>
        <w:adjustRightInd w:val="0"/>
        <w:snapToGrid w:val="0"/>
        <w:spacing w:line="300" w:lineRule="auto"/>
        <w:ind w:left="0" w:firstLine="538" w:firstLineChars="200"/>
        <w:jc w:val="both"/>
        <w:textAlignment w:val="baseline"/>
        <w:rPr>
          <w:rFonts w:hint="default" w:ascii="Times New Roman" w:hAnsi="Times New Roman" w:eastAsia="宋体" w:cs="Times New Roman"/>
          <w:b/>
          <w:bCs/>
          <w:spacing w:val="-6"/>
          <w:sz w:val="28"/>
          <w:szCs w:val="28"/>
        </w:rPr>
      </w:pPr>
      <w:r>
        <w:rPr>
          <w:rFonts w:hint="default" w:ascii="Times New Roman" w:hAnsi="Times New Roman" w:eastAsia="宋体" w:cs="Times New Roman"/>
          <w:b/>
          <w:bCs/>
          <w:spacing w:val="-6"/>
          <w:sz w:val="28"/>
          <w:szCs w:val="28"/>
        </w:rPr>
        <w:t>用户角色：普通用户、宠物医生（需认证）</w:t>
      </w:r>
    </w:p>
    <w:p w14:paraId="7CA5A493">
      <w:pPr>
        <w:pStyle w:val="5"/>
        <w:keepNext w:val="0"/>
        <w:keepLines w:val="0"/>
        <w:pageBreakBefore w:val="0"/>
        <w:widowControl/>
        <w:kinsoku w:val="0"/>
        <w:wordWrap/>
        <w:overflowPunct/>
        <w:topLinePunct w:val="0"/>
        <w:autoSpaceDE w:val="0"/>
        <w:autoSpaceDN w:val="0"/>
        <w:bidi w:val="0"/>
        <w:adjustRightInd w:val="0"/>
        <w:snapToGrid w:val="0"/>
        <w:spacing w:line="300" w:lineRule="auto"/>
        <w:ind w:left="0" w:firstLine="536" w:firstLineChars="200"/>
        <w:jc w:val="both"/>
        <w:textAlignment w:val="baseline"/>
        <w:rPr>
          <w:rFonts w:hint="default" w:ascii="Times New Roman" w:hAnsi="Times New Roman" w:eastAsia="宋体" w:cs="Times New Roman"/>
          <w:spacing w:val="-6"/>
          <w:sz w:val="28"/>
          <w:szCs w:val="28"/>
        </w:rPr>
      </w:pPr>
      <w:r>
        <w:rPr>
          <w:rFonts w:hint="default" w:ascii="Times New Roman" w:hAnsi="Times New Roman" w:eastAsia="宋体" w:cs="Times New Roman"/>
          <w:spacing w:val="-6"/>
          <w:sz w:val="28"/>
          <w:szCs w:val="28"/>
        </w:rPr>
        <w:t>普通用户：添加宠物档案（品种、年龄、疫苗记录）、记录日常健康数据（体重、饮食、运动）、设置医疗提醒（驱虫、疫苗到期）、在线咨询医生；</w:t>
      </w:r>
    </w:p>
    <w:p w14:paraId="629178D5">
      <w:pPr>
        <w:pStyle w:val="5"/>
        <w:keepNext w:val="0"/>
        <w:keepLines w:val="0"/>
        <w:pageBreakBefore w:val="0"/>
        <w:widowControl/>
        <w:kinsoku w:val="0"/>
        <w:wordWrap/>
        <w:overflowPunct/>
        <w:topLinePunct w:val="0"/>
        <w:autoSpaceDE w:val="0"/>
        <w:autoSpaceDN w:val="0"/>
        <w:bidi w:val="0"/>
        <w:adjustRightInd w:val="0"/>
        <w:snapToGrid w:val="0"/>
        <w:spacing w:line="300" w:lineRule="auto"/>
        <w:ind w:left="0" w:firstLine="536" w:firstLineChars="200"/>
        <w:jc w:val="both"/>
        <w:textAlignment w:val="baseline"/>
        <w:rPr>
          <w:rFonts w:hint="default" w:ascii="Times New Roman" w:hAnsi="Times New Roman" w:eastAsia="宋体" w:cs="Times New Roman"/>
          <w:spacing w:val="-6"/>
          <w:sz w:val="28"/>
          <w:szCs w:val="28"/>
        </w:rPr>
      </w:pPr>
      <w:r>
        <w:rPr>
          <w:rFonts w:hint="default" w:ascii="Times New Roman" w:hAnsi="Times New Roman" w:eastAsia="宋体" w:cs="Times New Roman"/>
          <w:spacing w:val="-6"/>
          <w:sz w:val="28"/>
          <w:szCs w:val="28"/>
        </w:rPr>
        <w:t>宠物医生：查看用户提交的宠物数据、提供健康建议、开具电子处方（需审核）。</w:t>
      </w:r>
    </w:p>
    <w:p w14:paraId="5C665D26">
      <w:pPr>
        <w:pStyle w:val="5"/>
        <w:keepNext w:val="0"/>
        <w:keepLines w:val="0"/>
        <w:pageBreakBefore w:val="0"/>
        <w:widowControl/>
        <w:kinsoku w:val="0"/>
        <w:wordWrap/>
        <w:overflowPunct/>
        <w:topLinePunct w:val="0"/>
        <w:autoSpaceDE w:val="0"/>
        <w:autoSpaceDN w:val="0"/>
        <w:bidi w:val="0"/>
        <w:adjustRightInd w:val="0"/>
        <w:snapToGrid w:val="0"/>
        <w:spacing w:line="300" w:lineRule="auto"/>
        <w:ind w:left="0" w:firstLine="538" w:firstLineChars="200"/>
        <w:jc w:val="both"/>
        <w:textAlignment w:val="baseline"/>
        <w:rPr>
          <w:rFonts w:hint="default" w:ascii="Times New Roman" w:hAnsi="Times New Roman" w:eastAsia="宋体" w:cs="Times New Roman"/>
          <w:b/>
          <w:bCs/>
          <w:spacing w:val="-6"/>
          <w:sz w:val="28"/>
          <w:szCs w:val="28"/>
        </w:rPr>
      </w:pPr>
      <w:r>
        <w:rPr>
          <w:rFonts w:hint="default" w:ascii="Times New Roman" w:hAnsi="Times New Roman" w:eastAsia="宋体" w:cs="Times New Roman"/>
          <w:b/>
          <w:bCs/>
          <w:spacing w:val="-6"/>
          <w:sz w:val="28"/>
          <w:szCs w:val="28"/>
        </w:rPr>
        <w:t>核心模块：</w:t>
      </w:r>
    </w:p>
    <w:p w14:paraId="0B1A052D">
      <w:pPr>
        <w:pStyle w:val="5"/>
        <w:keepNext w:val="0"/>
        <w:keepLines w:val="0"/>
        <w:pageBreakBefore w:val="0"/>
        <w:widowControl/>
        <w:kinsoku w:val="0"/>
        <w:wordWrap/>
        <w:overflowPunct/>
        <w:topLinePunct w:val="0"/>
        <w:autoSpaceDE w:val="0"/>
        <w:autoSpaceDN w:val="0"/>
        <w:bidi w:val="0"/>
        <w:adjustRightInd w:val="0"/>
        <w:snapToGrid w:val="0"/>
        <w:spacing w:line="300" w:lineRule="auto"/>
        <w:ind w:left="0" w:firstLine="536" w:firstLineChars="200"/>
        <w:jc w:val="both"/>
        <w:textAlignment w:val="baseline"/>
        <w:rPr>
          <w:rFonts w:hint="default" w:ascii="Times New Roman" w:hAnsi="Times New Roman" w:eastAsia="宋体" w:cs="Times New Roman"/>
          <w:spacing w:val="-6"/>
          <w:sz w:val="28"/>
          <w:szCs w:val="28"/>
        </w:rPr>
      </w:pPr>
      <w:r>
        <w:rPr>
          <w:rFonts w:hint="default" w:ascii="Times New Roman" w:hAnsi="Times New Roman" w:eastAsia="宋体" w:cs="Times New Roman"/>
          <w:spacing w:val="-6"/>
          <w:sz w:val="28"/>
          <w:szCs w:val="28"/>
        </w:rPr>
        <w:t>健康数据可视化（体重趋势图、疫苗时间轴）；</w:t>
      </w:r>
    </w:p>
    <w:p w14:paraId="18D7E798">
      <w:pPr>
        <w:pStyle w:val="5"/>
        <w:keepNext w:val="0"/>
        <w:keepLines w:val="0"/>
        <w:pageBreakBefore w:val="0"/>
        <w:widowControl/>
        <w:kinsoku w:val="0"/>
        <w:wordWrap/>
        <w:overflowPunct/>
        <w:topLinePunct w:val="0"/>
        <w:autoSpaceDE w:val="0"/>
        <w:autoSpaceDN w:val="0"/>
        <w:bidi w:val="0"/>
        <w:adjustRightInd w:val="0"/>
        <w:snapToGrid w:val="0"/>
        <w:spacing w:line="300" w:lineRule="auto"/>
        <w:ind w:left="0" w:firstLine="536" w:firstLineChars="200"/>
        <w:jc w:val="both"/>
        <w:textAlignment w:val="baseline"/>
        <w:rPr>
          <w:rFonts w:hint="default" w:ascii="Times New Roman" w:hAnsi="Times New Roman" w:eastAsia="宋体" w:cs="Times New Roman"/>
          <w:spacing w:val="-6"/>
          <w:sz w:val="28"/>
          <w:szCs w:val="28"/>
        </w:rPr>
      </w:pPr>
      <w:r>
        <w:rPr>
          <w:rFonts w:hint="default" w:ascii="Times New Roman" w:hAnsi="Times New Roman" w:eastAsia="宋体" w:cs="Times New Roman"/>
          <w:spacing w:val="-6"/>
          <w:sz w:val="28"/>
          <w:szCs w:val="28"/>
        </w:rPr>
        <w:t>医疗档案管理（病历、处方、检查报告上传）；</w:t>
      </w:r>
    </w:p>
    <w:p w14:paraId="79451C1E">
      <w:pPr>
        <w:pStyle w:val="5"/>
        <w:keepNext w:val="0"/>
        <w:keepLines w:val="0"/>
        <w:pageBreakBefore w:val="0"/>
        <w:widowControl/>
        <w:kinsoku w:val="0"/>
        <w:wordWrap/>
        <w:overflowPunct/>
        <w:topLinePunct w:val="0"/>
        <w:autoSpaceDE w:val="0"/>
        <w:autoSpaceDN w:val="0"/>
        <w:bidi w:val="0"/>
        <w:adjustRightInd w:val="0"/>
        <w:snapToGrid w:val="0"/>
        <w:spacing w:line="300" w:lineRule="auto"/>
        <w:ind w:left="0" w:firstLine="536" w:firstLineChars="200"/>
        <w:jc w:val="both"/>
        <w:textAlignment w:val="baseline"/>
        <w:rPr>
          <w:rFonts w:hint="default" w:ascii="Times New Roman" w:hAnsi="Times New Roman" w:eastAsia="宋体" w:cs="Times New Roman"/>
          <w:spacing w:val="-6"/>
          <w:sz w:val="28"/>
          <w:szCs w:val="28"/>
        </w:rPr>
      </w:pPr>
      <w:r>
        <w:rPr>
          <w:rFonts w:hint="default" w:ascii="Times New Roman" w:hAnsi="Times New Roman" w:eastAsia="宋体" w:cs="Times New Roman"/>
          <w:spacing w:val="-6"/>
          <w:sz w:val="28"/>
          <w:szCs w:val="28"/>
        </w:rPr>
        <w:t>智能预警（异常数据提示，如体重骤降、未按时驱虫）。</w:t>
      </w:r>
    </w:p>
    <w:p w14:paraId="3D9C0CDA">
      <w:pPr>
        <w:keepNext w:val="0"/>
        <w:keepLines w:val="0"/>
        <w:widowControl/>
        <w:suppressLineNumbers w:val="0"/>
        <w:jc w:val="left"/>
      </w:pPr>
      <w:r>
        <w:rPr>
          <w:rFonts w:ascii="宋体" w:hAnsi="宋体" w:eastAsia="宋体" w:cs="宋体"/>
          <w:kern w:val="0"/>
          <w:sz w:val="24"/>
          <w:szCs w:val="24"/>
          <w:lang w:val="en-US" w:eastAsia="zh-CN" w:bidi="ar"/>
        </w:rPr>
        <w:t>本课题由以下四位成员共同完成，具体小组分工情况如下：</w:t>
      </w:r>
    </w:p>
    <w:p w14:paraId="3E7436BF">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二、需求分析和总体设计</w:t>
      </w:r>
    </w:p>
    <w:p w14:paraId="536831E3">
      <w:pPr>
        <w:pStyle w:val="5"/>
        <w:ind w:firstLine="480" w:firstLineChars="200"/>
        <w:rPr>
          <w:rFonts w:hint="eastAsia" w:ascii="Times New Roman" w:hAnsi="Times New Roman" w:cs="Times New Roman" w:eastAsiaTheme="minorEastAsia"/>
          <w:sz w:val="24"/>
          <w:lang w:val="en-US" w:eastAsia="zh-CN"/>
        </w:rPr>
      </w:pPr>
      <w:r>
        <w:rPr>
          <w:rFonts w:ascii="Times New Roman" w:hAnsi="Times New Roman" w:cs="Times New Roman" w:eastAsiaTheme="minorEastAsia"/>
          <w:sz w:val="24"/>
        </w:rPr>
        <w:t>2.1主要功能：</w:t>
      </w:r>
    </w:p>
    <w:p w14:paraId="26961DD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20" w:afterAutospacing="0"/>
        <w:ind w:left="840" w:leftChars="0" w:right="0" w:hanging="360"/>
        <w:jc w:val="left"/>
        <w:textAlignment w:val="baseline"/>
        <w:rPr>
          <w:rFonts w:ascii="Times New Roman" w:hAnsi="Times New Roman" w:cs="Times New Roman" w:eastAsiaTheme="minorEastAsia"/>
          <w:kern w:val="2"/>
          <w:sz w:val="24"/>
          <w:szCs w:val="24"/>
          <w:lang w:val="en-US" w:eastAsia="zh-CN" w:bidi="ar-SA"/>
        </w:rPr>
      </w:pPr>
      <w:r>
        <w:rPr>
          <w:rFonts w:ascii="Times New Roman" w:hAnsi="Times New Roman" w:cs="Times New Roman" w:eastAsiaTheme="minorEastAsia"/>
          <w:kern w:val="2"/>
          <w:sz w:val="24"/>
          <w:szCs w:val="24"/>
          <w:lang w:val="en-US" w:eastAsia="zh-CN" w:bidi="ar-SA"/>
        </w:rPr>
        <w:t>宠物与档案管理模块</w:t>
      </w:r>
      <w:r>
        <w:rPr>
          <w:rFonts w:hint="default" w:ascii="Times New Roman" w:hAnsi="Times New Roman" w:cs="Times New Roman" w:eastAsiaTheme="minorEastAsia"/>
          <w:kern w:val="2"/>
          <w:sz w:val="24"/>
          <w:szCs w:val="24"/>
          <w:lang w:val="en-US" w:eastAsia="zh-CN" w:bidi="ar-SA"/>
        </w:rPr>
        <w:t>：核心数据入口，管理宠物基本信息和关联的所有数据。</w:t>
      </w:r>
    </w:p>
    <w:p w14:paraId="3892A4C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20" w:afterAutospacing="0"/>
        <w:ind w:left="840" w:leftChars="0" w:right="0" w:hanging="360"/>
        <w:jc w:val="left"/>
        <w:textAlignment w:val="baseline"/>
        <w:rPr>
          <w:rFonts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健康数据记录与可视化模块：负责日常数据的录入、存储，并以图表形式展示趋势。</w:t>
      </w:r>
    </w:p>
    <w:p w14:paraId="75A1545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120" w:afterAutospacing="0"/>
        <w:ind w:left="840" w:leftChars="0" w:right="0" w:hanging="360"/>
        <w:jc w:val="left"/>
        <w:textAlignment w:val="baseline"/>
        <w:rPr>
          <w:rFonts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医疗提醒与预警模块：基于预设规则和数据分析，主动向用户推送提醒和预警。</w:t>
      </w:r>
    </w:p>
    <w:p w14:paraId="79510FE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ind w:left="840" w:leftChars="0" w:right="0" w:hanging="360"/>
        <w:jc w:val="left"/>
        <w:textAlignment w:val="baseline"/>
        <w:rPr>
          <w:rFonts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在线咨询与医患交互模块：连接宠物主与医生，提供沟通和处方开具的平台。</w:t>
      </w:r>
    </w:p>
    <w:p w14:paraId="4D37B08B">
      <w:pPr>
        <w:pStyle w:val="5"/>
        <w:ind w:firstLine="480" w:firstLineChars="200"/>
        <w:rPr>
          <w:rFonts w:hint="eastAsia" w:ascii="Times New Roman" w:hAnsi="Times New Roman" w:cs="Times New Roman" w:eastAsiaTheme="minorEastAsia"/>
          <w:sz w:val="24"/>
          <w:lang w:val="en-US" w:eastAsia="zh-CN"/>
        </w:rPr>
      </w:pPr>
    </w:p>
    <w:p w14:paraId="7CFEDC41">
      <w:pPr>
        <w:pStyle w:val="5"/>
        <w:ind w:firstLine="480" w:firstLineChars="200"/>
        <w:rPr>
          <w:rFonts w:hint="eastAsia" w:ascii="Times New Roman" w:hAnsi="Times New Roman" w:cs="Times New Roman" w:eastAsiaTheme="minorEastAsia"/>
          <w:sz w:val="24"/>
          <w:lang w:val="en-US" w:eastAsia="zh-CN"/>
        </w:rPr>
      </w:pPr>
      <w:r>
        <w:rPr>
          <w:rFonts w:ascii="Times New Roman" w:hAnsi="Times New Roman" w:cs="Times New Roman" w:eastAsiaTheme="minorEastAsia"/>
          <w:sz w:val="24"/>
          <w:lang w:val="zh-CN"/>
        </w:rPr>
        <w:drawing>
          <wp:inline distT="0" distB="0" distL="0" distR="0">
            <wp:extent cx="5274310" cy="3316605"/>
            <wp:effectExtent l="0" t="0" r="13970" b="5715"/>
            <wp:docPr id="935213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13421"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316605"/>
                    </a:xfrm>
                    <a:prstGeom prst="rect">
                      <a:avLst/>
                    </a:prstGeom>
                  </pic:spPr>
                </pic:pic>
              </a:graphicData>
            </a:graphic>
          </wp:inline>
        </w:drawing>
      </w:r>
    </w:p>
    <w:p w14:paraId="6E84C34E">
      <w:pPr>
        <w:pStyle w:val="5"/>
        <w:ind w:firstLine="480" w:firstLineChars="200"/>
        <w:rPr>
          <w:rFonts w:hint="eastAsia" w:ascii="Times New Roman" w:hAnsi="Times New Roman" w:cs="Times New Roman" w:eastAsiaTheme="minorEastAsia"/>
          <w:sz w:val="24"/>
          <w:lang w:eastAsia="zh-CN"/>
        </w:rPr>
      </w:pPr>
      <w:r>
        <w:rPr>
          <w:rFonts w:ascii="Times New Roman" w:hAnsi="Times New Roman" w:cs="Times New Roman" w:eastAsiaTheme="minorEastAsia"/>
          <w:sz w:val="24"/>
        </w:rPr>
        <w:t>2.2 数据表单设计</w:t>
      </w:r>
      <w:r>
        <w:rPr>
          <w:rFonts w:hint="eastAsia" w:ascii="Times New Roman" w:hAnsi="Times New Roman" w:cs="Times New Roman" w:eastAsiaTheme="minorEastAsia"/>
          <w:sz w:val="24"/>
          <w:lang w:eastAsia="zh-CN"/>
        </w:rPr>
        <w:t>：</w:t>
      </w:r>
    </w:p>
    <w:p w14:paraId="43D59CC3">
      <w:pPr>
        <w:pStyle w:val="5"/>
        <w:ind w:firstLine="560" w:firstLineChars="200"/>
      </w:pPr>
      <w:r>
        <w:drawing>
          <wp:inline distT="0" distB="0" distL="114300" distR="114300">
            <wp:extent cx="5274310" cy="6422390"/>
            <wp:effectExtent l="0" t="0" r="13970" b="889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
                    <a:stretch>
                      <a:fillRect/>
                    </a:stretch>
                  </pic:blipFill>
                  <pic:spPr>
                    <a:xfrm>
                      <a:off x="0" y="0"/>
                      <a:ext cx="5274310" cy="6422390"/>
                    </a:xfrm>
                    <a:prstGeom prst="rect">
                      <a:avLst/>
                    </a:prstGeom>
                    <a:noFill/>
                    <a:ln>
                      <a:noFill/>
                    </a:ln>
                  </pic:spPr>
                </pic:pic>
              </a:graphicData>
            </a:graphic>
          </wp:inline>
        </w:drawing>
      </w:r>
    </w:p>
    <w:p w14:paraId="3B3F37E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jc w:val="left"/>
        <w:textAlignment w:val="baseline"/>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用户 (USER) 与 宠物 (PET)</w:t>
      </w:r>
      <w:r>
        <w:rPr>
          <w:rFonts w:hint="default" w:ascii="Times New Roman" w:hAnsi="Times New Roman" w:cs="Times New Roman" w:eastAsiaTheme="minorEastAsia"/>
          <w:kern w:val="2"/>
          <w:sz w:val="24"/>
          <w:szCs w:val="24"/>
          <w:lang w:val="en-US" w:eastAsia="zh-CN" w:bidi="ar-SA"/>
        </w:rPr>
        <w:t>：一对多关系，一个用户可以拥有多只宠物。</w:t>
      </w:r>
    </w:p>
    <w:p w14:paraId="0E1F87F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jc w:val="left"/>
        <w:textAlignment w:val="baseline"/>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宠物 (PET) 与 健康记录 (HEALTH_RECORD)：一对多关系，一只宠物有多条日常健康记录。</w:t>
      </w:r>
    </w:p>
    <w:p w14:paraId="67E0B1A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jc w:val="left"/>
        <w:textAlignment w:val="baseline"/>
        <w:rPr>
          <w:rFonts w:hint="eastAsia"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•宠物 (PET) 与 医疗事件 (MEDICAL_EVENT)：一对多关系，记录疫苗、驱虫、看病等历史。</w:t>
      </w:r>
    </w:p>
    <w:p w14:paraId="1A98DC6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jc w:val="left"/>
        <w:textAlignment w:val="baseline"/>
        <w:rPr>
          <w:rFonts w:hint="eastAsia"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•宠物 (PET) 与 提醒任务 (REMINDER)：一对多关系，系统为每只宠物生成独立的提醒任务。</w:t>
      </w:r>
    </w:p>
    <w:p w14:paraId="7CDA261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jc w:val="left"/>
        <w:textAlignment w:val="baseline"/>
        <w:rPr>
          <w:rFonts w:hint="eastAsia"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•医生 (DOCTOR)：是一个特殊的用户，拥有额外的专业信息字段，通过</w:t>
      </w:r>
      <w:r>
        <w:rPr>
          <w:rFonts w:hint="eastAsia" w:ascii="Times New Roman" w:hAnsi="Times New Roman" w:cs="Times New Roman" w:eastAsiaTheme="minorEastAsia"/>
          <w:kern w:val="2"/>
          <w:sz w:val="24"/>
          <w:szCs w:val="24"/>
          <w:lang w:val="en-US" w:eastAsia="zh-CN" w:bidi="ar-SA"/>
        </w:rPr>
        <w:t>is_certified</w:t>
      </w:r>
      <w:r>
        <w:rPr>
          <w:rFonts w:hint="default" w:ascii="Times New Roman" w:hAnsi="Times New Roman" w:cs="Times New Roman" w:eastAsiaTheme="minorEastAsia"/>
          <w:kern w:val="2"/>
          <w:sz w:val="24"/>
          <w:szCs w:val="24"/>
          <w:lang w:val="en-US" w:eastAsia="zh-CN" w:bidi="ar-SA"/>
        </w:rPr>
        <w:t>字段区分是否认证。</w:t>
      </w:r>
    </w:p>
    <w:p w14:paraId="3E14D64B">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420" w:leftChars="0" w:right="0" w:hanging="360"/>
        <w:jc w:val="left"/>
        <w:textAlignment w:val="baseline"/>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咨询单 (CONSULTATION_ORDER)：是连接宠物主、宠物和医生的核心实体。一次咨询关联一只宠物、一位主人和一位医生，并可能产生一张​​处方 (PRESCRIPTION)。</w:t>
      </w:r>
    </w:p>
    <w:p w14:paraId="39B3C966">
      <w:pPr>
        <w:pStyle w:val="5"/>
        <w:ind w:firstLine="560" w:firstLineChars="200"/>
        <w:rPr>
          <w:rFonts w:hint="eastAsia"/>
          <w:lang w:eastAsia="zh-CN"/>
        </w:rPr>
      </w:pPr>
    </w:p>
    <w:p w14:paraId="59293147">
      <w:pPr>
        <w:pStyle w:val="5"/>
        <w:ind w:firstLine="480" w:firstLineChars="200"/>
        <w:rPr>
          <w:rFonts w:hint="eastAsia" w:ascii="Times New Roman"/>
          <w:sz w:val="24"/>
          <w:lang w:val="en-US" w:eastAsia="zh-CN"/>
        </w:rPr>
      </w:pPr>
      <w:r>
        <w:rPr>
          <w:rFonts w:hint="eastAsia" w:ascii="Times New Roman"/>
          <w:sz w:val="24"/>
          <w:lang w:val="en-US" w:eastAsia="zh-CN"/>
        </w:rPr>
        <w:t xml:space="preserve">2.3 </w:t>
      </w:r>
      <w:r>
        <w:rPr>
          <w:rFonts w:hint="eastAsia" w:ascii="Times New Roman"/>
          <w:sz w:val="24"/>
        </w:rPr>
        <w:t>体系</w:t>
      </w:r>
      <w:r>
        <w:rPr>
          <w:rFonts w:ascii="Times New Roman"/>
          <w:sz w:val="24"/>
        </w:rPr>
        <w:t>结构</w:t>
      </w:r>
      <w:r>
        <w:rPr>
          <w:rFonts w:hint="eastAsia" w:ascii="Times New Roman"/>
          <w:sz w:val="24"/>
        </w:rPr>
        <w:t>设计</w:t>
      </w:r>
      <w:r>
        <w:rPr>
          <w:rFonts w:hint="eastAsia" w:ascii="Times New Roman"/>
          <w:sz w:val="24"/>
          <w:lang w:eastAsia="zh-CN"/>
        </w:rPr>
        <w:t>：</w:t>
      </w:r>
      <w:r>
        <w:rPr>
          <w:rFonts w:hint="eastAsia" w:ascii="Times New Roman"/>
          <w:sz w:val="24"/>
          <w:lang w:val="en-US" w:eastAsia="zh-CN"/>
        </w:rPr>
        <w:t>描述功能和模块的关系，采用一种体系结构风格进行配图说明。</w:t>
      </w:r>
    </w:p>
    <w:p w14:paraId="6A842DF5">
      <w:pPr>
        <w:pStyle w:val="5"/>
        <w:ind w:firstLine="480" w:firstLineChars="200"/>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5274310" cy="3303270"/>
            <wp:effectExtent l="0" t="0" r="13970" b="3810"/>
            <wp:docPr id="2766374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7464"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303270"/>
                    </a:xfrm>
                    <a:prstGeom prst="rect">
                      <a:avLst/>
                    </a:prstGeom>
                  </pic:spPr>
                </pic:pic>
              </a:graphicData>
            </a:graphic>
          </wp:inline>
        </w:drawing>
      </w:r>
    </w:p>
    <w:p w14:paraId="2A9376CD">
      <w:pPr>
        <w:pStyle w:val="5"/>
        <w:ind w:firstLine="480" w:firstLineChars="200"/>
        <w:rPr>
          <w:rFonts w:hint="eastAsia" w:ascii="Times New Roman" w:hAnsi="Times New Roman" w:cs="Times New Roman" w:eastAsiaTheme="minorEastAsia"/>
          <w:sz w:val="24"/>
          <w:lang w:val="en-US" w:eastAsia="zh-CN"/>
        </w:rPr>
      </w:pPr>
      <w:r>
        <w:rPr>
          <w:rFonts w:ascii="Times New Roman" w:hAnsi="Times New Roman" w:cs="Times New Roman" w:eastAsiaTheme="minorEastAsia"/>
          <w:sz w:val="24"/>
        </w:rPr>
        <w:drawing>
          <wp:inline distT="0" distB="0" distL="0" distR="0">
            <wp:extent cx="5274310" cy="3311525"/>
            <wp:effectExtent l="0" t="0" r="13970" b="10795"/>
            <wp:docPr id="20766684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68458"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311525"/>
                    </a:xfrm>
                    <a:prstGeom prst="rect">
                      <a:avLst/>
                    </a:prstGeom>
                  </pic:spPr>
                </pic:pic>
              </a:graphicData>
            </a:graphic>
          </wp:inline>
        </w:drawing>
      </w:r>
    </w:p>
    <w:p w14:paraId="1B6F23A5">
      <w:pPr>
        <w:keepNext w:val="0"/>
        <w:keepLines w:val="0"/>
        <w:widowControl/>
        <w:suppressLineNumbers w:val="0"/>
        <w:jc w:val="left"/>
        <w:rPr>
          <w:rFonts w:hint="eastAsia" w:ascii="Times New Roman" w:hAnsi="宋体" w:eastAsia="宋体" w:cs="Courier New"/>
          <w:kern w:val="2"/>
          <w:sz w:val="24"/>
          <w:szCs w:val="24"/>
          <w:lang w:val="en-US" w:eastAsia="zh-CN" w:bidi="ar-SA"/>
        </w:rPr>
      </w:pPr>
      <w:r>
        <w:rPr>
          <w:rFonts w:hint="eastAsia" w:ascii="Times New Roman" w:hAnsi="宋体" w:eastAsia="宋体" w:cs="Courier New"/>
          <w:kern w:val="2"/>
          <w:sz w:val="24"/>
          <w:szCs w:val="24"/>
          <w:lang w:val="en-US" w:eastAsia="zh-CN" w:bidi="ar-SA"/>
        </w:rPr>
        <w:t>本系统采用经典的分层架构（Layered Architecture），也称为多层架构。这种风格将系统划分为多个层次，每个层次职责单一，层与层之间通过接口进行通信，提高了系统的可维护性、可扩展性和可测试性。​​</w:t>
      </w:r>
    </w:p>
    <w:p w14:paraId="59754B96">
      <w:pPr>
        <w:keepNext w:val="0"/>
        <w:keepLines w:val="0"/>
        <w:widowControl/>
        <w:suppressLineNumbers w:val="0"/>
        <w:jc w:val="left"/>
        <w:rPr>
          <w:rFonts w:hint="eastAsia" w:ascii="Times New Roman" w:hAnsi="宋体" w:eastAsia="宋体" w:cs="Courier New"/>
          <w:kern w:val="2"/>
          <w:sz w:val="24"/>
          <w:szCs w:val="24"/>
          <w:lang w:val="en-US" w:eastAsia="zh-CN" w:bidi="ar-SA"/>
        </w:rPr>
      </w:pPr>
      <w:r>
        <w:rPr>
          <w:rFonts w:hint="eastAsia" w:ascii="Times New Roman" w:hAnsi="宋体" w:eastAsia="宋体" w:cs="Courier New"/>
          <w:kern w:val="2"/>
          <w:sz w:val="24"/>
          <w:szCs w:val="24"/>
          <w:lang w:val="en-US" w:eastAsia="zh-CN" w:bidi="ar-SA"/>
        </w:rPr>
        <w:t>3.1 层次结构​​</w:t>
      </w:r>
    </w:p>
    <w:p w14:paraId="10CDF32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2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表示层 (Presentation Layer)​​：</w:t>
      </w:r>
    </w:p>
    <w:p w14:paraId="0E310F7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12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•职责：提供用户界面，接收用户输入，展示数据处理结果。</w:t>
      </w:r>
    </w:p>
    <w:p w14:paraId="207CC175">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12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•组件：Web前端（如Vue.js/React构建的页面）、移动App。</w:t>
      </w:r>
    </w:p>
    <w:p w14:paraId="0C3C815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•对应本系统：宠物主App界面、医生端管理后台界面。</w:t>
      </w:r>
    </w:p>
    <w:p w14:paraId="7C1B021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2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应用层 (Application Layer / Business Layer)​​：</w:t>
      </w:r>
    </w:p>
    <w:p w14:paraId="5C12BD9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 w:val="left" w:pos="1860"/>
        </w:tabs>
        <w:spacing w:before="0" w:beforeAutospacing="0" w:after="12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•职责：实现系统的核心业务逻辑，是系统的“大脑”。它协调数据流，调用领域服务，处理来自表示层的请求。</w:t>
      </w:r>
    </w:p>
    <w:p w14:paraId="092380AD">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 w:val="left" w:pos="1860"/>
        </w:tabs>
        <w:spacing w:before="0" w:beforeAutospacing="0" w:after="12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•组件：业务逻辑服务（如</w:t>
      </w:r>
      <w:r>
        <w:rPr>
          <w:rFonts w:hint="eastAsia" w:ascii="Times New Roman" w:hAnsi="宋体" w:eastAsia="宋体" w:cs="Courier New"/>
          <w:kern w:val="2"/>
          <w:sz w:val="24"/>
          <w:szCs w:val="24"/>
          <w:lang w:val="en-US" w:eastAsia="zh-CN" w:bidi="ar-SA"/>
        </w:rPr>
        <w:t>PetManagementService</w:t>
      </w:r>
      <w:r>
        <w:rPr>
          <w:rFonts w:hint="default" w:ascii="Times New Roman" w:hAnsi="宋体" w:eastAsia="宋体" w:cs="Courier New"/>
          <w:kern w:val="2"/>
          <w:sz w:val="24"/>
          <w:szCs w:val="24"/>
          <w:lang w:val="en-US" w:eastAsia="zh-CN" w:bidi="ar-SA"/>
        </w:rPr>
        <w:t>, HealthRecordService, ReminderService）。</w:t>
      </w:r>
    </w:p>
    <w:p w14:paraId="4914E0B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 w:val="left" w:pos="1860"/>
        </w:tabs>
        <w:spacing w:before="0" w:beforeAutospacing="0" w:after="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•对应本系统：处理“添加宠物”、“记录体重”、“生成趋势图”、“检查预警条件”等业务规则。</w:t>
      </w:r>
    </w:p>
    <w:p w14:paraId="7393805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2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数据访问层 (Data Access Layer / Persistence Layer)​​：</w:t>
      </w:r>
    </w:p>
    <w:p w14:paraId="0B8EF736">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 w:val="left" w:pos="1860"/>
        </w:tabs>
        <w:spacing w:before="0" w:beforeAutospacing="0" w:after="12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•职责：提供简单的数据存取接口，封装对所有数据源（如数据库、缓存）的访问细节。</w:t>
      </w:r>
    </w:p>
    <w:p w14:paraId="6E87653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 w:val="left" w:pos="1860"/>
        </w:tabs>
        <w:spacing w:before="0" w:beforeAutospacing="0" w:after="12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•组件：数据访问对象（DAO）或仓储（Repository），如PetRepository, HealthRecordRepository。</w:t>
      </w:r>
    </w:p>
    <w:p w14:paraId="23F452E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 w:val="left" w:pos="1860"/>
        </w:tabs>
        <w:spacing w:before="0" w:beforeAutospacing="0" w:after="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•对应本系统：执行SQL查询，将Java/Python对象与数据库表中的记录进行映射（ORM）。</w:t>
      </w:r>
    </w:p>
    <w:p w14:paraId="67C79C6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数据层 (Data Layer)​​：</w:t>
      </w:r>
    </w:p>
    <w:p w14:paraId="478C6ACD">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 w:val="left" w:pos="1860"/>
        </w:tabs>
        <w:spacing w:before="0" w:beforeAutospacing="0" w:after="12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•职责：实际存储数据的地方。</w:t>
      </w:r>
    </w:p>
    <w:p w14:paraId="3256A183">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 w:val="left" w:pos="1860"/>
        </w:tabs>
        <w:spacing w:before="0" w:beforeAutospacing="0" w:after="0" w:afterAutospacing="0"/>
        <w:ind w:left="420" w:leftChars="0" w:right="0" w:hanging="360"/>
        <w:jc w:val="left"/>
        <w:textAlignment w:val="baseline"/>
        <w:rPr>
          <w:rFonts w:hint="eastAsia" w:ascii="Times New Roman" w:hAnsi="宋体" w:eastAsia="宋体" w:cs="Courier New"/>
          <w:kern w:val="2"/>
          <w:sz w:val="24"/>
          <w:szCs w:val="24"/>
          <w:lang w:val="en-US" w:eastAsia="zh-CN" w:bidi="ar-SA"/>
        </w:rPr>
      </w:pPr>
      <w:r>
        <w:rPr>
          <w:rFonts w:hint="default" w:ascii="Times New Roman" w:hAnsi="宋体" w:eastAsia="宋体" w:cs="Courier New"/>
          <w:kern w:val="2"/>
          <w:sz w:val="24"/>
          <w:szCs w:val="24"/>
          <w:lang w:val="en-US" w:eastAsia="zh-CN" w:bidi="ar-SA"/>
        </w:rPr>
        <w:t>•组件：关系型数据库（如MySQL/PostgreSQL）、文件存储（如OSS用于存图片）。</w:t>
      </w:r>
    </w:p>
    <w:p w14:paraId="5764F48C">
      <w:pPr>
        <w:pStyle w:val="5"/>
        <w:ind w:firstLine="560" w:firstLineChars="200"/>
        <w:rPr>
          <w:rFonts w:hint="eastAsia" w:ascii="Times New Roman"/>
          <w:sz w:val="24"/>
          <w:lang w:val="en-US" w:eastAsia="zh-CN"/>
        </w:rPr>
      </w:pPr>
      <w:r>
        <w:drawing>
          <wp:inline distT="0" distB="0" distL="114300" distR="114300">
            <wp:extent cx="5274310" cy="1964055"/>
            <wp:effectExtent l="0" t="0" r="13970" b="190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0"/>
                    <a:stretch>
                      <a:fillRect/>
                    </a:stretch>
                  </pic:blipFill>
                  <pic:spPr>
                    <a:xfrm>
                      <a:off x="0" y="0"/>
                      <a:ext cx="5274310" cy="1964055"/>
                    </a:xfrm>
                    <a:prstGeom prst="rect">
                      <a:avLst/>
                    </a:prstGeom>
                    <a:noFill/>
                    <a:ln>
                      <a:noFill/>
                    </a:ln>
                  </pic:spPr>
                </pic:pic>
              </a:graphicData>
            </a:graphic>
          </wp:inline>
        </w:drawing>
      </w:r>
    </w:p>
    <w:p w14:paraId="60B04EF7">
      <w:pPr>
        <w:pStyle w:val="5"/>
        <w:ind w:firstLine="480" w:firstLineChars="200"/>
        <w:rPr>
          <w:rFonts w:hint="eastAsia" w:ascii="Times New Roman" w:hAnsi="Times New Roman" w:eastAsia="宋体"/>
          <w:sz w:val="24"/>
          <w:lang w:eastAsia="zh-CN"/>
        </w:rPr>
      </w:pPr>
      <w:r>
        <w:rPr>
          <w:rFonts w:hint="eastAsia" w:ascii="Times New Roman" w:hAnsi="Times New Roman"/>
          <w:sz w:val="24"/>
        </w:rPr>
        <w:t>2.4</w:t>
      </w:r>
      <w:r>
        <w:rPr>
          <w:rFonts w:ascii="Times New Roman" w:hAnsi="Times New Roman"/>
          <w:sz w:val="24"/>
        </w:rPr>
        <w:t xml:space="preserve"> </w:t>
      </w:r>
      <w:r>
        <w:rPr>
          <w:rFonts w:hint="eastAsia" w:ascii="Times New Roman" w:hAnsi="Times New Roman"/>
          <w:sz w:val="24"/>
        </w:rPr>
        <w:t>本课题</w:t>
      </w:r>
      <w:r>
        <w:rPr>
          <w:rFonts w:ascii="Times New Roman" w:hAnsi="Times New Roman"/>
          <w:sz w:val="24"/>
        </w:rPr>
        <w:t>的主要功能界面设计</w:t>
      </w:r>
      <w:r>
        <w:rPr>
          <w:rFonts w:hint="eastAsia" w:ascii="Times New Roman" w:hAnsi="Times New Roman"/>
          <w:sz w:val="24"/>
          <w:lang w:eastAsia="zh-CN"/>
        </w:rPr>
        <w:t>：建议采用UI原型设计工具绘制，能表达课题的主要功能即可。</w:t>
      </w:r>
    </w:p>
    <w:p w14:paraId="462ACC78">
      <w:pPr>
        <w:spacing w:line="360" w:lineRule="auto"/>
        <w:outlineLvl w:val="0"/>
        <w:rPr>
          <w:rFonts w:ascii="Times New Roman" w:hAnsi="Times New Roman"/>
        </w:rPr>
      </w:pPr>
      <w:r>
        <w:rPr>
          <w:rFonts w:hint="eastAsia" w:ascii="Times New Roman"/>
          <w:b/>
          <w:bCs/>
          <w:sz w:val="28"/>
        </w:rPr>
        <w:t>三、相关功能</w:t>
      </w:r>
      <w:r>
        <w:rPr>
          <w:rFonts w:ascii="Times New Roman"/>
          <w:b/>
          <w:bCs/>
          <w:sz w:val="28"/>
        </w:rPr>
        <w:t>模块</w:t>
      </w:r>
      <w:r>
        <w:rPr>
          <w:rFonts w:hint="eastAsia" w:ascii="Times New Roman"/>
          <w:b/>
          <w:bCs/>
          <w:sz w:val="28"/>
        </w:rPr>
        <w:t>详细设计</w:t>
      </w:r>
    </w:p>
    <w:p w14:paraId="2B0C32B3">
      <w:pPr>
        <w:pStyle w:val="5"/>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3</w:t>
      </w:r>
      <w:r>
        <w:rPr>
          <w:rFonts w:ascii="Times New Roman" w:hAnsi="Times New Roman" w:cs="Times New Roman" w:eastAsiaTheme="minorEastAsia"/>
          <w:sz w:val="24"/>
        </w:rPr>
        <w:t>.1</w:t>
      </w:r>
      <w:r>
        <w:rPr>
          <w:rFonts w:hint="eastAsia" w:ascii="Times New Roman" w:hAnsi="Times New Roman" w:cs="Times New Roman" w:eastAsiaTheme="minorEastAsia"/>
          <w:sz w:val="24"/>
          <w:lang w:val="en-US" w:eastAsia="zh-CN"/>
        </w:rPr>
        <w:t>模块内的数据结构设计：给出对象的数据结构的代码定义。</w:t>
      </w:r>
    </w:p>
    <w:p w14:paraId="4F4502FA">
      <w:pPr>
        <w:pStyle w:val="5"/>
        <w:ind w:firstLine="480" w:firstLineChars="200"/>
        <w:rPr>
          <w:rFonts w:ascii="Times New Roman" w:hAnsi="Times New Roman" w:cs="Times New Roman" w:eastAsiaTheme="minorEastAsia"/>
          <w:sz w:val="24"/>
        </w:rPr>
      </w:pPr>
      <w:r>
        <w:rPr>
          <w:rFonts w:ascii="Times New Roman" w:hAnsi="Times New Roman" w:cs="Times New Roman" w:eastAsiaTheme="minorEastAsia"/>
          <w:sz w:val="24"/>
        </w:rPr>
        <w:drawing>
          <wp:inline distT="0" distB="0" distL="0" distR="0">
            <wp:extent cx="5274310" cy="3305175"/>
            <wp:effectExtent l="0" t="0" r="13970" b="1905"/>
            <wp:docPr id="14515604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60402" name="图片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305175"/>
                    </a:xfrm>
                    <a:prstGeom prst="rect">
                      <a:avLst/>
                    </a:prstGeom>
                  </pic:spPr>
                </pic:pic>
              </a:graphicData>
            </a:graphic>
          </wp:inline>
        </w:drawing>
      </w:r>
    </w:p>
    <w:p w14:paraId="19608E34">
      <w:pPr>
        <w:pStyle w:val="5"/>
        <w:ind w:firstLine="480" w:firstLineChars="200"/>
        <w:rPr>
          <w:rFonts w:hint="eastAsia" w:ascii="Times New Roman" w:hAnsi="Times New Roman" w:cs="Times New Roman" w:eastAsiaTheme="minorEastAsia"/>
          <w:sz w:val="24"/>
          <w:lang w:val="en-US" w:eastAsia="zh-CN"/>
        </w:rPr>
      </w:pPr>
      <w:r>
        <w:rPr>
          <w:rFonts w:ascii="Times New Roman" w:hAnsi="Times New Roman" w:cs="Times New Roman" w:eastAsiaTheme="minorEastAsia"/>
          <w:sz w:val="24"/>
        </w:rPr>
        <w:drawing>
          <wp:inline distT="0" distB="0" distL="0" distR="0">
            <wp:extent cx="5274310" cy="3305175"/>
            <wp:effectExtent l="0" t="0" r="13970" b="1905"/>
            <wp:docPr id="5469516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51669" name="图片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305175"/>
                    </a:xfrm>
                    <a:prstGeom prst="rect">
                      <a:avLst/>
                    </a:prstGeom>
                  </pic:spPr>
                </pic:pic>
              </a:graphicData>
            </a:graphic>
          </wp:inline>
        </w:drawing>
      </w:r>
      <w:bookmarkStart w:id="0" w:name="_GoBack"/>
      <w:bookmarkEnd w:id="0"/>
    </w:p>
    <w:p w14:paraId="472A1BE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0" w:lineRule="atLeast"/>
        <w:ind w:left="0" w:right="0" w:firstLine="0"/>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用户模型 (User)​</w:t>
      </w:r>
    </w:p>
    <w:p w14:paraId="70F04DD9">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from datetime import datetime</w:t>
      </w:r>
    </w:p>
    <w:p w14:paraId="4499BB09">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from typing import List, Optional</w:t>
      </w:r>
    </w:p>
    <w:p w14:paraId="2D3B576B">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from enum import Enum</w:t>
      </w:r>
    </w:p>
    <w:p w14:paraId="66367E3F">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from pydantic import BaseModel, EmailStr</w:t>
      </w:r>
    </w:p>
    <w:p w14:paraId="600BED7E">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p>
    <w:p w14:paraId="7015C99B">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UserRole(str, Enum):</w:t>
      </w:r>
    </w:p>
    <w:p w14:paraId="04E5EBED">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PET_OWNER = "pet_owner"</w:t>
      </w:r>
    </w:p>
    <w:p w14:paraId="46E7425A">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DOCTOR = "doctor"</w:t>
      </w:r>
    </w:p>
    <w:p w14:paraId="29F5C990">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p>
    <w:p w14:paraId="62E92770">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UserBase(BaseModel):</w:t>
      </w:r>
    </w:p>
    <w:p w14:paraId="3E732953">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user_id: int</w:t>
      </w:r>
    </w:p>
    <w:p w14:paraId="40C74584">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phone: str</w:t>
      </w:r>
    </w:p>
    <w:p w14:paraId="569D857F">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nickname: str</w:t>
      </w:r>
    </w:p>
    <w:p w14:paraId="336974C2">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role: UserRole</w:t>
      </w:r>
    </w:p>
    <w:p w14:paraId="3065FA52">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created_at: datetime</w:t>
      </w:r>
    </w:p>
    <w:p w14:paraId="3715FFFA">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p>
    <w:p w14:paraId="56C67A7F">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PetOwner(UserBase):</w:t>
      </w:r>
    </w:p>
    <w:p w14:paraId="2A540C21">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pass  # 普通用户无额外字段</w:t>
      </w:r>
    </w:p>
    <w:p w14:paraId="6C9D9662">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p>
    <w:p w14:paraId="0B894524">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Doctor(UserBase):</w:t>
      </w:r>
    </w:p>
    <w:p w14:paraId="4BADA068">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real_name: str</w:t>
      </w:r>
    </w:p>
    <w:p w14:paraId="6414464B">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license_number: str</w:t>
      </w:r>
    </w:p>
    <w:p w14:paraId="722E9564">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hospital: str</w:t>
      </w:r>
    </w:p>
    <w:p w14:paraId="2C4C29A6">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title: str</w:t>
      </w:r>
    </w:p>
    <w:p w14:paraId="16A18591">
      <w:pPr>
        <w:pStyle w:val="5"/>
        <w:ind w:firstLine="480" w:firstLineChars="2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is_certified: bool = False  # 是否已认证</w:t>
      </w:r>
    </w:p>
    <w:p w14:paraId="28E7B26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0" w:lineRule="atLeast"/>
        <w:ind w:left="0" w:right="0" w:firstLine="0"/>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宠物模型 (Pet)​​</w:t>
      </w:r>
    </w:p>
    <w:p w14:paraId="19EB45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PetSpecies(str, Enum):</w:t>
      </w:r>
    </w:p>
    <w:p w14:paraId="6B271A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DOG = "dog"</w:t>
      </w:r>
    </w:p>
    <w:p w14:paraId="7A4C42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CAT = "cat"</w:t>
      </w:r>
    </w:p>
    <w:p w14:paraId="0E3233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BIRD = "bird"</w:t>
      </w:r>
    </w:p>
    <w:p w14:paraId="45508A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OTHER = "other"</w:t>
      </w:r>
    </w:p>
    <w:p w14:paraId="615DF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Pet(BaseModel):</w:t>
      </w:r>
    </w:p>
    <w:p w14:paraId="5325D7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pet_id: int</w:t>
      </w:r>
    </w:p>
    <w:p w14:paraId="76198A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owner_id: int  # 关联用户ID</w:t>
      </w:r>
    </w:p>
    <w:p w14:paraId="610305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name: str</w:t>
      </w:r>
    </w:p>
    <w:p w14:paraId="6F373C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species: PetSpecies</w:t>
      </w:r>
    </w:p>
    <w:p w14:paraId="6FB576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breed: Optional[str] = None  # 品种（可选）</w:t>
      </w:r>
    </w:p>
    <w:p w14:paraId="6F6666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birth_date: Optional[datetime] = None</w:t>
      </w:r>
    </w:p>
    <w:p w14:paraId="4838E5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is_sterilized: bool = False</w:t>
      </w:r>
    </w:p>
    <w:p w14:paraId="4C29CE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avatar_url: Optional[str] = None  # 头像图片URL</w:t>
      </w:r>
    </w:p>
    <w:p w14:paraId="3DF9FF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medical_history: List[str] = []  # 简要病史标签（如["过敏", "关节炎"]</w:t>
      </w:r>
    </w:p>
    <w:p w14:paraId="3DBF32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92" w:afterAutospacing="0" w:line="15"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2. 健康数据记录模块​​</w:t>
      </w:r>
    </w:p>
    <w:p w14:paraId="5C16B5F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0"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​​2.1 日常健康记录 (HealthRecord)​​</w:t>
      </w:r>
    </w:p>
    <w:p w14:paraId="3AF99E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MoodLevel(str, Enum):</w:t>
      </w:r>
    </w:p>
    <w:p w14:paraId="38CCE9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EXCELLENT = "excellent"</w:t>
      </w:r>
    </w:p>
    <w:p w14:paraId="222C4B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NORMAL = "normal"</w:t>
      </w:r>
    </w:p>
    <w:p w14:paraId="145062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DEPRESSED = "depressed"</w:t>
      </w:r>
    </w:p>
    <w:p w14:paraId="09F376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HealthRecord(BaseModel):</w:t>
      </w:r>
    </w:p>
    <w:p w14:paraId="105977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record_id: int</w:t>
      </w:r>
    </w:p>
    <w:p w14:paraId="409162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pet_id: int</w:t>
      </w:r>
    </w:p>
    <w:p w14:paraId="0322C6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record_date: datetime</w:t>
      </w:r>
    </w:p>
    <w:p w14:paraId="13EDB7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weight: float  # 单位：kg</w:t>
      </w:r>
    </w:p>
    <w:p w14:paraId="353EC3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diet_notes: Optional[str] = None  # 饮食备注（如"早餐：狗粮200g"）</w:t>
      </w:r>
    </w:p>
    <w:p w14:paraId="5C84F9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activity_minutes: Optional[int] = None  # 运动时长（分钟）</w:t>
      </w:r>
    </w:p>
    <w:p w14:paraId="00CA4C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mood: Optional[MoodLevel] = None</w:t>
      </w:r>
    </w:p>
    <w:p w14:paraId="657938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additional_notes: Optional[str] = None  # 其他观察记录</w:t>
      </w:r>
    </w:p>
    <w:p w14:paraId="473F9DF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0"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​​2.2 体重趋势数据点 (WeightDataPoint)</w:t>
      </w:r>
    </w:p>
    <w:p w14:paraId="3D79F2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WeightDataPoint(BaseModel):</w:t>
      </w:r>
    </w:p>
    <w:p w14:paraId="09CDC3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date: datetime</w:t>
      </w:r>
    </w:p>
    <w:p w14:paraId="6D5E5D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weight: float</w:t>
      </w:r>
    </w:p>
    <w:p w14:paraId="381A1E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is_abnormal: bool = False  # 是否被标记为异常（如骤降）</w:t>
      </w:r>
    </w:p>
    <w:p w14:paraId="0AD703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92" w:afterAutospacing="0" w:line="15"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3. 医疗档案模块​​</w:t>
      </w:r>
    </w:p>
    <w:p w14:paraId="39CCC26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0"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​​3.1 医疗事件 (MedicalEvent)​​</w:t>
      </w:r>
    </w:p>
    <w:p w14:paraId="39E609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MedicalEventType(str, Enum):</w:t>
      </w:r>
    </w:p>
    <w:p w14:paraId="56C6EA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VACCINE = "vaccine"</w:t>
      </w:r>
    </w:p>
    <w:p w14:paraId="54F77F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DEWORMING = "deworming"</w:t>
      </w:r>
    </w:p>
    <w:p w14:paraId="4B4531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ILLNESS = "illness"</w:t>
      </w:r>
    </w:p>
    <w:p w14:paraId="1BA6AE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PHYSICAL_EXAM = "physical_exam"</w:t>
      </w:r>
    </w:p>
    <w:p w14:paraId="680FC7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MedicalEvent(BaseModel):</w:t>
      </w:r>
    </w:p>
    <w:p w14:paraId="79CDCA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event_id: int</w:t>
      </w:r>
    </w:p>
    <w:p w14:paraId="3B41F6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pet_id: int</w:t>
      </w:r>
    </w:p>
    <w:p w14:paraId="6A1F2F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event_type: MedicalEventType</w:t>
      </w:r>
    </w:p>
    <w:p w14:paraId="35B6D6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event_date: datetime</w:t>
      </w:r>
    </w:p>
    <w:p w14:paraId="381691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title: str  # 如"年度体检"、"犬瘟热治疗"</w:t>
      </w:r>
    </w:p>
    <w:p w14:paraId="091786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description: Optional[str] = None</w:t>
      </w:r>
    </w:p>
    <w:p w14:paraId="3E9D82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attachment_urls: List[str] = []  # 检查报告/处方图片URL列表</w:t>
      </w:r>
    </w:p>
    <w:p w14:paraId="21FE45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prescribed_medications: List[str] = []  # 所开药物名称</w:t>
      </w:r>
    </w:p>
    <w:p w14:paraId="508BE06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0"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​​3.2 疫苗记录 (VaccineRecord)​​</w:t>
      </w:r>
    </w:p>
    <w:p w14:paraId="2A2BBA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VaccineType(str, Enum):</w:t>
      </w:r>
    </w:p>
    <w:p w14:paraId="650712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RABIES = "rabies"         # 狂犬疫苗</w:t>
      </w:r>
    </w:p>
    <w:p w14:paraId="109EC3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DHPP = "dhpp"             # 犬四联</w:t>
      </w:r>
    </w:p>
    <w:p w14:paraId="611DBC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FVRCP = "fvrcp"           # 猫三联</w:t>
      </w:r>
    </w:p>
    <w:p w14:paraId="15BD5F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VaccineRecord(MedicalEvent):</w:t>
      </w:r>
    </w:p>
    <w:p w14:paraId="1D435A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vaccine_type: VaccineType</w:t>
      </w:r>
    </w:p>
    <w:p w14:paraId="4162B8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next_due_date: Optional[datetime] = None  # 下次接种日期</w:t>
      </w:r>
    </w:p>
    <w:p w14:paraId="492AF6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92" w:afterAutospacing="0" w:line="15"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4. 提醒与预警模块​​</w:t>
      </w:r>
    </w:p>
    <w:p w14:paraId="5056E03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0"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​​4.1 提醒任务 (Reminder)​​</w:t>
      </w:r>
    </w:p>
    <w:p w14:paraId="6670A9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ReminderType(str, Enum):</w:t>
      </w:r>
    </w:p>
    <w:p w14:paraId="6655E2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VACCINE = "vaccine"</w:t>
      </w:r>
    </w:p>
    <w:p w14:paraId="0D93EC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DEWORMING = "deworming"</w:t>
      </w:r>
    </w:p>
    <w:p w14:paraId="1B54B4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PHYSICAL_EXAM = "physical_exam"</w:t>
      </w:r>
    </w:p>
    <w:p w14:paraId="1DBD74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MEDICATION = "medication"  # 定期服药提醒</w:t>
      </w:r>
    </w:p>
    <w:p w14:paraId="7190F3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Reminder(BaseModel):</w:t>
      </w:r>
    </w:p>
    <w:p w14:paraId="322A5B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reminder_id: int</w:t>
      </w:r>
    </w:p>
    <w:p w14:paraId="557836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pet_id: int</w:t>
      </w:r>
    </w:p>
    <w:p w14:paraId="600EBE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reminder_type: ReminderType</w:t>
      </w:r>
    </w:p>
    <w:p w14:paraId="303D2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due_date: datetime</w:t>
      </w:r>
    </w:p>
    <w:p w14:paraId="0B1C54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title: str  # 如"年度狂犬疫苗接种"</w:t>
      </w:r>
    </w:p>
    <w:p w14:paraId="458E2B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is_completed: bool = False</w:t>
      </w:r>
    </w:p>
    <w:p w14:paraId="797988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completed_at: Optional[datetime] = None</w:t>
      </w:r>
    </w:p>
    <w:p w14:paraId="45CD79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notes: Optional[str] = None  # 用户完成时的备注</w:t>
      </w:r>
    </w:p>
    <w:p w14:paraId="0732241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0"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​​4.2 健康预警 (HealthAlert)​​</w:t>
      </w:r>
    </w:p>
    <w:p w14:paraId="07E6F4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AlertType(str, Enum):</w:t>
      </w:r>
    </w:p>
    <w:p w14:paraId="224F40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WEIGHT_DROP = "weight_drop"      # 体重骤降</w:t>
      </w:r>
    </w:p>
    <w:p w14:paraId="2EA170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WEIGHT_GAIN = "weight_gain"     # 体重骤增</w:t>
      </w:r>
    </w:p>
    <w:p w14:paraId="51ABC3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INACTIVITY = "inactivity"       # 活动量过低</w:t>
      </w:r>
    </w:p>
    <w:p w14:paraId="40C204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MISSED_REMINDER = "missed_reminder"  # 提醒过期</w:t>
      </w:r>
    </w:p>
    <w:p w14:paraId="08609D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HealthAlert(BaseModel):</w:t>
      </w:r>
    </w:p>
    <w:p w14:paraId="76A011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alert_id: int</w:t>
      </w:r>
    </w:p>
    <w:p w14:paraId="299DC0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pet_id: int</w:t>
      </w:r>
    </w:p>
    <w:p w14:paraId="31122D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alert_type: AlertType</w:t>
      </w:r>
    </w:p>
    <w:p w14:paraId="776AEC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detected_at: datetime</w:t>
      </w:r>
    </w:p>
    <w:p w14:paraId="53EA39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message: str  # 如"体重7天内下降15%"</w:t>
      </w:r>
    </w:p>
    <w:p w14:paraId="5031AE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is_resolved: bool = False</w:t>
      </w:r>
    </w:p>
    <w:p w14:paraId="4B2CC9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resolved_notes: Optional[str] = None  # 解决备注（如"已就医"）</w:t>
      </w:r>
    </w:p>
    <w:p w14:paraId="55D84D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192" w:afterAutospacing="0" w:line="15"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5. 在线咨询模块​​</w:t>
      </w:r>
    </w:p>
    <w:p w14:paraId="4A00F3D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0"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​​5.1 咨询订单 (ConsultationOrder)​​</w:t>
      </w:r>
    </w:p>
    <w:p w14:paraId="4BAE54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ConsultationStatus(str, Enum):</w:t>
      </w:r>
    </w:p>
    <w:p w14:paraId="6139E1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PENDING = "pending"       # 待接诊</w:t>
      </w:r>
    </w:p>
    <w:p w14:paraId="18FDAB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IN_PROGRESS = "in_progress"  # 咨询中</w:t>
      </w:r>
    </w:p>
    <w:p w14:paraId="4B88A0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COMPLETED = "completed"   # 已完成</w:t>
      </w:r>
    </w:p>
    <w:p w14:paraId="27D2BD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CLOSED = "closed"         # 已关闭</w:t>
      </w:r>
    </w:p>
    <w:p w14:paraId="2173E8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ConsultationOrder(BaseModel):</w:t>
      </w:r>
    </w:p>
    <w:p w14:paraId="73F95E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order_id: int</w:t>
      </w:r>
    </w:p>
    <w:p w14:paraId="622D1F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pet_id: int</w:t>
      </w:r>
    </w:p>
    <w:p w14:paraId="257AB8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user_id: int  # 发起咨询的用户</w:t>
      </w:r>
    </w:p>
    <w:p w14:paraId="0377CB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doctor_id: Optional[int] = None  # 接诊医生（可选）</w:t>
      </w:r>
    </w:p>
    <w:p w14:paraId="4A49BC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status: ConsultationStatus</w:t>
      </w:r>
    </w:p>
    <w:p w14:paraId="266F5A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user_description: str  # 用户描述的症状</w:t>
      </w:r>
    </w:p>
    <w:p w14:paraId="2C71B1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doctor_advice: Optional[str] = None  # 医生建议</w:t>
      </w:r>
    </w:p>
    <w:p w14:paraId="382F17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created_at: datetime</w:t>
      </w:r>
    </w:p>
    <w:p w14:paraId="71FA1E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closed_at: Optional[datetime] = None</w:t>
      </w:r>
    </w:p>
    <w:p w14:paraId="0A7A59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attached_medical_events: List[int] = []  # 关联的医疗事件ID列表</w:t>
      </w:r>
    </w:p>
    <w:p w14:paraId="7A46B02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20"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​​5.2 电子处方 (Prescription)​​</w:t>
      </w:r>
    </w:p>
    <w:p w14:paraId="436E25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PrescriptionStatus(str, Enum):</w:t>
      </w:r>
    </w:p>
    <w:p w14:paraId="72A9EA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PENDING = "pending"     # 待审核（课题要求）</w:t>
      </w:r>
    </w:p>
    <w:p w14:paraId="4FF1B6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APPROVED = "approved"   # 已审核</w:t>
      </w:r>
    </w:p>
    <w:p w14:paraId="381894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REJECTED = "rejected"   # 已拒绝</w:t>
      </w:r>
    </w:p>
    <w:p w14:paraId="5F7E1F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Medication(BaseModel):</w:t>
      </w:r>
    </w:p>
    <w:p w14:paraId="7B4F85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name: str</w:t>
      </w:r>
    </w:p>
    <w:p w14:paraId="3A6630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dosage: str  # 如"10mg/kg"</w:t>
      </w:r>
    </w:p>
    <w:p w14:paraId="3551F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frequency: str  # 如"每日2次"</w:t>
      </w:r>
    </w:p>
    <w:p w14:paraId="4D9150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duration: str  # 如"连续7天"</w:t>
      </w:r>
    </w:p>
    <w:p w14:paraId="0229CA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class Prescription(BaseModel):</w:t>
      </w:r>
    </w:p>
    <w:p w14:paraId="5A1008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prescription_id: int</w:t>
      </w:r>
    </w:p>
    <w:p w14:paraId="5AC4A5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order_id: int  # 关联的咨询单</w:t>
      </w:r>
    </w:p>
    <w:p w14:paraId="27F22A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doctor_id: int</w:t>
      </w:r>
    </w:p>
    <w:p w14:paraId="6AE569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medications: List[Medication]</w:t>
      </w:r>
    </w:p>
    <w:p w14:paraId="46C62B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instructions: Optional[str] = None  # 用药注意事项</w:t>
      </w:r>
    </w:p>
    <w:p w14:paraId="34D1BD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status: PrescriptionStatus = PrescriptionStatus.PENDING</w:t>
      </w:r>
    </w:p>
    <w:p w14:paraId="522E4F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created_at: datetime</w:t>
      </w:r>
    </w:p>
    <w:p w14:paraId="31C7BE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reviewer_id: Optional[int] = None  # 审核人ID（课题要求）</w:t>
      </w:r>
    </w:p>
    <w:p w14:paraId="1A6AC4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15"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数据结构关系说明​​</w:t>
      </w:r>
    </w:p>
    <w:p w14:paraId="59E664C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20" w:afterAutospacing="0"/>
        <w:ind w:left="420" w:leftChars="0" w:right="0" w:hanging="36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主键关联：</w:t>
      </w:r>
    </w:p>
    <w:p w14:paraId="683855D3">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120" w:afterAutospacing="0"/>
        <w:ind w:left="420" w:leftChars="0" w:right="0" w:hanging="36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•所有模型的id字段为唯一标识。</w:t>
      </w:r>
    </w:p>
    <w:p w14:paraId="0836BF13">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 w:val="clear" w:pos="1860"/>
        </w:tabs>
        <w:spacing w:before="0" w:beforeAutospacing="0" w:after="0" w:afterAutospacing="0"/>
        <w:ind w:left="420" w:leftChars="0" w:right="0" w:hanging="36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•通过pet_id、user_id等外键关联其他模型（如HealthRecord.pet_id关联Pet.pet_id）。</w:t>
      </w:r>
    </w:p>
    <w:p w14:paraId="558DEAE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20" w:afterAutospacing="0"/>
        <w:ind w:left="420" w:leftChars="0" w:right="0" w:hanging="36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枚举类型：</w:t>
      </w:r>
    </w:p>
    <w:p w14:paraId="5CD465C4">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left" w:pos="1440"/>
          <w:tab w:val="left" w:pos="1860"/>
        </w:tabs>
        <w:spacing w:before="0" w:beforeAutospacing="0" w:after="0" w:afterAutospacing="0"/>
        <w:ind w:left="420" w:leftChars="0" w:right="0" w:hanging="36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•使用Enum严格约束字段取值范围（如MedicalEventType只有4种可能值）。</w:t>
      </w:r>
    </w:p>
    <w:p w14:paraId="18B0ADE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20" w:afterAutospacing="0"/>
        <w:ind w:left="420" w:leftChars="0" w:right="0" w:hanging="36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嵌套结构：</w:t>
      </w:r>
    </w:p>
    <w:p w14:paraId="3ADF9A6D">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 w:val="left" w:pos="1860"/>
        </w:tabs>
        <w:spacing w:before="0" w:beforeAutospacing="0" w:after="0" w:afterAutospacing="0"/>
        <w:ind w:left="420" w:leftChars="0" w:right="0" w:hanging="36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•部分模型包含子模型（如Prescription.medications是Medication列表）。</w:t>
      </w:r>
    </w:p>
    <w:p w14:paraId="473A9AA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ind w:left="420" w:leftChars="0" w:right="0" w:hanging="36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可选字段：</w:t>
      </w:r>
    </w:p>
    <w:p w14:paraId="190895A6">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 w:val="left" w:pos="1860"/>
        </w:tabs>
        <w:spacing w:before="0" w:beforeAutospacing="0" w:after="0" w:afterAutospacing="0"/>
        <w:ind w:left="420" w:leftChars="0" w:right="0" w:hanging="36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•标记为Optional的字段允许为None（如未上传头像时Pet.avatar_url为None）。</w:t>
      </w:r>
    </w:p>
    <w:p w14:paraId="3CABAC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0" w:afterAutospacing="0" w:line="15" w:lineRule="atLeast"/>
        <w:ind w:left="0" w:right="0" w:firstLine="0"/>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new_record = HealthRecord(</w:t>
      </w:r>
    </w:p>
    <w:p w14:paraId="2C1A05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record_id=1001,</w:t>
      </w:r>
    </w:p>
    <w:p w14:paraId="6FD67B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pet_id=5,</w:t>
      </w:r>
    </w:p>
    <w:p w14:paraId="1F8088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record_date=datetime.now(),</w:t>
      </w:r>
    </w:p>
    <w:p w14:paraId="0D7043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weight=12.5,</w:t>
      </w:r>
    </w:p>
    <w:p w14:paraId="556854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diet_notes="晚餐：狗粮150g + 鸡胸肉50g",</w:t>
      </w:r>
    </w:p>
    <w:p w14:paraId="43D007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activity_minutes=30,</w:t>
      </w:r>
    </w:p>
    <w:p w14:paraId="22AA1F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 xml:space="preserve">    mood=MoodLevel.EXCELLENT</w:t>
      </w:r>
    </w:p>
    <w:p w14:paraId="2F2229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18" w:lineRule="atLeast"/>
        <w:ind w:left="0" w:right="-156" w:firstLine="0"/>
        <w:jc w:val="left"/>
        <w:textAlignment w:val="baseline"/>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w:t>
      </w:r>
    </w:p>
    <w:p w14:paraId="3AF7ED1B">
      <w:pPr>
        <w:pStyle w:val="5"/>
        <w:ind w:firstLine="480" w:firstLineChars="200"/>
        <w:rPr>
          <w:rFonts w:hint="default" w:ascii="Times New Roman" w:hAnsi="Times New Roman" w:cs="Times New Roman" w:eastAsiaTheme="minorEastAsia"/>
          <w:sz w:val="24"/>
          <w:lang w:val="en-US" w:eastAsia="zh-CN"/>
        </w:rPr>
      </w:pPr>
    </w:p>
    <w:p w14:paraId="21479B04">
      <w:pPr>
        <w:pStyle w:val="5"/>
        <w:ind w:firstLine="480" w:firstLineChars="200"/>
        <w:rPr>
          <w:rFonts w:hint="eastAsia"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3</w:t>
      </w:r>
      <w:r>
        <w:rPr>
          <w:rFonts w:ascii="Times New Roman" w:hAnsi="Times New Roman" w:cs="Times New Roman" w:eastAsiaTheme="minorEastAsia"/>
          <w:sz w:val="24"/>
        </w:rPr>
        <w:t>.</w:t>
      </w:r>
      <w:r>
        <w:rPr>
          <w:rFonts w:hint="eastAsia" w:ascii="Times New Roman" w:hAnsi="Times New Roman" w:cs="Times New Roman" w:eastAsiaTheme="minorEastAsia"/>
          <w:sz w:val="24"/>
          <w:lang w:val="en-US" w:eastAsia="zh-CN"/>
        </w:rPr>
        <w:t>2模块程序流程图设计：描述算法流程。</w:t>
      </w:r>
    </w:p>
    <w:p w14:paraId="06E2F9A0">
      <w:pPr>
        <w:pStyle w:val="5"/>
        <w:ind w:firstLine="480" w:firstLineChars="200"/>
        <w:rPr>
          <w:rFonts w:hint="default" w:ascii="Times New Roman" w:hAnsi="Times New Roman" w:cs="Times New Roman" w:eastAsiaTheme="minorEastAsia"/>
          <w:sz w:val="24"/>
          <w:lang w:val="en-US" w:eastAsia="zh-CN"/>
        </w:rPr>
      </w:pPr>
      <w:r>
        <w:rPr>
          <w:rFonts w:hint="eastAsia" w:ascii="Times New Roman" w:hAnsi="Times New Roman" w:cs="Times New Roman" w:eastAsiaTheme="minorEastAsia"/>
          <w:sz w:val="24"/>
          <w:lang w:val="en-US" w:eastAsia="zh-CN"/>
        </w:rPr>
        <w:t>健康预警触发流程</w:t>
      </w:r>
    </w:p>
    <w:p w14:paraId="5F59C670">
      <w:pPr>
        <w:pStyle w:val="5"/>
        <w:ind w:firstLine="560" w:firstLineChars="200"/>
      </w:pPr>
      <w:r>
        <w:drawing>
          <wp:inline distT="0" distB="0" distL="114300" distR="114300">
            <wp:extent cx="2443480" cy="5303520"/>
            <wp:effectExtent l="0" t="0" r="10160" b="0"/>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13"/>
                    <a:stretch>
                      <a:fillRect/>
                    </a:stretch>
                  </pic:blipFill>
                  <pic:spPr>
                    <a:xfrm>
                      <a:off x="0" y="0"/>
                      <a:ext cx="2443480" cy="5303520"/>
                    </a:xfrm>
                    <a:prstGeom prst="rect">
                      <a:avLst/>
                    </a:prstGeom>
                    <a:noFill/>
                    <a:ln>
                      <a:noFill/>
                    </a:ln>
                  </pic:spPr>
                </pic:pic>
              </a:graphicData>
            </a:graphic>
          </wp:inline>
        </w:drawing>
      </w:r>
    </w:p>
    <w:p w14:paraId="33A06AD5">
      <w:pPr>
        <w:pStyle w:val="5"/>
        <w:ind w:firstLine="560" w:firstLineChars="200"/>
      </w:pPr>
    </w:p>
    <w:p w14:paraId="7E5A8612">
      <w:pPr>
        <w:pStyle w:val="5"/>
        <w:ind w:firstLine="560" w:firstLineChars="200"/>
      </w:pPr>
    </w:p>
    <w:p w14:paraId="75D31515">
      <w:pPr>
        <w:pStyle w:val="5"/>
        <w:ind w:firstLine="560" w:firstLineChars="200"/>
        <w:rPr>
          <w:rFonts w:hint="eastAsia"/>
          <w:lang w:val="en-US" w:eastAsia="zh-CN"/>
        </w:rPr>
      </w:pPr>
      <w:r>
        <w:rPr>
          <w:rFonts w:hint="eastAsia"/>
          <w:lang w:val="en-US" w:eastAsia="zh-CN"/>
        </w:rPr>
        <w:t>在线咨询处理流程</w:t>
      </w:r>
    </w:p>
    <w:p w14:paraId="22573508">
      <w:pPr>
        <w:pStyle w:val="5"/>
        <w:ind w:firstLine="560" w:firstLineChars="200"/>
      </w:pPr>
      <w:r>
        <w:drawing>
          <wp:inline distT="0" distB="0" distL="114300" distR="114300">
            <wp:extent cx="2522855" cy="5308600"/>
            <wp:effectExtent l="0" t="0" r="6985" b="10160"/>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pic:cNvPicPr>
                  </pic:nvPicPr>
                  <pic:blipFill>
                    <a:blip r:embed="rId14"/>
                    <a:stretch>
                      <a:fillRect/>
                    </a:stretch>
                  </pic:blipFill>
                  <pic:spPr>
                    <a:xfrm>
                      <a:off x="0" y="0"/>
                      <a:ext cx="2522855" cy="5308600"/>
                    </a:xfrm>
                    <a:prstGeom prst="rect">
                      <a:avLst/>
                    </a:prstGeom>
                    <a:noFill/>
                    <a:ln>
                      <a:noFill/>
                    </a:ln>
                  </pic:spPr>
                </pic:pic>
              </a:graphicData>
            </a:graphic>
          </wp:inline>
        </w:drawing>
      </w:r>
    </w:p>
    <w:p w14:paraId="57FE12C2">
      <w:pPr>
        <w:pStyle w:val="5"/>
        <w:ind w:firstLine="560" w:firstLineChars="200"/>
        <w:rPr>
          <w:rFonts w:hint="eastAsia"/>
          <w:lang w:val="en-US" w:eastAsia="zh-CN"/>
        </w:rPr>
      </w:pPr>
      <w:r>
        <w:rPr>
          <w:rFonts w:hint="eastAsia"/>
          <w:lang w:val="en-US" w:eastAsia="zh-CN"/>
        </w:rPr>
        <w:t>数据可视化生成流程</w:t>
      </w:r>
    </w:p>
    <w:p w14:paraId="38DE2C4C">
      <w:pPr>
        <w:pStyle w:val="5"/>
        <w:ind w:firstLine="560" w:firstLineChars="200"/>
        <w:rPr>
          <w:rFonts w:hint="default"/>
          <w:lang w:val="en-US" w:eastAsia="zh-CN"/>
        </w:rPr>
      </w:pPr>
      <w:r>
        <w:drawing>
          <wp:inline distT="0" distB="0" distL="114300" distR="114300">
            <wp:extent cx="4117975" cy="6457950"/>
            <wp:effectExtent l="0" t="0" r="12065" b="3810"/>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15"/>
                    <a:stretch>
                      <a:fillRect/>
                    </a:stretch>
                  </pic:blipFill>
                  <pic:spPr>
                    <a:xfrm>
                      <a:off x="0" y="0"/>
                      <a:ext cx="4117975" cy="6457950"/>
                    </a:xfrm>
                    <a:prstGeom prst="rect">
                      <a:avLst/>
                    </a:prstGeom>
                    <a:noFill/>
                    <a:ln>
                      <a:noFill/>
                    </a:ln>
                  </pic:spPr>
                </pic:pic>
              </a:graphicData>
            </a:graphic>
          </wp:inline>
        </w:drawing>
      </w:r>
    </w:p>
    <w:p w14:paraId="557ACB12">
      <w:pPr>
        <w:numPr>
          <w:ilvl w:val="0"/>
          <w:numId w:val="11"/>
        </w:num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部分核心代码</w:t>
      </w:r>
    </w:p>
    <w:p w14:paraId="2762EE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给出核心代码以及相应的注释说明。</w:t>
      </w:r>
    </w:p>
    <w:p w14:paraId="0F3732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 createApp } from 'vue'</w:t>
      </w:r>
    </w:p>
    <w:p w14:paraId="3EE913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App from './App.vue'</w:t>
      </w:r>
    </w:p>
    <w:p w14:paraId="04F8C1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router from './router'</w:t>
      </w:r>
    </w:p>
    <w:p w14:paraId="1178EB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store from './store'</w:t>
      </w:r>
    </w:p>
    <w:p w14:paraId="4533AF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ElementPlus from 'element-plus'</w:t>
      </w:r>
    </w:p>
    <w:p w14:paraId="62E4CE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'element-plus/dist/index.css'</w:t>
      </w:r>
    </w:p>
    <w:p w14:paraId="4C1E9E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0C1825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创建Vue应用实例</w:t>
      </w:r>
    </w:p>
    <w:p w14:paraId="48E3C0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const app = createApp(App)</w:t>
      </w:r>
    </w:p>
    <w:p w14:paraId="4E3578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197238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注册全局组件和插件</w:t>
      </w:r>
    </w:p>
    <w:p w14:paraId="3264BB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app.use(store)</w:t>
      </w:r>
    </w:p>
    <w:p w14:paraId="101F69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.use(router)</w:t>
      </w:r>
    </w:p>
    <w:p w14:paraId="3653B8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.use(ElementPlus)</w:t>
      </w:r>
    </w:p>
    <w:p w14:paraId="7A76DE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938EDB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挂载到DOM</w:t>
      </w:r>
    </w:p>
    <w:p w14:paraId="6D21F7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app.mount('#app')</w:t>
      </w:r>
    </w:p>
    <w:p w14:paraId="1762BF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4384BB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&lt;template&gt;</w:t>
      </w:r>
    </w:p>
    <w:p w14:paraId="7E7D5A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&lt;div class="pet-profile"&gt;</w:t>
      </w:r>
    </w:p>
    <w:p w14:paraId="783DE5A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 宠物基本信息卡片 --&gt;</w:t>
      </w:r>
    </w:p>
    <w:p w14:paraId="4B89E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&lt;el-card class="profile-card"&gt;</w:t>
      </w:r>
    </w:p>
    <w:p w14:paraId="77FC34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&lt;div class="avatar-container"&gt;</w:t>
      </w:r>
    </w:p>
    <w:p w14:paraId="59832C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&lt;el-avatar :size="100" :src="petData.avatarUrl" /&gt;</w:t>
      </w:r>
    </w:p>
    <w:p w14:paraId="08CD29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&lt;el-upload</w:t>
      </w:r>
    </w:p>
    <w:p w14:paraId="020BA9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action="/api/upload"</w:t>
      </w:r>
    </w:p>
    <w:p w14:paraId="1F8AC5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:show-file-list="false"</w:t>
      </w:r>
    </w:p>
    <w:p w14:paraId="32E25E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:on-success="handleAvatarSuccess"</w:t>
      </w:r>
    </w:p>
    <w:p w14:paraId="3ABC246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&gt;</w:t>
      </w:r>
    </w:p>
    <w:p w14:paraId="77A92D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&lt;el-button type="primary" size="small"&gt;更换头像&lt;/el-button&gt;</w:t>
      </w:r>
    </w:p>
    <w:p w14:paraId="2C7E4D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&lt;/el-upload&gt;</w:t>
      </w:r>
    </w:p>
    <w:p w14:paraId="66912D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&lt;/div&gt;</w:t>
      </w:r>
    </w:p>
    <w:p w14:paraId="4593FF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4EE75D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 宠物信息表单 --&gt;</w:t>
      </w:r>
    </w:p>
    <w:p w14:paraId="320852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 :model="petData" label-width="100px"&gt;</w:t>
      </w:r>
    </w:p>
    <w:p w14:paraId="08F333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 label="宠物名称"&gt;</w:t>
      </w:r>
    </w:p>
    <w:p w14:paraId="2558F8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&lt;el-input v-model="petData.name" /&gt;</w:t>
      </w:r>
    </w:p>
    <w:p w14:paraId="0F286B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7F1755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 label="宠物种类"&gt;</w:t>
      </w:r>
    </w:p>
    <w:p w14:paraId="5EDB83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&lt;el-select v-model="petData.species"&gt;</w:t>
      </w:r>
    </w:p>
    <w:p w14:paraId="663018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&lt;el-option</w:t>
      </w:r>
    </w:p>
    <w:p w14:paraId="78B284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v-for="item in speciesOptions"</w:t>
      </w:r>
    </w:p>
    <w:p w14:paraId="139877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:key="item.value"</w:t>
      </w:r>
    </w:p>
    <w:p w14:paraId="08FF3C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:label="item.label"</w:t>
      </w:r>
    </w:p>
    <w:p w14:paraId="5EA582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:value="item.value"</w:t>
      </w:r>
    </w:p>
    <w:p w14:paraId="2CFA0F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/&gt;</w:t>
      </w:r>
    </w:p>
    <w:p w14:paraId="2A95B9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&lt;/el-select&gt;</w:t>
      </w:r>
    </w:p>
    <w:p w14:paraId="3BE130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0FC4DD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 label="出生日期"&gt;</w:t>
      </w:r>
    </w:p>
    <w:p w14:paraId="1E2C33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&lt;el-date-picker v-model="petData.birthDate" type="date" /&gt;</w:t>
      </w:r>
    </w:p>
    <w:p w14:paraId="1ECA72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273606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5D159D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&lt;el-button type="primary" @click="saveProfile"&gt;保存信息&lt;/el-button&gt;</w:t>
      </w:r>
    </w:p>
    <w:p w14:paraId="5340D3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75EAAA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&lt;/el-form&gt;</w:t>
      </w:r>
    </w:p>
    <w:p w14:paraId="50F1EB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&lt;/el-card&gt;</w:t>
      </w:r>
    </w:p>
    <w:p w14:paraId="6217DD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&lt;/div&gt;</w:t>
      </w:r>
    </w:p>
    <w:p w14:paraId="505254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&lt;/template&gt;</w:t>
      </w:r>
    </w:p>
    <w:p w14:paraId="3826D2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19F57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&lt;script lang="ts"&gt;</w:t>
      </w:r>
    </w:p>
    <w:p w14:paraId="5C4D6B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 defineComponent, reactive } from 'vue'</w:t>
      </w:r>
    </w:p>
    <w:p w14:paraId="064046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 ElMessage } from 'element-plus'</w:t>
      </w:r>
    </w:p>
    <w:p w14:paraId="5FE5EA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 Pet } from '@/types/pet'</w:t>
      </w:r>
    </w:p>
    <w:p w14:paraId="5BB1FF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5B0AB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export default defineComponent({</w:t>
      </w:r>
    </w:p>
    <w:p w14:paraId="357F82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name: 'PetProfile',</w:t>
      </w:r>
    </w:p>
    <w:p w14:paraId="67EC82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setup() {</w:t>
      </w:r>
    </w:p>
    <w:p w14:paraId="6F77BB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宠物数据响应式对象</w:t>
      </w:r>
    </w:p>
    <w:p w14:paraId="7553E9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petData = reactive&lt;Pet&gt;({</w:t>
      </w:r>
    </w:p>
    <w:p w14:paraId="76C04A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petId: 1,</w:t>
      </w:r>
    </w:p>
    <w:p w14:paraId="2A53C7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name: '豆豆',</w:t>
      </w:r>
    </w:p>
    <w:p w14:paraId="1FA10C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species: 'dog',</w:t>
      </w:r>
    </w:p>
    <w:p w14:paraId="1EDC0F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breed: '金毛',</w:t>
      </w:r>
    </w:p>
    <w:p w14:paraId="581DE7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birthDate: new Date('2020-05-15'),</w:t>
      </w:r>
    </w:p>
    <w:p w14:paraId="7B1EF5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isSterilized: true,</w:t>
      </w:r>
    </w:p>
    <w:p w14:paraId="6B30CA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avatarUrl: '/default-avatar.jpg'</w:t>
      </w:r>
    </w:p>
    <w:p w14:paraId="0650E2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12BFEF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1B842D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种类选项</w:t>
      </w:r>
    </w:p>
    <w:p w14:paraId="3C505E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speciesOptions = [</w:t>
      </w:r>
    </w:p>
    <w:p w14:paraId="7CD5D0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value: 'dog', label: '狗狗' },</w:t>
      </w:r>
    </w:p>
    <w:p w14:paraId="64727A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value: 'cat', label: '猫咪' },</w:t>
      </w:r>
    </w:p>
    <w:p w14:paraId="44498A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value: 'bird', label: '鸟类' },</w:t>
      </w:r>
    </w:p>
    <w:p w14:paraId="549876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value: 'other', label: '其他' }</w:t>
      </w:r>
    </w:p>
    <w:p w14:paraId="3D6545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641D9A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5BE9A7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保存宠物信息</w:t>
      </w:r>
    </w:p>
    <w:p w14:paraId="38DEA7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saveProfile = async () =&gt; {</w:t>
      </w:r>
    </w:p>
    <w:p w14:paraId="46540E8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try {</w:t>
      </w:r>
    </w:p>
    <w:p w14:paraId="4BF70D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这里调用API保存数据</w:t>
      </w:r>
    </w:p>
    <w:p w14:paraId="436AF9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await savePetProfile(petData)</w:t>
      </w:r>
    </w:p>
    <w:p w14:paraId="7BA870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ElMessage.success('宠物信息保存成功')</w:t>
      </w:r>
    </w:p>
    <w:p w14:paraId="466B7F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catch (error) {</w:t>
      </w:r>
    </w:p>
    <w:p w14:paraId="69F42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ElMessage.error('保存失败，请重试')</w:t>
      </w:r>
    </w:p>
    <w:p w14:paraId="3B12F4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5E256F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263087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2650FF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头像上传成功处理</w:t>
      </w:r>
    </w:p>
    <w:p w14:paraId="309B7B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handleAvatarSuccess = (response: any) =&gt; {</w:t>
      </w:r>
    </w:p>
    <w:p w14:paraId="5520DF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petData.avatarUrl = response.data.url</w:t>
      </w:r>
    </w:p>
    <w:p w14:paraId="3BA3AC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ElMessage.success('头像上传成功')</w:t>
      </w:r>
    </w:p>
    <w:p w14:paraId="4ECA5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109FFF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47E71A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return {</w:t>
      </w:r>
    </w:p>
    <w:p w14:paraId="7F9A8D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petData,</w:t>
      </w:r>
    </w:p>
    <w:p w14:paraId="0F7180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speciesOptions,</w:t>
      </w:r>
    </w:p>
    <w:p w14:paraId="1FF65B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saveProfile,</w:t>
      </w:r>
    </w:p>
    <w:p w14:paraId="39EA94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handleAvatarSuccess</w:t>
      </w:r>
    </w:p>
    <w:p w14:paraId="2AD911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70302B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4466D77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w:t>
      </w:r>
    </w:p>
    <w:p w14:paraId="119AF4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&lt;/script&gt;</w:t>
      </w:r>
    </w:p>
    <w:p w14:paraId="7441DA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0887F6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&lt;style scoped&gt;</w:t>
      </w:r>
    </w:p>
    <w:p w14:paraId="617EFC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.pet-profile {</w:t>
      </w:r>
    </w:p>
    <w:p w14:paraId="5E30F8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padding: 20px;</w:t>
      </w:r>
    </w:p>
    <w:p w14:paraId="27E88D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w:t>
      </w:r>
    </w:p>
    <w:p w14:paraId="289E33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.avatar-container {</w:t>
      </w:r>
    </w:p>
    <w:p w14:paraId="42F909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display: flex;</w:t>
      </w:r>
    </w:p>
    <w:p w14:paraId="4F1F0C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flex-direction: column;</w:t>
      </w:r>
    </w:p>
    <w:p w14:paraId="01F003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align-items: center;</w:t>
      </w:r>
    </w:p>
    <w:p w14:paraId="287DAC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margin-bottom: 20px;</w:t>
      </w:r>
    </w:p>
    <w:p w14:paraId="74F781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w:t>
      </w:r>
    </w:p>
    <w:p w14:paraId="5D8A82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.profile-card {</w:t>
      </w:r>
    </w:p>
    <w:p w14:paraId="0E094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max-width: 800px;</w:t>
      </w:r>
    </w:p>
    <w:p w14:paraId="07B9FC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margin: 0 auto;</w:t>
      </w:r>
    </w:p>
    <w:p w14:paraId="42FCBC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w:t>
      </w:r>
    </w:p>
    <w:p w14:paraId="5A271E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&lt;/style&gt;</w:t>
      </w:r>
    </w:p>
    <w:p w14:paraId="0F5A72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2497DD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4" w:beforeAutospacing="0" w:after="0" w:afterAutospacing="0" w:line="15" w:lineRule="atLeast"/>
        <w:ind w:left="0" w:right="0" w:firstLine="0"/>
        <w:textAlignment w:val="baseline"/>
        <w:rPr>
          <w:rFonts w:ascii="Segoe UI" w:hAnsi="Segoe UI" w:eastAsia="Segoe UI" w:cs="Segoe UI"/>
          <w:b/>
          <w:bCs/>
          <w:i w:val="0"/>
          <w:iCs w:val="0"/>
          <w:caps w:val="0"/>
          <w:spacing w:val="-2"/>
          <w:sz w:val="24"/>
          <w:szCs w:val="24"/>
        </w:rPr>
      </w:pPr>
      <w:r>
        <w:rPr>
          <w:rFonts w:hint="default" w:ascii="Segoe UI" w:hAnsi="Segoe UI" w:eastAsia="Segoe UI" w:cs="Segoe UI"/>
          <w:b/>
          <w:bCs/>
          <w:i w:val="0"/>
          <w:iCs w:val="0"/>
          <w:caps w:val="0"/>
          <w:spacing w:val="-2"/>
          <w:sz w:val="24"/>
          <w:szCs w:val="24"/>
          <w:shd w:val="clear" w:fill="FFFFFF"/>
          <w:vertAlign w:val="baseline"/>
        </w:rPr>
        <w:t>健康数据记录组件</w:t>
      </w:r>
    </w:p>
    <w:p w14:paraId="094FEE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&lt;template&gt;</w:t>
      </w:r>
    </w:p>
    <w:p w14:paraId="65ED3FA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&lt;div class="health-record"&gt;</w:t>
      </w:r>
    </w:p>
    <w:p w14:paraId="4D53F5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&lt;el-card&gt;</w:t>
      </w:r>
    </w:p>
    <w:p w14:paraId="51A481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&lt;el-tabs v-model="activeTab"&gt;</w:t>
      </w:r>
    </w:p>
    <w:p w14:paraId="1C5F24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 体重记录标签页 --&gt;</w:t>
      </w:r>
    </w:p>
    <w:p w14:paraId="14FAF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&lt;el-tab-pane label="体重记录" name="weight"&gt;</w:t>
      </w:r>
    </w:p>
    <w:p w14:paraId="51C1C3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&lt;div class="record-form"&gt;</w:t>
      </w:r>
    </w:p>
    <w:p w14:paraId="37E40A8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 :model="weightForm" label-width="100px"&gt;</w:t>
      </w:r>
    </w:p>
    <w:p w14:paraId="36681A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 label="当前体重"&gt;</w:t>
      </w:r>
    </w:p>
    <w:p w14:paraId="34C188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&lt;el-input-number </w:t>
      </w:r>
    </w:p>
    <w:p w14:paraId="56C23F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v-model="weightForm.weight" </w:t>
      </w:r>
    </w:p>
    <w:p w14:paraId="20A3D9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:min="0.1" </w:t>
      </w:r>
    </w:p>
    <w:p w14:paraId="3ED0BB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:max="100" </w:t>
      </w:r>
    </w:p>
    <w:p w14:paraId="1F18AC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:precision="1"</w:t>
      </w:r>
    </w:p>
    <w:p w14:paraId="430619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controls-position="right"</w:t>
      </w:r>
    </w:p>
    <w:p w14:paraId="4380A0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/&gt; kg</w:t>
      </w:r>
    </w:p>
    <w:p w14:paraId="0B53A9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501BCA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 label="记录时间"&gt;</w:t>
      </w:r>
    </w:p>
    <w:p w14:paraId="1F675E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&lt;el-date-picker</w:t>
      </w:r>
    </w:p>
    <w:p w14:paraId="46C79E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v-model="weightForm.recordDate"</w:t>
      </w:r>
    </w:p>
    <w:p w14:paraId="6B4CA6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type="datetime"</w:t>
      </w:r>
    </w:p>
    <w:p w14:paraId="5C9E51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placeholder="选择日期时间"</w:t>
      </w:r>
    </w:p>
    <w:p w14:paraId="179CBF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/&gt;</w:t>
      </w:r>
    </w:p>
    <w:p w14:paraId="28B76F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1B5162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52FF7A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&lt;el-button type="primary" @click="submitWeightRecord"&gt;提交记录&lt;/el-button&gt;</w:t>
      </w:r>
    </w:p>
    <w:p w14:paraId="22999A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5064A9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&lt;/el-form&gt;</w:t>
      </w:r>
    </w:p>
    <w:p w14:paraId="7CE9AE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&lt;/div&gt;</w:t>
      </w:r>
    </w:p>
    <w:p w14:paraId="48074B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03500F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 体重趋势图 --&gt;</w:t>
      </w:r>
    </w:p>
    <w:p w14:paraId="37F5C2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&lt;div class="chart-container"&gt;</w:t>
      </w:r>
    </w:p>
    <w:p w14:paraId="100CAC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&lt;div ref="weightChart" style="width: 100%; height: 400px;"&gt;&lt;/div&gt;</w:t>
      </w:r>
    </w:p>
    <w:p w14:paraId="39CA08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&lt;/div&gt;</w:t>
      </w:r>
    </w:p>
    <w:p w14:paraId="65AA83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&lt;/el-tab-pane&gt;</w:t>
      </w:r>
    </w:p>
    <w:p w14:paraId="673054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006BE6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 饮食记录标签页 --&gt;</w:t>
      </w:r>
    </w:p>
    <w:p w14:paraId="465884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&lt;el-tab-pane label="饮食记录" name="diet"&gt;</w:t>
      </w:r>
    </w:p>
    <w:p w14:paraId="26675F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 :model="dietForm" label-width="100px"&gt;</w:t>
      </w:r>
    </w:p>
    <w:p w14:paraId="21B044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 label="早餐"&gt;</w:t>
      </w:r>
    </w:p>
    <w:p w14:paraId="3BC005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&lt;el-input v-model="dietForm.breakfast" placeholder="例：狗粮200g" /&gt;</w:t>
      </w:r>
    </w:p>
    <w:p w14:paraId="228D4B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176659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 label="午餐"&gt;</w:t>
      </w:r>
    </w:p>
    <w:p w14:paraId="0D4D9C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&lt;el-input v-model="dietForm.lunch" placeholder="例：鸡胸肉50g" /&gt;</w:t>
      </w:r>
    </w:p>
    <w:p w14:paraId="1132C3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365C41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 label="晚餐"&gt;</w:t>
      </w:r>
    </w:p>
    <w:p w14:paraId="7C73D2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&lt;el-input v-model="dietForm.dinner" placeholder="例：狗粮150g" /&gt;</w:t>
      </w:r>
    </w:p>
    <w:p w14:paraId="595D49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0C5195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 label="零食"&gt;</w:t>
      </w:r>
    </w:p>
    <w:p w14:paraId="6516EF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&lt;el-input v-model="dietForm.snacks" placeholder="例：胡萝卜条" /&gt;</w:t>
      </w:r>
    </w:p>
    <w:p w14:paraId="549DFB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78E1BA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2EFB70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&lt;el-button type="primary" @click="submitDietRecord"&gt;提交记录&lt;/el-button&gt;</w:t>
      </w:r>
    </w:p>
    <w:p w14:paraId="4C86EC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&lt;/el-form-item&gt;</w:t>
      </w:r>
    </w:p>
    <w:p w14:paraId="28202F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&lt;/el-form&gt;</w:t>
      </w:r>
    </w:p>
    <w:p w14:paraId="7BCF55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&lt;/el-tab-pane&gt;</w:t>
      </w:r>
    </w:p>
    <w:p w14:paraId="67873C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&lt;/el-tabs&gt;</w:t>
      </w:r>
    </w:p>
    <w:p w14:paraId="05E6DB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&lt;/el-card&gt;</w:t>
      </w:r>
    </w:p>
    <w:p w14:paraId="28489A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&lt;/div&gt;</w:t>
      </w:r>
    </w:p>
    <w:p w14:paraId="669AE0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&lt;/template&gt;</w:t>
      </w:r>
    </w:p>
    <w:p w14:paraId="7EE5CD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4F3E0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&lt;script lang="ts"&gt;</w:t>
      </w:r>
    </w:p>
    <w:p w14:paraId="49043F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 defineComponent, reactive, ref, onMounted } from 'vue'</w:t>
      </w:r>
    </w:p>
    <w:p w14:paraId="0D4F62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 as echarts from 'echarts'</w:t>
      </w:r>
    </w:p>
    <w:p w14:paraId="67863D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import { ElMessage } from 'element-plus'</w:t>
      </w:r>
    </w:p>
    <w:p w14:paraId="31F8FE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2C8AD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export default defineComponent({</w:t>
      </w:r>
    </w:p>
    <w:p w14:paraId="6FE75F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name: 'HealthRecord',</w:t>
      </w:r>
    </w:p>
    <w:p w14:paraId="5D3B7B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setup() {</w:t>
      </w:r>
    </w:p>
    <w:p w14:paraId="2423E9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activeTab = ref('weight')</w:t>
      </w:r>
    </w:p>
    <w:p w14:paraId="69DE60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weightChart = ref&lt;HTMLElement | null&gt;(null)</w:t>
      </w:r>
    </w:p>
    <w:p w14:paraId="748225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6107138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体重表单数据</w:t>
      </w:r>
    </w:p>
    <w:p w14:paraId="76B6CD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weightForm = reactive({</w:t>
      </w:r>
    </w:p>
    <w:p w14:paraId="5CAC2D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weight: 15.5,</w:t>
      </w:r>
    </w:p>
    <w:p w14:paraId="39CC37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recordDate: new Date()</w:t>
      </w:r>
    </w:p>
    <w:p w14:paraId="619FC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178328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11AD39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饮食表单数据</w:t>
      </w:r>
    </w:p>
    <w:p w14:paraId="6A0CCA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dietForm = reactive({</w:t>
      </w:r>
    </w:p>
    <w:p w14:paraId="0B64F4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breakfast: '',</w:t>
      </w:r>
    </w:p>
    <w:p w14:paraId="673112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lunch: '',</w:t>
      </w:r>
    </w:p>
    <w:p w14:paraId="08224D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dinner: '',</w:t>
      </w:r>
    </w:p>
    <w:p w14:paraId="478FC1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snacks: ''</w:t>
      </w:r>
    </w:p>
    <w:p w14:paraId="773FEC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0DCB7E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3BF392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提交体重记录</w:t>
      </w:r>
    </w:p>
    <w:p w14:paraId="4EA4BB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submitWeightRecord = () =&gt; {</w:t>
      </w:r>
    </w:p>
    <w:p w14:paraId="1B3382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console.log('提交体重记录:', weightForm)</w:t>
      </w:r>
    </w:p>
    <w:p w14:paraId="4B6138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ElMessage.success('体重记录已保存')</w:t>
      </w:r>
    </w:p>
    <w:p w14:paraId="1C3D1F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这里调用API保存数据</w:t>
      </w:r>
    </w:p>
    <w:p w14:paraId="121D9D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await saveWeightRecord(weightForm)</w:t>
      </w:r>
    </w:p>
    <w:p w14:paraId="24C875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initWeightChart()</w:t>
      </w:r>
    </w:p>
    <w:p w14:paraId="27E73C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12B86A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5E786B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提交饮食记录</w:t>
      </w:r>
    </w:p>
    <w:p w14:paraId="0AD6AB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submitDietRecord = () =&gt; {</w:t>
      </w:r>
    </w:p>
    <w:p w14:paraId="79E83E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console.log('提交饮食记录:', dietForm)</w:t>
      </w:r>
    </w:p>
    <w:p w14:paraId="4F298E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ElMessage.success('饮食记录已保存')</w:t>
      </w:r>
    </w:p>
    <w:p w14:paraId="15B86B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这里调用API保存数据</w:t>
      </w:r>
    </w:p>
    <w:p w14:paraId="30C00A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await saveDietRecord(dietForm)</w:t>
      </w:r>
    </w:p>
    <w:p w14:paraId="4A00EB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711912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514946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初始化体重趋势图</w:t>
      </w:r>
    </w:p>
    <w:p w14:paraId="2F8B0A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initWeightChart = () =&gt; {</w:t>
      </w:r>
    </w:p>
    <w:p w14:paraId="0793F1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if (!weightChart.value) return</w:t>
      </w:r>
    </w:p>
    <w:p w14:paraId="4C2BC3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3B92A9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chart = echarts.init(weightChart.value)</w:t>
      </w:r>
    </w:p>
    <w:p w14:paraId="0D3912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const option = {</w:t>
      </w:r>
    </w:p>
    <w:p w14:paraId="6AD52A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title: {</w:t>
      </w:r>
    </w:p>
    <w:p w14:paraId="74511C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text: '体重变化趋势',</w:t>
      </w:r>
    </w:p>
    <w:p w14:paraId="079570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left: 'center'</w:t>
      </w:r>
    </w:p>
    <w:p w14:paraId="2981D5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7DEE25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tooltip: {</w:t>
      </w:r>
    </w:p>
    <w:p w14:paraId="60F348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trigger: 'axis',</w:t>
      </w:r>
    </w:p>
    <w:p w14:paraId="1336BC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formatter: '{b}&lt;br/&gt;{a}: {c}kg'</w:t>
      </w:r>
    </w:p>
    <w:p w14:paraId="0AD23D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5E915C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xAxis: {</w:t>
      </w:r>
    </w:p>
    <w:p w14:paraId="7C8394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type: 'category',</w:t>
      </w:r>
    </w:p>
    <w:p w14:paraId="57A481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data: ['1月', '2月', '3月', '4月', '5月', '6月', '7月']</w:t>
      </w:r>
    </w:p>
    <w:p w14:paraId="31F386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1C0DDCC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yAxis: {</w:t>
      </w:r>
    </w:p>
    <w:p w14:paraId="12F98E2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type: 'value',</w:t>
      </w:r>
    </w:p>
    <w:p w14:paraId="02635D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name: '体重(kg)',</w:t>
      </w:r>
    </w:p>
    <w:p w14:paraId="422B66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min: 10,</w:t>
      </w:r>
    </w:p>
    <w:p w14:paraId="61DC2D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max: 20</w:t>
      </w:r>
    </w:p>
    <w:p w14:paraId="79C233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3D8D26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series: [{</w:t>
      </w:r>
    </w:p>
    <w:p w14:paraId="1701CA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name: '体重',</w:t>
      </w:r>
    </w:p>
    <w:p w14:paraId="11B41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data: [12.5, 13.2, 14.0, 15.2, 15.5, 16.0, 15.8],</w:t>
      </w:r>
    </w:p>
    <w:p w14:paraId="2BEEC6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type: 'line',</w:t>
      </w:r>
    </w:p>
    <w:p w14:paraId="5ED558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smooth: true,</w:t>
      </w:r>
    </w:p>
    <w:p w14:paraId="5C6499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itemStyle: {</w:t>
      </w:r>
    </w:p>
    <w:p w14:paraId="78E59D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color: '#409EFF'</w:t>
      </w:r>
    </w:p>
    <w:p w14:paraId="15B875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65651F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1F89A50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13C9C1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0EC18E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chart.setOption(option)</w:t>
      </w:r>
    </w:p>
    <w:p w14:paraId="70648A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0ED85B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响应式调整图表大小</w:t>
      </w:r>
    </w:p>
    <w:p w14:paraId="7A7E8C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window.addEventListener('resize', () =&gt; chart.resize())</w:t>
      </w:r>
    </w:p>
    <w:p w14:paraId="25B840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421140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1DD24A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 组件挂载后初始化图表</w:t>
      </w:r>
    </w:p>
    <w:p w14:paraId="06F955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onMounted(() =&gt; {</w:t>
      </w:r>
    </w:p>
    <w:p w14:paraId="7BAB53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initWeightChart()</w:t>
      </w:r>
    </w:p>
    <w:p w14:paraId="1FA520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40E07B6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05AE67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return {</w:t>
      </w:r>
    </w:p>
    <w:p w14:paraId="4D521D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activeTab,</w:t>
      </w:r>
    </w:p>
    <w:p w14:paraId="390D72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weightChart,</w:t>
      </w:r>
    </w:p>
    <w:p w14:paraId="7D721D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weightForm,</w:t>
      </w:r>
    </w:p>
    <w:p w14:paraId="00C78F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dietForm,</w:t>
      </w:r>
    </w:p>
    <w:p w14:paraId="0771B6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submitWeightRecord,</w:t>
      </w:r>
    </w:p>
    <w:p w14:paraId="18A4E4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submitDietRecord</w:t>
      </w:r>
    </w:p>
    <w:p w14:paraId="37ED30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7CEDB6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w:t>
      </w:r>
    </w:p>
    <w:p w14:paraId="570403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w:t>
      </w:r>
    </w:p>
    <w:p w14:paraId="0EAAF7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&lt;/script&gt;</w:t>
      </w:r>
    </w:p>
    <w:p w14:paraId="7AFDEA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5A62DB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&lt;style scoped&gt;</w:t>
      </w:r>
    </w:p>
    <w:p w14:paraId="74973D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.health-record {</w:t>
      </w:r>
    </w:p>
    <w:p w14:paraId="177277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padding: 20px;</w:t>
      </w:r>
    </w:p>
    <w:p w14:paraId="29DF40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w:t>
      </w:r>
    </w:p>
    <w:p w14:paraId="4A9F57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.record-form {</w:t>
      </w:r>
    </w:p>
    <w:p w14:paraId="2E1F4D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margin-bottom: 30px;</w:t>
      </w:r>
    </w:p>
    <w:p w14:paraId="646272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w:t>
      </w:r>
    </w:p>
    <w:p w14:paraId="6CEA06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.chart-container {</w:t>
      </w:r>
    </w:p>
    <w:p w14:paraId="324539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 xml:space="preserve">  margin-top: 30px;</w:t>
      </w:r>
    </w:p>
    <w:p w14:paraId="64DDA7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w:t>
      </w:r>
    </w:p>
    <w:p w14:paraId="135C5B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&lt;/style&gt;</w:t>
      </w:r>
    </w:p>
    <w:p w14:paraId="3E972908">
      <w:pPr>
        <w:outlineLvl w:val="0"/>
        <w:rPr>
          <w:rFonts w:ascii="Times New Roman" w:hAnsi="Times New Roman" w:cs="Times New Roman" w:eastAsiaTheme="minorEastAsia"/>
        </w:rPr>
      </w:pPr>
      <w:r>
        <w:rPr>
          <w:rFonts w:ascii="Times New Roman" w:hAnsi="Times New Roman" w:cs="Times New Roman" w:eastAsiaTheme="minorEastAsia"/>
          <w:b/>
          <w:bCs/>
          <w:sz w:val="28"/>
        </w:rPr>
        <w:t>五、软件测试及其结果分析</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71"/>
        <w:gridCol w:w="614"/>
        <w:gridCol w:w="642"/>
        <w:gridCol w:w="1704"/>
      </w:tblGrid>
      <w:tr w14:paraId="6BDBA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single" w:color="F0F0F0" w:sz="12" w:space="0"/>
              <w:right w:val="nil"/>
            </w:tcBorders>
            <w:shd w:val="clear" w:color="auto" w:fill="FFFFFF"/>
            <w:tcMar>
              <w:top w:w="120" w:type="dxa"/>
              <w:bottom w:w="120" w:type="dxa"/>
              <w:right w:w="144" w:type="dxa"/>
            </w:tcMar>
            <w:vAlign w:val="center"/>
          </w:tcPr>
          <w:p w14:paraId="0B489AA9">
            <w:pPr>
              <w:keepNext w:val="0"/>
              <w:keepLines w:val="0"/>
              <w:widowControl/>
              <w:suppressLineNumbers w:val="0"/>
              <w:spacing w:before="0" w:beforeAutospacing="0" w:after="0" w:afterAutospacing="0"/>
              <w:ind w:left="0" w:right="0"/>
              <w:jc w:val="left"/>
              <w:textAlignment w:val="center"/>
              <w:rPr>
                <w:rFonts w:ascii="Segoe UI" w:hAnsi="Segoe UI" w:eastAsia="Segoe UI" w:cs="Segoe UI"/>
                <w:b/>
                <w:bCs/>
                <w:i w:val="0"/>
                <w:iCs w:val="0"/>
                <w:caps w:val="0"/>
                <w:color w:val="000000"/>
                <w:spacing w:val="-2"/>
                <w:sz w:val="16"/>
                <w:szCs w:val="16"/>
              </w:rPr>
            </w:pPr>
            <w:r>
              <w:rPr>
                <w:rFonts w:hint="default" w:ascii="Segoe UI" w:hAnsi="Segoe UI" w:eastAsia="Segoe UI" w:cs="Segoe UI"/>
                <w:b/>
                <w:bCs/>
                <w:i w:val="0"/>
                <w:iCs w:val="0"/>
                <w:caps w:val="0"/>
                <w:color w:val="000000"/>
                <w:spacing w:val="-2"/>
                <w:kern w:val="0"/>
                <w:sz w:val="16"/>
                <w:szCs w:val="16"/>
                <w:lang w:val="en-US" w:eastAsia="zh-CN" w:bidi="ar"/>
              </w:rPr>
              <w:t>测试类型</w:t>
            </w:r>
          </w:p>
        </w:tc>
        <w:tc>
          <w:tcPr>
            <w:tcW w:w="0" w:type="auto"/>
            <w:tcBorders>
              <w:top w:val="nil"/>
              <w:left w:val="nil"/>
              <w:bottom w:val="single" w:color="F0F0F0" w:sz="12" w:space="0"/>
              <w:right w:val="nil"/>
            </w:tcBorders>
            <w:shd w:val="clear" w:color="auto" w:fill="FFFFFF"/>
            <w:tcMar>
              <w:top w:w="120" w:type="dxa"/>
              <w:bottom w:w="120" w:type="dxa"/>
              <w:right w:w="144" w:type="dxa"/>
            </w:tcMar>
            <w:vAlign w:val="center"/>
          </w:tcPr>
          <w:p w14:paraId="41BED309">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aps w:val="0"/>
                <w:color w:val="000000"/>
                <w:spacing w:val="-2"/>
                <w:sz w:val="16"/>
                <w:szCs w:val="16"/>
              </w:rPr>
            </w:pPr>
            <w:r>
              <w:rPr>
                <w:rFonts w:hint="default" w:ascii="Segoe UI" w:hAnsi="Segoe UI" w:eastAsia="Segoe UI" w:cs="Segoe UI"/>
                <w:b/>
                <w:bCs/>
                <w:i w:val="0"/>
                <w:iCs w:val="0"/>
                <w:caps w:val="0"/>
                <w:color w:val="000000"/>
                <w:spacing w:val="-2"/>
                <w:kern w:val="0"/>
                <w:sz w:val="16"/>
                <w:szCs w:val="16"/>
                <w:lang w:val="en-US" w:eastAsia="zh-CN" w:bidi="ar"/>
              </w:rPr>
              <w:t>用例数</w:t>
            </w:r>
          </w:p>
        </w:tc>
        <w:tc>
          <w:tcPr>
            <w:tcW w:w="0" w:type="auto"/>
            <w:tcBorders>
              <w:top w:val="nil"/>
              <w:left w:val="nil"/>
              <w:bottom w:val="single" w:color="F0F0F0" w:sz="12" w:space="0"/>
              <w:right w:val="nil"/>
            </w:tcBorders>
            <w:shd w:val="clear" w:color="auto" w:fill="FFFFFF"/>
            <w:tcMar>
              <w:top w:w="120" w:type="dxa"/>
              <w:bottom w:w="120" w:type="dxa"/>
              <w:right w:w="144" w:type="dxa"/>
            </w:tcMar>
            <w:vAlign w:val="center"/>
          </w:tcPr>
          <w:p w14:paraId="0C465B8E">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aps w:val="0"/>
                <w:color w:val="000000"/>
                <w:spacing w:val="-2"/>
                <w:sz w:val="16"/>
                <w:szCs w:val="16"/>
              </w:rPr>
            </w:pPr>
            <w:r>
              <w:rPr>
                <w:rFonts w:hint="default" w:ascii="Segoe UI" w:hAnsi="Segoe UI" w:eastAsia="Segoe UI" w:cs="Segoe UI"/>
                <w:b/>
                <w:bCs/>
                <w:i w:val="0"/>
                <w:iCs w:val="0"/>
                <w:caps w:val="0"/>
                <w:color w:val="000000"/>
                <w:spacing w:val="-2"/>
                <w:kern w:val="0"/>
                <w:sz w:val="16"/>
                <w:szCs w:val="16"/>
                <w:lang w:val="en-US" w:eastAsia="zh-CN" w:bidi="ar"/>
              </w:rPr>
              <w:t>通过率</w:t>
            </w:r>
          </w:p>
        </w:tc>
        <w:tc>
          <w:tcPr>
            <w:tcW w:w="0" w:type="auto"/>
            <w:tcBorders>
              <w:top w:val="nil"/>
              <w:left w:val="nil"/>
              <w:bottom w:val="single" w:color="F0F0F0" w:sz="12" w:space="0"/>
              <w:right w:val="nil"/>
            </w:tcBorders>
            <w:shd w:val="clear" w:color="auto" w:fill="FFFFFF"/>
            <w:tcMar>
              <w:top w:w="120" w:type="dxa"/>
              <w:bottom w:w="120" w:type="dxa"/>
              <w:right w:w="144" w:type="dxa"/>
            </w:tcMar>
            <w:vAlign w:val="center"/>
          </w:tcPr>
          <w:p w14:paraId="1FA1492B">
            <w:pPr>
              <w:keepNext w:val="0"/>
              <w:keepLines w:val="0"/>
              <w:widowControl/>
              <w:suppressLineNumbers w:val="0"/>
              <w:spacing w:before="0" w:beforeAutospacing="0" w:after="0" w:afterAutospacing="0"/>
              <w:ind w:left="0" w:right="0"/>
              <w:jc w:val="left"/>
              <w:textAlignment w:val="center"/>
              <w:rPr>
                <w:rFonts w:hint="default" w:ascii="Segoe UI" w:hAnsi="Segoe UI" w:eastAsia="Segoe UI" w:cs="Segoe UI"/>
                <w:b/>
                <w:bCs/>
                <w:i w:val="0"/>
                <w:iCs w:val="0"/>
                <w:caps w:val="0"/>
                <w:color w:val="000000"/>
                <w:spacing w:val="-2"/>
                <w:sz w:val="16"/>
                <w:szCs w:val="16"/>
              </w:rPr>
            </w:pPr>
            <w:r>
              <w:rPr>
                <w:rFonts w:hint="default" w:ascii="Segoe UI" w:hAnsi="Segoe UI" w:eastAsia="Segoe UI" w:cs="Segoe UI"/>
                <w:b/>
                <w:bCs/>
                <w:i w:val="0"/>
                <w:iCs w:val="0"/>
                <w:caps w:val="0"/>
                <w:color w:val="000000"/>
                <w:spacing w:val="-2"/>
                <w:kern w:val="0"/>
                <w:sz w:val="16"/>
                <w:szCs w:val="16"/>
                <w:lang w:val="en-US" w:eastAsia="zh-CN" w:bidi="ar"/>
              </w:rPr>
              <w:t>主要问题</w:t>
            </w:r>
          </w:p>
        </w:tc>
      </w:tr>
      <w:tr w14:paraId="24BE4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50C34A63">
            <w:pPr>
              <w:keepNext w:val="0"/>
              <w:keepLines w:val="0"/>
              <w:widowControl/>
              <w:suppressLineNumbers w:val="0"/>
              <w:spacing w:before="0" w:beforeAutospacing="0" w:after="0" w:afterAutospacing="0"/>
              <w:ind w:left="0" w:right="0"/>
              <w:jc w:val="left"/>
              <w:textAlignment w:val="center"/>
              <w:rPr>
                <w:rFonts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单元测试</w:t>
            </w:r>
          </w:p>
        </w:tc>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03C7E83D">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58</w:t>
            </w:r>
          </w:p>
        </w:tc>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14353911">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96.5%</w:t>
            </w:r>
          </w:p>
        </w:tc>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7A912BE6">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体重趋势算法边界条件</w:t>
            </w:r>
          </w:p>
        </w:tc>
      </w:tr>
      <w:tr w14:paraId="77880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66391EB5">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接口测试</w:t>
            </w:r>
          </w:p>
        </w:tc>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728352EC">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32</w:t>
            </w:r>
          </w:p>
        </w:tc>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29C0FD5F">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93.8%</w:t>
            </w:r>
          </w:p>
        </w:tc>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07F6A30C">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处方审核状态转换</w:t>
            </w:r>
          </w:p>
        </w:tc>
      </w:tr>
      <w:tr w14:paraId="05EEC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16AE74C5">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UI测试</w:t>
            </w:r>
          </w:p>
        </w:tc>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641F63D7">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25</w:t>
            </w:r>
          </w:p>
        </w:tc>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50A230F3">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92%</w:t>
            </w:r>
          </w:p>
        </w:tc>
        <w:tc>
          <w:tcPr>
            <w:tcW w:w="0" w:type="auto"/>
            <w:tcBorders>
              <w:top w:val="nil"/>
              <w:left w:val="nil"/>
              <w:bottom w:val="single" w:color="F0F0F0" w:sz="4" w:space="0"/>
              <w:right w:val="nil"/>
            </w:tcBorders>
            <w:shd w:val="clear" w:color="auto" w:fill="FFFFFF"/>
            <w:tcMar>
              <w:top w:w="120" w:type="dxa"/>
              <w:bottom w:w="120" w:type="dxa"/>
              <w:right w:w="144" w:type="dxa"/>
            </w:tcMar>
            <w:vAlign w:val="center"/>
          </w:tcPr>
          <w:p w14:paraId="34B6AFDD">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移动端表单布局</w:t>
            </w:r>
          </w:p>
        </w:tc>
      </w:tr>
      <w:tr w14:paraId="4A135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nil"/>
            </w:tcBorders>
            <w:shd w:val="clear" w:color="auto" w:fill="FFFFFF"/>
            <w:tcMar>
              <w:top w:w="120" w:type="dxa"/>
              <w:bottom w:w="120" w:type="dxa"/>
              <w:right w:w="144" w:type="dxa"/>
            </w:tcMar>
            <w:vAlign w:val="center"/>
          </w:tcPr>
          <w:p w14:paraId="1FD0EC9F">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性能测试</w:t>
            </w:r>
          </w:p>
        </w:tc>
        <w:tc>
          <w:tcPr>
            <w:tcW w:w="0" w:type="auto"/>
            <w:tcBorders>
              <w:top w:val="nil"/>
              <w:left w:val="nil"/>
              <w:bottom w:val="nil"/>
              <w:right w:val="nil"/>
            </w:tcBorders>
            <w:shd w:val="clear" w:color="auto" w:fill="FFFFFF"/>
            <w:tcMar>
              <w:top w:w="120" w:type="dxa"/>
              <w:bottom w:w="120" w:type="dxa"/>
              <w:right w:w="144" w:type="dxa"/>
            </w:tcMar>
            <w:vAlign w:val="center"/>
          </w:tcPr>
          <w:p w14:paraId="690B2AB3">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8</w:t>
            </w:r>
          </w:p>
        </w:tc>
        <w:tc>
          <w:tcPr>
            <w:tcW w:w="0" w:type="auto"/>
            <w:tcBorders>
              <w:top w:val="nil"/>
              <w:left w:val="nil"/>
              <w:bottom w:val="nil"/>
              <w:right w:val="nil"/>
            </w:tcBorders>
            <w:shd w:val="clear" w:color="auto" w:fill="FFFFFF"/>
            <w:tcMar>
              <w:top w:w="120" w:type="dxa"/>
              <w:bottom w:w="120" w:type="dxa"/>
              <w:right w:w="144" w:type="dxa"/>
            </w:tcMar>
            <w:vAlign w:val="center"/>
          </w:tcPr>
          <w:p w14:paraId="6FFFA260">
            <w:pPr>
              <w:keepNext w:val="0"/>
              <w:keepLines w:val="0"/>
              <w:widowControl/>
              <w:suppressLineNumbers w:val="0"/>
              <w:spacing w:before="0" w:beforeAutospacing="0" w:after="0" w:afterAutospacing="0"/>
              <w:ind w:left="0" w:right="0"/>
              <w:jc w:val="left"/>
              <w:textAlignment w:val="center"/>
              <w:rPr>
                <w:rFonts w:hint="default" w:ascii="var(--yb-font-body-medium)" w:hAnsi="var(--yb-font-body-medium)" w:eastAsia="var(--yb-font-body-medium)" w:cs="var(--yb-font-body-medium)"/>
                <w:i w:val="0"/>
                <w:iCs w:val="0"/>
                <w:caps w:val="0"/>
                <w:color w:val="000000"/>
                <w:spacing w:val="-2"/>
                <w:sz w:val="16"/>
                <w:szCs w:val="16"/>
              </w:rPr>
            </w:pPr>
            <w:r>
              <w:rPr>
                <w:rFonts w:hint="default" w:ascii="var(--yb-font-body-medium)" w:hAnsi="var(--yb-font-body-medium)" w:eastAsia="var(--yb-font-body-medium)" w:cs="var(--yb-font-body-medium)"/>
                <w:i w:val="0"/>
                <w:iCs w:val="0"/>
                <w:caps w:val="0"/>
                <w:color w:val="000000"/>
                <w:spacing w:val="-2"/>
                <w:kern w:val="0"/>
                <w:sz w:val="16"/>
                <w:szCs w:val="16"/>
                <w:lang w:val="en-US" w:eastAsia="zh-CN" w:bidi="ar"/>
              </w:rPr>
              <w:t>100%</w:t>
            </w:r>
          </w:p>
        </w:tc>
        <w:tc>
          <w:tcPr>
            <w:tcW w:w="0" w:type="auto"/>
            <w:tcBorders>
              <w:top w:val="nil"/>
              <w:left w:val="nil"/>
              <w:bottom w:val="nil"/>
              <w:right w:val="nil"/>
            </w:tcBorders>
            <w:shd w:val="clear" w:color="auto" w:fill="FFFFFF"/>
            <w:vAlign w:val="top"/>
          </w:tcPr>
          <w:p w14:paraId="56DE2277">
            <w:pPr>
              <w:rPr>
                <w:rFonts w:hint="default" w:ascii="Segoe UI" w:hAnsi="Segoe UI" w:eastAsia="Segoe UI" w:cs="Segoe UI"/>
                <w:i w:val="0"/>
                <w:iCs w:val="0"/>
                <w:caps w:val="0"/>
                <w:color w:val="000000"/>
                <w:spacing w:val="-2"/>
                <w:sz w:val="16"/>
                <w:szCs w:val="16"/>
                <w:vertAlign w:val="baseline"/>
              </w:rPr>
            </w:pPr>
          </w:p>
        </w:tc>
      </w:tr>
    </w:tbl>
    <w:p w14:paraId="644FB5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数据验证缺陷​​</w:t>
      </w:r>
    </w:p>
    <w:p w14:paraId="73F997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w:t>
      </w:r>
      <w:r>
        <w:rPr>
          <w:rFonts w:hint="default"/>
          <w:lang w:val="en-US" w:eastAsia="zh-CN"/>
        </w:rPr>
        <w:t>发现场景：体重记录允许输入负值(-0.5kg)</w:t>
      </w:r>
    </w:p>
    <w:p w14:paraId="7F16D1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•原因：前端输入组件未设置最小值校验</w:t>
      </w:r>
    </w:p>
    <w:p w14:paraId="281C31C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•修复：增加</w:t>
      </w:r>
      <w:r>
        <w:rPr>
          <w:rFonts w:hint="eastAsia"/>
          <w:lang w:val="en-US" w:eastAsia="zh-CN"/>
        </w:rPr>
        <w:t>min=0.1</w:t>
      </w:r>
      <w:r>
        <w:rPr>
          <w:rFonts w:hint="default"/>
          <w:lang w:val="en-US" w:eastAsia="zh-CN"/>
        </w:rPr>
        <w:t>属性并添加后端验证</w:t>
      </w:r>
    </w:p>
    <w:p w14:paraId="2A93C7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2.医患交互问题​​</w:t>
      </w:r>
    </w:p>
    <w:p w14:paraId="7D23D7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•发现场景：医生提交处方后状态未实时更新</w:t>
      </w:r>
    </w:p>
    <w:p w14:paraId="745F58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•原因：WebSocket连接异常断开</w:t>
      </w:r>
    </w:p>
    <w:p w14:paraId="743FBE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•修复：增加心跳检测和自动重连机制</w:t>
      </w:r>
    </w:p>
    <w:p w14:paraId="41E6ED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3.性能瓶颈​​</w:t>
      </w:r>
    </w:p>
    <w:p w14:paraId="2ABF4D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•发现场景：同时加载10+宠物档案时响应延迟(&gt;3s)</w:t>
      </w:r>
    </w:p>
    <w:p w14:paraId="69DF74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•原因：未分页查询+N+1查询问题</w:t>
      </w:r>
    </w:p>
    <w:p w14:paraId="1D934C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•修复：引入分页+JPA EntityGraph优化</w:t>
      </w:r>
    </w:p>
    <w:p w14:paraId="435E83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四、测试结论</w:t>
      </w:r>
    </w:p>
    <w:p w14:paraId="3E4B1F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核心功能达标​​</w:t>
      </w:r>
    </w:p>
    <w:p w14:paraId="55CEC5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•健康数据记录/医疗提醒/在线咨询等主要功能通过所有关键测试用例</w:t>
      </w:r>
    </w:p>
    <w:p w14:paraId="3989F2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b/>
          <w:bCs/>
          <w:sz w:val="28"/>
        </w:rPr>
      </w:pPr>
      <w:r>
        <w:rPr>
          <w:rFonts w:hint="default"/>
          <w:lang w:val="en-US" w:eastAsia="zh-CN"/>
        </w:rPr>
        <w:t>•平均API响应时间&lt;500ms(100并发)</w:t>
      </w:r>
    </w:p>
    <w:p w14:paraId="74024D9B">
      <w:pPr>
        <w:numPr>
          <w:ilvl w:val="0"/>
          <w:numId w:val="11"/>
        </w:numPr>
        <w:spacing w:line="360" w:lineRule="auto"/>
        <w:ind w:left="0" w:leftChars="0" w:firstLine="0" w:firstLineChars="0"/>
        <w:outlineLvl w:val="0"/>
        <w:rPr>
          <w:rFonts w:hint="default" w:ascii="宋体" w:hAnsi="宋体" w:eastAsia="宋体" w:cs="Courier New"/>
          <w:b w:val="0"/>
          <w:bCs w:val="0"/>
          <w:kern w:val="2"/>
          <w:sz w:val="24"/>
          <w:szCs w:val="24"/>
          <w:lang w:val="en-US" w:eastAsia="zh-CN" w:bidi="ar-SA"/>
        </w:rPr>
      </w:pPr>
      <w:r>
        <w:rPr>
          <w:rFonts w:hint="eastAsia" w:ascii="Times New Roman"/>
          <w:b/>
          <w:bCs/>
          <w:sz w:val="28"/>
        </w:rPr>
        <w:t>课题完成过程中遇到的</w:t>
      </w:r>
      <w:r>
        <w:rPr>
          <w:rFonts w:hint="eastAsia" w:ascii="Times New Roman"/>
          <w:b/>
          <w:sz w:val="28"/>
          <w:szCs w:val="28"/>
        </w:rPr>
        <w:t>问题及解决方法</w:t>
      </w:r>
    </w:p>
    <w:p w14:paraId="437BC25B">
      <w:pPr>
        <w:numPr>
          <w:ilvl w:val="0"/>
          <w:numId w:val="0"/>
        </w:numPr>
        <w:spacing w:line="360" w:lineRule="auto"/>
        <w:ind w:leftChars="0"/>
        <w:outlineLvl w:val="0"/>
        <w:rPr>
          <w:rFonts w:hint="default" w:ascii="宋体" w:hAnsi="宋体" w:eastAsia="宋体" w:cs="Courier New"/>
          <w:b w:val="0"/>
          <w:bCs w:val="0"/>
          <w:kern w:val="2"/>
          <w:sz w:val="24"/>
          <w:szCs w:val="24"/>
          <w:lang w:val="en-US" w:eastAsia="zh-CN" w:bidi="ar-SA"/>
        </w:rPr>
      </w:pPr>
      <w:r>
        <w:rPr>
          <w:rFonts w:hint="default" w:ascii="宋体" w:hAnsi="宋体" w:eastAsia="宋体" w:cs="Courier New"/>
          <w:b w:val="0"/>
          <w:bCs w:val="0"/>
          <w:kern w:val="2"/>
          <w:sz w:val="24"/>
          <w:szCs w:val="24"/>
          <w:lang w:val="en-US" w:eastAsia="zh-CN" w:bidi="ar-SA"/>
        </w:rPr>
        <w:t>问题1：ECharts图表动态响应式适配问题</w:t>
      </w:r>
    </w:p>
    <w:p w14:paraId="6E5727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4" w:beforeAutospacing="0" w:after="264" w:afterAutospacing="0" w:line="15" w:lineRule="atLeast"/>
        <w:ind w:left="0" w:right="0" w:firstLine="0"/>
        <w:textAlignment w:val="baseline"/>
        <w:rPr>
          <w:rFonts w:hint="default" w:ascii="宋体" w:hAnsi="宋体" w:eastAsia="宋体" w:cs="Courier New"/>
          <w:b w:val="0"/>
          <w:bCs w:val="0"/>
          <w:kern w:val="2"/>
          <w:sz w:val="24"/>
          <w:szCs w:val="24"/>
          <w:lang w:val="en-US" w:eastAsia="zh-CN" w:bidi="ar-SA"/>
        </w:rPr>
      </w:pPr>
      <w:r>
        <w:rPr>
          <w:rFonts w:hint="eastAsia" w:cs="Courier New"/>
          <w:b w:val="0"/>
          <w:bCs w:val="0"/>
          <w:kern w:val="2"/>
          <w:sz w:val="24"/>
          <w:szCs w:val="24"/>
          <w:lang w:val="en-US" w:eastAsia="zh-CN" w:bidi="ar-SA"/>
        </w:rPr>
        <w:t>解决办法：</w:t>
      </w:r>
      <w:r>
        <w:rPr>
          <w:rFonts w:hint="default" w:ascii="宋体" w:hAnsi="宋体" w:eastAsia="宋体" w:cs="Courier New"/>
          <w:b w:val="0"/>
          <w:bCs w:val="0"/>
          <w:kern w:val="2"/>
          <w:sz w:val="24"/>
          <w:szCs w:val="24"/>
          <w:lang w:val="en-US" w:eastAsia="zh-CN" w:bidi="ar-SA"/>
        </w:rPr>
        <w:t>在图表组件挂载时，添加window的resize事件监听器，当检测到浏览器窗口尺寸变化时，调用ECharts实例的resize()方法重新调整图表尺寸。组件卸载时移除事件监听以避免内存泄漏。</w:t>
      </w:r>
    </w:p>
    <w:p w14:paraId="5F1094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4" w:beforeAutospacing="0" w:after="264" w:afterAutospacing="0" w:line="15" w:lineRule="atLeast"/>
        <w:ind w:left="0" w:right="0" w:firstLine="0"/>
        <w:textAlignment w:val="baseline"/>
        <w:rPr>
          <w:rFonts w:hint="default" w:ascii="宋体" w:hAnsi="宋体" w:eastAsia="宋体" w:cs="Courier New"/>
          <w:b w:val="0"/>
          <w:bCs w:val="0"/>
          <w:kern w:val="2"/>
          <w:sz w:val="24"/>
          <w:szCs w:val="24"/>
          <w:lang w:val="en-US" w:eastAsia="zh-CN" w:bidi="ar-SA"/>
        </w:rPr>
      </w:pPr>
      <w:r>
        <w:rPr>
          <w:rFonts w:hint="default" w:ascii="宋体" w:hAnsi="宋体" w:eastAsia="宋体" w:cs="Courier New"/>
          <w:b w:val="0"/>
          <w:bCs w:val="0"/>
          <w:kern w:val="2"/>
          <w:sz w:val="24"/>
          <w:szCs w:val="24"/>
          <w:lang w:val="en-US" w:eastAsia="zh-CN" w:bidi="ar-SA"/>
        </w:rPr>
        <w:t>问题2：医疗提醒表单的复杂状态管理</w:t>
      </w:r>
    </w:p>
    <w:p w14:paraId="13266A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4" w:beforeAutospacing="0" w:after="264" w:afterAutospacing="0" w:line="15" w:lineRule="atLeast"/>
        <w:ind w:left="0" w:right="0" w:firstLine="0"/>
        <w:textAlignment w:val="baseline"/>
        <w:rPr>
          <w:rFonts w:hint="eastAsia" w:ascii="Times New Roman"/>
          <w:b/>
          <w:sz w:val="28"/>
          <w:szCs w:val="28"/>
        </w:rPr>
      </w:pPr>
      <w:r>
        <w:rPr>
          <w:rFonts w:hint="eastAsia" w:cs="Courier New"/>
          <w:b w:val="0"/>
          <w:bCs w:val="0"/>
          <w:kern w:val="2"/>
          <w:sz w:val="24"/>
          <w:szCs w:val="24"/>
          <w:lang w:val="en-US" w:eastAsia="zh-CN" w:bidi="ar-SA"/>
        </w:rPr>
        <w:t>解决办法：</w:t>
      </w:r>
      <w:r>
        <w:rPr>
          <w:rFonts w:hint="default" w:ascii="宋体" w:hAnsi="宋体" w:eastAsia="宋体" w:cs="Courier New"/>
          <w:b w:val="0"/>
          <w:bCs w:val="0"/>
          <w:kern w:val="2"/>
          <w:sz w:val="24"/>
          <w:szCs w:val="24"/>
          <w:lang w:val="en-US" w:eastAsia="zh-CN" w:bidi="ar-SA"/>
        </w:rPr>
        <w:t>采用Pinia状态管理库建立专门的</w:t>
      </w:r>
      <w:r>
        <w:rPr>
          <w:rFonts w:hint="eastAsia" w:cs="Courier New"/>
          <w:b w:val="0"/>
          <w:bCs w:val="0"/>
          <w:kern w:val="2"/>
          <w:sz w:val="24"/>
          <w:szCs w:val="24"/>
          <w:lang w:val="en-US" w:eastAsia="zh-CN" w:bidi="ar-SA"/>
        </w:rPr>
        <w:t>姐</w:t>
      </w:r>
      <w:r>
        <w:rPr>
          <w:rFonts w:hint="default" w:ascii="宋体" w:hAnsi="宋体" w:eastAsia="宋体" w:cs="Courier New"/>
          <w:b w:val="0"/>
          <w:bCs w:val="0"/>
          <w:kern w:val="2"/>
          <w:sz w:val="24"/>
          <w:szCs w:val="24"/>
          <w:lang w:val="en-US" w:eastAsia="zh-CN" w:bidi="ar-SA"/>
        </w:rPr>
        <w:t>reminder store，统一管理提醒表单的状态。定义两个action方法：setupNewReminder用于初始化新建表单，setupEditReminder用于加载待编辑数据，通过isEditing状态位区分不同模式。</w:t>
      </w:r>
    </w:p>
    <w:p w14:paraId="5354E24A">
      <w:pPr>
        <w:outlineLvl w:val="0"/>
        <w:rPr>
          <w:rFonts w:ascii="Times New Roman"/>
          <w:b/>
          <w:bCs/>
          <w:sz w:val="30"/>
        </w:rPr>
      </w:pPr>
      <w:r>
        <w:rPr>
          <w:rFonts w:hint="eastAsia" w:ascii="Times New Roman"/>
          <w:b/>
          <w:bCs/>
          <w:sz w:val="30"/>
        </w:rPr>
        <w:t>七、</w:t>
      </w:r>
      <w:r>
        <w:rPr>
          <w:rFonts w:ascii="Times New Roman"/>
          <w:b/>
          <w:bCs/>
          <w:sz w:val="30"/>
        </w:rPr>
        <w:t>总结</w:t>
      </w:r>
    </w:p>
    <w:p w14:paraId="64B3E850">
      <w:pPr>
        <w:outlineLvl w:val="0"/>
        <w:rPr>
          <w:rFonts w:ascii="Times New Roman"/>
          <w:b/>
          <w:bCs/>
          <w:sz w:val="30"/>
        </w:rPr>
      </w:pPr>
      <w:r>
        <w:rPr>
          <w:rFonts w:ascii="宋体" w:hAnsi="宋体" w:eastAsia="宋体" w:cs="宋体"/>
          <w:sz w:val="24"/>
          <w:szCs w:val="24"/>
        </w:rPr>
        <w:t>本系统通过采用Vue 3和Element Plus等技术栈，成功实现了宠物健康管理的数字化解决方案。在开发过程中，我们重点解决了ECharts图表响应式适配和复杂表单状态管理等关键技术难题：通过resize事件监听和ResizeObserver API实现了图表的完美自适应；运用Pinia状态管理结合动态验证规则，构建了稳定可靠的医疗提醒系统。系统具备完整的宠物档案管理、健康数据可视化、智能预警和在线咨询等核心功能，测试显示主要功能达标且性能良好。尽管在移动端兼容性和大数据处理方面仍有优化空间，但当前版本已完全满足基础需求。开发过程中积累的技术方案（如组件通信模式、状态管理策略等）为后续迭代奠定了坚实基础。未来将通过引入Web Worker优化数据处理、完善测试覆盖率等方式持续提升系统质量，为宠物主提供更专业的健康管理服务。</w:t>
      </w:r>
    </w:p>
    <w:p w14:paraId="1A886333">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p w14:paraId="64D87DDF">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p w14:paraId="34CFBFD4">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p w14:paraId="2C2B57D7">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p w14:paraId="21140250">
      <w:pPr>
        <w:pStyle w:val="5"/>
        <w:rPr>
          <w:rFonts w:hint="default" w:ascii="Times New Roman" w:hAnsi="Times New Roman" w:cs="Times New Roman" w:eastAsiaTheme="minorEastAsia"/>
          <w:sz w:val="24"/>
          <w:lang w:val="en-US" w:eastAsia="zh-CN"/>
        </w:rPr>
      </w:pPr>
    </w:p>
    <w:p w14:paraId="02FE9D2F">
      <w:pPr>
        <w:pStyle w:val="5"/>
        <w:ind w:firstLine="480" w:firstLineChars="200"/>
        <w:rPr>
          <w:rFonts w:hint="default" w:ascii="Times New Roman" w:hAnsi="Times New Roman" w:cs="Times New Roman" w:eastAsiaTheme="minorEastAsia"/>
          <w:sz w:val="24"/>
          <w:lang w:val="en-US" w:eastAsia="zh-CN"/>
        </w:rPr>
      </w:pPr>
    </w:p>
    <w:p w14:paraId="4E44AB84">
      <w:pPr>
        <w:pStyle w:val="5"/>
        <w:rPr>
          <w:rFonts w:hint="default" w:ascii="Times New Roman"/>
          <w:sz w:val="24"/>
          <w:lang w:val="en-US" w:eastAsia="zh-CN"/>
        </w:rPr>
      </w:pPr>
    </w:p>
    <w:p w14:paraId="1B9D2BFA">
      <w:pPr>
        <w:pStyle w:val="5"/>
        <w:ind w:firstLine="480" w:firstLineChars="200"/>
        <w:rPr>
          <w:rFonts w:hint="default" w:ascii="Times New Roman" w:hAnsi="Times New Roman" w:cs="Times New Roman" w:eastAsiaTheme="minorEastAsia"/>
          <w:sz w:val="24"/>
          <w:lang w:val="en-US" w:eastAsia="zh-CN"/>
        </w:rPr>
      </w:pPr>
    </w:p>
    <w:p w14:paraId="2588EEF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var(--yb-font-body-mediu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D1F37D"/>
    <w:multiLevelType w:val="multilevel"/>
    <w:tmpl w:val="B7D1F37D"/>
    <w:lvl w:ilvl="0" w:tentative="0">
      <w:start w:val="1"/>
      <w:numFmt w:val="decimal"/>
      <w:lvlText w:val="%1."/>
      <w:lvlJc w:val="left"/>
      <w:pPr>
        <w:tabs>
          <w:tab w:val="left" w:pos="1140"/>
        </w:tabs>
        <w:ind w:left="1140" w:hanging="360"/>
      </w:pPr>
      <w:rPr>
        <w:sz w:val="24"/>
        <w:szCs w:val="24"/>
      </w:rPr>
    </w:lvl>
    <w:lvl w:ilvl="1" w:tentative="0">
      <w:start w:val="1"/>
      <w:numFmt w:val="bullet"/>
      <w:lvlText w:val=""/>
      <w:lvlJc w:val="left"/>
      <w:pPr>
        <w:tabs>
          <w:tab w:val="left" w:pos="1860"/>
        </w:tabs>
        <w:ind w:left="1860" w:hanging="360"/>
      </w:pPr>
      <w:rPr>
        <w:rFonts w:ascii="Symbol" w:hAnsi="Symbol" w:cs="Symbol"/>
        <w:sz w:val="20"/>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1">
    <w:nsid w:val="D013DC9E"/>
    <w:multiLevelType w:val="multilevel"/>
    <w:tmpl w:val="D013DC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BDCEFCE"/>
    <w:multiLevelType w:val="multilevel"/>
    <w:tmpl w:val="EBDCEFCE"/>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3">
    <w:nsid w:val="029FA9DB"/>
    <w:multiLevelType w:val="singleLevel"/>
    <w:tmpl w:val="029FA9DB"/>
    <w:lvl w:ilvl="0" w:tentative="0">
      <w:start w:val="4"/>
      <w:numFmt w:val="chineseCounting"/>
      <w:suff w:val="nothing"/>
      <w:lvlText w:val="%1、"/>
      <w:lvlJc w:val="left"/>
      <w:rPr>
        <w:rFonts w:hint="eastAsia"/>
      </w:rPr>
    </w:lvl>
  </w:abstractNum>
  <w:abstractNum w:abstractNumId="4">
    <w:nsid w:val="05954EA1"/>
    <w:multiLevelType w:val="multilevel"/>
    <w:tmpl w:val="05954EA1"/>
    <w:lvl w:ilvl="0" w:tentative="0">
      <w:start w:val="1"/>
      <w:numFmt w:val="decimal"/>
      <w:lvlText w:val="%1."/>
      <w:lvlJc w:val="left"/>
      <w:pPr>
        <w:tabs>
          <w:tab w:val="left" w:pos="1140"/>
        </w:tabs>
        <w:ind w:left="1140" w:hanging="360"/>
      </w:pPr>
      <w:rPr>
        <w:sz w:val="24"/>
        <w:szCs w:val="24"/>
      </w:rPr>
    </w:lvl>
    <w:lvl w:ilvl="1" w:tentative="0">
      <w:start w:val="1"/>
      <w:numFmt w:val="bullet"/>
      <w:lvlText w:val=""/>
      <w:lvlJc w:val="left"/>
      <w:pPr>
        <w:tabs>
          <w:tab w:val="left" w:pos="1860"/>
        </w:tabs>
        <w:ind w:left="1860" w:hanging="360"/>
      </w:pPr>
      <w:rPr>
        <w:rFonts w:ascii="Symbol" w:hAnsi="Symbol" w:cs="Symbol"/>
        <w:sz w:val="20"/>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num w:numId="1">
    <w:abstractNumId w:val="2"/>
  </w:num>
  <w:num w:numId="2">
    <w:abstractNumId w:val="1"/>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hNmM0MGQwNDI1ZGJkZDQ5YWNlMDBjZDU4MWU3ZTgifQ=="/>
  </w:docVars>
  <w:rsids>
    <w:rsidRoot w:val="00000000"/>
    <w:rsid w:val="15314469"/>
    <w:rsid w:val="1697657C"/>
    <w:rsid w:val="1E59154B"/>
    <w:rsid w:val="42CA5782"/>
    <w:rsid w:val="562E307D"/>
    <w:rsid w:val="59DB5573"/>
    <w:rsid w:val="720331B8"/>
    <w:rsid w:val="766D3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5">
    <w:name w:val="Body Text"/>
    <w:basedOn w:val="1"/>
    <w:qFormat/>
    <w:uiPriority w:val="0"/>
    <w:pPr>
      <w:spacing w:line="360" w:lineRule="auto"/>
    </w:pPr>
    <w:rPr>
      <w:sz w:val="28"/>
    </w:r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5399</Words>
  <Characters>13032</Characters>
  <Lines>0</Lines>
  <Paragraphs>0</Paragraphs>
  <TotalTime>0</TotalTime>
  <ScaleCrop>false</ScaleCrop>
  <LinksUpToDate>false</LinksUpToDate>
  <CharactersWithSpaces>16308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2024-11-21T01:12:00Z</dcterms:created>
  <dc:creator>1</dc:creator>
  <cp:lastModifiedBy>桂花</cp:lastModifiedBy>
  <dcterms:modified xsi:type="dcterms:W3CDTF">2025-11-14T13:58:09Z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B1ED1353B0974484A81D406C04874DF2_13</vt:lpwstr>
  </property>
  <property fmtid="{D5CDD505-2E9C-101B-9397-08002B2CF9AE}" pid="4" name="KSOTemplateDocerSaveRecord">
    <vt:lpwstr>eyJoZGlkIjoiMzAxNjY5YjY2ZTQwNzgxYjFjNjA1NWUzZDg3MjZlNjgiLCJ1c2VySWQiOiI5OTQwMzI2NTYifQ==</vt:lpwstr>
  </property>
</Properties>
</file>