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left"/>
      </w:pPr>
      <w:r>
        <w:rPr>
          <w:b/>
          <w:bCs/>
          <w:color w:val="1A1A1A"/>
          <w:sz w:val="56"/>
          <w:szCs w:val="56"/>
        </w:rPr>
        <w:t xml:space="preserve">Road Trip Planner</w:t>
      </w:r>
    </w:p>
    <w:p>
      <w:pPr>
        <w:spacing w:after="40"/>
      </w:pPr>
      <w:r>
        <w:rPr>
          <w:color w:val="1F6F8B"/>
          <w:sz w:val="30"/>
          <w:szCs w:val="30"/>
        </w:rPr>
        <w:t xml:space="preserve">Продуктовое описание MVP</w:t>
      </w:r>
    </w:p>
    <w:p>
      <w:pPr>
        <w:spacing w:after="40"/>
      </w:pPr>
      <w:r>
        <w:rPr>
          <w:i/>
          <w:iCs/>
          <w:color w:val="666666"/>
          <w:sz w:val="22"/>
          <w:szCs w:val="22"/>
        </w:rPr>
        <w:t xml:space="preserve">Планировщик автомобильных путешествий с проверенной географией и AI-гидом</w:t>
      </w:r>
    </w:p>
    <w:p>
      <w:pPr>
        <w:spacing w:before="400"/>
      </w:pPr>
      <w:r>
        <w:rPr>
          <w:color w:val="666666"/>
          <w:sz w:val="20"/>
          <w:szCs w:val="20"/>
        </w:rPr>
        <w:t xml:space="preserve">Версия: MVP (без платёжной интеграции) · Регион: Колорадо, США</w:t>
      </w:r>
    </w:p>
    <w:p>
      <w:pPr>
        <w:spacing w:after="40"/>
      </w:pPr>
      <w:r>
        <w:rPr>
          <w:color w:val="666666"/>
          <w:sz w:val="20"/>
          <w:szCs w:val="20"/>
        </w:rPr>
        <w:t xml:space="preserve">Статус: сквозной пользовательский путь работает end-to-end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1A1A"/>
          <w:sz w:val="30"/>
          <w:szCs w:val="30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1A1A"/>
          <w:sz w:val="30"/>
          <w:szCs w:val="30"/>
        </w:rPr>
        <w:t xml:space="preserve">1. Что это за продукт</w:t>
      </w:r>
    </w:p>
    <w:p>
      <w:pPr>
        <w:spacing w:after="120" w:line="276"/>
      </w:pPr>
      <w:r>
        <w:rPr>
          <w:sz w:val="21"/>
          <w:szCs w:val="21"/>
        </w:rPr>
        <w:t xml:space="preserve">Road Trip Planner — планировщик автомобильных путешествий, который решает проблему, знакомую любому, кто планировал поездку: маршрутные сервисы строят путь из точки А в точку Б, но не отвечают на вопрос «</w:t>
      </w:r>
      <w:r>
        <w:rPr>
          <w:i/>
          <w:iCs/>
          <w:sz w:val="21"/>
          <w:szCs w:val="21"/>
        </w:rPr>
        <w:t xml:space="preserve">что интересного посетить по дороге и сколько это стоит по времени</w:t>
      </w:r>
      <w:r>
        <w:rPr>
          <w:sz w:val="21"/>
          <w:szCs w:val="21"/>
        </w:rPr>
        <w:t xml:space="preserve">». Пользователь получает не голую линию на карте, а осмысленную поездку с остановками, каждая из которых честно оценена: «заехать сюда — плюс 26 минут к пути».</w:t>
      </w:r>
    </w:p>
    <w:p>
      <w:pPr>
        <w:spacing w:after="120" w:line="276"/>
      </w:pPr>
      <w:r>
        <w:rPr>
          <w:sz w:val="21"/>
          <w:szCs w:val="21"/>
        </w:rPr>
        <w:t xml:space="preserve">Ключевой принцип продукта — </w:t>
      </w:r>
      <w:r>
        <w:rPr>
          <w:b/>
          <w:bCs/>
          <w:sz w:val="21"/>
          <w:szCs w:val="21"/>
        </w:rPr>
        <w:t xml:space="preserve">проверенная география</w:t>
      </w:r>
      <w:r>
        <w:rPr>
          <w:sz w:val="21"/>
          <w:szCs w:val="21"/>
        </w:rPr>
        <w:t xml:space="preserve">. Все числа (время в пути, длина крюка, расстояния) приходят от настоящих маршрутных движков, а не выдумываются языковой моделью. AI используется только там, где он силён — рассказать о месте, найти события на даты поездки, предупредить об особенностях дороги. То, что посчитано, и то, что найдено, в интерфейсе визуально разделено, чтобы пользователь всегда видел, где твёрдый факт, а где справочная информация.</w:t>
      </w:r>
    </w:p>
    <w:p>
      <w:pPr>
        <w:pStyle w:val="Heading2"/>
        <w:spacing w:after="120" w:before="260"/>
      </w:pPr>
      <w:r>
        <w:rPr>
          <w:b/>
          <w:bCs/>
          <w:color w:val="1F6F8B"/>
          <w:sz w:val="25"/>
          <w:szCs w:val="25"/>
        </w:rPr>
        <w:t xml:space="preserve">Кому и зачем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Путешественник планирует поездку по Колорадо и хочет не просто доехать, а увидеть по пути каньоны, смотровые, музеи, горячие источники — но без крюков в полдня.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Ему важно понимать реальную цену каждой остановки во времени и уложить всё в комфортный график по дням.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Он не хочет регистрироваться, пока не увидит, что продукт полезен.</w:t>
      </w:r>
    </w:p>
    <w:p>
      <w:pPr>
        <w:pStyle w:val="Heading2"/>
        <w:spacing w:after="120" w:before="260"/>
      </w:pPr>
      <w:r>
        <w:rPr>
          <w:b/>
          <w:bCs/>
          <w:color w:val="1F6F8B"/>
          <w:sz w:val="25"/>
          <w:szCs w:val="25"/>
        </w:rPr>
        <w:t xml:space="preserve">Чем отличается от существующих решений</w:t>
      </w:r>
    </w:p>
    <w:p>
      <w:pPr>
        <w:spacing w:after="120" w:line="276"/>
      </w:pPr>
      <w:r>
        <w:rPr>
          <w:sz w:val="21"/>
          <w:szCs w:val="21"/>
        </w:rPr>
        <w:t xml:space="preserve">Массовые планировщики (Roadtrippers, Wanderlog) дают ручной подбор точек по карте. Здесь — </w:t>
      </w:r>
      <w:r>
        <w:rPr>
          <w:b/>
          <w:bCs/>
          <w:sz w:val="21"/>
          <w:szCs w:val="21"/>
        </w:rPr>
        <w:t xml:space="preserve">автоматический подбор остановок под интересы пользователя с точной стоимостью каждого захода</w:t>
      </w:r>
      <w:r>
        <w:rPr>
          <w:sz w:val="21"/>
          <w:szCs w:val="21"/>
        </w:rPr>
        <w:t xml:space="preserve">, выбор между альтернативными коридорами по их содержанию, разбивка по дням под лимит вождения и AI-гид, учитывающий даты поездки. Голые маршрутные API этого не делают; LLM-планировщики делают, но врут в цифрах. Продукт занимает нишу между ними: точность движка плюс осмысленность и объяснение.</w:t>
      </w:r>
    </w:p>
    <w:p>
      <w:pPr>
        <w:pStyle w:val="Heading1"/>
        <w:spacing w:after="160" w:before="360"/>
      </w:pPr>
      <w:r>
        <w:rPr>
          <w:b/>
          <w:bCs/>
          <w:color w:val="1A1A1A"/>
          <w:sz w:val="30"/>
          <w:szCs w:val="30"/>
        </w:rPr>
        <w:t xml:space="preserve">2. Полный пользовательский путь</w:t>
      </w:r>
    </w:p>
    <w:p>
      <w:pPr>
        <w:spacing w:after="120" w:line="276"/>
      </w:pPr>
      <w:r>
        <w:rPr>
          <w:sz w:val="21"/>
          <w:szCs w:val="21"/>
        </w:rPr>
        <w:t xml:space="preserve">Центральный принцип флоу: </w:t>
      </w:r>
      <w:r>
        <w:rPr>
          <w:b/>
          <w:bCs/>
          <w:sz w:val="21"/>
          <w:szCs w:val="21"/>
        </w:rPr>
        <w:t xml:space="preserve">сначала ценность, потом регистрация</w:t>
      </w:r>
      <w:r>
        <w:rPr>
          <w:sz w:val="21"/>
          <w:szCs w:val="21"/>
        </w:rPr>
        <w:t xml:space="preserve">. Пользователь проходит весь бесплатный путь и получает готовый черновик поездки анонимно, без единой стены входа. Аккаунт требуется только в момент, когда пользователь хочет закрепить результат за собой и получить финальную версию.</w:t>
      </w:r>
    </w:p>
    <w:p>
      <w:pPr>
        <w:pStyle w:val="Heading2"/>
        <w:spacing w:after="120" w:before="260"/>
      </w:pPr>
      <w:r>
        <w:rPr>
          <w:b/>
          <w:bCs/>
          <w:color w:val="1F6F8B"/>
          <w:sz w:val="25"/>
          <w:szCs w:val="25"/>
        </w:rPr>
        <w:t xml:space="preserve">2.1. Квиз</w:t>
      </w:r>
    </w:p>
    <w:p>
      <w:pPr>
        <w:spacing w:after="120" w:line="276"/>
      </w:pPr>
      <w:r>
        <w:rPr>
          <w:sz w:val="21"/>
          <w:szCs w:val="21"/>
        </w:rPr>
        <w:t xml:space="preserve">Путешествие начинается с короткого опроса. Пользователь задаёт: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Откуда и куда (ввод названий городов, геокодинг в координаты; можно указать точку на карте)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Тип поездки (в одну сторону / туда-обратно)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Сколько дней (точное число от 1 до 14, опционально «±1 день гибкости»)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Лимит вождения в день (до 3 / 4 / 6 часов или «не важно»)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Приемлемый крюк ради места (до 15 / 30 / 45 / 60 минут)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Интересы (смотровые, история, каньоны, национальные парки, горячие источники и др.)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Темп (спокойный / сбалансированный / насыщенный), состав группы, что исключить</w:t>
      </w:r>
    </w:p>
    <w:p>
      <w:pPr>
        <w:spacing w:after="120" w:line="276"/>
      </w:pPr>
      <w:r>
        <w:rPr>
          <w:sz w:val="21"/>
          <w:szCs w:val="21"/>
        </w:rPr>
        <w:t xml:space="preserve">Прогресс квиза и весь черновик сохраняются на сервере автоматически — обновление страницы не обнуляет работу. </w:t>
      </w:r>
      <w:r>
        <w:rPr>
          <w:b/>
          <w:bCs/>
          <w:sz w:val="21"/>
          <w:szCs w:val="21"/>
        </w:rPr>
        <w:t xml:space="preserve">Регистрации на этом шаге нет.</w:t>
      </w:r>
    </w:p>
    <w:p>
      <w:pPr>
        <w:pStyle w:val="Heading2"/>
        <w:spacing w:after="120" w:before="260"/>
      </w:pPr>
      <w:r>
        <w:rPr>
          <w:b/>
          <w:bCs/>
          <w:color w:val="1F6F8B"/>
          <w:sz w:val="25"/>
          <w:szCs w:val="25"/>
        </w:rPr>
        <w:t xml:space="preserve">2.2. Варианты маршрута</w:t>
      </w:r>
    </w:p>
    <w:p>
      <w:pPr>
        <w:spacing w:after="120" w:line="276"/>
      </w:pPr>
      <w:r>
        <w:rPr>
          <w:sz w:val="21"/>
          <w:szCs w:val="21"/>
        </w:rPr>
        <w:t xml:space="preserve">По завершении квиза система строит до трёх альтернативных маршрутов через один и тот же коридор и показывает их как вкладки для сравнения. По каждому варианту: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Оценочное время и расстояние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Суммарный крюк на все предложенные остановки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Средний рейтинг остановок и топ мест по популярности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Число найденных мест в коридоре</w:t>
      </w:r>
    </w:p>
    <w:p>
      <w:pPr>
        <w:spacing w:after="120" w:line="276"/>
      </w:pPr>
      <w:r>
        <w:rPr>
          <w:sz w:val="21"/>
          <w:szCs w:val="21"/>
        </w:rPr>
        <w:t xml:space="preserve">Варианты посчитаны одной моделью, поэтому </w:t>
      </w:r>
      <w:r>
        <w:rPr>
          <w:b/>
          <w:bCs/>
          <w:sz w:val="21"/>
          <w:szCs w:val="21"/>
        </w:rPr>
        <w:t xml:space="preserve">сравнимы между собой</w:t>
      </w:r>
      <w:r>
        <w:rPr>
          <w:sz w:val="21"/>
          <w:szCs w:val="21"/>
        </w:rPr>
        <w:t xml:space="preserve"> — пользователь выбирает не вслепую, а видя содержание каждого коридора. На карте варианты показаны разными цветами линий.</w:t>
      </w:r>
    </w:p>
    <w:p>
      <w:pPr>
        <w:pStyle w:val="Heading2"/>
        <w:spacing w:after="120" w:before="260"/>
      </w:pPr>
      <w:r>
        <w:rPr>
          <w:b/>
          <w:bCs/>
          <w:color w:val="1F6F8B"/>
          <w:sz w:val="25"/>
          <w:szCs w:val="25"/>
        </w:rPr>
        <w:t xml:space="preserve">2.3. Экран планирования (бесплатный черновик)</w:t>
      </w:r>
    </w:p>
    <w:p>
      <w:pPr>
        <w:spacing w:after="120" w:line="276"/>
      </w:pPr>
      <w:r>
        <w:rPr>
          <w:sz w:val="21"/>
          <w:szCs w:val="21"/>
        </w:rPr>
        <w:t xml:space="preserve">Основной рабочий экран. Слева — параметры поездки, в центре — карта, справа — панель остановок активного варианта.</w:t>
      </w:r>
    </w:p>
    <w:p>
      <w:pPr>
        <w:spacing w:after="120" w:line="276"/>
      </w:pPr>
      <w:r>
        <w:rPr>
          <w:sz w:val="21"/>
          <w:szCs w:val="21"/>
        </w:rPr>
        <w:t xml:space="preserve">Каждая остановка отобрана автоматически: система разбивает коридор на сегменты и берёт лучшие места по интересам и популярности, разнося их по маршруту, чтобы не кучковались в одном месте. Отсекаются места без ценности (магазины, заправки) и слишком близкие к началу и концу пути.</w:t>
      </w:r>
    </w:p>
    <w:p>
      <w:pPr>
        <w:spacing w:after="120" w:line="276"/>
      </w:pPr>
      <w:r>
        <w:rPr>
          <w:sz w:val="21"/>
          <w:szCs w:val="21"/>
        </w:rPr>
        <w:t xml:space="preserve">Для каждой остановки показан </w:t>
      </w:r>
      <w:r>
        <w:rPr>
          <w:b/>
          <w:bCs/>
          <w:sz w:val="21"/>
          <w:szCs w:val="21"/>
        </w:rPr>
        <w:t xml:space="preserve">крюк в одиночку</w:t>
      </w:r>
      <w:r>
        <w:rPr>
          <w:sz w:val="21"/>
          <w:szCs w:val="21"/>
        </w:rPr>
        <w:t xml:space="preserve"> — на сколько минут удлинит поездку заезд именно сюда. Пользователь включает и выключает остановки галочками; при каждом изменении маршрут и общий крюк пересчитываются мгновенно. Порядок остановок — по ходу движения.</w:t>
      </w:r>
    </w:p>
    <w:tbl>
      <w:tblPr>
        <w:tblW w:type="pct" w:w="100%"/>
        <w:tblBorders>
          <w:top w:val="single" w:color="1F6F8B" w:sz="2"/>
          <w:left w:val="single" w:color="1F6F8B" w:sz="12"/>
          <w:bottom w:val="single" w:color="1F6F8B" w:sz="2"/>
          <w:right w:val="single" w:color="1F6F8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0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6F8B"/>
                <w:sz w:val="21"/>
                <w:szCs w:val="21"/>
              </w:rPr>
              <w:t xml:space="preserve">Важное продуктовое решение: честность цифр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На бесплатном экране время маршрута помечено как «(оценка)» — оно посчитано быстрым локальным движком, который систематически завышает длительность.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Точное время (по данным Google) и разбивка по дням доступны только после финализации. Это осознанная граница между бесплатным черновиком и платным результатом.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6F8B"/>
          <w:sz w:val="25"/>
          <w:szCs w:val="25"/>
        </w:rPr>
        <w:t xml:space="preserve">2.4. Финализация</w:t>
      </w:r>
    </w:p>
    <w:p>
      <w:pPr>
        <w:spacing w:after="120" w:line="276"/>
      </w:pPr>
      <w:r>
        <w:rPr>
          <w:sz w:val="21"/>
          <w:szCs w:val="21"/>
        </w:rPr>
        <w:t xml:space="preserve">Кнопка «Финализировать поездку» — переход от черновика к готовому результату. При нажатии анонимным пользователем открывается вход через Google. </w:t>
      </w:r>
      <w:r>
        <w:rPr>
          <w:b/>
          <w:bCs/>
          <w:sz w:val="21"/>
          <w:szCs w:val="21"/>
        </w:rPr>
        <w:t xml:space="preserve">Цена не показывается до этого момента</w:t>
      </w:r>
      <w:r>
        <w:rPr>
          <w:sz w:val="21"/>
          <w:szCs w:val="21"/>
        </w:rPr>
        <w:t xml:space="preserve">: пользователь сначала видит ценность, и только после первого результата узнаёт про модель кредитов.</w:t>
      </w:r>
    </w:p>
    <w:p>
      <w:pPr>
        <w:spacing w:after="120" w:line="276"/>
      </w:pPr>
      <w:r>
        <w:rPr>
          <w:sz w:val="21"/>
          <w:szCs w:val="21"/>
        </w:rPr>
        <w:t xml:space="preserve">После входа система проверяет баланс кредитов и запускает финализацию. Пользователь видит экран прогресса с понятными этапами («Проверяем маршрут» → «Строим сегменты» → «Готовим гид» → «Сохраняем»), а не пустой спиннер. Обработка занимает 15–20 секунд. Вкладку можно закрыть — задача продолжится в фоне, результат появится в «Моих поездках».</w:t>
      </w:r>
    </w:p>
    <w:p>
      <w:pPr>
        <w:pStyle w:val="Heading2"/>
        <w:spacing w:after="120" w:before="260"/>
      </w:pPr>
      <w:r>
        <w:rPr>
          <w:b/>
          <w:bCs/>
          <w:color w:val="1F6F8B"/>
          <w:sz w:val="25"/>
          <w:szCs w:val="25"/>
        </w:rPr>
        <w:t xml:space="preserve">2.5. Финализированная поездка</w:t>
      </w:r>
    </w:p>
    <w:p>
      <w:pPr>
        <w:spacing w:after="120" w:line="276"/>
      </w:pPr>
      <w:r>
        <w:rPr>
          <w:sz w:val="21"/>
          <w:szCs w:val="21"/>
        </w:rPr>
        <w:t xml:space="preserve">Готовый результат — то, за что пользователь платит: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Точное время в пути </w:t>
      </w:r>
      <w:r>
        <w:rPr>
          <w:color w:val="666666"/>
          <w:sz w:val="21"/>
          <w:szCs w:val="21"/>
        </w:rPr>
        <w:t xml:space="preserve">(по данным Google, без пометки «оценка»)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Разбивка по дням с учётом лимита вождения и времени на посещения; дни выделены цветом на карте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AI-гид по каждой остановке: чем место интересно, практические заметки (доступ, сезон, парковка)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События и особенности на даты поездки, найденные через веб-поиск (фестивали, часы работы, сезонные закрытия)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Предупреждения о дороге (серпантины, требования к машине)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Список источников — ссылки, откуда взята справочная информация</w:t>
      </w:r>
    </w:p>
    <w:p>
      <w:pPr>
        <w:spacing w:after="120" w:line="276"/>
      </w:pPr>
      <w:r>
        <w:rPr>
          <w:sz w:val="21"/>
          <w:szCs w:val="21"/>
        </w:rPr>
        <w:t xml:space="preserve">Финализированная версия </w:t>
      </w:r>
      <w:r>
        <w:rPr>
          <w:b/>
          <w:bCs/>
          <w:sz w:val="21"/>
          <w:szCs w:val="21"/>
        </w:rPr>
        <w:t xml:space="preserve">неизменна</w:t>
      </w:r>
      <w:r>
        <w:rPr>
          <w:sz w:val="21"/>
          <w:szCs w:val="21"/>
        </w:rPr>
        <w:t xml:space="preserve">: это зафиксированный снимок. Черновик после финализации можно продолжать редактировать — на готовую версию это не влияет.</w:t>
      </w:r>
    </w:p>
    <w:p>
      <w:pPr>
        <w:pStyle w:val="Heading2"/>
        <w:spacing w:after="120" w:before="260"/>
      </w:pPr>
      <w:r>
        <w:rPr>
          <w:b/>
          <w:bCs/>
          <w:color w:val="1F6F8B"/>
          <w:sz w:val="25"/>
          <w:szCs w:val="25"/>
        </w:rPr>
        <w:t xml:space="preserve">2.6. Мои поездки</w:t>
      </w:r>
    </w:p>
    <w:p>
      <w:pPr>
        <w:spacing w:after="120" w:line="276"/>
      </w:pPr>
      <w:r>
        <w:rPr>
          <w:sz w:val="21"/>
          <w:szCs w:val="21"/>
        </w:rPr>
        <w:t xml:space="preserve">Личный раздел авторизованного пользователя, разделённый на «Черновики» (открываются в редакторе) и «Финализированные» (открываются в режиме просмотра). Поездки доступны с любого устройства после входа. Каждая поездка изолирована — пользователь видит только свои.</w:t>
      </w:r>
    </w:p>
    <w:p>
      <w:pPr>
        <w:pStyle w:val="Heading1"/>
        <w:spacing w:after="160" w:before="360"/>
      </w:pPr>
      <w:r>
        <w:rPr>
          <w:b/>
          <w:bCs/>
          <w:color w:val="1A1A1A"/>
          <w:sz w:val="30"/>
          <w:szCs w:val="30"/>
        </w:rPr>
        <w:t xml:space="preserve">3. Модель монетизации</w:t>
      </w:r>
    </w:p>
    <w:p>
      <w:pPr>
        <w:spacing w:after="120" w:line="276"/>
      </w:pPr>
      <w:r>
        <w:rPr>
          <w:sz w:val="21"/>
          <w:szCs w:val="21"/>
        </w:rPr>
        <w:t xml:space="preserve">Бесплатно — весь процесс планирования: квиз, варианты маршрутов, подбор и редактирование остановок, оценочное время. Платно — </w:t>
      </w:r>
      <w:r>
        <w:rPr>
          <w:b/>
          <w:bCs/>
          <w:sz w:val="21"/>
          <w:szCs w:val="21"/>
        </w:rPr>
        <w:t xml:space="preserve">финализация</w:t>
      </w:r>
      <w:r>
        <w:rPr>
          <w:sz w:val="21"/>
          <w:szCs w:val="21"/>
        </w:rPr>
        <w:t xml:space="preserve">: превращение черновика в точный маршрут с AI-гидом. Одна финализация стоит один Trip Credit.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2"/>
          <w:szCs w:val="22"/>
        </w:rPr>
        <w:t xml:space="preserve">Приветственный кредит</w:t>
      </w:r>
    </w:p>
    <w:p>
      <w:pPr>
        <w:spacing w:after="120" w:line="276"/>
      </w:pPr>
      <w:r>
        <w:rPr>
          <w:sz w:val="21"/>
          <w:szCs w:val="21"/>
        </w:rPr>
        <w:t xml:space="preserve">Каждый новый пользователь при регистрации получает </w:t>
      </w:r>
      <w:r>
        <w:rPr>
          <w:b/>
          <w:bCs/>
          <w:sz w:val="21"/>
          <w:szCs w:val="21"/>
        </w:rPr>
        <w:t xml:space="preserve">один бесплатный кредит</w:t>
      </w:r>
      <w:r>
        <w:rPr>
          <w:sz w:val="21"/>
          <w:szCs w:val="21"/>
        </w:rPr>
        <w:t xml:space="preserve">. Первая финализация — подарок: пользователь проходит её, не задумываясь о цене, и только после того, как увидел готовый результат, узнаёт из модального окна, что это был подарок и что следующие поездки стоят один кредит каждая. Цена раскрывается после доказанной ценности, а не до неё.</w:t>
      </w:r>
    </w:p>
    <w:tbl>
      <w:tblPr>
        <w:tblW w:type="pct" w:w="100%"/>
        <w:tblBorders>
          <w:top w:val="single" w:color="1F6F8B" w:sz="2"/>
          <w:left w:val="single" w:color="1F6F8B" w:sz="12"/>
          <w:bottom w:val="single" w:color="1F6F8B" w:sz="2"/>
          <w:right w:val="single" w:color="1F6F8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0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6F8B"/>
                <w:sz w:val="21"/>
                <w:szCs w:val="21"/>
              </w:rPr>
              <w:t xml:space="preserve">Границы MVP по оплате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Покупка кредитов (Stripe) в текущую версию не входит. Кредиты начисляются вручную на стороне администратора.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Пользователь с нулевым балансом видит заглушку «Покупка скоро». Вся остальная механика — начисление, списание, возврат — работает полностью.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A1A1A"/>
          <w:sz w:val="30"/>
          <w:szCs w:val="30"/>
        </w:rPr>
        <w:t xml:space="preserve">4. Ключевые продуктовые решения и допущения</w:t>
      </w:r>
    </w:p>
    <w:p>
      <w:pPr>
        <w:spacing w:after="120" w:line="276"/>
      </w:pPr>
      <w:r>
        <w:rPr>
          <w:sz w:val="21"/>
          <w:szCs w:val="21"/>
        </w:rPr>
        <w:t xml:space="preserve">За время разработки был принят ряд решений, определяющих поведение продукта. Они зафиксированы здесь, потому что влияют на пользовательский опыт и на границы текущей версии.</w:t>
      </w:r>
    </w:p>
    <w:p>
      <w:pPr>
        <w:pStyle w:val="Heading2"/>
        <w:spacing w:after="120" w:before="260"/>
      </w:pPr>
      <w:r>
        <w:rPr>
          <w:b/>
          <w:bCs/>
          <w:color w:val="1F6F8B"/>
          <w:sz w:val="25"/>
          <w:szCs w:val="25"/>
        </w:rPr>
        <w:t xml:space="preserve">4.1. Разделение «посчитано» и «найдено»</w:t>
      </w:r>
    </w:p>
    <w:p>
      <w:pPr>
        <w:spacing w:after="120" w:line="276"/>
      </w:pPr>
      <w:r>
        <w:rPr>
          <w:sz w:val="21"/>
          <w:szCs w:val="21"/>
        </w:rPr>
        <w:t xml:space="preserve">Числа (время, крюк, расстояние) приходят от маршрутных движков и подаются как факты. Тексты и находки от AI (описания, события) подаются визуально мягче, с пометкой «по данным поиска» и ссылками на источники. AI никогда не называет числа маршрута — это архитектурный запрет: если бы модель озвучивала своё время рядом с настоящим, доверие рухнуло бы ко всему.</w:t>
      </w:r>
    </w:p>
    <w:p>
      <w:pPr>
        <w:pStyle w:val="Heading2"/>
        <w:spacing w:after="120" w:before="260"/>
      </w:pPr>
      <w:r>
        <w:rPr>
          <w:b/>
          <w:bCs/>
          <w:color w:val="1F6F8B"/>
          <w:sz w:val="25"/>
          <w:szCs w:val="25"/>
        </w:rPr>
        <w:t xml:space="preserve">4.2. Два маршрутных движка: дёшево внутри, точно на витрине</w:t>
      </w:r>
    </w:p>
    <w:p>
      <w:pPr>
        <w:spacing w:after="120" w:line="276"/>
      </w:pPr>
      <w:r>
        <w:rPr>
          <w:sz w:val="21"/>
          <w:szCs w:val="21"/>
        </w:rPr>
        <w:t xml:space="preserve">Бесплатный черновик считается локальным движком (быстро, бесплатно, но с завышением времени примерно на треть). Финализация пересчитывает маршрут через Google (точно, платно). Крюки остановок при этом остаются корректными и на бесплатном этапе, потому что систематическое завышение сокращается при вычитании. Пользователь видит честную пометку «оценка» до финализации и точное время — после.</w:t>
      </w:r>
    </w:p>
    <w:p>
      <w:pPr>
        <w:pStyle w:val="Heading2"/>
        <w:spacing w:after="120" w:before="260"/>
      </w:pPr>
      <w:r>
        <w:rPr>
          <w:b/>
          <w:bCs/>
          <w:color w:val="1F6F8B"/>
          <w:sz w:val="25"/>
          <w:szCs w:val="25"/>
        </w:rPr>
        <w:t xml:space="preserve">4.3. Разбивка по дням — только после финализации</w:t>
      </w:r>
    </w:p>
    <w:p>
      <w:pPr>
        <w:spacing w:after="120" w:line="276"/>
      </w:pPr>
      <w:r>
        <w:rPr>
          <w:sz w:val="21"/>
          <w:szCs w:val="21"/>
        </w:rPr>
        <w:t xml:space="preserve">Дни считаются из времени переездов, а точное время есть только у Google. На завышенном локальном времени дни ошибались бы на 30–40%, поэтому разбивка по дням, цветные сегменты и предупреждения о длинных перегонах появляются только в финализированной версии. В бесплатном черновике — плоский список остановок. Время на посещение одной остановки в текущей версии принято за один час для всех мест (точные значения планируется брать из данных позже).</w:t>
      </w:r>
    </w:p>
    <w:p>
      <w:pPr>
        <w:pStyle w:val="Heading2"/>
        <w:spacing w:after="120" w:before="260"/>
      </w:pPr>
      <w:r>
        <w:rPr>
          <w:b/>
          <w:bCs/>
          <w:color w:val="1F6F8B"/>
          <w:sz w:val="25"/>
          <w:szCs w:val="25"/>
        </w:rPr>
        <w:t xml:space="preserve">4.4. Множество черновиков, изоляция, безопасное присвоение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Каждый новый квиз создаёт отдельную поездку — старые не затираются. Пользователь никогда не теряет черновик.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При входе анонимная сессия и её черновики привязываются к аккаунту в одной транзакции. Если черновик уже принадлежит другому пользователю — он не переносится (защита от кражи владения на уровне базы).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Поездки одного пользователя не видны другому; запрос чужой поездки возвращает «не найдено», не раскрывая её существование.</w:t>
      </w:r>
    </w:p>
    <w:p>
      <w:pPr>
        <w:pStyle w:val="Heading2"/>
        <w:spacing w:after="120" w:before="260"/>
      </w:pPr>
      <w:r>
        <w:rPr>
          <w:b/>
          <w:bCs/>
          <w:color w:val="1F6F8B"/>
          <w:sz w:val="25"/>
          <w:szCs w:val="25"/>
        </w:rPr>
        <w:t xml:space="preserve">4.5. Надёжность оплаты кредитами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Списание кредита атомарно и защищено блокировкой счёта — двойной клик или две вкладки не спишут два кредита (проверено реальным параллельным тестом).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Если финализация падает (например, у места нет дорожного доступа и маршрут не строится) — кредит автоматически возвращается, черновик остаётся доступен. Пользователь не теряет деньги за неполученный результат.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Повторный запрос финализации по тому же ключу возвращает ту же задачу, а не запускает вторую.</w:t>
      </w:r>
    </w:p>
    <w:p>
      <w:pPr>
        <w:pStyle w:val="Heading2"/>
        <w:spacing w:after="120" w:before="260"/>
      </w:pPr>
      <w:r>
        <w:rPr>
          <w:b/>
          <w:bCs/>
          <w:color w:val="1F6F8B"/>
          <w:sz w:val="25"/>
          <w:szCs w:val="25"/>
        </w:rPr>
        <w:t xml:space="preserve">4.6. Вход по требованию через Google</w:t>
      </w:r>
    </w:p>
    <w:p>
      <w:pPr>
        <w:spacing w:after="120" w:line="276"/>
      </w:pPr>
      <w:r>
        <w:rPr>
          <w:sz w:val="21"/>
          <w:szCs w:val="21"/>
        </w:rPr>
        <w:t xml:space="preserve">Единственный способ входа в MVP — Google. Он выбран потому, что не требует паролей и их восстановления, а стек проекта уже завязан на Google-сервисы. Вход появляется только при финализации или при попытке открыть личный раздел — никогда перед бесплатным планированием.</w:t>
      </w:r>
    </w:p>
    <w:p>
      <w:pPr>
        <w:pStyle w:val="Heading1"/>
        <w:spacing w:after="160" w:before="360"/>
      </w:pPr>
      <w:r>
        <w:rPr>
          <w:b/>
          <w:bCs/>
          <w:color w:val="1A1A1A"/>
          <w:sz w:val="30"/>
          <w:szCs w:val="30"/>
        </w:rPr>
        <w:t xml:space="preserve">5. Функциональный охват текущей версии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shd w:fill="1F6F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Блок</w:t>
            </w:r>
          </w:p>
        </w:tc>
        <w:tc>
          <w:tcPr>
            <w:tcW w:type="dxa" w:w="1600"/>
            <w:shd w:fill="1F6F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Состояние</w:t>
            </w:r>
          </w:p>
        </w:tc>
        <w:tc>
          <w:tcPr>
            <w:tcW w:type="dxa" w:w="5360"/>
            <w:shd w:fill="1F6F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Комментарий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Квиз и геокодинг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Работает</w:t>
            </w:r>
          </w:p>
        </w:tc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Точный ввод дней, все параметры влияют на подбор</w:t>
            </w:r>
          </w:p>
        </w:tc>
      </w:tr>
      <w:tr>
        <w:tc>
          <w:tcPr>
            <w:tcW w:type="dxa" w:w="2400"/>
            <w:shd w:fill="F7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Варианты маршрутов</w:t>
            </w:r>
          </w:p>
        </w:tc>
        <w:tc>
          <w:tcPr>
            <w:tcW w:type="dxa" w:w="1600"/>
            <w:shd w:fill="F7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Работает</w:t>
            </w:r>
          </w:p>
        </w:tc>
        <w:tc>
          <w:tcPr>
            <w:tcW w:type="dxa" w:w="5360"/>
            <w:shd w:fill="F7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До 3 альтернатив, сравнение по содержанию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Подбор остановок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Работает</w:t>
            </w:r>
          </w:p>
        </w:tc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Автоотбор по интересам, крюк по каждой</w:t>
            </w:r>
          </w:p>
        </w:tc>
      </w:tr>
      <w:tr>
        <w:tc>
          <w:tcPr>
            <w:tcW w:type="dxa" w:w="2400"/>
            <w:shd w:fill="F7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Редактирование черновика</w:t>
            </w:r>
          </w:p>
        </w:tc>
        <w:tc>
          <w:tcPr>
            <w:tcW w:type="dxa" w:w="1600"/>
            <w:shd w:fill="F7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Работает</w:t>
            </w:r>
          </w:p>
        </w:tc>
        <w:tc>
          <w:tcPr>
            <w:tcW w:type="dxa" w:w="5360"/>
            <w:shd w:fill="F7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Галочки, мгновенный пересчёт, автосохранение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Серверное хранение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Работает</w:t>
            </w:r>
          </w:p>
        </w:tc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Анонимные сессии, восстановление после перезагрузки</w:t>
            </w:r>
          </w:p>
        </w:tc>
      </w:tr>
      <w:tr>
        <w:tc>
          <w:tcPr>
            <w:tcW w:type="dxa" w:w="2400"/>
            <w:shd w:fill="F7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Вход через Google</w:t>
            </w:r>
          </w:p>
        </w:tc>
        <w:tc>
          <w:tcPr>
            <w:tcW w:type="dxa" w:w="1600"/>
            <w:shd w:fill="F7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Работает</w:t>
            </w:r>
          </w:p>
        </w:tc>
        <w:tc>
          <w:tcPr>
            <w:tcW w:type="dxa" w:w="5360"/>
            <w:shd w:fill="F7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С присвоением анонимного черновика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Мои поездки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Работает</w:t>
            </w:r>
          </w:p>
        </w:tc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Черновики и финализированные, изоляция</w:t>
            </w:r>
          </w:p>
        </w:tc>
      </w:tr>
      <w:tr>
        <w:tc>
          <w:tcPr>
            <w:tcW w:type="dxa" w:w="2400"/>
            <w:shd w:fill="F7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Финализация за кредит</w:t>
            </w:r>
          </w:p>
        </w:tc>
        <w:tc>
          <w:tcPr>
            <w:tcW w:type="dxa" w:w="1600"/>
            <w:shd w:fill="F7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Работает</w:t>
            </w:r>
          </w:p>
        </w:tc>
        <w:tc>
          <w:tcPr>
            <w:tcW w:type="dxa" w:w="5360"/>
            <w:shd w:fill="F7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Атомарное списание, фон, возврат при сбое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Точное время (Google)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Работает</w:t>
            </w:r>
          </w:p>
        </w:tc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В финализированной версии</w:t>
            </w:r>
          </w:p>
        </w:tc>
      </w:tr>
      <w:tr>
        <w:tc>
          <w:tcPr>
            <w:tcW w:type="dxa" w:w="2400"/>
            <w:shd w:fill="F7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Разбивка по дням</w:t>
            </w:r>
          </w:p>
        </w:tc>
        <w:tc>
          <w:tcPr>
            <w:tcW w:type="dxa" w:w="1600"/>
            <w:shd w:fill="F7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Работает</w:t>
            </w:r>
          </w:p>
        </w:tc>
        <w:tc>
          <w:tcPr>
            <w:tcW w:type="dxa" w:w="5360"/>
            <w:shd w:fill="F7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В финализированной версии, цвет по дням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AI-гид и события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Работает</w:t>
            </w:r>
          </w:p>
        </w:tc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Описания, события на даты, источники</w:t>
            </w:r>
          </w:p>
        </w:tc>
      </w:tr>
      <w:tr>
        <w:tc>
          <w:tcPr>
            <w:tcW w:type="dxa" w:w="2400"/>
            <w:shd w:fill="F7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Приветственный кредит</w:t>
            </w:r>
          </w:p>
        </w:tc>
        <w:tc>
          <w:tcPr>
            <w:tcW w:type="dxa" w:w="1600"/>
            <w:shd w:fill="F7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Работает</w:t>
            </w:r>
          </w:p>
        </w:tc>
        <w:tc>
          <w:tcPr>
            <w:tcW w:type="dxa" w:w="5360"/>
            <w:shd w:fill="F7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кредит новому пользователю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Покупка кредитов (Stripe)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Не входит</w:t>
            </w:r>
          </w:p>
        </w:tc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Кредиты начисляются вручную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A1A1A"/>
          <w:sz w:val="30"/>
          <w:szCs w:val="30"/>
        </w:rPr>
        <w:t xml:space="preserve">6. Известные ограничения и следующие шаги</w:t>
      </w:r>
    </w:p>
    <w:p>
      <w:pPr>
        <w:pStyle w:val="Heading2"/>
        <w:spacing w:after="120" w:before="260"/>
      </w:pPr>
      <w:r>
        <w:rPr>
          <w:b/>
          <w:bCs/>
          <w:color w:val="1F6F8B"/>
          <w:sz w:val="25"/>
          <w:szCs w:val="25"/>
        </w:rPr>
        <w:t xml:space="preserve">Ограничения текущей версии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Регион — только Колорадо</w:t>
      </w:r>
      <w:r>
        <w:rPr>
          <w:sz w:val="21"/>
          <w:szCs w:val="21"/>
        </w:rPr>
        <w:t xml:space="preserve">. Данные о местах и маршрутные тайлы покрывают один штат.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Данные о местах содержат ошибки координат</w:t>
      </w:r>
      <w:r>
        <w:rPr>
          <w:sz w:val="21"/>
          <w:szCs w:val="21"/>
        </w:rPr>
        <w:t xml:space="preserve">. Отдельные точки лежат не там, где реальный объект; это не ломает расчёт крюка, но может привести к неверному положению на карте. Несколько случаев исправлены вручную, массовая проверка отложена.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Места без дорожного доступа</w:t>
      </w:r>
      <w:r>
        <w:rPr>
          <w:sz w:val="21"/>
          <w:szCs w:val="21"/>
        </w:rPr>
        <w:t xml:space="preserve"> (точка в каньоне, тропа) могут прервать финализацию — тогда кредит возвращается. Автоматическая привязка таких точек к ближайшей дороге не реализована.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Время на посещение места</w:t>
      </w:r>
      <w:r>
        <w:rPr>
          <w:sz w:val="21"/>
          <w:szCs w:val="21"/>
        </w:rPr>
        <w:t xml:space="preserve"> — фиксированный час для всех точек; точные значения из данных планируется подключить позже.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Чат-уточнения маршрута</w:t>
      </w:r>
      <w:r>
        <w:rPr>
          <w:sz w:val="21"/>
          <w:szCs w:val="21"/>
        </w:rPr>
        <w:t xml:space="preserve"> («убери музеи», «больше природы») зарезервирован в интерфейсе, но пока не работает — его логика появится, когда за ним будет что исполнять.</w:t>
      </w:r>
    </w:p>
    <w:p>
      <w:pPr>
        <w:pStyle w:val="Heading2"/>
        <w:spacing w:after="120" w:before="260"/>
      </w:pPr>
      <w:r>
        <w:rPr>
          <w:b/>
          <w:bCs/>
          <w:color w:val="1F6F8B"/>
          <w:sz w:val="25"/>
          <w:szCs w:val="25"/>
        </w:rPr>
        <w:t xml:space="preserve">Логичные следующие шаги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Подключение оплаты (Stripe) — покупка кредитов вместо ручного начисления.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Автопривязка мест к дорогам, чтобы финализация не прерывалась на труднодоступных точках.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Чистка координат в данных о местах.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Обработка времени посещения из данных вместо фиксированного часа.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Разговорная доводка маршрута через чат-уточнения.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Рестораны рядом с остановками как справочная витрина.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Расширение за пределы Колорадо.</w:t>
      </w:r>
    </w:p>
    <w:p>
      <w:pPr>
        <w:spacing w:after="60"/>
      </w:pPr>
      <w:r>
        <w:t xml:space="preserve"/>
      </w:r>
    </w:p>
    <w:p>
      <w:pPr>
        <w:pBdr>
          <w:top w:val="single" w:color="1F6F8B" w:sz="4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Документ описывает функциональное состояние MVP на момент завершения сквозного тестирования пользовательского пути. Технические детали реализации (схема базы, эндпоинты, алгоритмы) в описание не включены намеренно — оно продуктовое.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1F6F8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2026-07-19T17:21:46.698Z</dcterms:created>
  <dcterms:modified xsi:type="dcterms:W3CDTF">2026-07-19T17:21:46.717Z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