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DA3C" w14:textId="62A74207" w:rsidR="0045480C" w:rsidRDefault="0045480C" w:rsidP="00A75B0A">
      <w:pPr>
        <w:pStyle w:val="Ttulo1"/>
      </w:pPr>
      <w:r>
        <w:t>SPRINT final módulo 3</w:t>
      </w:r>
    </w:p>
    <w:p w14:paraId="459D0087" w14:textId="332A09CB" w:rsidR="00A75B0A" w:rsidRDefault="00A75B0A"/>
    <w:p w14:paraId="6EC686E9" w14:textId="1C29A62F" w:rsidR="00A75B0A" w:rsidRDefault="00A75B0A" w:rsidP="00A75B0A">
      <w:pPr>
        <w:pStyle w:val="Ttulo2"/>
      </w:pPr>
      <w:r>
        <w:t>Integrantes:</w:t>
      </w:r>
    </w:p>
    <w:p w14:paraId="04D92B0D" w14:textId="7179A2A1" w:rsidR="00A75B0A" w:rsidRDefault="00A75B0A" w:rsidP="00A75B0A">
      <w:pPr>
        <w:spacing w:after="0"/>
        <w:ind w:left="708"/>
      </w:pPr>
      <w:r>
        <w:t>Sergio Terán</w:t>
      </w:r>
    </w:p>
    <w:p w14:paraId="6260F418" w14:textId="36AF42AB" w:rsidR="00A75B0A" w:rsidRDefault="00A75B0A" w:rsidP="00A75B0A">
      <w:pPr>
        <w:spacing w:after="0"/>
        <w:ind w:left="708"/>
      </w:pPr>
      <w:r>
        <w:t>Analía Rojas</w:t>
      </w:r>
    </w:p>
    <w:p w14:paraId="691AA0D7" w14:textId="708702D8" w:rsidR="00A75B0A" w:rsidRDefault="00A75B0A" w:rsidP="00A75B0A">
      <w:pPr>
        <w:spacing w:after="0"/>
        <w:ind w:left="708"/>
      </w:pPr>
      <w:r>
        <w:t>Pedro Iglesias</w:t>
      </w:r>
    </w:p>
    <w:p w14:paraId="0B8F92FA" w14:textId="1E062576" w:rsidR="0045480C" w:rsidRDefault="0045480C"/>
    <w:p w14:paraId="6CD7F2E3" w14:textId="34F87944" w:rsidR="0045480C" w:rsidRDefault="0045480C">
      <w:r w:rsidRPr="0045480C">
        <w:rPr>
          <w:noProof/>
        </w:rPr>
        <w:drawing>
          <wp:inline distT="0" distB="0" distL="0" distR="0" wp14:anchorId="21922E31" wp14:editId="6BAFF3A2">
            <wp:extent cx="5612130" cy="3756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E7F1" w14:textId="29DED1E8" w:rsidR="0045480C" w:rsidRDefault="0045480C"/>
    <w:p w14:paraId="64278473" w14:textId="3D625E51" w:rsidR="0045480C" w:rsidRDefault="00A75B0A">
      <w:r>
        <w:t>A modo de reflexión, para funcionar como se espera hay que crear entidades faltantes como pedido, detalle del pedido, boleta o factura, despacho, etc., para que el cliente pueda interactuar.</w:t>
      </w:r>
    </w:p>
    <w:p w14:paraId="01C91568" w14:textId="1A46F14E" w:rsidR="00774D8F" w:rsidRDefault="00774D8F"/>
    <w:p w14:paraId="2EA3EB7F" w14:textId="2CF3F053" w:rsidR="00774D8F" w:rsidRDefault="00065D76">
      <w:r w:rsidRPr="00065D76">
        <w:t>https://github.com/stzupa/sprint-modulo-3</w:t>
      </w:r>
    </w:p>
    <w:sectPr w:rsidR="00774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80C"/>
    <w:rsid w:val="00065D76"/>
    <w:rsid w:val="0045480C"/>
    <w:rsid w:val="00774D8F"/>
    <w:rsid w:val="00A7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A1D6"/>
  <w15:chartTrackingRefBased/>
  <w15:docId w15:val="{E31FC9E0-55F4-4084-BC34-1DA471A3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5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5B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5B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Teran</dc:creator>
  <cp:keywords/>
  <dc:description/>
  <cp:lastModifiedBy>Sergio Teran</cp:lastModifiedBy>
  <cp:revision>2</cp:revision>
  <dcterms:created xsi:type="dcterms:W3CDTF">2022-05-28T02:15:00Z</dcterms:created>
  <dcterms:modified xsi:type="dcterms:W3CDTF">2022-05-28T03:52:00Z</dcterms:modified>
</cp:coreProperties>
</file>