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FF294" w14:textId="77777777" w:rsidR="00523AFA" w:rsidRPr="00E32CFB" w:rsidRDefault="00E711B3" w:rsidP="00001752">
      <w:pPr>
        <w:spacing w:beforeAutospacing="1" w:after="100" w:afterAutospacing="1" w:line="480" w:lineRule="auto"/>
        <w:jc w:val="both"/>
        <w:rPr>
          <w:b/>
          <w:u w:val="single"/>
          <w:lang w:val="en"/>
        </w:rPr>
      </w:pPr>
      <w:r w:rsidRPr="00E32CFB">
        <w:rPr>
          <w:b/>
          <w:u w:val="single"/>
          <w:lang w:val="en"/>
        </w:rPr>
        <w:t xml:space="preserve">Organizational Structures &amp; </w:t>
      </w:r>
      <w:r w:rsidR="00403F3A" w:rsidRPr="00E32CFB">
        <w:rPr>
          <w:b/>
          <w:u w:val="single"/>
          <w:lang w:val="en"/>
        </w:rPr>
        <w:t xml:space="preserve">IT </w:t>
      </w:r>
      <w:r w:rsidRPr="00E32CFB">
        <w:rPr>
          <w:b/>
          <w:u w:val="single"/>
          <w:lang w:val="en"/>
        </w:rPr>
        <w:t>Organizations</w:t>
      </w:r>
    </w:p>
    <w:p w14:paraId="1FD9E77E" w14:textId="77777777" w:rsidR="00D96000" w:rsidRPr="00B478EE" w:rsidRDefault="00D96000" w:rsidP="00001752">
      <w:pPr>
        <w:spacing w:beforeAutospacing="1" w:after="100" w:afterAutospacing="1" w:line="480" w:lineRule="auto"/>
        <w:jc w:val="both"/>
        <w:rPr>
          <w:lang w:val="en"/>
        </w:rPr>
      </w:pPr>
      <w:r w:rsidRPr="00B478EE">
        <w:rPr>
          <w:lang w:val="en"/>
        </w:rPr>
        <w:t xml:space="preserve">Review chapter readings and lecture notes </w:t>
      </w:r>
      <w:r w:rsidR="00AD43E7" w:rsidRPr="00B478EE">
        <w:rPr>
          <w:lang w:val="en"/>
        </w:rPr>
        <w:t xml:space="preserve">in Module </w:t>
      </w:r>
      <w:r w:rsidR="00E711B3" w:rsidRPr="00B478EE">
        <w:rPr>
          <w:lang w:val="en"/>
        </w:rPr>
        <w:t>2</w:t>
      </w:r>
      <w:r w:rsidR="00AD43E7" w:rsidRPr="00B478EE">
        <w:rPr>
          <w:lang w:val="en"/>
        </w:rPr>
        <w:t xml:space="preserve"> </w:t>
      </w:r>
      <w:r w:rsidRPr="00B478EE">
        <w:rPr>
          <w:lang w:val="en"/>
        </w:rPr>
        <w:t>and answer the following questions</w:t>
      </w:r>
      <w:r w:rsidR="00AD43E7" w:rsidRPr="00B478EE">
        <w:rPr>
          <w:lang w:val="en"/>
        </w:rPr>
        <w:t xml:space="preserve">.  </w:t>
      </w:r>
      <w:r w:rsidR="00AD43E7" w:rsidRPr="00B478EE">
        <w:t xml:space="preserve">Provide thoughtful and comprehensive responses to each of the questions below.  Upload homework assignment using the link provided in </w:t>
      </w:r>
      <w:r w:rsidR="003834E9" w:rsidRPr="00B478EE">
        <w:t>Canvas</w:t>
      </w:r>
      <w:r w:rsidR="00AD43E7" w:rsidRPr="00B478EE">
        <w:t xml:space="preserve"> on or before the scheduled due date.</w:t>
      </w:r>
    </w:p>
    <w:p w14:paraId="05928A71" w14:textId="2D9B804B" w:rsidR="00403F3A" w:rsidRPr="00B478EE" w:rsidRDefault="00E711B3" w:rsidP="00001752">
      <w:pPr>
        <w:pStyle w:val="ListParagraph"/>
        <w:numPr>
          <w:ilvl w:val="0"/>
          <w:numId w:val="8"/>
        </w:numPr>
        <w:spacing w:beforeAutospacing="1" w:after="100" w:afterAutospacing="1" w:line="480" w:lineRule="auto"/>
        <w:jc w:val="both"/>
        <w:rPr>
          <w:lang w:val="en"/>
        </w:rPr>
      </w:pPr>
      <w:r w:rsidRPr="00B478EE">
        <w:rPr>
          <w:lang w:val="en"/>
        </w:rPr>
        <w:t xml:space="preserve">List five </w:t>
      </w:r>
      <w:r w:rsidR="00B5033C" w:rsidRPr="00B478EE">
        <w:rPr>
          <w:lang w:val="en"/>
        </w:rPr>
        <w:t xml:space="preserve">common </w:t>
      </w:r>
      <w:r w:rsidR="00937825" w:rsidRPr="00B478EE">
        <w:rPr>
          <w:lang w:val="en"/>
        </w:rPr>
        <w:t>types of</w:t>
      </w:r>
      <w:r w:rsidR="0087489A" w:rsidRPr="00B478EE">
        <w:rPr>
          <w:lang w:val="en"/>
        </w:rPr>
        <w:t xml:space="preserve"> </w:t>
      </w:r>
      <w:r w:rsidRPr="00B478EE">
        <w:rPr>
          <w:lang w:val="en"/>
        </w:rPr>
        <w:t xml:space="preserve">organizational structures and provide a brief description for </w:t>
      </w:r>
      <w:r w:rsidR="0087489A" w:rsidRPr="00B478EE">
        <w:rPr>
          <w:lang w:val="en"/>
        </w:rPr>
        <w:t>each of the</w:t>
      </w:r>
      <w:r w:rsidRPr="00B478EE">
        <w:rPr>
          <w:lang w:val="en"/>
        </w:rPr>
        <w:t xml:space="preserve"> organizational structures</w:t>
      </w:r>
      <w:r w:rsidR="00403F3A" w:rsidRPr="00B478EE">
        <w:rPr>
          <w:lang w:val="en"/>
        </w:rPr>
        <w:t>?</w:t>
      </w:r>
      <w:r w:rsidR="00B5033C" w:rsidRPr="00B478EE">
        <w:rPr>
          <w:lang w:val="en"/>
        </w:rPr>
        <w:t xml:space="preserve">  Use table below for your responses.</w:t>
      </w:r>
    </w:p>
    <w:p w14:paraId="61D5D755" w14:textId="77777777" w:rsidR="00B5033C" w:rsidRPr="00B478EE" w:rsidRDefault="00B5033C" w:rsidP="00001752">
      <w:pPr>
        <w:pStyle w:val="ListParagraph"/>
        <w:spacing w:beforeAutospacing="1" w:after="100" w:afterAutospacing="1" w:line="480" w:lineRule="auto"/>
        <w:jc w:val="both"/>
        <w:rPr>
          <w:lang w:val="en"/>
        </w:rPr>
      </w:pPr>
    </w:p>
    <w:tbl>
      <w:tblPr>
        <w:tblStyle w:val="TableGrid"/>
        <w:tblW w:w="0" w:type="auto"/>
        <w:tblInd w:w="720" w:type="dxa"/>
        <w:tblLook w:val="04A0" w:firstRow="1" w:lastRow="0" w:firstColumn="1" w:lastColumn="0" w:noHBand="0" w:noVBand="1"/>
      </w:tblPr>
      <w:tblGrid>
        <w:gridCol w:w="2965"/>
        <w:gridCol w:w="5665"/>
      </w:tblGrid>
      <w:tr w:rsidR="00B5033C" w:rsidRPr="00B478EE" w14:paraId="4BFB2D21" w14:textId="77777777" w:rsidTr="00B5033C">
        <w:tc>
          <w:tcPr>
            <w:tcW w:w="2965" w:type="dxa"/>
          </w:tcPr>
          <w:p w14:paraId="63B2C041" w14:textId="77777777" w:rsidR="00B5033C" w:rsidRPr="00B478EE" w:rsidRDefault="00B5033C" w:rsidP="00001752">
            <w:pPr>
              <w:pStyle w:val="ListParagraph"/>
              <w:spacing w:beforeAutospacing="1" w:after="100" w:afterAutospacing="1" w:line="480" w:lineRule="auto"/>
              <w:ind w:left="0"/>
              <w:jc w:val="both"/>
              <w:rPr>
                <w:b/>
                <w:lang w:val="en"/>
              </w:rPr>
            </w:pPr>
            <w:r w:rsidRPr="00B478EE">
              <w:rPr>
                <w:b/>
                <w:lang w:val="en"/>
              </w:rPr>
              <w:t>Organizational Structure</w:t>
            </w:r>
          </w:p>
        </w:tc>
        <w:tc>
          <w:tcPr>
            <w:tcW w:w="5665" w:type="dxa"/>
          </w:tcPr>
          <w:p w14:paraId="5B86586D" w14:textId="77777777" w:rsidR="00B5033C" w:rsidRPr="00B478EE" w:rsidRDefault="00B5033C" w:rsidP="00001752">
            <w:pPr>
              <w:pStyle w:val="ListParagraph"/>
              <w:spacing w:beforeAutospacing="1" w:after="100" w:afterAutospacing="1" w:line="480" w:lineRule="auto"/>
              <w:ind w:left="0"/>
              <w:jc w:val="both"/>
              <w:rPr>
                <w:b/>
                <w:lang w:val="en"/>
              </w:rPr>
            </w:pPr>
            <w:r w:rsidRPr="00B478EE">
              <w:rPr>
                <w:b/>
                <w:lang w:val="en"/>
              </w:rPr>
              <w:t>Definition</w:t>
            </w:r>
          </w:p>
        </w:tc>
      </w:tr>
      <w:tr w:rsidR="00B5033C" w:rsidRPr="00B478EE" w14:paraId="44DC5046" w14:textId="77777777" w:rsidTr="00B5033C">
        <w:tc>
          <w:tcPr>
            <w:tcW w:w="2965" w:type="dxa"/>
          </w:tcPr>
          <w:p w14:paraId="7DFF3B87" w14:textId="78A5FEB2" w:rsidR="00B5033C" w:rsidRPr="00B478EE" w:rsidRDefault="00330E16" w:rsidP="00001752">
            <w:pPr>
              <w:pStyle w:val="ListParagraph"/>
              <w:spacing w:beforeAutospacing="1" w:after="100" w:afterAutospacing="1" w:line="480" w:lineRule="auto"/>
              <w:ind w:left="0"/>
              <w:jc w:val="both"/>
              <w:rPr>
                <w:lang w:val="en"/>
              </w:rPr>
            </w:pPr>
            <w:r w:rsidRPr="00B478EE">
              <w:rPr>
                <w:lang w:val="en"/>
              </w:rPr>
              <w:t>Hierarchical Structure</w:t>
            </w:r>
          </w:p>
        </w:tc>
        <w:tc>
          <w:tcPr>
            <w:tcW w:w="5665" w:type="dxa"/>
          </w:tcPr>
          <w:p w14:paraId="439BA380" w14:textId="667CEC2F" w:rsidR="00B5033C" w:rsidRPr="00B478EE" w:rsidRDefault="00330E16" w:rsidP="00001752">
            <w:pPr>
              <w:pStyle w:val="ListParagraph"/>
              <w:spacing w:beforeAutospacing="1" w:after="100" w:afterAutospacing="1" w:line="480" w:lineRule="auto"/>
              <w:ind w:left="0"/>
              <w:jc w:val="both"/>
              <w:rPr>
                <w:lang w:val="en"/>
              </w:rPr>
            </w:pPr>
            <w:r w:rsidRPr="00B478EE">
              <w:rPr>
                <w:lang w:val="en"/>
              </w:rPr>
              <w:t>Also known as line Structure and is a well defined centralized organizational structure. The power typically flows from Board of Directors to CEO to rest of the company</w:t>
            </w:r>
          </w:p>
        </w:tc>
      </w:tr>
      <w:tr w:rsidR="00B5033C" w:rsidRPr="00B478EE" w14:paraId="720A3E1F" w14:textId="77777777" w:rsidTr="00B5033C">
        <w:tc>
          <w:tcPr>
            <w:tcW w:w="2965" w:type="dxa"/>
          </w:tcPr>
          <w:p w14:paraId="5300610C" w14:textId="0A66F548" w:rsidR="00B5033C" w:rsidRPr="00B478EE" w:rsidRDefault="00330E16" w:rsidP="00001752">
            <w:pPr>
              <w:pStyle w:val="ListParagraph"/>
              <w:spacing w:beforeAutospacing="1" w:after="100" w:afterAutospacing="1" w:line="480" w:lineRule="auto"/>
              <w:ind w:left="0"/>
              <w:jc w:val="both"/>
              <w:rPr>
                <w:lang w:val="en"/>
              </w:rPr>
            </w:pPr>
            <w:r w:rsidRPr="00B478EE">
              <w:rPr>
                <w:lang w:val="en"/>
              </w:rPr>
              <w:t>Functional Structure</w:t>
            </w:r>
          </w:p>
        </w:tc>
        <w:tc>
          <w:tcPr>
            <w:tcW w:w="5665" w:type="dxa"/>
          </w:tcPr>
          <w:p w14:paraId="5097FE79" w14:textId="787ED344" w:rsidR="00B5033C" w:rsidRPr="00B478EE" w:rsidRDefault="00330E16" w:rsidP="00001752">
            <w:pPr>
              <w:pStyle w:val="ListParagraph"/>
              <w:spacing w:beforeAutospacing="1" w:after="100" w:afterAutospacing="1" w:line="480" w:lineRule="auto"/>
              <w:ind w:left="0"/>
              <w:jc w:val="both"/>
              <w:rPr>
                <w:lang w:val="en"/>
              </w:rPr>
            </w:pPr>
            <w:r w:rsidRPr="00B478EE">
              <w:rPr>
                <w:lang w:val="en"/>
              </w:rPr>
              <w:t xml:space="preserve">Functional Structure is also one of the centralized </w:t>
            </w:r>
            <w:r w:rsidR="00EE4E0A" w:rsidRPr="00B478EE">
              <w:rPr>
                <w:lang w:val="en"/>
              </w:rPr>
              <w:t>structures,</w:t>
            </w:r>
            <w:r w:rsidRPr="00B478EE">
              <w:rPr>
                <w:lang w:val="en"/>
              </w:rPr>
              <w:t xml:space="preserve"> however the power lies within the departmental head who is responsible to report to CEO </w:t>
            </w:r>
          </w:p>
        </w:tc>
      </w:tr>
      <w:tr w:rsidR="00B5033C" w:rsidRPr="00B478EE" w14:paraId="3D536A85" w14:textId="77777777" w:rsidTr="00B5033C">
        <w:tc>
          <w:tcPr>
            <w:tcW w:w="2965" w:type="dxa"/>
          </w:tcPr>
          <w:p w14:paraId="0DFE271F" w14:textId="03330FB2" w:rsidR="00B5033C" w:rsidRPr="00B478EE" w:rsidRDefault="00330E16" w:rsidP="00001752">
            <w:pPr>
              <w:pStyle w:val="ListParagraph"/>
              <w:spacing w:beforeAutospacing="1" w:after="100" w:afterAutospacing="1" w:line="480" w:lineRule="auto"/>
              <w:ind w:left="0"/>
              <w:jc w:val="both"/>
              <w:rPr>
                <w:lang w:val="en"/>
              </w:rPr>
            </w:pPr>
            <w:r w:rsidRPr="00B478EE">
              <w:rPr>
                <w:lang w:val="en"/>
              </w:rPr>
              <w:t>Divisional Structure</w:t>
            </w:r>
          </w:p>
        </w:tc>
        <w:tc>
          <w:tcPr>
            <w:tcW w:w="5665" w:type="dxa"/>
          </w:tcPr>
          <w:p w14:paraId="6A2F8D7A" w14:textId="5457AC9D" w:rsidR="00B5033C" w:rsidRPr="00B478EE" w:rsidRDefault="00330E16" w:rsidP="00001752">
            <w:pPr>
              <w:pStyle w:val="ListParagraph"/>
              <w:spacing w:beforeAutospacing="1" w:after="100" w:afterAutospacing="1" w:line="480" w:lineRule="auto"/>
              <w:ind w:left="0"/>
              <w:jc w:val="both"/>
              <w:rPr>
                <w:lang w:val="en"/>
              </w:rPr>
            </w:pPr>
            <w:r w:rsidRPr="00B478EE">
              <w:rPr>
                <w:lang w:val="en"/>
              </w:rPr>
              <w:t xml:space="preserve">This type of structure is often seen in Enterprise who typically have large departments and territories. </w:t>
            </w:r>
            <w:r w:rsidR="00EE4E0A" w:rsidRPr="00B478EE">
              <w:rPr>
                <w:lang w:val="en"/>
              </w:rPr>
              <w:t>In this structure, each product kind of has its own administered official</w:t>
            </w:r>
          </w:p>
        </w:tc>
      </w:tr>
      <w:tr w:rsidR="00B5033C" w:rsidRPr="00B478EE" w14:paraId="5AED44F7" w14:textId="77777777" w:rsidTr="00B5033C">
        <w:tc>
          <w:tcPr>
            <w:tcW w:w="2965" w:type="dxa"/>
          </w:tcPr>
          <w:p w14:paraId="442A4B0E" w14:textId="2470B65B" w:rsidR="00B5033C" w:rsidRPr="00B478EE" w:rsidRDefault="00EE4E0A" w:rsidP="00001752">
            <w:pPr>
              <w:pStyle w:val="ListParagraph"/>
              <w:spacing w:beforeAutospacing="1" w:after="100" w:afterAutospacing="1" w:line="480" w:lineRule="auto"/>
              <w:ind w:left="0"/>
              <w:jc w:val="both"/>
              <w:rPr>
                <w:lang w:val="en"/>
              </w:rPr>
            </w:pPr>
            <w:r w:rsidRPr="00B478EE">
              <w:rPr>
                <w:lang w:val="en"/>
              </w:rPr>
              <w:t>Flat Structure</w:t>
            </w:r>
          </w:p>
        </w:tc>
        <w:tc>
          <w:tcPr>
            <w:tcW w:w="5665" w:type="dxa"/>
          </w:tcPr>
          <w:p w14:paraId="258E30A7" w14:textId="15F8AD2F" w:rsidR="00B5033C" w:rsidRPr="00B478EE" w:rsidRDefault="00EE4E0A" w:rsidP="00001752">
            <w:pPr>
              <w:pStyle w:val="ListParagraph"/>
              <w:spacing w:beforeAutospacing="1" w:after="100" w:afterAutospacing="1" w:line="480" w:lineRule="auto"/>
              <w:ind w:left="0"/>
              <w:jc w:val="both"/>
              <w:rPr>
                <w:lang w:val="en"/>
              </w:rPr>
            </w:pPr>
            <w:r w:rsidRPr="00B478EE">
              <w:rPr>
                <w:lang w:val="en"/>
              </w:rPr>
              <w:t xml:space="preserve">This type of structure is a decentralized organizational structure where all the employees are said to have equal power. This type of structures </w:t>
            </w:r>
            <w:r w:rsidR="00C80A46" w:rsidRPr="00B478EE">
              <w:rPr>
                <w:lang w:val="en"/>
              </w:rPr>
              <w:t>is</w:t>
            </w:r>
            <w:r w:rsidRPr="00B478EE">
              <w:rPr>
                <w:lang w:val="en"/>
              </w:rPr>
              <w:t xml:space="preserve"> usually seen in startup </w:t>
            </w:r>
            <w:r w:rsidRPr="00B478EE">
              <w:rPr>
                <w:lang w:val="en"/>
              </w:rPr>
              <w:lastRenderedPageBreak/>
              <w:t>companies where there aren’t enough employees to allot them to different departments</w:t>
            </w:r>
          </w:p>
        </w:tc>
      </w:tr>
      <w:tr w:rsidR="00B5033C" w:rsidRPr="00B478EE" w14:paraId="7AF31EE9" w14:textId="77777777" w:rsidTr="00B5033C">
        <w:tc>
          <w:tcPr>
            <w:tcW w:w="2965" w:type="dxa"/>
          </w:tcPr>
          <w:p w14:paraId="5B7BB0D0" w14:textId="38A5BD1C" w:rsidR="00B5033C" w:rsidRPr="00B478EE" w:rsidRDefault="00EE4E0A" w:rsidP="00001752">
            <w:pPr>
              <w:pStyle w:val="ListParagraph"/>
              <w:spacing w:beforeAutospacing="1" w:after="100" w:afterAutospacing="1" w:line="480" w:lineRule="auto"/>
              <w:ind w:left="0"/>
              <w:jc w:val="both"/>
              <w:rPr>
                <w:lang w:val="en"/>
              </w:rPr>
            </w:pPr>
            <w:r w:rsidRPr="00B478EE">
              <w:rPr>
                <w:lang w:val="en"/>
              </w:rPr>
              <w:lastRenderedPageBreak/>
              <w:t xml:space="preserve">Matrix Structure </w:t>
            </w:r>
          </w:p>
        </w:tc>
        <w:tc>
          <w:tcPr>
            <w:tcW w:w="5665" w:type="dxa"/>
          </w:tcPr>
          <w:p w14:paraId="333B09C8" w14:textId="07BA0E56" w:rsidR="00B5033C" w:rsidRPr="00B478EE" w:rsidRDefault="00EE4E0A" w:rsidP="00001752">
            <w:pPr>
              <w:pStyle w:val="ListParagraph"/>
              <w:spacing w:beforeAutospacing="1" w:after="100" w:afterAutospacing="1" w:line="480" w:lineRule="auto"/>
              <w:ind w:left="0"/>
              <w:jc w:val="both"/>
              <w:rPr>
                <w:lang w:val="en"/>
              </w:rPr>
            </w:pPr>
            <w:r w:rsidRPr="00B478EE">
              <w:rPr>
                <w:lang w:val="en"/>
              </w:rPr>
              <w:t xml:space="preserve">This type of </w:t>
            </w:r>
            <w:r w:rsidR="00EA6D1D" w:rsidRPr="00B478EE">
              <w:rPr>
                <w:lang w:val="en"/>
              </w:rPr>
              <w:t xml:space="preserve">organizational structure has a classical approach where the centralized organization structure permits the employees to move from one department to the other, has horizontal </w:t>
            </w:r>
            <w:proofErr w:type="gramStart"/>
            <w:r w:rsidR="00EA6D1D" w:rsidRPr="00B478EE">
              <w:rPr>
                <w:lang w:val="en"/>
              </w:rPr>
              <w:t>decision making</w:t>
            </w:r>
            <w:proofErr w:type="gramEnd"/>
            <w:r w:rsidR="00EA6D1D" w:rsidRPr="00B478EE">
              <w:rPr>
                <w:lang w:val="en"/>
              </w:rPr>
              <w:t xml:space="preserve"> process </w:t>
            </w:r>
          </w:p>
        </w:tc>
      </w:tr>
    </w:tbl>
    <w:p w14:paraId="7F06B5D6" w14:textId="061EE06C" w:rsidR="000028AB" w:rsidRPr="00B478EE" w:rsidRDefault="000028AB" w:rsidP="00001752">
      <w:pPr>
        <w:pStyle w:val="ListParagraph"/>
        <w:numPr>
          <w:ilvl w:val="0"/>
          <w:numId w:val="8"/>
        </w:numPr>
        <w:spacing w:beforeAutospacing="1" w:after="100" w:afterAutospacing="1" w:line="480" w:lineRule="auto"/>
        <w:jc w:val="both"/>
      </w:pPr>
      <w:r w:rsidRPr="00B478EE">
        <w:t>What is the primary difference between a hierarchy and flat organizational structures?</w:t>
      </w:r>
    </w:p>
    <w:p w14:paraId="69945152" w14:textId="7A009891" w:rsidR="00ED123D" w:rsidRPr="00B478EE" w:rsidRDefault="00ED123D" w:rsidP="00001752">
      <w:pPr>
        <w:pStyle w:val="ListParagraph"/>
        <w:spacing w:beforeAutospacing="1" w:after="100" w:afterAutospacing="1" w:line="480" w:lineRule="auto"/>
        <w:jc w:val="both"/>
      </w:pPr>
    </w:p>
    <w:p w14:paraId="03E9F475" w14:textId="4020367B" w:rsidR="00ED123D" w:rsidRPr="00B478EE" w:rsidRDefault="00C80A46" w:rsidP="00001752">
      <w:pPr>
        <w:pStyle w:val="ListParagraph"/>
        <w:spacing w:beforeAutospacing="1" w:after="100" w:afterAutospacing="1" w:line="480" w:lineRule="auto"/>
        <w:jc w:val="both"/>
      </w:pPr>
      <w:r w:rsidRPr="00B478EE">
        <w:t xml:space="preserve">Hierarchical Structure is a centralized vertical structure with multiple levels, the decisions are made at the very top level i.e, board of directors through CEO and to intermediate managers &amp; supervisors who manages employees at the base level. On the other hand, flat structure </w:t>
      </w:r>
      <w:r w:rsidR="001F7416" w:rsidRPr="00B478EE">
        <w:t>is</w:t>
      </w:r>
      <w:r w:rsidRPr="00B478EE">
        <w:t xml:space="preserve"> decentralized horizontal structure where there are no intermediate level Managers. This type of structure is seen in startup companies or usually in small scale businesses</w:t>
      </w:r>
      <w:sdt>
        <w:sdtPr>
          <w:id w:val="-190151781"/>
          <w:citation/>
        </w:sdtPr>
        <w:sdtEndPr/>
        <w:sdtContent>
          <w:r w:rsidR="00120207" w:rsidRPr="00B478EE">
            <w:fldChar w:fldCharType="begin"/>
          </w:r>
          <w:r w:rsidR="00120207" w:rsidRPr="00B478EE">
            <w:instrText xml:space="preserve"> CITATION KanCh \l 1033 </w:instrText>
          </w:r>
          <w:r w:rsidR="00120207" w:rsidRPr="00B478EE">
            <w:fldChar w:fldCharType="separate"/>
          </w:r>
          <w:r w:rsidR="00120207" w:rsidRPr="00B478EE">
            <w:rPr>
              <w:noProof/>
            </w:rPr>
            <w:t xml:space="preserve"> (Kanungo, .)</w:t>
          </w:r>
          <w:r w:rsidR="00120207" w:rsidRPr="00B478EE">
            <w:fldChar w:fldCharType="end"/>
          </w:r>
        </w:sdtContent>
      </w:sdt>
    </w:p>
    <w:p w14:paraId="3F7ACD07" w14:textId="77777777" w:rsidR="000028AB" w:rsidRPr="00B478EE" w:rsidRDefault="000028AB" w:rsidP="00001752">
      <w:pPr>
        <w:pStyle w:val="ListParagraph"/>
        <w:spacing w:beforeAutospacing="1" w:after="100" w:afterAutospacing="1" w:line="480" w:lineRule="auto"/>
        <w:jc w:val="both"/>
      </w:pPr>
    </w:p>
    <w:p w14:paraId="6FD42984" w14:textId="78044F9A" w:rsidR="000028AB" w:rsidRPr="00B478EE" w:rsidRDefault="000028AB" w:rsidP="00001752">
      <w:pPr>
        <w:pStyle w:val="ListParagraph"/>
        <w:numPr>
          <w:ilvl w:val="0"/>
          <w:numId w:val="8"/>
        </w:numPr>
        <w:spacing w:beforeAutospacing="1" w:after="100" w:afterAutospacing="1" w:line="480" w:lineRule="auto"/>
        <w:jc w:val="both"/>
      </w:pPr>
      <w:r w:rsidRPr="00B478EE">
        <w:t>Relative to Matrixed Organizational Structures, please explain the differences of the weak-Functional Matrix, Balanced Functional matrix, and a Strong-Project Matrix?</w:t>
      </w:r>
    </w:p>
    <w:p w14:paraId="586EAEDF" w14:textId="77777777" w:rsidR="00001752" w:rsidRPr="00B478EE" w:rsidRDefault="00001752" w:rsidP="00001752">
      <w:pPr>
        <w:pStyle w:val="ListParagraph"/>
        <w:spacing w:beforeAutospacing="1" w:after="100" w:afterAutospacing="1" w:line="480" w:lineRule="auto"/>
        <w:jc w:val="both"/>
      </w:pPr>
    </w:p>
    <w:p w14:paraId="6C6AA9AB" w14:textId="198A1696" w:rsidR="00F10484" w:rsidRPr="00B478EE" w:rsidRDefault="00F10484" w:rsidP="00001752">
      <w:pPr>
        <w:pStyle w:val="ListParagraph"/>
        <w:spacing w:line="480" w:lineRule="auto"/>
        <w:jc w:val="both"/>
      </w:pPr>
      <w:r w:rsidRPr="00B478EE">
        <w:t xml:space="preserve">In a </w:t>
      </w:r>
      <w:r w:rsidR="00C90D9E" w:rsidRPr="00B478EE">
        <w:t>Weak</w:t>
      </w:r>
      <w:r w:rsidRPr="00B478EE">
        <w:t xml:space="preserve"> Functional </w:t>
      </w:r>
      <w:proofErr w:type="gramStart"/>
      <w:r w:rsidRPr="00B478EE">
        <w:t>Matrix</w:t>
      </w:r>
      <w:proofErr w:type="gramEnd"/>
      <w:r w:rsidRPr="00B478EE">
        <w:t xml:space="preserve"> the project manager does the job of a coordinator, they solely rely on the functional unit</w:t>
      </w:r>
      <w:r w:rsidR="005740D3" w:rsidRPr="00B478EE">
        <w:t xml:space="preserve"> head/</w:t>
      </w:r>
      <w:r w:rsidRPr="00B478EE">
        <w:t>manager to allocate resources and project budget</w:t>
      </w:r>
    </w:p>
    <w:p w14:paraId="41DDB7C0" w14:textId="4E238203" w:rsidR="00F10484" w:rsidRPr="00B478EE" w:rsidRDefault="00F10484" w:rsidP="00001752">
      <w:pPr>
        <w:pStyle w:val="ListParagraph"/>
        <w:spacing w:line="480" w:lineRule="auto"/>
        <w:jc w:val="both"/>
      </w:pPr>
      <w:r w:rsidRPr="00B478EE">
        <w:t xml:space="preserve">However, in a Balanced functional matrix all the employees have equal ownership over the </w:t>
      </w:r>
      <w:r w:rsidR="00C90D9E" w:rsidRPr="00B478EE">
        <w:t>project,</w:t>
      </w:r>
      <w:r w:rsidR="005740D3" w:rsidRPr="00B478EE">
        <w:t xml:space="preserve"> and no one manages the budget</w:t>
      </w:r>
      <w:sdt>
        <w:sdtPr>
          <w:id w:val="1868788193"/>
          <w:citation/>
        </w:sdtPr>
        <w:sdtEndPr/>
        <w:sdtContent>
          <w:r w:rsidR="00120207" w:rsidRPr="00B478EE">
            <w:fldChar w:fldCharType="begin"/>
          </w:r>
          <w:r w:rsidR="00120207" w:rsidRPr="00B478EE">
            <w:instrText xml:space="preserve"> CITATION Sco94 \l 1033 </w:instrText>
          </w:r>
          <w:r w:rsidR="00120207" w:rsidRPr="00B478EE">
            <w:fldChar w:fldCharType="separate"/>
          </w:r>
          <w:r w:rsidR="00120207" w:rsidRPr="00B478EE">
            <w:rPr>
              <w:noProof/>
            </w:rPr>
            <w:t xml:space="preserve"> (Scott, 1994)</w:t>
          </w:r>
          <w:r w:rsidR="00120207" w:rsidRPr="00B478EE">
            <w:fldChar w:fldCharType="end"/>
          </w:r>
        </w:sdtContent>
      </w:sdt>
    </w:p>
    <w:p w14:paraId="686E5735" w14:textId="28C50925" w:rsidR="00F10484" w:rsidRPr="00B478EE" w:rsidRDefault="00F10484" w:rsidP="00001752">
      <w:pPr>
        <w:pStyle w:val="ListParagraph"/>
        <w:spacing w:line="480" w:lineRule="auto"/>
        <w:jc w:val="both"/>
      </w:pPr>
      <w:r w:rsidRPr="00B478EE">
        <w:lastRenderedPageBreak/>
        <w:t>Finally, in a strong Functional Matrix, although the manager is responsible to report to the functional unit head, he has the full power to manage resources and has total control over the project budget</w:t>
      </w:r>
    </w:p>
    <w:p w14:paraId="4D08D3B4" w14:textId="77777777" w:rsidR="00F10484" w:rsidRPr="00B478EE" w:rsidRDefault="00F10484" w:rsidP="00001752">
      <w:pPr>
        <w:pStyle w:val="ListParagraph"/>
        <w:spacing w:line="480" w:lineRule="auto"/>
        <w:jc w:val="both"/>
      </w:pPr>
    </w:p>
    <w:p w14:paraId="3949AA4F" w14:textId="77777777" w:rsidR="000B0905" w:rsidRPr="00B478EE" w:rsidRDefault="004A2C8D" w:rsidP="00001752">
      <w:pPr>
        <w:pStyle w:val="ListParagraph"/>
        <w:numPr>
          <w:ilvl w:val="0"/>
          <w:numId w:val="8"/>
        </w:numPr>
        <w:spacing w:beforeAutospacing="1" w:after="100" w:afterAutospacing="1" w:line="480" w:lineRule="auto"/>
        <w:jc w:val="both"/>
      </w:pPr>
      <w:r w:rsidRPr="00B478EE">
        <w:t>What determines the effectiveness of an organization?</w:t>
      </w:r>
    </w:p>
    <w:p w14:paraId="5A176E31" w14:textId="67AA84B0" w:rsidR="0029677B" w:rsidRPr="00B478EE" w:rsidRDefault="0029677B" w:rsidP="00001752">
      <w:pPr>
        <w:pStyle w:val="ListParagraph"/>
        <w:spacing w:line="480" w:lineRule="auto"/>
        <w:jc w:val="both"/>
      </w:pPr>
    </w:p>
    <w:p w14:paraId="21F11285" w14:textId="49EFB789" w:rsidR="003230BB" w:rsidRPr="00B478EE" w:rsidRDefault="003230BB" w:rsidP="00001752">
      <w:pPr>
        <w:pStyle w:val="ListParagraph"/>
        <w:spacing w:line="480" w:lineRule="auto"/>
        <w:jc w:val="both"/>
      </w:pPr>
      <w:r w:rsidRPr="00B478EE">
        <w:t>There are various factors that determines efficiency and effectiveness of an organization</w:t>
      </w:r>
    </w:p>
    <w:p w14:paraId="0C60EB5F" w14:textId="77777777" w:rsidR="00001752" w:rsidRPr="00B478EE" w:rsidRDefault="00001752" w:rsidP="00001752">
      <w:pPr>
        <w:pStyle w:val="ListParagraph"/>
        <w:spacing w:line="480" w:lineRule="auto"/>
        <w:jc w:val="both"/>
      </w:pPr>
    </w:p>
    <w:p w14:paraId="63FAE9B7" w14:textId="233F20B1" w:rsidR="003230BB" w:rsidRPr="00B478EE" w:rsidRDefault="003230BB" w:rsidP="00001752">
      <w:pPr>
        <w:pStyle w:val="ListParagraph"/>
        <w:spacing w:line="480" w:lineRule="auto"/>
        <w:jc w:val="both"/>
      </w:pPr>
      <w:r w:rsidRPr="00B478EE">
        <w:t>Leadership</w:t>
      </w:r>
    </w:p>
    <w:p w14:paraId="4A5F4CA2" w14:textId="29377874" w:rsidR="003230BB" w:rsidRPr="00B478EE" w:rsidRDefault="007967A4" w:rsidP="00001752">
      <w:pPr>
        <w:pStyle w:val="ListParagraph"/>
        <w:spacing w:line="480" w:lineRule="auto"/>
        <w:jc w:val="both"/>
      </w:pPr>
      <w:r w:rsidRPr="00B478EE">
        <w:t>Usually,</w:t>
      </w:r>
      <w:r w:rsidR="003230BB" w:rsidRPr="00B478EE">
        <w:t xml:space="preserve"> the first step in organization effectiveness where the management sets the overall vision, set goals, how to implement them to accomplish a project</w:t>
      </w:r>
    </w:p>
    <w:p w14:paraId="5014D301" w14:textId="77777777" w:rsidR="00001752" w:rsidRPr="00B478EE" w:rsidRDefault="00001752" w:rsidP="00001752">
      <w:pPr>
        <w:pStyle w:val="ListParagraph"/>
        <w:spacing w:line="480" w:lineRule="auto"/>
        <w:jc w:val="both"/>
      </w:pPr>
    </w:p>
    <w:p w14:paraId="6C8F5846" w14:textId="0B3728B4" w:rsidR="003230BB" w:rsidRPr="00B478EE" w:rsidRDefault="003230BB" w:rsidP="00001752">
      <w:pPr>
        <w:pStyle w:val="ListParagraph"/>
        <w:spacing w:line="480" w:lineRule="auto"/>
        <w:jc w:val="both"/>
      </w:pPr>
      <w:r w:rsidRPr="00B478EE">
        <w:t>Communication</w:t>
      </w:r>
    </w:p>
    <w:p w14:paraId="619D2D9A" w14:textId="7D3264DD" w:rsidR="005C51E9" w:rsidRPr="00B478EE" w:rsidRDefault="003230BB" w:rsidP="00001752">
      <w:pPr>
        <w:pStyle w:val="ListParagraph"/>
        <w:spacing w:line="480" w:lineRule="auto"/>
        <w:jc w:val="both"/>
      </w:pPr>
      <w:r w:rsidRPr="00B478EE">
        <w:t xml:space="preserve">An effective communication is the key for spreading goals, guidelines </w:t>
      </w:r>
      <w:r w:rsidR="005C51E9" w:rsidRPr="00B478EE">
        <w:t>and focus on strategic communication which indirectly derives Leadership</w:t>
      </w:r>
    </w:p>
    <w:p w14:paraId="11546BD2" w14:textId="77777777" w:rsidR="00001752" w:rsidRPr="00B478EE" w:rsidRDefault="00001752" w:rsidP="00001752">
      <w:pPr>
        <w:pStyle w:val="ListParagraph"/>
        <w:spacing w:line="480" w:lineRule="auto"/>
        <w:jc w:val="both"/>
      </w:pPr>
    </w:p>
    <w:p w14:paraId="0E4C5B97" w14:textId="7BA906C2" w:rsidR="005C51E9" w:rsidRPr="00B478EE" w:rsidRDefault="005C51E9" w:rsidP="00001752">
      <w:pPr>
        <w:pStyle w:val="ListParagraph"/>
        <w:spacing w:line="480" w:lineRule="auto"/>
        <w:jc w:val="both"/>
      </w:pPr>
      <w:r w:rsidRPr="00B478EE">
        <w:t>Accountability</w:t>
      </w:r>
    </w:p>
    <w:p w14:paraId="469132B1" w14:textId="6EB922BD" w:rsidR="005C51E9" w:rsidRPr="00B478EE" w:rsidRDefault="005C51E9" w:rsidP="00001752">
      <w:pPr>
        <w:pStyle w:val="ListParagraph"/>
        <w:spacing w:line="480" w:lineRule="auto"/>
        <w:jc w:val="both"/>
      </w:pPr>
      <w:r w:rsidRPr="00B478EE">
        <w:t xml:space="preserve">This step involves managers to uphold their employees to their respective </w:t>
      </w:r>
      <w:r w:rsidR="007967A4" w:rsidRPr="00B478EE">
        <w:t>task’s</w:t>
      </w:r>
      <w:r w:rsidRPr="00B478EE">
        <w:t xml:space="preserve"> roles and responsibilities</w:t>
      </w:r>
    </w:p>
    <w:p w14:paraId="4F76A97D" w14:textId="77777777" w:rsidR="00001752" w:rsidRPr="00B478EE" w:rsidRDefault="00001752" w:rsidP="00001752">
      <w:pPr>
        <w:pStyle w:val="ListParagraph"/>
        <w:spacing w:line="480" w:lineRule="auto"/>
        <w:jc w:val="both"/>
      </w:pPr>
    </w:p>
    <w:p w14:paraId="3A986116" w14:textId="6DEAD7DF" w:rsidR="005C51E9" w:rsidRPr="00B478EE" w:rsidRDefault="005C51E9" w:rsidP="00001752">
      <w:pPr>
        <w:pStyle w:val="ListParagraph"/>
        <w:spacing w:line="480" w:lineRule="auto"/>
        <w:jc w:val="both"/>
      </w:pPr>
      <w:r w:rsidRPr="00B478EE">
        <w:t>Performance</w:t>
      </w:r>
    </w:p>
    <w:p w14:paraId="51793E4A" w14:textId="7F9666DE" w:rsidR="005C51E9" w:rsidRPr="00B478EE" w:rsidRDefault="005C51E9" w:rsidP="00001752">
      <w:pPr>
        <w:pStyle w:val="ListParagraph"/>
        <w:spacing w:line="480" w:lineRule="auto"/>
        <w:jc w:val="both"/>
      </w:pPr>
      <w:r w:rsidRPr="00B478EE">
        <w:t>This step is to ensure to hire and train the right people well suited/best fits for the tasks you have</w:t>
      </w:r>
    </w:p>
    <w:p w14:paraId="3DA346AE" w14:textId="1BEC5404" w:rsidR="005C51E9" w:rsidRPr="00B478EE" w:rsidRDefault="005C51E9" w:rsidP="00001752">
      <w:pPr>
        <w:pStyle w:val="ListParagraph"/>
        <w:spacing w:line="480" w:lineRule="auto"/>
        <w:jc w:val="both"/>
      </w:pPr>
      <w:r w:rsidRPr="00B478EE">
        <w:lastRenderedPageBreak/>
        <w:t>Delivery</w:t>
      </w:r>
    </w:p>
    <w:p w14:paraId="545FE0AA" w14:textId="75E8D969" w:rsidR="005C51E9" w:rsidRPr="00B478EE" w:rsidRDefault="007967A4" w:rsidP="00001752">
      <w:pPr>
        <w:pStyle w:val="ListParagraph"/>
        <w:spacing w:line="480" w:lineRule="auto"/>
        <w:jc w:val="both"/>
      </w:pPr>
      <w:r w:rsidRPr="00B478EE">
        <w:t>Generally,</w:t>
      </w:r>
      <w:r w:rsidR="005C51E9" w:rsidRPr="00B478EE">
        <w:t xml:space="preserve"> in large </w:t>
      </w:r>
      <w:r w:rsidRPr="00B478EE">
        <w:t>organizations,</w:t>
      </w:r>
      <w:r w:rsidR="005C51E9" w:rsidRPr="00B478EE">
        <w:t xml:space="preserve"> the delivery process is complex and therefore there are high chances that the efficiency is at stake, by ensuring this process your products will be delivered on time</w:t>
      </w:r>
    </w:p>
    <w:p w14:paraId="466EA71B" w14:textId="77777777" w:rsidR="003230BB" w:rsidRPr="00B478EE" w:rsidRDefault="003230BB" w:rsidP="00001752">
      <w:pPr>
        <w:pStyle w:val="ListParagraph"/>
        <w:spacing w:line="480" w:lineRule="auto"/>
        <w:jc w:val="both"/>
      </w:pPr>
    </w:p>
    <w:p w14:paraId="4FEB314E" w14:textId="66134015" w:rsidR="000B0905" w:rsidRPr="00B478EE" w:rsidRDefault="004A2C8D" w:rsidP="00001752">
      <w:pPr>
        <w:pStyle w:val="ListParagraph"/>
        <w:numPr>
          <w:ilvl w:val="0"/>
          <w:numId w:val="8"/>
        </w:numPr>
        <w:spacing w:beforeAutospacing="1" w:after="100" w:afterAutospacing="1" w:line="480" w:lineRule="auto"/>
        <w:jc w:val="both"/>
      </w:pPr>
      <w:r w:rsidRPr="00B478EE">
        <w:t>Why are flatarchies organizational structures good environments for fostering innovation?</w:t>
      </w:r>
    </w:p>
    <w:p w14:paraId="0CCF5F92" w14:textId="217DDBE2" w:rsidR="0029677B" w:rsidRPr="00B478EE" w:rsidRDefault="00457C0A" w:rsidP="00001752">
      <w:pPr>
        <w:spacing w:beforeAutospacing="1" w:after="100" w:afterAutospacing="1" w:line="480" w:lineRule="auto"/>
        <w:ind w:left="720"/>
        <w:jc w:val="both"/>
      </w:pPr>
      <w:r w:rsidRPr="00B478EE">
        <w:t xml:space="preserve">Flatarhies are a combination of both flat and hierarchial structure, they are not flat nor </w:t>
      </w:r>
      <w:r w:rsidR="007967A4" w:rsidRPr="00B478EE">
        <w:t>hierarchical</w:t>
      </w:r>
      <w:r w:rsidRPr="00B478EE">
        <w:t>.</w:t>
      </w:r>
      <w:r w:rsidR="007967A4" w:rsidRPr="00B478EE">
        <w:t xml:space="preserve"> The whole logic behind this is to work better, deliver results faster in a more efficient and effective way at the same time empowering employees. The flat team which can move employees based on their skillset to build an agile team with limited employees and to be able to deliver the outcome quickly is what makes the difference </w:t>
      </w:r>
      <w:sdt>
        <w:sdtPr>
          <w:id w:val="930246521"/>
          <w:citation/>
        </w:sdtPr>
        <w:sdtEndPr/>
        <w:sdtContent>
          <w:r w:rsidR="00120207" w:rsidRPr="00B478EE">
            <w:fldChar w:fldCharType="begin"/>
          </w:r>
          <w:r w:rsidR="00120207" w:rsidRPr="00B478EE">
            <w:instrText xml:space="preserve"> CITATION Sha93 \l 1033 </w:instrText>
          </w:r>
          <w:r w:rsidR="00120207" w:rsidRPr="00B478EE">
            <w:fldChar w:fldCharType="separate"/>
          </w:r>
          <w:r w:rsidR="00120207" w:rsidRPr="00B478EE">
            <w:rPr>
              <w:noProof/>
            </w:rPr>
            <w:t>(Shamir, 1993)</w:t>
          </w:r>
          <w:r w:rsidR="00120207" w:rsidRPr="00B478EE">
            <w:fldChar w:fldCharType="end"/>
          </w:r>
        </w:sdtContent>
      </w:sdt>
    </w:p>
    <w:p w14:paraId="0A921C8A" w14:textId="77777777" w:rsidR="000B0905" w:rsidRPr="00B478EE" w:rsidRDefault="004A2C8D" w:rsidP="00001752">
      <w:pPr>
        <w:pStyle w:val="ListParagraph"/>
        <w:numPr>
          <w:ilvl w:val="0"/>
          <w:numId w:val="8"/>
        </w:numPr>
        <w:spacing w:beforeAutospacing="1" w:after="100" w:afterAutospacing="1" w:line="480" w:lineRule="auto"/>
        <w:jc w:val="both"/>
      </w:pPr>
      <w:r w:rsidRPr="00B478EE">
        <w:t xml:space="preserve">How is a matrixed organization geared toward responsiveness and achieving results quickly? </w:t>
      </w:r>
    </w:p>
    <w:p w14:paraId="225D8BF6" w14:textId="35D1E202" w:rsidR="0029677B" w:rsidRPr="00B478EE" w:rsidRDefault="0029677B" w:rsidP="00001752">
      <w:pPr>
        <w:pStyle w:val="ListParagraph"/>
        <w:spacing w:line="480" w:lineRule="auto"/>
        <w:jc w:val="both"/>
      </w:pPr>
    </w:p>
    <w:p w14:paraId="75449BDD" w14:textId="6C7A5B81" w:rsidR="007967A4" w:rsidRPr="00B478EE" w:rsidRDefault="00C90D9E" w:rsidP="00001752">
      <w:pPr>
        <w:pStyle w:val="ListParagraph"/>
        <w:spacing w:line="480" w:lineRule="auto"/>
        <w:jc w:val="both"/>
      </w:pPr>
      <w:r w:rsidRPr="00B478EE">
        <w:t xml:space="preserve">In Matrixed Organizational structure employees report in two directions, therefore cross functional integration, standardization and better coordination are possible. With Cross functional approach the learning can be more easily diversified and facilitated. This makes all the employees feel connected and find themselves working in various projects under different managers which increases the </w:t>
      </w:r>
      <w:r w:rsidR="00513268" w:rsidRPr="00B478EE">
        <w:t>demands, However,</w:t>
      </w:r>
      <w:r w:rsidRPr="00B478EE">
        <w:t xml:space="preserve"> at times </w:t>
      </w:r>
      <w:r w:rsidR="00513268" w:rsidRPr="00B478EE">
        <w:t>can be found having</w:t>
      </w:r>
      <w:r w:rsidRPr="00B478EE">
        <w:t xml:space="preserve"> conflicting expectations</w:t>
      </w:r>
      <w:sdt>
        <w:sdtPr>
          <w:id w:val="1984197884"/>
          <w:citation/>
        </w:sdtPr>
        <w:sdtEndPr/>
        <w:sdtContent>
          <w:r w:rsidR="00120207" w:rsidRPr="00B478EE">
            <w:fldChar w:fldCharType="begin"/>
          </w:r>
          <w:r w:rsidR="00120207" w:rsidRPr="00B478EE">
            <w:instrText xml:space="preserve"> CITATION How93 \l 1033 </w:instrText>
          </w:r>
          <w:r w:rsidR="00120207" w:rsidRPr="00B478EE">
            <w:fldChar w:fldCharType="separate"/>
          </w:r>
          <w:r w:rsidR="00120207" w:rsidRPr="00B478EE">
            <w:rPr>
              <w:noProof/>
            </w:rPr>
            <w:t xml:space="preserve"> (Howell, 1993)</w:t>
          </w:r>
          <w:r w:rsidR="00120207" w:rsidRPr="00B478EE">
            <w:fldChar w:fldCharType="end"/>
          </w:r>
        </w:sdtContent>
      </w:sdt>
      <w:r w:rsidR="00120207" w:rsidRPr="00B478EE">
        <w:t>.</w:t>
      </w:r>
      <w:r w:rsidR="004A050C" w:rsidRPr="00B478EE">
        <w:t xml:space="preserve"> Exposing to multiple perspectives makes the employees to become more responsive to more than one group which can help in effective decision making</w:t>
      </w:r>
    </w:p>
    <w:p w14:paraId="68DB32C2" w14:textId="77777777" w:rsidR="0092443E" w:rsidRPr="00B478EE" w:rsidRDefault="0092443E" w:rsidP="00001752">
      <w:pPr>
        <w:pStyle w:val="ListParagraph"/>
        <w:spacing w:line="480" w:lineRule="auto"/>
        <w:jc w:val="both"/>
      </w:pPr>
    </w:p>
    <w:p w14:paraId="13600776" w14:textId="580D8EE3" w:rsidR="00331571" w:rsidRPr="00B478EE" w:rsidRDefault="004A2C8D" w:rsidP="00001752">
      <w:pPr>
        <w:pStyle w:val="ListParagraph"/>
        <w:numPr>
          <w:ilvl w:val="0"/>
          <w:numId w:val="8"/>
        </w:numPr>
        <w:spacing w:beforeAutospacing="1" w:after="100" w:afterAutospacing="1" w:line="480" w:lineRule="auto"/>
        <w:jc w:val="both"/>
      </w:pPr>
      <w:r w:rsidRPr="00B478EE">
        <w:t>How can making decisions differ between a centralized versus decentralized IT organization?</w:t>
      </w:r>
      <w:r w:rsidR="000028AB" w:rsidRPr="00B478EE">
        <w:t xml:space="preserve"> </w:t>
      </w:r>
    </w:p>
    <w:p w14:paraId="1C2BCEC4" w14:textId="1B2F8132" w:rsidR="000028AB" w:rsidRPr="00B478EE" w:rsidRDefault="000028AB" w:rsidP="00001752">
      <w:pPr>
        <w:pStyle w:val="ListParagraph"/>
        <w:spacing w:line="480" w:lineRule="auto"/>
        <w:jc w:val="both"/>
      </w:pPr>
    </w:p>
    <w:p w14:paraId="087C0FC4" w14:textId="22EF6DD9" w:rsidR="00331571" w:rsidRPr="00B478EE" w:rsidRDefault="00331571" w:rsidP="00001752">
      <w:pPr>
        <w:pStyle w:val="ListParagraph"/>
        <w:spacing w:line="480" w:lineRule="auto"/>
        <w:jc w:val="both"/>
      </w:pPr>
      <w:r w:rsidRPr="00B478EE">
        <w:t>In Centralized organizational structure, decisions are made by the higher management i.e, board of directors to CEO or by the CEO which is implemented by everyone below CEO</w:t>
      </w:r>
      <w:r w:rsidR="00763EDA" w:rsidRPr="00B478EE">
        <w:t>. There is a little room for error however the since there is a detailed operations in place which can often delay the process</w:t>
      </w:r>
    </w:p>
    <w:p w14:paraId="62979610" w14:textId="48E08E55" w:rsidR="00331571" w:rsidRPr="00B478EE" w:rsidRDefault="00331571" w:rsidP="00001752">
      <w:pPr>
        <w:pStyle w:val="ListParagraph"/>
        <w:spacing w:line="480" w:lineRule="auto"/>
        <w:jc w:val="both"/>
      </w:pPr>
      <w:r w:rsidRPr="00B478EE">
        <w:t xml:space="preserve">On the other hand, in a decentralized organization, the CEO sets the bar on how to run an organization, however the decisions are </w:t>
      </w:r>
      <w:r w:rsidR="007767DE" w:rsidRPr="00B478EE">
        <w:t>made</w:t>
      </w:r>
      <w:r w:rsidRPr="00B478EE">
        <w:t xml:space="preserve"> by the managers </w:t>
      </w:r>
      <w:r w:rsidR="007767DE" w:rsidRPr="00B478EE">
        <w:t>at</w:t>
      </w:r>
      <w:r w:rsidRPr="00B478EE">
        <w:t xml:space="preserve"> various levels of organization</w:t>
      </w:r>
      <w:r w:rsidR="007767DE" w:rsidRPr="00B478EE">
        <w:t xml:space="preserve"> which are shared between the departments</w:t>
      </w:r>
      <w:sdt>
        <w:sdtPr>
          <w:id w:val="1774286669"/>
          <w:citation/>
        </w:sdtPr>
        <w:sdtEndPr/>
        <w:sdtContent>
          <w:r w:rsidR="00120207" w:rsidRPr="00B478EE">
            <w:fldChar w:fldCharType="begin"/>
          </w:r>
          <w:r w:rsidR="00120207" w:rsidRPr="00B478EE">
            <w:instrText xml:space="preserve"> CITATION Sco94 \l 1033 </w:instrText>
          </w:r>
          <w:r w:rsidR="00120207" w:rsidRPr="00B478EE">
            <w:fldChar w:fldCharType="separate"/>
          </w:r>
          <w:r w:rsidR="00120207" w:rsidRPr="00B478EE">
            <w:rPr>
              <w:noProof/>
            </w:rPr>
            <w:t xml:space="preserve"> (Scott, 1994)</w:t>
          </w:r>
          <w:r w:rsidR="00120207" w:rsidRPr="00B478EE">
            <w:fldChar w:fldCharType="end"/>
          </w:r>
        </w:sdtContent>
      </w:sdt>
      <w:r w:rsidR="007767DE" w:rsidRPr="00B478EE">
        <w:t xml:space="preserve">. </w:t>
      </w:r>
      <w:r w:rsidR="002A1820" w:rsidRPr="00B478EE">
        <w:t>Decentralized Structure allows the managers to take decisions at a small scale whereas in a Centralized structure, a manager has control and authority over a wide range of departmental employees</w:t>
      </w:r>
      <w:r w:rsidR="00F223BB" w:rsidRPr="00B478EE">
        <w:t>. The structure is flexible and can be quickly changes therefore leaving a room for innovation</w:t>
      </w:r>
    </w:p>
    <w:p w14:paraId="377B7241" w14:textId="77777777" w:rsidR="002A1820" w:rsidRPr="00B478EE" w:rsidRDefault="002A1820" w:rsidP="00001752">
      <w:pPr>
        <w:pStyle w:val="ListParagraph"/>
        <w:spacing w:line="480" w:lineRule="auto"/>
        <w:jc w:val="both"/>
      </w:pPr>
    </w:p>
    <w:p w14:paraId="57A7FB43" w14:textId="7211774E" w:rsidR="00015F44" w:rsidRPr="00B478EE" w:rsidRDefault="000028AB" w:rsidP="00001752">
      <w:pPr>
        <w:pStyle w:val="ListParagraph"/>
        <w:numPr>
          <w:ilvl w:val="0"/>
          <w:numId w:val="8"/>
        </w:numPr>
        <w:spacing w:beforeAutospacing="1" w:after="100" w:afterAutospacing="1" w:line="480" w:lineRule="auto"/>
        <w:jc w:val="both"/>
      </w:pPr>
      <w:r w:rsidRPr="00B478EE">
        <w:t>What is chain and command and span of control and how would these concepts relate to a how decisions are made and controlled in a centralized</w:t>
      </w:r>
      <w:r w:rsidR="00E3642B" w:rsidRPr="00B478EE">
        <w:t xml:space="preserve"> </w:t>
      </w:r>
      <w:r w:rsidRPr="00B478EE">
        <w:t xml:space="preserve">verses a decentralized organization? </w:t>
      </w:r>
    </w:p>
    <w:p w14:paraId="625F0CCF" w14:textId="1229E1CC" w:rsidR="00015F44" w:rsidRPr="00B478EE" w:rsidRDefault="00015F44" w:rsidP="00001752">
      <w:pPr>
        <w:pStyle w:val="ListParagraph"/>
        <w:spacing w:line="480" w:lineRule="auto"/>
        <w:jc w:val="both"/>
      </w:pPr>
    </w:p>
    <w:p w14:paraId="72EFC7F9" w14:textId="41FD7F6D" w:rsidR="00224A27" w:rsidRPr="00B478EE" w:rsidRDefault="00224A27" w:rsidP="00001752">
      <w:pPr>
        <w:pStyle w:val="ListParagraph"/>
        <w:spacing w:beforeAutospacing="1" w:after="100" w:afterAutospacing="1" w:line="480" w:lineRule="auto"/>
        <w:jc w:val="both"/>
      </w:pPr>
      <w:r w:rsidRPr="00B478EE">
        <w:t xml:space="preserve">Chain of command can be defined as reporting process who the employee and managers reports in the organization. In centralized organization as decision are made on higher level and communicated to the layers through middle and low managers and in decentralized </w:t>
      </w:r>
      <w:r w:rsidRPr="00B478EE">
        <w:lastRenderedPageBreak/>
        <w:t>organization it becomes shorter as departments take responsibility of making decisions</w:t>
      </w:r>
      <w:sdt>
        <w:sdtPr>
          <w:id w:val="-1732998435"/>
          <w:citation/>
        </w:sdtPr>
        <w:sdtEndPr/>
        <w:sdtContent>
          <w:r w:rsidR="00120207" w:rsidRPr="00B478EE">
            <w:fldChar w:fldCharType="begin"/>
          </w:r>
          <w:r w:rsidR="00120207" w:rsidRPr="00B478EE">
            <w:instrText xml:space="preserve"> CITATION KanCh \l 1033 </w:instrText>
          </w:r>
          <w:r w:rsidR="00120207" w:rsidRPr="00B478EE">
            <w:fldChar w:fldCharType="separate"/>
          </w:r>
          <w:r w:rsidR="00120207" w:rsidRPr="00B478EE">
            <w:rPr>
              <w:noProof/>
            </w:rPr>
            <w:t xml:space="preserve"> (Kanungo, .)</w:t>
          </w:r>
          <w:r w:rsidR="00120207" w:rsidRPr="00B478EE">
            <w:fldChar w:fldCharType="end"/>
          </w:r>
        </w:sdtContent>
      </w:sdt>
      <w:r w:rsidRPr="00B478EE">
        <w:t xml:space="preserve">.  </w:t>
      </w:r>
    </w:p>
    <w:p w14:paraId="73D7882D" w14:textId="079DDB6E" w:rsidR="00224A27" w:rsidRPr="00B478EE" w:rsidRDefault="00224A27" w:rsidP="00001752">
      <w:pPr>
        <w:pStyle w:val="ListParagraph"/>
        <w:spacing w:beforeAutospacing="1" w:after="100" w:afterAutospacing="1" w:line="480" w:lineRule="auto"/>
        <w:jc w:val="both"/>
      </w:pPr>
      <w:r w:rsidRPr="00B478EE">
        <w:t xml:space="preserve">Span of control can be defined as employees that are managed by superior. The span of control In Centralized organization is small and managers will not have lot of scope to control. In Decentralized organization it is wider as managers have the </w:t>
      </w:r>
      <w:r w:rsidR="00120207" w:rsidRPr="00B478EE">
        <w:t>decision-making</w:t>
      </w:r>
      <w:r w:rsidRPr="00B478EE">
        <w:t xml:space="preserve"> capabilities and manages their employees. </w:t>
      </w:r>
    </w:p>
    <w:p w14:paraId="7F1D214B" w14:textId="77777777" w:rsidR="00224A27" w:rsidRPr="00B478EE" w:rsidRDefault="00224A27" w:rsidP="00001752">
      <w:pPr>
        <w:pStyle w:val="ListParagraph"/>
        <w:spacing w:line="480" w:lineRule="auto"/>
        <w:jc w:val="both"/>
      </w:pPr>
    </w:p>
    <w:p w14:paraId="5B946949" w14:textId="4E2637B0" w:rsidR="0029677B" w:rsidRPr="00B478EE" w:rsidRDefault="00015F44" w:rsidP="00001752">
      <w:pPr>
        <w:pStyle w:val="ListParagraph"/>
        <w:numPr>
          <w:ilvl w:val="0"/>
          <w:numId w:val="8"/>
        </w:numPr>
        <w:spacing w:beforeAutospacing="1" w:after="100" w:afterAutospacing="1" w:line="480" w:lineRule="auto"/>
        <w:jc w:val="both"/>
      </w:pPr>
      <w:r w:rsidRPr="00B478EE">
        <w:t>Describe how span of control would be used when flat lining a hierarchical organization?</w:t>
      </w:r>
    </w:p>
    <w:p w14:paraId="031B7DDF" w14:textId="2C7E4AC0" w:rsidR="00224A27" w:rsidRPr="00B478EE" w:rsidRDefault="00224A27" w:rsidP="00001752">
      <w:pPr>
        <w:spacing w:beforeAutospacing="1" w:after="100" w:afterAutospacing="1" w:line="480" w:lineRule="auto"/>
        <w:ind w:left="720"/>
        <w:jc w:val="both"/>
      </w:pPr>
      <w:r w:rsidRPr="00B478EE">
        <w:t xml:space="preserve">A Flat lining in an organization refers to </w:t>
      </w:r>
      <w:proofErr w:type="gramStart"/>
      <w:r w:rsidRPr="00B478EE">
        <w:t>less</w:t>
      </w:r>
      <w:proofErr w:type="gramEnd"/>
      <w:r w:rsidRPr="00B478EE">
        <w:t xml:space="preserve"> number of layers or no layers between managers and employees. It also helps in decision making because of no middle managers with better communication. The span of Control becomes for the manger becomes wider as have to effectively have the responsibility to manage all the departments and employees without having any other managers and chain of command will be shorter.</w:t>
      </w:r>
      <w:sdt>
        <w:sdtPr>
          <w:id w:val="-1021311074"/>
          <w:citation/>
        </w:sdtPr>
        <w:sdtEndPr/>
        <w:sdtContent>
          <w:r w:rsidR="00120207" w:rsidRPr="00B478EE">
            <w:fldChar w:fldCharType="begin"/>
          </w:r>
          <w:r w:rsidR="00120207" w:rsidRPr="00B478EE">
            <w:instrText xml:space="preserve"> CITATION Sha93 \l 1033 </w:instrText>
          </w:r>
          <w:r w:rsidR="00120207" w:rsidRPr="00B478EE">
            <w:fldChar w:fldCharType="separate"/>
          </w:r>
          <w:r w:rsidR="00120207" w:rsidRPr="00B478EE">
            <w:rPr>
              <w:noProof/>
            </w:rPr>
            <w:t xml:space="preserve"> (Shamir, 1993)</w:t>
          </w:r>
          <w:r w:rsidR="00120207" w:rsidRPr="00B478EE">
            <w:fldChar w:fldCharType="end"/>
          </w:r>
        </w:sdtContent>
      </w:sdt>
    </w:p>
    <w:p w14:paraId="6797EA43" w14:textId="7B034FDB" w:rsidR="0029677B" w:rsidRPr="00B478EE" w:rsidRDefault="004A2C8D" w:rsidP="00001752">
      <w:pPr>
        <w:pStyle w:val="ListParagraph"/>
        <w:numPr>
          <w:ilvl w:val="0"/>
          <w:numId w:val="8"/>
        </w:numPr>
        <w:spacing w:beforeAutospacing="1" w:after="100" w:afterAutospacing="1" w:line="480" w:lineRule="auto"/>
        <w:jc w:val="both"/>
      </w:pPr>
      <w:r w:rsidRPr="00B478EE">
        <w:t>Why does an IT organization exist</w:t>
      </w:r>
      <w:r w:rsidR="00E3642B" w:rsidRPr="00B478EE">
        <w:t xml:space="preserve"> and how should it align to the business model of a company</w:t>
      </w:r>
      <w:r w:rsidRPr="00B478EE">
        <w:t>?</w:t>
      </w:r>
    </w:p>
    <w:p w14:paraId="4A02F6E3" w14:textId="5A8D87A4" w:rsidR="0029677B" w:rsidRPr="00B478EE" w:rsidRDefault="0029677B" w:rsidP="00001752">
      <w:pPr>
        <w:pStyle w:val="ListParagraph"/>
        <w:spacing w:line="480" w:lineRule="auto"/>
        <w:jc w:val="both"/>
      </w:pPr>
    </w:p>
    <w:p w14:paraId="51736922" w14:textId="77777777" w:rsidR="00224A27" w:rsidRPr="00B478EE" w:rsidRDefault="00224A27" w:rsidP="00001752">
      <w:pPr>
        <w:pStyle w:val="ListParagraph"/>
        <w:spacing w:line="480" w:lineRule="auto"/>
        <w:jc w:val="both"/>
      </w:pPr>
      <w:r w:rsidRPr="00B478EE">
        <w:t xml:space="preserve">IT organization will exist to provide Business increase profitability, market impact and growth and </w:t>
      </w:r>
    </w:p>
    <w:p w14:paraId="02997426" w14:textId="53952F51" w:rsidR="00224A27" w:rsidRPr="00B478EE" w:rsidRDefault="00224A27" w:rsidP="00001752">
      <w:pPr>
        <w:pStyle w:val="ListParagraph"/>
        <w:spacing w:line="480" w:lineRule="auto"/>
        <w:jc w:val="both"/>
      </w:pPr>
      <w:r w:rsidRPr="00B478EE">
        <w:t>Improved collaboration.IT employees should understand the business requirements and goals for organization so that they can provide better support and solution for business. The strategic between IT and business will help in better profits and reach their goals within less span of time</w:t>
      </w:r>
    </w:p>
    <w:p w14:paraId="0F628420" w14:textId="77777777" w:rsidR="00224A27" w:rsidRPr="00B478EE" w:rsidRDefault="00224A27" w:rsidP="00001752">
      <w:pPr>
        <w:pStyle w:val="ListParagraph"/>
        <w:spacing w:line="480" w:lineRule="auto"/>
        <w:jc w:val="both"/>
      </w:pPr>
    </w:p>
    <w:p w14:paraId="47B37A9C" w14:textId="1AC68D08" w:rsidR="0012756F" w:rsidRPr="00B478EE" w:rsidRDefault="004A2C8D" w:rsidP="00001752">
      <w:pPr>
        <w:pStyle w:val="ListParagraph"/>
        <w:numPr>
          <w:ilvl w:val="0"/>
          <w:numId w:val="8"/>
        </w:numPr>
        <w:spacing w:beforeAutospacing="1" w:after="100" w:afterAutospacing="1" w:line="480" w:lineRule="auto"/>
        <w:jc w:val="both"/>
      </w:pPr>
      <w:r w:rsidRPr="00B478EE">
        <w:t>What are the core components that need to be evaluated when designing your IT organization? Why are they important?</w:t>
      </w:r>
      <w:r w:rsidR="0012756F" w:rsidRPr="00B478EE">
        <w:t xml:space="preserve">  Use table below</w:t>
      </w:r>
      <w:r w:rsidR="00B5033C" w:rsidRPr="00B478EE">
        <w:t xml:space="preserve"> for your responses</w:t>
      </w:r>
      <w:r w:rsidR="0012756F" w:rsidRPr="00B478EE">
        <w:t>, add rows if required.</w:t>
      </w:r>
    </w:p>
    <w:p w14:paraId="4B7387B7" w14:textId="77777777" w:rsidR="0012756F" w:rsidRPr="00B478EE" w:rsidRDefault="0012756F" w:rsidP="00001752">
      <w:pPr>
        <w:pStyle w:val="ListParagraph"/>
        <w:spacing w:beforeAutospacing="1" w:after="100" w:afterAutospacing="1" w:line="480" w:lineRule="auto"/>
        <w:jc w:val="both"/>
      </w:pPr>
    </w:p>
    <w:tbl>
      <w:tblPr>
        <w:tblStyle w:val="TableGrid"/>
        <w:tblW w:w="0" w:type="auto"/>
        <w:tblInd w:w="720" w:type="dxa"/>
        <w:tblLook w:val="04A0" w:firstRow="1" w:lastRow="0" w:firstColumn="1" w:lastColumn="0" w:noHBand="0" w:noVBand="1"/>
      </w:tblPr>
      <w:tblGrid>
        <w:gridCol w:w="2695"/>
        <w:gridCol w:w="5935"/>
      </w:tblGrid>
      <w:tr w:rsidR="0012756F" w:rsidRPr="00B478EE" w14:paraId="361A452F" w14:textId="77777777" w:rsidTr="0012756F">
        <w:tc>
          <w:tcPr>
            <w:tcW w:w="2695" w:type="dxa"/>
          </w:tcPr>
          <w:p w14:paraId="2A2A578A" w14:textId="77777777" w:rsidR="0012756F" w:rsidRPr="00B478EE" w:rsidRDefault="0012756F" w:rsidP="00001752">
            <w:pPr>
              <w:pStyle w:val="ListParagraph"/>
              <w:spacing w:beforeAutospacing="1" w:after="100" w:afterAutospacing="1" w:line="480" w:lineRule="auto"/>
              <w:ind w:left="0"/>
              <w:jc w:val="both"/>
              <w:rPr>
                <w:b/>
                <w:lang w:val="en"/>
              </w:rPr>
            </w:pPr>
            <w:r w:rsidRPr="00B478EE">
              <w:rPr>
                <w:b/>
                <w:lang w:val="en"/>
              </w:rPr>
              <w:t>IT Organization Design Components</w:t>
            </w:r>
          </w:p>
        </w:tc>
        <w:tc>
          <w:tcPr>
            <w:tcW w:w="5935" w:type="dxa"/>
          </w:tcPr>
          <w:p w14:paraId="356D1DBA" w14:textId="77777777" w:rsidR="0012756F" w:rsidRPr="00B478EE" w:rsidRDefault="0012756F" w:rsidP="00001752">
            <w:pPr>
              <w:pStyle w:val="ListParagraph"/>
              <w:spacing w:beforeAutospacing="1" w:after="100" w:afterAutospacing="1" w:line="480" w:lineRule="auto"/>
              <w:ind w:left="0"/>
              <w:jc w:val="both"/>
              <w:rPr>
                <w:b/>
                <w:lang w:val="en"/>
              </w:rPr>
            </w:pPr>
            <w:r w:rsidRPr="00B478EE">
              <w:rPr>
                <w:b/>
                <w:lang w:val="en"/>
              </w:rPr>
              <w:t>Importance</w:t>
            </w:r>
          </w:p>
        </w:tc>
      </w:tr>
      <w:tr w:rsidR="0012756F" w:rsidRPr="00B478EE" w14:paraId="0B252728" w14:textId="77777777" w:rsidTr="0012756F">
        <w:tc>
          <w:tcPr>
            <w:tcW w:w="2695" w:type="dxa"/>
          </w:tcPr>
          <w:p w14:paraId="28DCE308" w14:textId="579CD25D" w:rsidR="0012756F" w:rsidRPr="00B478EE" w:rsidRDefault="00B01E31" w:rsidP="00001752">
            <w:pPr>
              <w:pStyle w:val="ListParagraph"/>
              <w:spacing w:beforeAutospacing="1" w:after="100" w:afterAutospacing="1" w:line="480" w:lineRule="auto"/>
              <w:ind w:left="0"/>
              <w:jc w:val="both"/>
              <w:rPr>
                <w:lang w:val="en"/>
              </w:rPr>
            </w:pPr>
            <w:r w:rsidRPr="00B478EE">
              <w:rPr>
                <w:lang w:val="en"/>
              </w:rPr>
              <w:t>Strategy</w:t>
            </w:r>
          </w:p>
        </w:tc>
        <w:tc>
          <w:tcPr>
            <w:tcW w:w="5935" w:type="dxa"/>
          </w:tcPr>
          <w:p w14:paraId="3CFE8445" w14:textId="71346D10" w:rsidR="0012756F" w:rsidRPr="00B478EE" w:rsidRDefault="00B01E31" w:rsidP="00001752">
            <w:pPr>
              <w:pStyle w:val="ListParagraph"/>
              <w:spacing w:beforeAutospacing="1" w:after="100" w:afterAutospacing="1" w:line="480" w:lineRule="auto"/>
              <w:ind w:left="0"/>
              <w:jc w:val="both"/>
              <w:rPr>
                <w:lang w:val="en"/>
              </w:rPr>
            </w:pPr>
            <w:r w:rsidRPr="00B478EE">
              <w:rPr>
                <w:lang w:val="en"/>
              </w:rPr>
              <w:t>This is considered as one of the core approaches for an organization to reach/accomplish its respective goals</w:t>
            </w:r>
          </w:p>
        </w:tc>
      </w:tr>
      <w:tr w:rsidR="0012756F" w:rsidRPr="00B478EE" w14:paraId="40E59A37" w14:textId="77777777" w:rsidTr="0012756F">
        <w:tc>
          <w:tcPr>
            <w:tcW w:w="2695" w:type="dxa"/>
          </w:tcPr>
          <w:p w14:paraId="2B5BE613" w14:textId="192C253F" w:rsidR="0012756F" w:rsidRPr="00B478EE" w:rsidRDefault="00B01E31" w:rsidP="00001752">
            <w:pPr>
              <w:pStyle w:val="ListParagraph"/>
              <w:spacing w:beforeAutospacing="1" w:after="100" w:afterAutospacing="1" w:line="480" w:lineRule="auto"/>
              <w:ind w:left="0"/>
              <w:jc w:val="both"/>
              <w:rPr>
                <w:lang w:val="en"/>
              </w:rPr>
            </w:pPr>
            <w:r w:rsidRPr="00B478EE">
              <w:rPr>
                <w:lang w:val="en"/>
              </w:rPr>
              <w:t>Skills</w:t>
            </w:r>
          </w:p>
        </w:tc>
        <w:tc>
          <w:tcPr>
            <w:tcW w:w="5935" w:type="dxa"/>
          </w:tcPr>
          <w:p w14:paraId="7F9637BF" w14:textId="66C2F1B7" w:rsidR="0012756F" w:rsidRPr="00B478EE" w:rsidRDefault="00B01E31" w:rsidP="00001752">
            <w:pPr>
              <w:pStyle w:val="ListParagraph"/>
              <w:spacing w:beforeAutospacing="1" w:after="100" w:afterAutospacing="1" w:line="480" w:lineRule="auto"/>
              <w:ind w:left="0"/>
              <w:jc w:val="both"/>
              <w:rPr>
                <w:lang w:val="en"/>
              </w:rPr>
            </w:pPr>
            <w:r w:rsidRPr="00B478EE">
              <w:rPr>
                <w:lang w:val="en"/>
              </w:rPr>
              <w:t>This is for identifying the capabilities of various different people within the organization</w:t>
            </w:r>
          </w:p>
        </w:tc>
      </w:tr>
      <w:tr w:rsidR="0012756F" w:rsidRPr="00B478EE" w14:paraId="45F37B51" w14:textId="77777777" w:rsidTr="0012756F">
        <w:tc>
          <w:tcPr>
            <w:tcW w:w="2695" w:type="dxa"/>
          </w:tcPr>
          <w:p w14:paraId="435A0553" w14:textId="447309FE" w:rsidR="0012756F" w:rsidRPr="00B478EE" w:rsidRDefault="00B01E31" w:rsidP="00001752">
            <w:pPr>
              <w:pStyle w:val="ListParagraph"/>
              <w:spacing w:beforeAutospacing="1" w:after="100" w:afterAutospacing="1" w:line="480" w:lineRule="auto"/>
              <w:ind w:left="0"/>
              <w:jc w:val="both"/>
              <w:rPr>
                <w:lang w:val="en"/>
              </w:rPr>
            </w:pPr>
            <w:r w:rsidRPr="00B478EE">
              <w:rPr>
                <w:lang w:val="en"/>
              </w:rPr>
              <w:t>Structure</w:t>
            </w:r>
          </w:p>
        </w:tc>
        <w:tc>
          <w:tcPr>
            <w:tcW w:w="5935" w:type="dxa"/>
          </w:tcPr>
          <w:p w14:paraId="6F8B16B8" w14:textId="61EECAD9" w:rsidR="0012756F" w:rsidRPr="00B478EE" w:rsidRDefault="00B01E31" w:rsidP="00001752">
            <w:pPr>
              <w:pStyle w:val="ListParagraph"/>
              <w:spacing w:beforeAutospacing="1" w:after="100" w:afterAutospacing="1" w:line="480" w:lineRule="auto"/>
              <w:ind w:left="0"/>
              <w:jc w:val="both"/>
              <w:rPr>
                <w:lang w:val="en"/>
              </w:rPr>
            </w:pPr>
            <w:r w:rsidRPr="00B478EE">
              <w:rPr>
                <w:lang w:val="en"/>
              </w:rPr>
              <w:t>Structure is to understand how teams are formed and how the work is distributed and coordinated</w:t>
            </w:r>
          </w:p>
        </w:tc>
      </w:tr>
      <w:tr w:rsidR="0012756F" w:rsidRPr="00B478EE" w14:paraId="4BF7FFEC" w14:textId="77777777" w:rsidTr="0012756F">
        <w:tc>
          <w:tcPr>
            <w:tcW w:w="2695" w:type="dxa"/>
          </w:tcPr>
          <w:p w14:paraId="28CEB09D" w14:textId="118AEB8E" w:rsidR="0012756F" w:rsidRPr="00B478EE" w:rsidRDefault="00B01E31" w:rsidP="00001752">
            <w:pPr>
              <w:pStyle w:val="ListParagraph"/>
              <w:spacing w:beforeAutospacing="1" w:after="100" w:afterAutospacing="1" w:line="480" w:lineRule="auto"/>
              <w:ind w:left="0"/>
              <w:jc w:val="both"/>
              <w:rPr>
                <w:lang w:val="en"/>
              </w:rPr>
            </w:pPr>
            <w:r w:rsidRPr="00B478EE">
              <w:rPr>
                <w:lang w:val="en"/>
              </w:rPr>
              <w:t>Systems</w:t>
            </w:r>
          </w:p>
        </w:tc>
        <w:tc>
          <w:tcPr>
            <w:tcW w:w="5935" w:type="dxa"/>
          </w:tcPr>
          <w:p w14:paraId="1C5A36E0" w14:textId="2A239E51" w:rsidR="0012756F" w:rsidRPr="00B478EE" w:rsidRDefault="00B01E31" w:rsidP="00001752">
            <w:pPr>
              <w:pStyle w:val="ListParagraph"/>
              <w:spacing w:beforeAutospacing="1" w:after="100" w:afterAutospacing="1" w:line="480" w:lineRule="auto"/>
              <w:ind w:left="0"/>
              <w:jc w:val="both"/>
              <w:rPr>
                <w:lang w:val="en"/>
              </w:rPr>
            </w:pPr>
            <w:r w:rsidRPr="00B478EE">
              <w:rPr>
                <w:lang w:val="en"/>
              </w:rPr>
              <w:t xml:space="preserve">This is to add value </w:t>
            </w:r>
          </w:p>
        </w:tc>
      </w:tr>
      <w:tr w:rsidR="0012756F" w:rsidRPr="00B478EE" w14:paraId="2C968888" w14:textId="77777777" w:rsidTr="0012756F">
        <w:tc>
          <w:tcPr>
            <w:tcW w:w="2695" w:type="dxa"/>
          </w:tcPr>
          <w:p w14:paraId="0421E4B1" w14:textId="5EE44476" w:rsidR="0012756F" w:rsidRPr="00B478EE" w:rsidRDefault="00B01E31" w:rsidP="00001752">
            <w:pPr>
              <w:pStyle w:val="ListParagraph"/>
              <w:spacing w:beforeAutospacing="1" w:after="100" w:afterAutospacing="1" w:line="480" w:lineRule="auto"/>
              <w:ind w:left="0"/>
              <w:jc w:val="both"/>
              <w:rPr>
                <w:lang w:val="en"/>
              </w:rPr>
            </w:pPr>
            <w:r w:rsidRPr="00B478EE">
              <w:rPr>
                <w:lang w:val="en"/>
              </w:rPr>
              <w:t>Culture</w:t>
            </w:r>
          </w:p>
        </w:tc>
        <w:tc>
          <w:tcPr>
            <w:tcW w:w="5935" w:type="dxa"/>
          </w:tcPr>
          <w:p w14:paraId="234F199E" w14:textId="452C5790" w:rsidR="0012756F" w:rsidRPr="00B478EE" w:rsidRDefault="00B01E31" w:rsidP="00001752">
            <w:pPr>
              <w:pStyle w:val="ListParagraph"/>
              <w:spacing w:beforeAutospacing="1" w:after="100" w:afterAutospacing="1" w:line="480" w:lineRule="auto"/>
              <w:ind w:left="0"/>
              <w:jc w:val="both"/>
              <w:rPr>
                <w:lang w:val="en"/>
              </w:rPr>
            </w:pPr>
            <w:r w:rsidRPr="00B478EE">
              <w:rPr>
                <w:lang w:val="en"/>
              </w:rPr>
              <w:t>This determines company’s norms and values that often shape and make the organization strong and unique</w:t>
            </w:r>
            <w:sdt>
              <w:sdtPr>
                <w:rPr>
                  <w:lang w:val="en"/>
                </w:rPr>
                <w:id w:val="1408500310"/>
                <w:citation/>
              </w:sdtPr>
              <w:sdtEndPr/>
              <w:sdtContent>
                <w:r w:rsidR="00120207" w:rsidRPr="00B478EE">
                  <w:rPr>
                    <w:lang w:val="en"/>
                  </w:rPr>
                  <w:fldChar w:fldCharType="begin"/>
                </w:r>
                <w:r w:rsidR="00120207" w:rsidRPr="00B478EE">
                  <w:instrText xml:space="preserve"> CITATION Sha93 \l 1033 </w:instrText>
                </w:r>
                <w:r w:rsidR="00120207" w:rsidRPr="00B478EE">
                  <w:rPr>
                    <w:lang w:val="en"/>
                  </w:rPr>
                  <w:fldChar w:fldCharType="separate"/>
                </w:r>
                <w:r w:rsidR="00120207" w:rsidRPr="00B478EE">
                  <w:rPr>
                    <w:noProof/>
                  </w:rPr>
                  <w:t xml:space="preserve"> (Shamir, 1993)</w:t>
                </w:r>
                <w:r w:rsidR="00120207" w:rsidRPr="00B478EE">
                  <w:rPr>
                    <w:lang w:val="en"/>
                  </w:rPr>
                  <w:fldChar w:fldCharType="end"/>
                </w:r>
              </w:sdtContent>
            </w:sdt>
          </w:p>
        </w:tc>
      </w:tr>
    </w:tbl>
    <w:p w14:paraId="2F092575" w14:textId="67B24972" w:rsidR="00D96000" w:rsidRPr="00B478EE" w:rsidRDefault="00D96000" w:rsidP="00001752">
      <w:pPr>
        <w:pStyle w:val="ListParagraph"/>
        <w:spacing w:beforeAutospacing="1" w:after="100" w:afterAutospacing="1" w:line="480" w:lineRule="auto"/>
        <w:jc w:val="both"/>
        <w:rPr>
          <w:lang w:val="en"/>
        </w:rPr>
      </w:pPr>
    </w:p>
    <w:p w14:paraId="32234476" w14:textId="41DD946F" w:rsidR="0032166B" w:rsidRDefault="0032166B">
      <w:pPr>
        <w:pStyle w:val="Heading1"/>
        <w:rPr>
          <w:rFonts w:ascii="Times New Roman" w:hAnsi="Times New Roman" w:cs="Times New Roman"/>
          <w:sz w:val="24"/>
          <w:szCs w:val="24"/>
        </w:rPr>
      </w:pPr>
    </w:p>
    <w:p w14:paraId="6C944628" w14:textId="77777777" w:rsidR="0096713B" w:rsidRPr="0096713B" w:rsidRDefault="0096713B" w:rsidP="0096713B">
      <w:pPr>
        <w:rPr>
          <w:lang w:bidi="en-US"/>
        </w:rPr>
      </w:pPr>
    </w:p>
    <w:sdt>
      <w:sdtPr>
        <w:rPr>
          <w:rFonts w:ascii="Times New Roman" w:eastAsia="Times New Roman" w:hAnsi="Times New Roman" w:cs="Times New Roman"/>
          <w:b w:val="0"/>
          <w:bCs w:val="0"/>
          <w:color w:val="auto"/>
          <w:sz w:val="24"/>
          <w:szCs w:val="24"/>
          <w:lang w:bidi="ar-SA"/>
        </w:rPr>
        <w:id w:val="1370802739"/>
        <w:docPartObj>
          <w:docPartGallery w:val="Bibliographies"/>
          <w:docPartUnique/>
        </w:docPartObj>
      </w:sdtPr>
      <w:sdtEndPr/>
      <w:sdtContent>
        <w:p w14:paraId="70747858" w14:textId="2045D5AE" w:rsidR="0032166B" w:rsidRPr="00B478EE" w:rsidRDefault="0032166B">
          <w:pPr>
            <w:pStyle w:val="Heading1"/>
            <w:rPr>
              <w:rFonts w:ascii="Times New Roman" w:hAnsi="Times New Roman" w:cs="Times New Roman"/>
              <w:sz w:val="24"/>
              <w:szCs w:val="24"/>
            </w:rPr>
          </w:pPr>
          <w:r w:rsidRPr="00B478EE">
            <w:rPr>
              <w:rFonts w:ascii="Times New Roman" w:hAnsi="Times New Roman" w:cs="Times New Roman"/>
              <w:sz w:val="24"/>
              <w:szCs w:val="24"/>
            </w:rPr>
            <w:t>References</w:t>
          </w:r>
        </w:p>
        <w:sdt>
          <w:sdtPr>
            <w:id w:val="111145805"/>
            <w:bibliography/>
          </w:sdtPr>
          <w:sdtEndPr/>
          <w:sdtContent>
            <w:p w14:paraId="21846331" w14:textId="77777777" w:rsidR="0032166B" w:rsidRPr="00B478EE" w:rsidRDefault="0032166B" w:rsidP="0032166B">
              <w:pPr>
                <w:pStyle w:val="Bibliography"/>
                <w:ind w:left="720" w:hanging="720"/>
                <w:rPr>
                  <w:noProof/>
                </w:rPr>
              </w:pPr>
              <w:r w:rsidRPr="00B478EE">
                <w:fldChar w:fldCharType="begin"/>
              </w:r>
              <w:r w:rsidRPr="00B478EE">
                <w:instrText xml:space="preserve"> BIBLIOGRAPHY </w:instrText>
              </w:r>
              <w:r w:rsidRPr="00B478EE">
                <w:fldChar w:fldCharType="separate"/>
              </w:r>
              <w:r w:rsidRPr="00B478EE">
                <w:rPr>
                  <w:noProof/>
                </w:rPr>
                <w:t xml:space="preserve">Howell, J. M. (1993). </w:t>
              </w:r>
              <w:r w:rsidRPr="00B478EE">
                <w:rPr>
                  <w:i/>
                  <w:iCs/>
                  <w:noProof/>
                </w:rPr>
                <w:t>Transformational leadership, transactional leadership, locus of control andsupport for innovation. Key predictors of consolidated-business-unit performance.</w:t>
              </w:r>
              <w:r w:rsidRPr="00B478EE">
                <w:rPr>
                  <w:noProof/>
                </w:rPr>
                <w:t xml:space="preserve"> Journal of Applied Psychology,78, 891–902.</w:t>
              </w:r>
            </w:p>
            <w:p w14:paraId="6EDDFFF4" w14:textId="77777777" w:rsidR="0032166B" w:rsidRPr="00B478EE" w:rsidRDefault="0032166B" w:rsidP="0032166B">
              <w:pPr>
                <w:pStyle w:val="Bibliography"/>
                <w:ind w:left="720" w:hanging="720"/>
                <w:rPr>
                  <w:noProof/>
                </w:rPr>
              </w:pPr>
              <w:r w:rsidRPr="00B478EE">
                <w:rPr>
                  <w:noProof/>
                </w:rPr>
                <w:t xml:space="preserve">Kanungo, R. N. (.). </w:t>
              </w:r>
              <w:r w:rsidRPr="00B478EE">
                <w:rPr>
                  <w:i/>
                  <w:iCs/>
                  <w:noProof/>
                </w:rPr>
                <w:t>Charismatic leadership: The elusive factor in organizational effective-ness (pp. 276–308).</w:t>
              </w:r>
              <w:r w:rsidRPr="00B478EE">
                <w:rPr>
                  <w:noProof/>
                </w:rPr>
                <w:t xml:space="preserve"> San Francisco, CA.</w:t>
              </w:r>
            </w:p>
            <w:p w14:paraId="55B11379" w14:textId="77777777" w:rsidR="0032166B" w:rsidRPr="00B478EE" w:rsidRDefault="0032166B" w:rsidP="0032166B">
              <w:pPr>
                <w:pStyle w:val="Bibliography"/>
                <w:ind w:left="720" w:hanging="720"/>
                <w:rPr>
                  <w:noProof/>
                </w:rPr>
              </w:pPr>
              <w:r w:rsidRPr="00B478EE">
                <w:rPr>
                  <w:noProof/>
                </w:rPr>
                <w:t xml:space="preserve">Scott, S. G. (1994). </w:t>
              </w:r>
              <w:r w:rsidRPr="00B478EE">
                <w:rPr>
                  <w:i/>
                  <w:iCs/>
                  <w:noProof/>
                </w:rPr>
                <w:t>Determinants of innovative behavior: A path model of individual innovation in the workplace. .</w:t>
              </w:r>
              <w:r w:rsidRPr="00B478EE">
                <w:rPr>
                  <w:noProof/>
                </w:rPr>
                <w:t xml:space="preserve"> Academy of Management Journal 37 , 580–607.</w:t>
              </w:r>
            </w:p>
            <w:p w14:paraId="0544EF17" w14:textId="77777777" w:rsidR="0032166B" w:rsidRPr="00B478EE" w:rsidRDefault="0032166B" w:rsidP="0032166B">
              <w:pPr>
                <w:pStyle w:val="Bibliography"/>
                <w:ind w:left="720" w:hanging="720"/>
                <w:rPr>
                  <w:noProof/>
                </w:rPr>
              </w:pPr>
              <w:r w:rsidRPr="00B478EE">
                <w:rPr>
                  <w:noProof/>
                </w:rPr>
                <w:t xml:space="preserve">Shamir, B. H. (1993). </w:t>
              </w:r>
              <w:r w:rsidRPr="00B478EE">
                <w:rPr>
                  <w:i/>
                  <w:iCs/>
                  <w:noProof/>
                </w:rPr>
                <w:t>The motivational effects of charismatic leadership.</w:t>
              </w:r>
              <w:r w:rsidRPr="00B478EE">
                <w:rPr>
                  <w:noProof/>
                </w:rPr>
                <w:t xml:space="preserve"> A self-concept-based theory. Organizational Science, 4, 577–94.</w:t>
              </w:r>
            </w:p>
            <w:p w14:paraId="3F39B5F7" w14:textId="5CBC6AD6" w:rsidR="0032166B" w:rsidRPr="00B478EE" w:rsidRDefault="0032166B" w:rsidP="0032166B">
              <w:r w:rsidRPr="00B478EE">
                <w:rPr>
                  <w:b/>
                  <w:bCs/>
                  <w:noProof/>
                </w:rPr>
                <w:fldChar w:fldCharType="end"/>
              </w:r>
            </w:p>
          </w:sdtContent>
        </w:sdt>
      </w:sdtContent>
    </w:sdt>
    <w:p w14:paraId="7B8B7C28" w14:textId="77777777" w:rsidR="00936E7C" w:rsidRPr="00B478EE" w:rsidRDefault="00936E7C" w:rsidP="0032166B">
      <w:pPr>
        <w:spacing w:beforeAutospacing="1" w:after="100" w:afterAutospacing="1" w:line="480" w:lineRule="auto"/>
        <w:jc w:val="both"/>
        <w:rPr>
          <w:lang w:val="en"/>
        </w:rPr>
      </w:pPr>
    </w:p>
    <w:p w14:paraId="68CAE0EB" w14:textId="77777777" w:rsidR="00937825" w:rsidRPr="00B478EE" w:rsidRDefault="00937825" w:rsidP="00001752">
      <w:pPr>
        <w:pStyle w:val="ListParagraph"/>
        <w:spacing w:beforeAutospacing="1" w:after="100" w:afterAutospacing="1" w:line="480" w:lineRule="auto"/>
        <w:jc w:val="both"/>
        <w:rPr>
          <w:lang w:val="en"/>
        </w:rPr>
      </w:pPr>
    </w:p>
    <w:p w14:paraId="7BF33717" w14:textId="3C957833" w:rsidR="00001752" w:rsidRPr="00B478EE" w:rsidRDefault="00001752" w:rsidP="00001752">
      <w:pPr>
        <w:pStyle w:val="ListParagraph"/>
        <w:spacing w:beforeAutospacing="1" w:after="100" w:afterAutospacing="1" w:line="480" w:lineRule="auto"/>
        <w:jc w:val="both"/>
        <w:rPr>
          <w:lang w:val="en"/>
        </w:rPr>
      </w:pPr>
    </w:p>
    <w:p w14:paraId="4D310655" w14:textId="6CCCC17E" w:rsidR="00001752" w:rsidRPr="00B478EE" w:rsidRDefault="00001752" w:rsidP="00001752">
      <w:pPr>
        <w:pStyle w:val="ListParagraph"/>
        <w:spacing w:beforeAutospacing="1" w:after="100" w:afterAutospacing="1" w:line="480" w:lineRule="auto"/>
        <w:jc w:val="both"/>
        <w:rPr>
          <w:lang w:val="en"/>
        </w:rPr>
      </w:pPr>
    </w:p>
    <w:p w14:paraId="0627FE15" w14:textId="77777777" w:rsidR="00001752" w:rsidRPr="00B478EE" w:rsidRDefault="00001752" w:rsidP="00001752">
      <w:pPr>
        <w:pStyle w:val="ListParagraph"/>
        <w:spacing w:beforeAutospacing="1" w:after="100" w:afterAutospacing="1" w:line="480" w:lineRule="auto"/>
        <w:jc w:val="both"/>
        <w:rPr>
          <w:lang w:val="en"/>
        </w:rPr>
      </w:pPr>
    </w:p>
    <w:sectPr w:rsidR="00001752" w:rsidRPr="00B478E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BC676" w14:textId="77777777" w:rsidR="00977C58" w:rsidRDefault="00977C58" w:rsidP="00934505">
      <w:r>
        <w:separator/>
      </w:r>
    </w:p>
  </w:endnote>
  <w:endnote w:type="continuationSeparator" w:id="0">
    <w:p w14:paraId="260E4DE0" w14:textId="77777777" w:rsidR="00977C58" w:rsidRDefault="00977C58" w:rsidP="00934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476398"/>
      <w:docPartObj>
        <w:docPartGallery w:val="Page Numbers (Bottom of Page)"/>
        <w:docPartUnique/>
      </w:docPartObj>
    </w:sdtPr>
    <w:sdtEndPr>
      <w:rPr>
        <w:noProof/>
      </w:rPr>
    </w:sdtEndPr>
    <w:sdtContent>
      <w:p w14:paraId="1A2D39A6" w14:textId="77777777" w:rsidR="00934505" w:rsidRDefault="00934505">
        <w:pPr>
          <w:pStyle w:val="Footer"/>
          <w:jc w:val="right"/>
        </w:pPr>
        <w:r>
          <w:fldChar w:fldCharType="begin"/>
        </w:r>
        <w:r>
          <w:instrText xml:space="preserve"> PAGE   \* MERGEFORMAT </w:instrText>
        </w:r>
        <w:r>
          <w:fldChar w:fldCharType="separate"/>
        </w:r>
        <w:r w:rsidR="002C42E4">
          <w:rPr>
            <w:noProof/>
          </w:rPr>
          <w:t>1</w:t>
        </w:r>
        <w:r>
          <w:rPr>
            <w:noProof/>
          </w:rPr>
          <w:fldChar w:fldCharType="end"/>
        </w:r>
      </w:p>
    </w:sdtContent>
  </w:sdt>
  <w:p w14:paraId="5409584B" w14:textId="77777777" w:rsidR="00934505" w:rsidRDefault="00934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F6611" w14:textId="77777777" w:rsidR="00977C58" w:rsidRDefault="00977C58" w:rsidP="00934505">
      <w:r>
        <w:separator/>
      </w:r>
    </w:p>
  </w:footnote>
  <w:footnote w:type="continuationSeparator" w:id="0">
    <w:p w14:paraId="406DC807" w14:textId="77777777" w:rsidR="00977C58" w:rsidRDefault="00977C58" w:rsidP="00934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74E4F" w14:textId="77777777" w:rsidR="00934505" w:rsidRDefault="00934505">
    <w:pPr>
      <w:pStyle w:val="Header"/>
    </w:pPr>
    <w:r>
      <w:t xml:space="preserve">Harrisburg University </w:t>
    </w:r>
    <w:r>
      <w:ptab w:relativeTo="margin" w:alignment="center" w:leader="none"/>
    </w:r>
    <w:r>
      <w:t>Homework 0</w:t>
    </w:r>
    <w:r w:rsidR="00E711B3">
      <w:t>2 (</w:t>
    </w:r>
    <w:r w:rsidR="002C42E4">
      <w:t>10</w:t>
    </w:r>
    <w:r w:rsidR="00E711B3">
      <w:t>0-Points)</w:t>
    </w:r>
    <w:r>
      <w:ptab w:relativeTo="margin" w:alignment="right" w:leader="none"/>
    </w:r>
    <w:r>
      <w:t xml:space="preserve">ISEM </w:t>
    </w:r>
    <w:r w:rsidR="003834E9">
      <w:t>547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92480"/>
    <w:multiLevelType w:val="hybridMultilevel"/>
    <w:tmpl w:val="078CF8F8"/>
    <w:lvl w:ilvl="0" w:tplc="FE886716">
      <w:start w:val="1"/>
      <w:numFmt w:val="bullet"/>
      <w:lvlText w:val="•"/>
      <w:lvlJc w:val="left"/>
      <w:pPr>
        <w:tabs>
          <w:tab w:val="num" w:pos="720"/>
        </w:tabs>
        <w:ind w:left="720" w:hanging="360"/>
      </w:pPr>
      <w:rPr>
        <w:rFonts w:ascii="Arial" w:hAnsi="Arial" w:hint="default"/>
      </w:rPr>
    </w:lvl>
    <w:lvl w:ilvl="1" w:tplc="45A081FA">
      <w:start w:val="1"/>
      <w:numFmt w:val="bullet"/>
      <w:lvlText w:val="•"/>
      <w:lvlJc w:val="left"/>
      <w:pPr>
        <w:tabs>
          <w:tab w:val="num" w:pos="1440"/>
        </w:tabs>
        <w:ind w:left="1440" w:hanging="360"/>
      </w:pPr>
      <w:rPr>
        <w:rFonts w:ascii="Arial" w:hAnsi="Arial" w:hint="default"/>
      </w:rPr>
    </w:lvl>
    <w:lvl w:ilvl="2" w:tplc="BDE0E512" w:tentative="1">
      <w:start w:val="1"/>
      <w:numFmt w:val="bullet"/>
      <w:lvlText w:val="•"/>
      <w:lvlJc w:val="left"/>
      <w:pPr>
        <w:tabs>
          <w:tab w:val="num" w:pos="2160"/>
        </w:tabs>
        <w:ind w:left="2160" w:hanging="360"/>
      </w:pPr>
      <w:rPr>
        <w:rFonts w:ascii="Arial" w:hAnsi="Arial" w:hint="default"/>
      </w:rPr>
    </w:lvl>
    <w:lvl w:ilvl="3" w:tplc="82D2514E" w:tentative="1">
      <w:start w:val="1"/>
      <w:numFmt w:val="bullet"/>
      <w:lvlText w:val="•"/>
      <w:lvlJc w:val="left"/>
      <w:pPr>
        <w:tabs>
          <w:tab w:val="num" w:pos="2880"/>
        </w:tabs>
        <w:ind w:left="2880" w:hanging="360"/>
      </w:pPr>
      <w:rPr>
        <w:rFonts w:ascii="Arial" w:hAnsi="Arial" w:hint="default"/>
      </w:rPr>
    </w:lvl>
    <w:lvl w:ilvl="4" w:tplc="ADD06F7E" w:tentative="1">
      <w:start w:val="1"/>
      <w:numFmt w:val="bullet"/>
      <w:lvlText w:val="•"/>
      <w:lvlJc w:val="left"/>
      <w:pPr>
        <w:tabs>
          <w:tab w:val="num" w:pos="3600"/>
        </w:tabs>
        <w:ind w:left="3600" w:hanging="360"/>
      </w:pPr>
      <w:rPr>
        <w:rFonts w:ascii="Arial" w:hAnsi="Arial" w:hint="default"/>
      </w:rPr>
    </w:lvl>
    <w:lvl w:ilvl="5" w:tplc="C9A8DF10" w:tentative="1">
      <w:start w:val="1"/>
      <w:numFmt w:val="bullet"/>
      <w:lvlText w:val="•"/>
      <w:lvlJc w:val="left"/>
      <w:pPr>
        <w:tabs>
          <w:tab w:val="num" w:pos="4320"/>
        </w:tabs>
        <w:ind w:left="4320" w:hanging="360"/>
      </w:pPr>
      <w:rPr>
        <w:rFonts w:ascii="Arial" w:hAnsi="Arial" w:hint="default"/>
      </w:rPr>
    </w:lvl>
    <w:lvl w:ilvl="6" w:tplc="EE7C8D90" w:tentative="1">
      <w:start w:val="1"/>
      <w:numFmt w:val="bullet"/>
      <w:lvlText w:val="•"/>
      <w:lvlJc w:val="left"/>
      <w:pPr>
        <w:tabs>
          <w:tab w:val="num" w:pos="5040"/>
        </w:tabs>
        <w:ind w:left="5040" w:hanging="360"/>
      </w:pPr>
      <w:rPr>
        <w:rFonts w:ascii="Arial" w:hAnsi="Arial" w:hint="default"/>
      </w:rPr>
    </w:lvl>
    <w:lvl w:ilvl="7" w:tplc="63DA23C0" w:tentative="1">
      <w:start w:val="1"/>
      <w:numFmt w:val="bullet"/>
      <w:lvlText w:val="•"/>
      <w:lvlJc w:val="left"/>
      <w:pPr>
        <w:tabs>
          <w:tab w:val="num" w:pos="5760"/>
        </w:tabs>
        <w:ind w:left="5760" w:hanging="360"/>
      </w:pPr>
      <w:rPr>
        <w:rFonts w:ascii="Arial" w:hAnsi="Arial" w:hint="default"/>
      </w:rPr>
    </w:lvl>
    <w:lvl w:ilvl="8" w:tplc="C4708D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CE00A7"/>
    <w:multiLevelType w:val="hybridMultilevel"/>
    <w:tmpl w:val="C8CA7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B740B"/>
    <w:multiLevelType w:val="hybridMultilevel"/>
    <w:tmpl w:val="2F147AB2"/>
    <w:lvl w:ilvl="0" w:tplc="9F74C2E0">
      <w:start w:val="1"/>
      <w:numFmt w:val="bullet"/>
      <w:lvlText w:val="•"/>
      <w:lvlJc w:val="left"/>
      <w:pPr>
        <w:tabs>
          <w:tab w:val="num" w:pos="720"/>
        </w:tabs>
        <w:ind w:left="720" w:hanging="360"/>
      </w:pPr>
      <w:rPr>
        <w:rFonts w:ascii="Arial" w:hAnsi="Arial" w:hint="default"/>
      </w:rPr>
    </w:lvl>
    <w:lvl w:ilvl="1" w:tplc="C50019AA">
      <w:start w:val="1"/>
      <w:numFmt w:val="bullet"/>
      <w:lvlText w:val="•"/>
      <w:lvlJc w:val="left"/>
      <w:pPr>
        <w:tabs>
          <w:tab w:val="num" w:pos="1440"/>
        </w:tabs>
        <w:ind w:left="1440" w:hanging="360"/>
      </w:pPr>
      <w:rPr>
        <w:rFonts w:ascii="Arial" w:hAnsi="Arial" w:hint="default"/>
      </w:rPr>
    </w:lvl>
    <w:lvl w:ilvl="2" w:tplc="1188C9D6" w:tentative="1">
      <w:start w:val="1"/>
      <w:numFmt w:val="bullet"/>
      <w:lvlText w:val="•"/>
      <w:lvlJc w:val="left"/>
      <w:pPr>
        <w:tabs>
          <w:tab w:val="num" w:pos="2160"/>
        </w:tabs>
        <w:ind w:left="2160" w:hanging="360"/>
      </w:pPr>
      <w:rPr>
        <w:rFonts w:ascii="Arial" w:hAnsi="Arial" w:hint="default"/>
      </w:rPr>
    </w:lvl>
    <w:lvl w:ilvl="3" w:tplc="CF3E3DC2" w:tentative="1">
      <w:start w:val="1"/>
      <w:numFmt w:val="bullet"/>
      <w:lvlText w:val="•"/>
      <w:lvlJc w:val="left"/>
      <w:pPr>
        <w:tabs>
          <w:tab w:val="num" w:pos="2880"/>
        </w:tabs>
        <w:ind w:left="2880" w:hanging="360"/>
      </w:pPr>
      <w:rPr>
        <w:rFonts w:ascii="Arial" w:hAnsi="Arial" w:hint="default"/>
      </w:rPr>
    </w:lvl>
    <w:lvl w:ilvl="4" w:tplc="AE62626A" w:tentative="1">
      <w:start w:val="1"/>
      <w:numFmt w:val="bullet"/>
      <w:lvlText w:val="•"/>
      <w:lvlJc w:val="left"/>
      <w:pPr>
        <w:tabs>
          <w:tab w:val="num" w:pos="3600"/>
        </w:tabs>
        <w:ind w:left="3600" w:hanging="360"/>
      </w:pPr>
      <w:rPr>
        <w:rFonts w:ascii="Arial" w:hAnsi="Arial" w:hint="default"/>
      </w:rPr>
    </w:lvl>
    <w:lvl w:ilvl="5" w:tplc="10A26136" w:tentative="1">
      <w:start w:val="1"/>
      <w:numFmt w:val="bullet"/>
      <w:lvlText w:val="•"/>
      <w:lvlJc w:val="left"/>
      <w:pPr>
        <w:tabs>
          <w:tab w:val="num" w:pos="4320"/>
        </w:tabs>
        <w:ind w:left="4320" w:hanging="360"/>
      </w:pPr>
      <w:rPr>
        <w:rFonts w:ascii="Arial" w:hAnsi="Arial" w:hint="default"/>
      </w:rPr>
    </w:lvl>
    <w:lvl w:ilvl="6" w:tplc="E51E5EB4" w:tentative="1">
      <w:start w:val="1"/>
      <w:numFmt w:val="bullet"/>
      <w:lvlText w:val="•"/>
      <w:lvlJc w:val="left"/>
      <w:pPr>
        <w:tabs>
          <w:tab w:val="num" w:pos="5040"/>
        </w:tabs>
        <w:ind w:left="5040" w:hanging="360"/>
      </w:pPr>
      <w:rPr>
        <w:rFonts w:ascii="Arial" w:hAnsi="Arial" w:hint="default"/>
      </w:rPr>
    </w:lvl>
    <w:lvl w:ilvl="7" w:tplc="7E342C3A" w:tentative="1">
      <w:start w:val="1"/>
      <w:numFmt w:val="bullet"/>
      <w:lvlText w:val="•"/>
      <w:lvlJc w:val="left"/>
      <w:pPr>
        <w:tabs>
          <w:tab w:val="num" w:pos="5760"/>
        </w:tabs>
        <w:ind w:left="5760" w:hanging="360"/>
      </w:pPr>
      <w:rPr>
        <w:rFonts w:ascii="Arial" w:hAnsi="Arial" w:hint="default"/>
      </w:rPr>
    </w:lvl>
    <w:lvl w:ilvl="8" w:tplc="2A0C8D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4E1494F"/>
    <w:multiLevelType w:val="hybridMultilevel"/>
    <w:tmpl w:val="57469E48"/>
    <w:lvl w:ilvl="0" w:tplc="AE9C41C4">
      <w:start w:val="1"/>
      <w:numFmt w:val="bullet"/>
      <w:lvlText w:val="•"/>
      <w:lvlJc w:val="left"/>
      <w:pPr>
        <w:tabs>
          <w:tab w:val="num" w:pos="720"/>
        </w:tabs>
        <w:ind w:left="720" w:hanging="360"/>
      </w:pPr>
      <w:rPr>
        <w:rFonts w:ascii="Arial" w:hAnsi="Arial" w:hint="default"/>
      </w:rPr>
    </w:lvl>
    <w:lvl w:ilvl="1" w:tplc="6532AD3C">
      <w:start w:val="1"/>
      <w:numFmt w:val="bullet"/>
      <w:lvlText w:val="•"/>
      <w:lvlJc w:val="left"/>
      <w:pPr>
        <w:tabs>
          <w:tab w:val="num" w:pos="1440"/>
        </w:tabs>
        <w:ind w:left="1440" w:hanging="360"/>
      </w:pPr>
      <w:rPr>
        <w:rFonts w:ascii="Arial" w:hAnsi="Arial" w:hint="default"/>
      </w:rPr>
    </w:lvl>
    <w:lvl w:ilvl="2" w:tplc="45506898" w:tentative="1">
      <w:start w:val="1"/>
      <w:numFmt w:val="bullet"/>
      <w:lvlText w:val="•"/>
      <w:lvlJc w:val="left"/>
      <w:pPr>
        <w:tabs>
          <w:tab w:val="num" w:pos="2160"/>
        </w:tabs>
        <w:ind w:left="2160" w:hanging="360"/>
      </w:pPr>
      <w:rPr>
        <w:rFonts w:ascii="Arial" w:hAnsi="Arial" w:hint="default"/>
      </w:rPr>
    </w:lvl>
    <w:lvl w:ilvl="3" w:tplc="12825322" w:tentative="1">
      <w:start w:val="1"/>
      <w:numFmt w:val="bullet"/>
      <w:lvlText w:val="•"/>
      <w:lvlJc w:val="left"/>
      <w:pPr>
        <w:tabs>
          <w:tab w:val="num" w:pos="2880"/>
        </w:tabs>
        <w:ind w:left="2880" w:hanging="360"/>
      </w:pPr>
      <w:rPr>
        <w:rFonts w:ascii="Arial" w:hAnsi="Arial" w:hint="default"/>
      </w:rPr>
    </w:lvl>
    <w:lvl w:ilvl="4" w:tplc="A4E8D64E" w:tentative="1">
      <w:start w:val="1"/>
      <w:numFmt w:val="bullet"/>
      <w:lvlText w:val="•"/>
      <w:lvlJc w:val="left"/>
      <w:pPr>
        <w:tabs>
          <w:tab w:val="num" w:pos="3600"/>
        </w:tabs>
        <w:ind w:left="3600" w:hanging="360"/>
      </w:pPr>
      <w:rPr>
        <w:rFonts w:ascii="Arial" w:hAnsi="Arial" w:hint="default"/>
      </w:rPr>
    </w:lvl>
    <w:lvl w:ilvl="5" w:tplc="11B4A0EA" w:tentative="1">
      <w:start w:val="1"/>
      <w:numFmt w:val="bullet"/>
      <w:lvlText w:val="•"/>
      <w:lvlJc w:val="left"/>
      <w:pPr>
        <w:tabs>
          <w:tab w:val="num" w:pos="4320"/>
        </w:tabs>
        <w:ind w:left="4320" w:hanging="360"/>
      </w:pPr>
      <w:rPr>
        <w:rFonts w:ascii="Arial" w:hAnsi="Arial" w:hint="default"/>
      </w:rPr>
    </w:lvl>
    <w:lvl w:ilvl="6" w:tplc="C17C4CDC" w:tentative="1">
      <w:start w:val="1"/>
      <w:numFmt w:val="bullet"/>
      <w:lvlText w:val="•"/>
      <w:lvlJc w:val="left"/>
      <w:pPr>
        <w:tabs>
          <w:tab w:val="num" w:pos="5040"/>
        </w:tabs>
        <w:ind w:left="5040" w:hanging="360"/>
      </w:pPr>
      <w:rPr>
        <w:rFonts w:ascii="Arial" w:hAnsi="Arial" w:hint="default"/>
      </w:rPr>
    </w:lvl>
    <w:lvl w:ilvl="7" w:tplc="FC889084" w:tentative="1">
      <w:start w:val="1"/>
      <w:numFmt w:val="bullet"/>
      <w:lvlText w:val="•"/>
      <w:lvlJc w:val="left"/>
      <w:pPr>
        <w:tabs>
          <w:tab w:val="num" w:pos="5760"/>
        </w:tabs>
        <w:ind w:left="5760" w:hanging="360"/>
      </w:pPr>
      <w:rPr>
        <w:rFonts w:ascii="Arial" w:hAnsi="Arial" w:hint="default"/>
      </w:rPr>
    </w:lvl>
    <w:lvl w:ilvl="8" w:tplc="98ECFB1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1DE152C"/>
    <w:multiLevelType w:val="hybridMultilevel"/>
    <w:tmpl w:val="C8CA7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4E46DC"/>
    <w:multiLevelType w:val="multilevel"/>
    <w:tmpl w:val="36C4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127A67"/>
    <w:multiLevelType w:val="multilevel"/>
    <w:tmpl w:val="0480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A3028"/>
    <w:multiLevelType w:val="hybridMultilevel"/>
    <w:tmpl w:val="35A42FBC"/>
    <w:lvl w:ilvl="0" w:tplc="B59A4654">
      <w:start w:val="1"/>
      <w:numFmt w:val="bullet"/>
      <w:lvlText w:val="•"/>
      <w:lvlJc w:val="left"/>
      <w:pPr>
        <w:tabs>
          <w:tab w:val="num" w:pos="720"/>
        </w:tabs>
        <w:ind w:left="720" w:hanging="360"/>
      </w:pPr>
      <w:rPr>
        <w:rFonts w:ascii="Arial" w:hAnsi="Arial" w:hint="default"/>
      </w:rPr>
    </w:lvl>
    <w:lvl w:ilvl="1" w:tplc="6E60F63A">
      <w:start w:val="1"/>
      <w:numFmt w:val="bullet"/>
      <w:lvlText w:val="•"/>
      <w:lvlJc w:val="left"/>
      <w:pPr>
        <w:tabs>
          <w:tab w:val="num" w:pos="1440"/>
        </w:tabs>
        <w:ind w:left="1440" w:hanging="360"/>
      </w:pPr>
      <w:rPr>
        <w:rFonts w:ascii="Arial" w:hAnsi="Arial" w:hint="default"/>
      </w:rPr>
    </w:lvl>
    <w:lvl w:ilvl="2" w:tplc="DA78B06C" w:tentative="1">
      <w:start w:val="1"/>
      <w:numFmt w:val="bullet"/>
      <w:lvlText w:val="•"/>
      <w:lvlJc w:val="left"/>
      <w:pPr>
        <w:tabs>
          <w:tab w:val="num" w:pos="2160"/>
        </w:tabs>
        <w:ind w:left="2160" w:hanging="360"/>
      </w:pPr>
      <w:rPr>
        <w:rFonts w:ascii="Arial" w:hAnsi="Arial" w:hint="default"/>
      </w:rPr>
    </w:lvl>
    <w:lvl w:ilvl="3" w:tplc="B49A1ED2" w:tentative="1">
      <w:start w:val="1"/>
      <w:numFmt w:val="bullet"/>
      <w:lvlText w:val="•"/>
      <w:lvlJc w:val="left"/>
      <w:pPr>
        <w:tabs>
          <w:tab w:val="num" w:pos="2880"/>
        </w:tabs>
        <w:ind w:left="2880" w:hanging="360"/>
      </w:pPr>
      <w:rPr>
        <w:rFonts w:ascii="Arial" w:hAnsi="Arial" w:hint="default"/>
      </w:rPr>
    </w:lvl>
    <w:lvl w:ilvl="4" w:tplc="D0EA5474" w:tentative="1">
      <w:start w:val="1"/>
      <w:numFmt w:val="bullet"/>
      <w:lvlText w:val="•"/>
      <w:lvlJc w:val="left"/>
      <w:pPr>
        <w:tabs>
          <w:tab w:val="num" w:pos="3600"/>
        </w:tabs>
        <w:ind w:left="3600" w:hanging="360"/>
      </w:pPr>
      <w:rPr>
        <w:rFonts w:ascii="Arial" w:hAnsi="Arial" w:hint="default"/>
      </w:rPr>
    </w:lvl>
    <w:lvl w:ilvl="5" w:tplc="565808B8" w:tentative="1">
      <w:start w:val="1"/>
      <w:numFmt w:val="bullet"/>
      <w:lvlText w:val="•"/>
      <w:lvlJc w:val="left"/>
      <w:pPr>
        <w:tabs>
          <w:tab w:val="num" w:pos="4320"/>
        </w:tabs>
        <w:ind w:left="4320" w:hanging="360"/>
      </w:pPr>
      <w:rPr>
        <w:rFonts w:ascii="Arial" w:hAnsi="Arial" w:hint="default"/>
      </w:rPr>
    </w:lvl>
    <w:lvl w:ilvl="6" w:tplc="BA4447DC" w:tentative="1">
      <w:start w:val="1"/>
      <w:numFmt w:val="bullet"/>
      <w:lvlText w:val="•"/>
      <w:lvlJc w:val="left"/>
      <w:pPr>
        <w:tabs>
          <w:tab w:val="num" w:pos="5040"/>
        </w:tabs>
        <w:ind w:left="5040" w:hanging="360"/>
      </w:pPr>
      <w:rPr>
        <w:rFonts w:ascii="Arial" w:hAnsi="Arial" w:hint="default"/>
      </w:rPr>
    </w:lvl>
    <w:lvl w:ilvl="7" w:tplc="1D3CFC4E" w:tentative="1">
      <w:start w:val="1"/>
      <w:numFmt w:val="bullet"/>
      <w:lvlText w:val="•"/>
      <w:lvlJc w:val="left"/>
      <w:pPr>
        <w:tabs>
          <w:tab w:val="num" w:pos="5760"/>
        </w:tabs>
        <w:ind w:left="5760" w:hanging="360"/>
      </w:pPr>
      <w:rPr>
        <w:rFonts w:ascii="Arial" w:hAnsi="Arial" w:hint="default"/>
      </w:rPr>
    </w:lvl>
    <w:lvl w:ilvl="8" w:tplc="F4B4507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DF95767"/>
    <w:multiLevelType w:val="multilevel"/>
    <w:tmpl w:val="958C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6C5C7B"/>
    <w:multiLevelType w:val="hybridMultilevel"/>
    <w:tmpl w:val="8FCC0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4364B5"/>
    <w:multiLevelType w:val="multilevel"/>
    <w:tmpl w:val="71BA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FD7995"/>
    <w:multiLevelType w:val="hybridMultilevel"/>
    <w:tmpl w:val="8FCC0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242E12"/>
    <w:multiLevelType w:val="multilevel"/>
    <w:tmpl w:val="5C6C1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DB586C"/>
    <w:multiLevelType w:val="hybridMultilevel"/>
    <w:tmpl w:val="FD96F6A0"/>
    <w:lvl w:ilvl="0" w:tplc="1C58D648">
      <w:start w:val="1"/>
      <w:numFmt w:val="bullet"/>
      <w:lvlText w:val="•"/>
      <w:lvlJc w:val="left"/>
      <w:pPr>
        <w:tabs>
          <w:tab w:val="num" w:pos="720"/>
        </w:tabs>
        <w:ind w:left="720" w:hanging="360"/>
      </w:pPr>
      <w:rPr>
        <w:rFonts w:ascii="Arial" w:hAnsi="Arial" w:hint="default"/>
      </w:rPr>
    </w:lvl>
    <w:lvl w:ilvl="1" w:tplc="0AD014F8">
      <w:start w:val="1"/>
      <w:numFmt w:val="bullet"/>
      <w:lvlText w:val="•"/>
      <w:lvlJc w:val="left"/>
      <w:pPr>
        <w:tabs>
          <w:tab w:val="num" w:pos="1440"/>
        </w:tabs>
        <w:ind w:left="1440" w:hanging="360"/>
      </w:pPr>
      <w:rPr>
        <w:rFonts w:ascii="Arial" w:hAnsi="Arial" w:hint="default"/>
      </w:rPr>
    </w:lvl>
    <w:lvl w:ilvl="2" w:tplc="E32CC116" w:tentative="1">
      <w:start w:val="1"/>
      <w:numFmt w:val="bullet"/>
      <w:lvlText w:val="•"/>
      <w:lvlJc w:val="left"/>
      <w:pPr>
        <w:tabs>
          <w:tab w:val="num" w:pos="2160"/>
        </w:tabs>
        <w:ind w:left="2160" w:hanging="360"/>
      </w:pPr>
      <w:rPr>
        <w:rFonts w:ascii="Arial" w:hAnsi="Arial" w:hint="default"/>
      </w:rPr>
    </w:lvl>
    <w:lvl w:ilvl="3" w:tplc="21844284" w:tentative="1">
      <w:start w:val="1"/>
      <w:numFmt w:val="bullet"/>
      <w:lvlText w:val="•"/>
      <w:lvlJc w:val="left"/>
      <w:pPr>
        <w:tabs>
          <w:tab w:val="num" w:pos="2880"/>
        </w:tabs>
        <w:ind w:left="2880" w:hanging="360"/>
      </w:pPr>
      <w:rPr>
        <w:rFonts w:ascii="Arial" w:hAnsi="Arial" w:hint="default"/>
      </w:rPr>
    </w:lvl>
    <w:lvl w:ilvl="4" w:tplc="43F69894" w:tentative="1">
      <w:start w:val="1"/>
      <w:numFmt w:val="bullet"/>
      <w:lvlText w:val="•"/>
      <w:lvlJc w:val="left"/>
      <w:pPr>
        <w:tabs>
          <w:tab w:val="num" w:pos="3600"/>
        </w:tabs>
        <w:ind w:left="3600" w:hanging="360"/>
      </w:pPr>
      <w:rPr>
        <w:rFonts w:ascii="Arial" w:hAnsi="Arial" w:hint="default"/>
      </w:rPr>
    </w:lvl>
    <w:lvl w:ilvl="5" w:tplc="FFFACF60" w:tentative="1">
      <w:start w:val="1"/>
      <w:numFmt w:val="bullet"/>
      <w:lvlText w:val="•"/>
      <w:lvlJc w:val="left"/>
      <w:pPr>
        <w:tabs>
          <w:tab w:val="num" w:pos="4320"/>
        </w:tabs>
        <w:ind w:left="4320" w:hanging="360"/>
      </w:pPr>
      <w:rPr>
        <w:rFonts w:ascii="Arial" w:hAnsi="Arial" w:hint="default"/>
      </w:rPr>
    </w:lvl>
    <w:lvl w:ilvl="6" w:tplc="1FBA8F9E" w:tentative="1">
      <w:start w:val="1"/>
      <w:numFmt w:val="bullet"/>
      <w:lvlText w:val="•"/>
      <w:lvlJc w:val="left"/>
      <w:pPr>
        <w:tabs>
          <w:tab w:val="num" w:pos="5040"/>
        </w:tabs>
        <w:ind w:left="5040" w:hanging="360"/>
      </w:pPr>
      <w:rPr>
        <w:rFonts w:ascii="Arial" w:hAnsi="Arial" w:hint="default"/>
      </w:rPr>
    </w:lvl>
    <w:lvl w:ilvl="7" w:tplc="0CBE123A" w:tentative="1">
      <w:start w:val="1"/>
      <w:numFmt w:val="bullet"/>
      <w:lvlText w:val="•"/>
      <w:lvlJc w:val="left"/>
      <w:pPr>
        <w:tabs>
          <w:tab w:val="num" w:pos="5760"/>
        </w:tabs>
        <w:ind w:left="5760" w:hanging="360"/>
      </w:pPr>
      <w:rPr>
        <w:rFonts w:ascii="Arial" w:hAnsi="Arial" w:hint="default"/>
      </w:rPr>
    </w:lvl>
    <w:lvl w:ilvl="8" w:tplc="A08C9D1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2"/>
  </w:num>
  <w:num w:numId="3">
    <w:abstractNumId w:val="8"/>
  </w:num>
  <w:num w:numId="4">
    <w:abstractNumId w:val="6"/>
  </w:num>
  <w:num w:numId="5">
    <w:abstractNumId w:val="10"/>
  </w:num>
  <w:num w:numId="6">
    <w:abstractNumId w:val="4"/>
  </w:num>
  <w:num w:numId="7">
    <w:abstractNumId w:val="1"/>
  </w:num>
  <w:num w:numId="8">
    <w:abstractNumId w:val="11"/>
  </w:num>
  <w:num w:numId="9">
    <w:abstractNumId w:val="7"/>
  </w:num>
  <w:num w:numId="10">
    <w:abstractNumId w:val="2"/>
  </w:num>
  <w:num w:numId="11">
    <w:abstractNumId w:val="13"/>
  </w:num>
  <w:num w:numId="12">
    <w:abstractNumId w:val="3"/>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505"/>
    <w:rsid w:val="00001752"/>
    <w:rsid w:val="000028AB"/>
    <w:rsid w:val="000045B0"/>
    <w:rsid w:val="00015F44"/>
    <w:rsid w:val="000B0905"/>
    <w:rsid w:val="00101B2E"/>
    <w:rsid w:val="001046D7"/>
    <w:rsid w:val="00120207"/>
    <w:rsid w:val="0012756F"/>
    <w:rsid w:val="001F5D6C"/>
    <w:rsid w:val="001F7416"/>
    <w:rsid w:val="00224A27"/>
    <w:rsid w:val="0029677B"/>
    <w:rsid w:val="002A1820"/>
    <w:rsid w:val="002C42E4"/>
    <w:rsid w:val="002E528C"/>
    <w:rsid w:val="002E686A"/>
    <w:rsid w:val="0031586A"/>
    <w:rsid w:val="0032166B"/>
    <w:rsid w:val="003230BB"/>
    <w:rsid w:val="00330E16"/>
    <w:rsid w:val="00331571"/>
    <w:rsid w:val="00374576"/>
    <w:rsid w:val="003834E9"/>
    <w:rsid w:val="003A439B"/>
    <w:rsid w:val="003C01DB"/>
    <w:rsid w:val="004025B3"/>
    <w:rsid w:val="00403F3A"/>
    <w:rsid w:val="00457C0A"/>
    <w:rsid w:val="004A050C"/>
    <w:rsid w:val="004A2C8D"/>
    <w:rsid w:val="004B6E35"/>
    <w:rsid w:val="004E0233"/>
    <w:rsid w:val="00513268"/>
    <w:rsid w:val="00523AFA"/>
    <w:rsid w:val="00542FAF"/>
    <w:rsid w:val="005740D3"/>
    <w:rsid w:val="0058305D"/>
    <w:rsid w:val="005857E7"/>
    <w:rsid w:val="005C51E9"/>
    <w:rsid w:val="005E3BC3"/>
    <w:rsid w:val="00692CF3"/>
    <w:rsid w:val="00763EDA"/>
    <w:rsid w:val="007767DE"/>
    <w:rsid w:val="007967A4"/>
    <w:rsid w:val="007C6530"/>
    <w:rsid w:val="0087489A"/>
    <w:rsid w:val="00876FCC"/>
    <w:rsid w:val="00881B39"/>
    <w:rsid w:val="00912E20"/>
    <w:rsid w:val="0091664B"/>
    <w:rsid w:val="0092443E"/>
    <w:rsid w:val="00926D06"/>
    <w:rsid w:val="00934505"/>
    <w:rsid w:val="00936E7C"/>
    <w:rsid w:val="00937825"/>
    <w:rsid w:val="0096713B"/>
    <w:rsid w:val="00977C58"/>
    <w:rsid w:val="009C696C"/>
    <w:rsid w:val="009E58C8"/>
    <w:rsid w:val="00A23E26"/>
    <w:rsid w:val="00A73F81"/>
    <w:rsid w:val="00AD43E7"/>
    <w:rsid w:val="00B01E31"/>
    <w:rsid w:val="00B478EE"/>
    <w:rsid w:val="00B5033C"/>
    <w:rsid w:val="00C80A46"/>
    <w:rsid w:val="00C81FB5"/>
    <w:rsid w:val="00C90D9E"/>
    <w:rsid w:val="00CD6C7C"/>
    <w:rsid w:val="00D43C2E"/>
    <w:rsid w:val="00D96000"/>
    <w:rsid w:val="00E32CFB"/>
    <w:rsid w:val="00E35E0E"/>
    <w:rsid w:val="00E3642B"/>
    <w:rsid w:val="00E577E6"/>
    <w:rsid w:val="00E711B3"/>
    <w:rsid w:val="00EA6D1D"/>
    <w:rsid w:val="00ED123D"/>
    <w:rsid w:val="00ED13F7"/>
    <w:rsid w:val="00EE4E0A"/>
    <w:rsid w:val="00F10484"/>
    <w:rsid w:val="00F11771"/>
    <w:rsid w:val="00F17B13"/>
    <w:rsid w:val="00F223BB"/>
    <w:rsid w:val="00F9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3859D"/>
  <w15:chartTrackingRefBased/>
  <w15:docId w15:val="{410676D9-3F85-4F04-BDEF-10623A03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7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2166B"/>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505"/>
    <w:pPr>
      <w:tabs>
        <w:tab w:val="center" w:pos="4680"/>
        <w:tab w:val="right" w:pos="9360"/>
      </w:tabs>
    </w:pPr>
  </w:style>
  <w:style w:type="character" w:customStyle="1" w:styleId="HeaderChar">
    <w:name w:val="Header Char"/>
    <w:basedOn w:val="DefaultParagraphFont"/>
    <w:link w:val="Header"/>
    <w:uiPriority w:val="99"/>
    <w:rsid w:val="00934505"/>
  </w:style>
  <w:style w:type="paragraph" w:styleId="Footer">
    <w:name w:val="footer"/>
    <w:basedOn w:val="Normal"/>
    <w:link w:val="FooterChar"/>
    <w:uiPriority w:val="99"/>
    <w:unhideWhenUsed/>
    <w:rsid w:val="00934505"/>
    <w:pPr>
      <w:tabs>
        <w:tab w:val="center" w:pos="4680"/>
        <w:tab w:val="right" w:pos="9360"/>
      </w:tabs>
    </w:pPr>
  </w:style>
  <w:style w:type="character" w:customStyle="1" w:styleId="FooterChar">
    <w:name w:val="Footer Char"/>
    <w:basedOn w:val="DefaultParagraphFont"/>
    <w:link w:val="Footer"/>
    <w:uiPriority w:val="99"/>
    <w:rsid w:val="00934505"/>
  </w:style>
  <w:style w:type="character" w:styleId="Emphasis">
    <w:name w:val="Emphasis"/>
    <w:basedOn w:val="DefaultParagraphFont"/>
    <w:uiPriority w:val="20"/>
    <w:qFormat/>
    <w:rsid w:val="004E0233"/>
    <w:rPr>
      <w:i/>
      <w:iCs/>
    </w:rPr>
  </w:style>
  <w:style w:type="character" w:styleId="Strong">
    <w:name w:val="Strong"/>
    <w:basedOn w:val="DefaultParagraphFont"/>
    <w:uiPriority w:val="22"/>
    <w:qFormat/>
    <w:rsid w:val="004E0233"/>
    <w:rPr>
      <w:b/>
      <w:bCs/>
    </w:rPr>
  </w:style>
  <w:style w:type="paragraph" w:styleId="NormalWeb">
    <w:name w:val="Normal (Web)"/>
    <w:basedOn w:val="Normal"/>
    <w:uiPriority w:val="99"/>
    <w:semiHidden/>
    <w:unhideWhenUsed/>
    <w:rsid w:val="004E0233"/>
    <w:pPr>
      <w:spacing w:before="100" w:beforeAutospacing="1" w:after="100" w:afterAutospacing="1" w:line="300" w:lineRule="atLeast"/>
    </w:pPr>
    <w:rPr>
      <w:rFonts w:ascii="Source Sans Pro" w:hAnsi="Source Sans Pro"/>
      <w:sz w:val="26"/>
      <w:szCs w:val="26"/>
    </w:rPr>
  </w:style>
  <w:style w:type="paragraph" w:styleId="ListParagraph">
    <w:name w:val="List Paragraph"/>
    <w:basedOn w:val="Normal"/>
    <w:uiPriority w:val="34"/>
    <w:qFormat/>
    <w:rsid w:val="009E58C8"/>
    <w:pPr>
      <w:ind w:left="720"/>
      <w:contextualSpacing/>
    </w:pPr>
  </w:style>
  <w:style w:type="table" w:styleId="TableGrid">
    <w:name w:val="Table Grid"/>
    <w:basedOn w:val="TableNormal"/>
    <w:uiPriority w:val="39"/>
    <w:rsid w:val="00127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A73F81"/>
  </w:style>
  <w:style w:type="character" w:customStyle="1" w:styleId="l7">
    <w:name w:val="l7"/>
    <w:basedOn w:val="DefaultParagraphFont"/>
    <w:rsid w:val="00A73F81"/>
  </w:style>
  <w:style w:type="character" w:customStyle="1" w:styleId="Heading1Char">
    <w:name w:val="Heading 1 Char"/>
    <w:basedOn w:val="DefaultParagraphFont"/>
    <w:link w:val="Heading1"/>
    <w:uiPriority w:val="9"/>
    <w:rsid w:val="0032166B"/>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321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54420">
      <w:bodyDiv w:val="1"/>
      <w:marLeft w:val="0"/>
      <w:marRight w:val="0"/>
      <w:marTop w:val="0"/>
      <w:marBottom w:val="0"/>
      <w:divBdr>
        <w:top w:val="none" w:sz="0" w:space="0" w:color="auto"/>
        <w:left w:val="none" w:sz="0" w:space="0" w:color="auto"/>
        <w:bottom w:val="none" w:sz="0" w:space="0" w:color="auto"/>
        <w:right w:val="none" w:sz="0" w:space="0" w:color="auto"/>
      </w:divBdr>
      <w:divsChild>
        <w:div w:id="113408319">
          <w:marLeft w:val="0"/>
          <w:marRight w:val="0"/>
          <w:marTop w:val="0"/>
          <w:marBottom w:val="0"/>
          <w:divBdr>
            <w:top w:val="none" w:sz="0" w:space="0" w:color="auto"/>
            <w:left w:val="none" w:sz="0" w:space="0" w:color="auto"/>
            <w:bottom w:val="none" w:sz="0" w:space="0" w:color="auto"/>
            <w:right w:val="none" w:sz="0" w:space="0" w:color="auto"/>
          </w:divBdr>
          <w:divsChild>
            <w:div w:id="1832482331">
              <w:marLeft w:val="0"/>
              <w:marRight w:val="0"/>
              <w:marTop w:val="0"/>
              <w:marBottom w:val="0"/>
              <w:divBdr>
                <w:top w:val="none" w:sz="0" w:space="0" w:color="auto"/>
                <w:left w:val="none" w:sz="0" w:space="0" w:color="auto"/>
                <w:bottom w:val="none" w:sz="0" w:space="0" w:color="auto"/>
                <w:right w:val="none" w:sz="0" w:space="0" w:color="auto"/>
              </w:divBdr>
              <w:divsChild>
                <w:div w:id="1762918405">
                  <w:marLeft w:val="0"/>
                  <w:marRight w:val="0"/>
                  <w:marTop w:val="0"/>
                  <w:marBottom w:val="0"/>
                  <w:divBdr>
                    <w:top w:val="none" w:sz="0" w:space="0" w:color="auto"/>
                    <w:left w:val="none" w:sz="0" w:space="0" w:color="auto"/>
                    <w:bottom w:val="none" w:sz="0" w:space="0" w:color="auto"/>
                    <w:right w:val="none" w:sz="0" w:space="0" w:color="auto"/>
                  </w:divBdr>
                </w:div>
                <w:div w:id="1380593713">
                  <w:marLeft w:val="0"/>
                  <w:marRight w:val="0"/>
                  <w:marTop w:val="0"/>
                  <w:marBottom w:val="0"/>
                  <w:divBdr>
                    <w:top w:val="none" w:sz="0" w:space="0" w:color="auto"/>
                    <w:left w:val="none" w:sz="0" w:space="0" w:color="auto"/>
                    <w:bottom w:val="none" w:sz="0" w:space="0" w:color="auto"/>
                    <w:right w:val="none" w:sz="0" w:space="0" w:color="auto"/>
                  </w:divBdr>
                </w:div>
                <w:div w:id="1608536912">
                  <w:marLeft w:val="0"/>
                  <w:marRight w:val="0"/>
                  <w:marTop w:val="0"/>
                  <w:marBottom w:val="0"/>
                  <w:divBdr>
                    <w:top w:val="none" w:sz="0" w:space="0" w:color="auto"/>
                    <w:left w:val="none" w:sz="0" w:space="0" w:color="auto"/>
                    <w:bottom w:val="none" w:sz="0" w:space="0" w:color="auto"/>
                    <w:right w:val="none" w:sz="0" w:space="0" w:color="auto"/>
                  </w:divBdr>
                </w:div>
                <w:div w:id="1191842373">
                  <w:marLeft w:val="0"/>
                  <w:marRight w:val="0"/>
                  <w:marTop w:val="0"/>
                  <w:marBottom w:val="0"/>
                  <w:divBdr>
                    <w:top w:val="none" w:sz="0" w:space="0" w:color="auto"/>
                    <w:left w:val="none" w:sz="0" w:space="0" w:color="auto"/>
                    <w:bottom w:val="none" w:sz="0" w:space="0" w:color="auto"/>
                    <w:right w:val="none" w:sz="0" w:space="0" w:color="auto"/>
                  </w:divBdr>
                </w:div>
                <w:div w:id="16398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87822">
      <w:bodyDiv w:val="1"/>
      <w:marLeft w:val="0"/>
      <w:marRight w:val="0"/>
      <w:marTop w:val="0"/>
      <w:marBottom w:val="0"/>
      <w:divBdr>
        <w:top w:val="none" w:sz="0" w:space="0" w:color="auto"/>
        <w:left w:val="none" w:sz="0" w:space="0" w:color="auto"/>
        <w:bottom w:val="none" w:sz="0" w:space="0" w:color="auto"/>
        <w:right w:val="none" w:sz="0" w:space="0" w:color="auto"/>
      </w:divBdr>
      <w:divsChild>
        <w:div w:id="1576821807">
          <w:marLeft w:val="0"/>
          <w:marRight w:val="0"/>
          <w:marTop w:val="0"/>
          <w:marBottom w:val="0"/>
          <w:divBdr>
            <w:top w:val="none" w:sz="0" w:space="0" w:color="auto"/>
            <w:left w:val="none" w:sz="0" w:space="0" w:color="auto"/>
            <w:bottom w:val="none" w:sz="0" w:space="0" w:color="auto"/>
            <w:right w:val="none" w:sz="0" w:space="0" w:color="auto"/>
          </w:divBdr>
          <w:divsChild>
            <w:div w:id="351497750">
              <w:marLeft w:val="0"/>
              <w:marRight w:val="0"/>
              <w:marTop w:val="0"/>
              <w:marBottom w:val="0"/>
              <w:divBdr>
                <w:top w:val="none" w:sz="0" w:space="0" w:color="auto"/>
                <w:left w:val="none" w:sz="0" w:space="0" w:color="auto"/>
                <w:bottom w:val="none" w:sz="0" w:space="0" w:color="auto"/>
                <w:right w:val="none" w:sz="0" w:space="0" w:color="auto"/>
              </w:divBdr>
              <w:divsChild>
                <w:div w:id="2076202204">
                  <w:marLeft w:val="0"/>
                  <w:marRight w:val="0"/>
                  <w:marTop w:val="0"/>
                  <w:marBottom w:val="0"/>
                  <w:divBdr>
                    <w:top w:val="none" w:sz="0" w:space="0" w:color="auto"/>
                    <w:left w:val="none" w:sz="0" w:space="0" w:color="auto"/>
                    <w:bottom w:val="none" w:sz="0" w:space="0" w:color="auto"/>
                    <w:right w:val="none" w:sz="0" w:space="0" w:color="auto"/>
                  </w:divBdr>
                  <w:divsChild>
                    <w:div w:id="15449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46361">
      <w:bodyDiv w:val="1"/>
      <w:marLeft w:val="0"/>
      <w:marRight w:val="0"/>
      <w:marTop w:val="0"/>
      <w:marBottom w:val="0"/>
      <w:divBdr>
        <w:top w:val="none" w:sz="0" w:space="0" w:color="auto"/>
        <w:left w:val="none" w:sz="0" w:space="0" w:color="auto"/>
        <w:bottom w:val="none" w:sz="0" w:space="0" w:color="auto"/>
        <w:right w:val="none" w:sz="0" w:space="0" w:color="auto"/>
      </w:divBdr>
      <w:divsChild>
        <w:div w:id="501706116">
          <w:marLeft w:val="936"/>
          <w:marRight w:val="0"/>
          <w:marTop w:val="106"/>
          <w:marBottom w:val="0"/>
          <w:divBdr>
            <w:top w:val="none" w:sz="0" w:space="0" w:color="auto"/>
            <w:left w:val="none" w:sz="0" w:space="0" w:color="auto"/>
            <w:bottom w:val="none" w:sz="0" w:space="0" w:color="auto"/>
            <w:right w:val="none" w:sz="0" w:space="0" w:color="auto"/>
          </w:divBdr>
        </w:div>
      </w:divsChild>
    </w:div>
    <w:div w:id="402800900">
      <w:bodyDiv w:val="1"/>
      <w:marLeft w:val="0"/>
      <w:marRight w:val="0"/>
      <w:marTop w:val="0"/>
      <w:marBottom w:val="0"/>
      <w:divBdr>
        <w:top w:val="none" w:sz="0" w:space="0" w:color="auto"/>
        <w:left w:val="none" w:sz="0" w:space="0" w:color="auto"/>
        <w:bottom w:val="none" w:sz="0" w:space="0" w:color="auto"/>
        <w:right w:val="none" w:sz="0" w:space="0" w:color="auto"/>
      </w:divBdr>
    </w:div>
    <w:div w:id="465396456">
      <w:bodyDiv w:val="1"/>
      <w:marLeft w:val="0"/>
      <w:marRight w:val="0"/>
      <w:marTop w:val="0"/>
      <w:marBottom w:val="0"/>
      <w:divBdr>
        <w:top w:val="none" w:sz="0" w:space="0" w:color="auto"/>
        <w:left w:val="none" w:sz="0" w:space="0" w:color="auto"/>
        <w:bottom w:val="none" w:sz="0" w:space="0" w:color="auto"/>
        <w:right w:val="none" w:sz="0" w:space="0" w:color="auto"/>
      </w:divBdr>
      <w:divsChild>
        <w:div w:id="1801997265">
          <w:marLeft w:val="936"/>
          <w:marRight w:val="0"/>
          <w:marTop w:val="106"/>
          <w:marBottom w:val="0"/>
          <w:divBdr>
            <w:top w:val="none" w:sz="0" w:space="0" w:color="auto"/>
            <w:left w:val="none" w:sz="0" w:space="0" w:color="auto"/>
            <w:bottom w:val="none" w:sz="0" w:space="0" w:color="auto"/>
            <w:right w:val="none" w:sz="0" w:space="0" w:color="auto"/>
          </w:divBdr>
        </w:div>
        <w:div w:id="1736201360">
          <w:marLeft w:val="936"/>
          <w:marRight w:val="0"/>
          <w:marTop w:val="106"/>
          <w:marBottom w:val="0"/>
          <w:divBdr>
            <w:top w:val="none" w:sz="0" w:space="0" w:color="auto"/>
            <w:left w:val="none" w:sz="0" w:space="0" w:color="auto"/>
            <w:bottom w:val="none" w:sz="0" w:space="0" w:color="auto"/>
            <w:right w:val="none" w:sz="0" w:space="0" w:color="auto"/>
          </w:divBdr>
        </w:div>
        <w:div w:id="1358502764">
          <w:marLeft w:val="936"/>
          <w:marRight w:val="0"/>
          <w:marTop w:val="106"/>
          <w:marBottom w:val="0"/>
          <w:divBdr>
            <w:top w:val="none" w:sz="0" w:space="0" w:color="auto"/>
            <w:left w:val="none" w:sz="0" w:space="0" w:color="auto"/>
            <w:bottom w:val="none" w:sz="0" w:space="0" w:color="auto"/>
            <w:right w:val="none" w:sz="0" w:space="0" w:color="auto"/>
          </w:divBdr>
        </w:div>
      </w:divsChild>
    </w:div>
    <w:div w:id="538129206">
      <w:bodyDiv w:val="1"/>
      <w:marLeft w:val="0"/>
      <w:marRight w:val="0"/>
      <w:marTop w:val="0"/>
      <w:marBottom w:val="0"/>
      <w:divBdr>
        <w:top w:val="none" w:sz="0" w:space="0" w:color="auto"/>
        <w:left w:val="none" w:sz="0" w:space="0" w:color="auto"/>
        <w:bottom w:val="none" w:sz="0" w:space="0" w:color="auto"/>
        <w:right w:val="none" w:sz="0" w:space="0" w:color="auto"/>
      </w:divBdr>
      <w:divsChild>
        <w:div w:id="1182864950">
          <w:marLeft w:val="0"/>
          <w:marRight w:val="0"/>
          <w:marTop w:val="0"/>
          <w:marBottom w:val="0"/>
          <w:divBdr>
            <w:top w:val="none" w:sz="0" w:space="0" w:color="auto"/>
            <w:left w:val="none" w:sz="0" w:space="0" w:color="auto"/>
            <w:bottom w:val="none" w:sz="0" w:space="0" w:color="auto"/>
            <w:right w:val="none" w:sz="0" w:space="0" w:color="auto"/>
          </w:divBdr>
          <w:divsChild>
            <w:div w:id="661662468">
              <w:marLeft w:val="0"/>
              <w:marRight w:val="0"/>
              <w:marTop w:val="100"/>
              <w:marBottom w:val="100"/>
              <w:divBdr>
                <w:top w:val="none" w:sz="0" w:space="0" w:color="auto"/>
                <w:left w:val="none" w:sz="0" w:space="0" w:color="auto"/>
                <w:bottom w:val="none" w:sz="0" w:space="0" w:color="auto"/>
                <w:right w:val="none" w:sz="0" w:space="0" w:color="auto"/>
              </w:divBdr>
              <w:divsChild>
                <w:div w:id="111175338">
                  <w:marLeft w:val="0"/>
                  <w:marRight w:val="0"/>
                  <w:marTop w:val="0"/>
                  <w:marBottom w:val="600"/>
                  <w:divBdr>
                    <w:top w:val="none" w:sz="0" w:space="0" w:color="auto"/>
                    <w:left w:val="none" w:sz="0" w:space="0" w:color="auto"/>
                    <w:bottom w:val="none" w:sz="0" w:space="0" w:color="auto"/>
                    <w:right w:val="none" w:sz="0" w:space="0" w:color="auto"/>
                  </w:divBdr>
                  <w:divsChild>
                    <w:div w:id="1486779160">
                      <w:marLeft w:val="0"/>
                      <w:marRight w:val="0"/>
                      <w:marTop w:val="0"/>
                      <w:marBottom w:val="0"/>
                      <w:divBdr>
                        <w:top w:val="none" w:sz="0" w:space="0" w:color="auto"/>
                        <w:left w:val="none" w:sz="0" w:space="0" w:color="auto"/>
                        <w:bottom w:val="none" w:sz="0" w:space="0" w:color="auto"/>
                        <w:right w:val="none" w:sz="0" w:space="0" w:color="auto"/>
                      </w:divBdr>
                      <w:divsChild>
                        <w:div w:id="41590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82223896">
      <w:bodyDiv w:val="1"/>
      <w:marLeft w:val="0"/>
      <w:marRight w:val="0"/>
      <w:marTop w:val="0"/>
      <w:marBottom w:val="0"/>
      <w:divBdr>
        <w:top w:val="none" w:sz="0" w:space="0" w:color="auto"/>
        <w:left w:val="none" w:sz="0" w:space="0" w:color="auto"/>
        <w:bottom w:val="none" w:sz="0" w:space="0" w:color="auto"/>
        <w:right w:val="none" w:sz="0" w:space="0" w:color="auto"/>
      </w:divBdr>
      <w:divsChild>
        <w:div w:id="924191108">
          <w:marLeft w:val="0"/>
          <w:marRight w:val="0"/>
          <w:marTop w:val="0"/>
          <w:marBottom w:val="0"/>
          <w:divBdr>
            <w:top w:val="none" w:sz="0" w:space="0" w:color="auto"/>
            <w:left w:val="none" w:sz="0" w:space="0" w:color="auto"/>
            <w:bottom w:val="none" w:sz="0" w:space="0" w:color="auto"/>
            <w:right w:val="none" w:sz="0" w:space="0" w:color="auto"/>
          </w:divBdr>
          <w:divsChild>
            <w:div w:id="1663266692">
              <w:marLeft w:val="0"/>
              <w:marRight w:val="0"/>
              <w:marTop w:val="0"/>
              <w:marBottom w:val="0"/>
              <w:divBdr>
                <w:top w:val="none" w:sz="0" w:space="0" w:color="auto"/>
                <w:left w:val="none" w:sz="0" w:space="0" w:color="auto"/>
                <w:bottom w:val="none" w:sz="0" w:space="0" w:color="auto"/>
                <w:right w:val="none" w:sz="0" w:space="0" w:color="auto"/>
              </w:divBdr>
              <w:divsChild>
                <w:div w:id="1166244438">
                  <w:marLeft w:val="0"/>
                  <w:marRight w:val="0"/>
                  <w:marTop w:val="0"/>
                  <w:marBottom w:val="0"/>
                  <w:divBdr>
                    <w:top w:val="none" w:sz="0" w:space="0" w:color="auto"/>
                    <w:left w:val="none" w:sz="0" w:space="0" w:color="auto"/>
                    <w:bottom w:val="none" w:sz="0" w:space="0" w:color="auto"/>
                    <w:right w:val="none" w:sz="0" w:space="0" w:color="auto"/>
                  </w:divBdr>
                  <w:divsChild>
                    <w:div w:id="11244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383993">
      <w:bodyDiv w:val="1"/>
      <w:marLeft w:val="0"/>
      <w:marRight w:val="0"/>
      <w:marTop w:val="0"/>
      <w:marBottom w:val="0"/>
      <w:divBdr>
        <w:top w:val="none" w:sz="0" w:space="0" w:color="auto"/>
        <w:left w:val="none" w:sz="0" w:space="0" w:color="auto"/>
        <w:bottom w:val="none" w:sz="0" w:space="0" w:color="auto"/>
        <w:right w:val="none" w:sz="0" w:space="0" w:color="auto"/>
      </w:divBdr>
    </w:div>
    <w:div w:id="606474224">
      <w:bodyDiv w:val="1"/>
      <w:marLeft w:val="0"/>
      <w:marRight w:val="0"/>
      <w:marTop w:val="0"/>
      <w:marBottom w:val="0"/>
      <w:divBdr>
        <w:top w:val="none" w:sz="0" w:space="0" w:color="auto"/>
        <w:left w:val="none" w:sz="0" w:space="0" w:color="auto"/>
        <w:bottom w:val="none" w:sz="0" w:space="0" w:color="auto"/>
        <w:right w:val="none" w:sz="0" w:space="0" w:color="auto"/>
      </w:divBdr>
    </w:div>
    <w:div w:id="645860633">
      <w:bodyDiv w:val="1"/>
      <w:marLeft w:val="0"/>
      <w:marRight w:val="0"/>
      <w:marTop w:val="0"/>
      <w:marBottom w:val="0"/>
      <w:divBdr>
        <w:top w:val="none" w:sz="0" w:space="0" w:color="auto"/>
        <w:left w:val="none" w:sz="0" w:space="0" w:color="auto"/>
        <w:bottom w:val="none" w:sz="0" w:space="0" w:color="auto"/>
        <w:right w:val="none" w:sz="0" w:space="0" w:color="auto"/>
      </w:divBdr>
    </w:div>
    <w:div w:id="780032543">
      <w:bodyDiv w:val="1"/>
      <w:marLeft w:val="0"/>
      <w:marRight w:val="0"/>
      <w:marTop w:val="0"/>
      <w:marBottom w:val="0"/>
      <w:divBdr>
        <w:top w:val="none" w:sz="0" w:space="0" w:color="auto"/>
        <w:left w:val="none" w:sz="0" w:space="0" w:color="auto"/>
        <w:bottom w:val="none" w:sz="0" w:space="0" w:color="auto"/>
        <w:right w:val="none" w:sz="0" w:space="0" w:color="auto"/>
      </w:divBdr>
      <w:divsChild>
        <w:div w:id="975060369">
          <w:marLeft w:val="0"/>
          <w:marRight w:val="0"/>
          <w:marTop w:val="0"/>
          <w:marBottom w:val="0"/>
          <w:divBdr>
            <w:top w:val="none" w:sz="0" w:space="0" w:color="auto"/>
            <w:left w:val="none" w:sz="0" w:space="0" w:color="auto"/>
            <w:bottom w:val="none" w:sz="0" w:space="0" w:color="auto"/>
            <w:right w:val="none" w:sz="0" w:space="0" w:color="auto"/>
          </w:divBdr>
        </w:div>
        <w:div w:id="2030176300">
          <w:marLeft w:val="0"/>
          <w:marRight w:val="0"/>
          <w:marTop w:val="0"/>
          <w:marBottom w:val="0"/>
          <w:divBdr>
            <w:top w:val="none" w:sz="0" w:space="0" w:color="auto"/>
            <w:left w:val="none" w:sz="0" w:space="0" w:color="auto"/>
            <w:bottom w:val="none" w:sz="0" w:space="0" w:color="auto"/>
            <w:right w:val="none" w:sz="0" w:space="0" w:color="auto"/>
          </w:divBdr>
        </w:div>
        <w:div w:id="223640020">
          <w:marLeft w:val="0"/>
          <w:marRight w:val="0"/>
          <w:marTop w:val="0"/>
          <w:marBottom w:val="0"/>
          <w:divBdr>
            <w:top w:val="none" w:sz="0" w:space="0" w:color="auto"/>
            <w:left w:val="none" w:sz="0" w:space="0" w:color="auto"/>
            <w:bottom w:val="none" w:sz="0" w:space="0" w:color="auto"/>
            <w:right w:val="none" w:sz="0" w:space="0" w:color="auto"/>
          </w:divBdr>
        </w:div>
        <w:div w:id="1551842516">
          <w:marLeft w:val="0"/>
          <w:marRight w:val="0"/>
          <w:marTop w:val="0"/>
          <w:marBottom w:val="0"/>
          <w:divBdr>
            <w:top w:val="none" w:sz="0" w:space="0" w:color="auto"/>
            <w:left w:val="none" w:sz="0" w:space="0" w:color="auto"/>
            <w:bottom w:val="none" w:sz="0" w:space="0" w:color="auto"/>
            <w:right w:val="none" w:sz="0" w:space="0" w:color="auto"/>
          </w:divBdr>
        </w:div>
        <w:div w:id="878738726">
          <w:marLeft w:val="0"/>
          <w:marRight w:val="0"/>
          <w:marTop w:val="0"/>
          <w:marBottom w:val="0"/>
          <w:divBdr>
            <w:top w:val="none" w:sz="0" w:space="0" w:color="auto"/>
            <w:left w:val="none" w:sz="0" w:space="0" w:color="auto"/>
            <w:bottom w:val="none" w:sz="0" w:space="0" w:color="auto"/>
            <w:right w:val="none" w:sz="0" w:space="0" w:color="auto"/>
          </w:divBdr>
        </w:div>
        <w:div w:id="1431856377">
          <w:marLeft w:val="0"/>
          <w:marRight w:val="0"/>
          <w:marTop w:val="0"/>
          <w:marBottom w:val="0"/>
          <w:divBdr>
            <w:top w:val="none" w:sz="0" w:space="0" w:color="auto"/>
            <w:left w:val="none" w:sz="0" w:space="0" w:color="auto"/>
            <w:bottom w:val="none" w:sz="0" w:space="0" w:color="auto"/>
            <w:right w:val="none" w:sz="0" w:space="0" w:color="auto"/>
          </w:divBdr>
        </w:div>
        <w:div w:id="1179539429">
          <w:marLeft w:val="0"/>
          <w:marRight w:val="0"/>
          <w:marTop w:val="0"/>
          <w:marBottom w:val="0"/>
          <w:divBdr>
            <w:top w:val="none" w:sz="0" w:space="0" w:color="auto"/>
            <w:left w:val="none" w:sz="0" w:space="0" w:color="auto"/>
            <w:bottom w:val="none" w:sz="0" w:space="0" w:color="auto"/>
            <w:right w:val="none" w:sz="0" w:space="0" w:color="auto"/>
          </w:divBdr>
        </w:div>
        <w:div w:id="207378391">
          <w:marLeft w:val="0"/>
          <w:marRight w:val="0"/>
          <w:marTop w:val="0"/>
          <w:marBottom w:val="0"/>
          <w:divBdr>
            <w:top w:val="none" w:sz="0" w:space="0" w:color="auto"/>
            <w:left w:val="none" w:sz="0" w:space="0" w:color="auto"/>
            <w:bottom w:val="none" w:sz="0" w:space="0" w:color="auto"/>
            <w:right w:val="none" w:sz="0" w:space="0" w:color="auto"/>
          </w:divBdr>
        </w:div>
        <w:div w:id="2094348967">
          <w:marLeft w:val="0"/>
          <w:marRight w:val="0"/>
          <w:marTop w:val="0"/>
          <w:marBottom w:val="0"/>
          <w:divBdr>
            <w:top w:val="none" w:sz="0" w:space="0" w:color="auto"/>
            <w:left w:val="none" w:sz="0" w:space="0" w:color="auto"/>
            <w:bottom w:val="none" w:sz="0" w:space="0" w:color="auto"/>
            <w:right w:val="none" w:sz="0" w:space="0" w:color="auto"/>
          </w:divBdr>
        </w:div>
      </w:divsChild>
    </w:div>
    <w:div w:id="782386813">
      <w:bodyDiv w:val="1"/>
      <w:marLeft w:val="0"/>
      <w:marRight w:val="0"/>
      <w:marTop w:val="0"/>
      <w:marBottom w:val="0"/>
      <w:divBdr>
        <w:top w:val="none" w:sz="0" w:space="0" w:color="auto"/>
        <w:left w:val="none" w:sz="0" w:space="0" w:color="auto"/>
        <w:bottom w:val="none" w:sz="0" w:space="0" w:color="auto"/>
        <w:right w:val="none" w:sz="0" w:space="0" w:color="auto"/>
      </w:divBdr>
    </w:div>
    <w:div w:id="867907475">
      <w:bodyDiv w:val="1"/>
      <w:marLeft w:val="0"/>
      <w:marRight w:val="0"/>
      <w:marTop w:val="0"/>
      <w:marBottom w:val="0"/>
      <w:divBdr>
        <w:top w:val="none" w:sz="0" w:space="0" w:color="auto"/>
        <w:left w:val="none" w:sz="0" w:space="0" w:color="auto"/>
        <w:bottom w:val="none" w:sz="0" w:space="0" w:color="auto"/>
        <w:right w:val="none" w:sz="0" w:space="0" w:color="auto"/>
      </w:divBdr>
    </w:div>
    <w:div w:id="967471380">
      <w:bodyDiv w:val="1"/>
      <w:marLeft w:val="0"/>
      <w:marRight w:val="0"/>
      <w:marTop w:val="0"/>
      <w:marBottom w:val="0"/>
      <w:divBdr>
        <w:top w:val="none" w:sz="0" w:space="0" w:color="auto"/>
        <w:left w:val="none" w:sz="0" w:space="0" w:color="auto"/>
        <w:bottom w:val="none" w:sz="0" w:space="0" w:color="auto"/>
        <w:right w:val="none" w:sz="0" w:space="0" w:color="auto"/>
      </w:divBdr>
      <w:divsChild>
        <w:div w:id="1692104724">
          <w:marLeft w:val="0"/>
          <w:marRight w:val="0"/>
          <w:marTop w:val="0"/>
          <w:marBottom w:val="0"/>
          <w:divBdr>
            <w:top w:val="none" w:sz="0" w:space="0" w:color="auto"/>
            <w:left w:val="none" w:sz="0" w:space="0" w:color="auto"/>
            <w:bottom w:val="none" w:sz="0" w:space="0" w:color="auto"/>
            <w:right w:val="none" w:sz="0" w:space="0" w:color="auto"/>
          </w:divBdr>
          <w:divsChild>
            <w:div w:id="1708800607">
              <w:marLeft w:val="0"/>
              <w:marRight w:val="0"/>
              <w:marTop w:val="0"/>
              <w:marBottom w:val="0"/>
              <w:divBdr>
                <w:top w:val="none" w:sz="0" w:space="0" w:color="auto"/>
                <w:left w:val="none" w:sz="0" w:space="0" w:color="auto"/>
                <w:bottom w:val="none" w:sz="0" w:space="0" w:color="auto"/>
                <w:right w:val="none" w:sz="0" w:space="0" w:color="auto"/>
              </w:divBdr>
              <w:divsChild>
                <w:div w:id="1708066749">
                  <w:marLeft w:val="0"/>
                  <w:marRight w:val="0"/>
                  <w:marTop w:val="0"/>
                  <w:marBottom w:val="0"/>
                  <w:divBdr>
                    <w:top w:val="none" w:sz="0" w:space="0" w:color="auto"/>
                    <w:left w:val="none" w:sz="0" w:space="0" w:color="auto"/>
                    <w:bottom w:val="none" w:sz="0" w:space="0" w:color="auto"/>
                    <w:right w:val="none" w:sz="0" w:space="0" w:color="auto"/>
                  </w:divBdr>
                </w:div>
                <w:div w:id="1790119960">
                  <w:marLeft w:val="0"/>
                  <w:marRight w:val="0"/>
                  <w:marTop w:val="0"/>
                  <w:marBottom w:val="0"/>
                  <w:divBdr>
                    <w:top w:val="none" w:sz="0" w:space="0" w:color="auto"/>
                    <w:left w:val="none" w:sz="0" w:space="0" w:color="auto"/>
                    <w:bottom w:val="none" w:sz="0" w:space="0" w:color="auto"/>
                    <w:right w:val="none" w:sz="0" w:space="0" w:color="auto"/>
                  </w:divBdr>
                </w:div>
                <w:div w:id="18519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11751">
      <w:bodyDiv w:val="1"/>
      <w:marLeft w:val="0"/>
      <w:marRight w:val="0"/>
      <w:marTop w:val="0"/>
      <w:marBottom w:val="0"/>
      <w:divBdr>
        <w:top w:val="none" w:sz="0" w:space="0" w:color="auto"/>
        <w:left w:val="none" w:sz="0" w:space="0" w:color="auto"/>
        <w:bottom w:val="none" w:sz="0" w:space="0" w:color="auto"/>
        <w:right w:val="none" w:sz="0" w:space="0" w:color="auto"/>
      </w:divBdr>
      <w:divsChild>
        <w:div w:id="2008092478">
          <w:marLeft w:val="0"/>
          <w:marRight w:val="0"/>
          <w:marTop w:val="0"/>
          <w:marBottom w:val="0"/>
          <w:divBdr>
            <w:top w:val="none" w:sz="0" w:space="0" w:color="auto"/>
            <w:left w:val="none" w:sz="0" w:space="0" w:color="auto"/>
            <w:bottom w:val="none" w:sz="0" w:space="0" w:color="auto"/>
            <w:right w:val="none" w:sz="0" w:space="0" w:color="auto"/>
          </w:divBdr>
          <w:divsChild>
            <w:div w:id="839740373">
              <w:marLeft w:val="0"/>
              <w:marRight w:val="0"/>
              <w:marTop w:val="0"/>
              <w:marBottom w:val="0"/>
              <w:divBdr>
                <w:top w:val="none" w:sz="0" w:space="0" w:color="auto"/>
                <w:left w:val="none" w:sz="0" w:space="0" w:color="auto"/>
                <w:bottom w:val="none" w:sz="0" w:space="0" w:color="auto"/>
                <w:right w:val="none" w:sz="0" w:space="0" w:color="auto"/>
              </w:divBdr>
              <w:divsChild>
                <w:div w:id="588737143">
                  <w:marLeft w:val="0"/>
                  <w:marRight w:val="0"/>
                  <w:marTop w:val="0"/>
                  <w:marBottom w:val="0"/>
                  <w:divBdr>
                    <w:top w:val="none" w:sz="0" w:space="0" w:color="auto"/>
                    <w:left w:val="none" w:sz="0" w:space="0" w:color="auto"/>
                    <w:bottom w:val="none" w:sz="0" w:space="0" w:color="auto"/>
                    <w:right w:val="none" w:sz="0" w:space="0" w:color="auto"/>
                  </w:divBdr>
                </w:div>
                <w:div w:id="2028480990">
                  <w:marLeft w:val="0"/>
                  <w:marRight w:val="0"/>
                  <w:marTop w:val="0"/>
                  <w:marBottom w:val="0"/>
                  <w:divBdr>
                    <w:top w:val="none" w:sz="0" w:space="0" w:color="auto"/>
                    <w:left w:val="none" w:sz="0" w:space="0" w:color="auto"/>
                    <w:bottom w:val="none" w:sz="0" w:space="0" w:color="auto"/>
                    <w:right w:val="none" w:sz="0" w:space="0" w:color="auto"/>
                  </w:divBdr>
                </w:div>
                <w:div w:id="863716109">
                  <w:marLeft w:val="0"/>
                  <w:marRight w:val="0"/>
                  <w:marTop w:val="0"/>
                  <w:marBottom w:val="0"/>
                  <w:divBdr>
                    <w:top w:val="none" w:sz="0" w:space="0" w:color="auto"/>
                    <w:left w:val="none" w:sz="0" w:space="0" w:color="auto"/>
                    <w:bottom w:val="none" w:sz="0" w:space="0" w:color="auto"/>
                    <w:right w:val="none" w:sz="0" w:space="0" w:color="auto"/>
                  </w:divBdr>
                </w:div>
                <w:div w:id="1392314421">
                  <w:marLeft w:val="0"/>
                  <w:marRight w:val="0"/>
                  <w:marTop w:val="0"/>
                  <w:marBottom w:val="0"/>
                  <w:divBdr>
                    <w:top w:val="none" w:sz="0" w:space="0" w:color="auto"/>
                    <w:left w:val="none" w:sz="0" w:space="0" w:color="auto"/>
                    <w:bottom w:val="none" w:sz="0" w:space="0" w:color="auto"/>
                    <w:right w:val="none" w:sz="0" w:space="0" w:color="auto"/>
                  </w:divBdr>
                </w:div>
                <w:div w:id="14647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0623">
      <w:bodyDiv w:val="1"/>
      <w:marLeft w:val="0"/>
      <w:marRight w:val="0"/>
      <w:marTop w:val="0"/>
      <w:marBottom w:val="0"/>
      <w:divBdr>
        <w:top w:val="none" w:sz="0" w:space="0" w:color="auto"/>
        <w:left w:val="none" w:sz="0" w:space="0" w:color="auto"/>
        <w:bottom w:val="none" w:sz="0" w:space="0" w:color="auto"/>
        <w:right w:val="none" w:sz="0" w:space="0" w:color="auto"/>
      </w:divBdr>
    </w:div>
    <w:div w:id="1346324065">
      <w:bodyDiv w:val="1"/>
      <w:marLeft w:val="0"/>
      <w:marRight w:val="0"/>
      <w:marTop w:val="0"/>
      <w:marBottom w:val="0"/>
      <w:divBdr>
        <w:top w:val="none" w:sz="0" w:space="0" w:color="auto"/>
        <w:left w:val="none" w:sz="0" w:space="0" w:color="auto"/>
        <w:bottom w:val="none" w:sz="0" w:space="0" w:color="auto"/>
        <w:right w:val="none" w:sz="0" w:space="0" w:color="auto"/>
      </w:divBdr>
      <w:divsChild>
        <w:div w:id="1314724644">
          <w:marLeft w:val="936"/>
          <w:marRight w:val="0"/>
          <w:marTop w:val="106"/>
          <w:marBottom w:val="0"/>
          <w:divBdr>
            <w:top w:val="none" w:sz="0" w:space="0" w:color="auto"/>
            <w:left w:val="none" w:sz="0" w:space="0" w:color="auto"/>
            <w:bottom w:val="none" w:sz="0" w:space="0" w:color="auto"/>
            <w:right w:val="none" w:sz="0" w:space="0" w:color="auto"/>
          </w:divBdr>
        </w:div>
      </w:divsChild>
    </w:div>
    <w:div w:id="1354841333">
      <w:bodyDiv w:val="1"/>
      <w:marLeft w:val="0"/>
      <w:marRight w:val="0"/>
      <w:marTop w:val="0"/>
      <w:marBottom w:val="0"/>
      <w:divBdr>
        <w:top w:val="none" w:sz="0" w:space="0" w:color="auto"/>
        <w:left w:val="none" w:sz="0" w:space="0" w:color="auto"/>
        <w:bottom w:val="none" w:sz="0" w:space="0" w:color="auto"/>
        <w:right w:val="none" w:sz="0" w:space="0" w:color="auto"/>
      </w:divBdr>
      <w:divsChild>
        <w:div w:id="1824813616">
          <w:marLeft w:val="936"/>
          <w:marRight w:val="0"/>
          <w:marTop w:val="106"/>
          <w:marBottom w:val="0"/>
          <w:divBdr>
            <w:top w:val="none" w:sz="0" w:space="0" w:color="auto"/>
            <w:left w:val="none" w:sz="0" w:space="0" w:color="auto"/>
            <w:bottom w:val="none" w:sz="0" w:space="0" w:color="auto"/>
            <w:right w:val="none" w:sz="0" w:space="0" w:color="auto"/>
          </w:divBdr>
        </w:div>
      </w:divsChild>
    </w:div>
    <w:div w:id="1414548927">
      <w:bodyDiv w:val="1"/>
      <w:marLeft w:val="0"/>
      <w:marRight w:val="0"/>
      <w:marTop w:val="0"/>
      <w:marBottom w:val="0"/>
      <w:divBdr>
        <w:top w:val="none" w:sz="0" w:space="0" w:color="auto"/>
        <w:left w:val="none" w:sz="0" w:space="0" w:color="auto"/>
        <w:bottom w:val="none" w:sz="0" w:space="0" w:color="auto"/>
        <w:right w:val="none" w:sz="0" w:space="0" w:color="auto"/>
      </w:divBdr>
    </w:div>
    <w:div w:id="1462189548">
      <w:bodyDiv w:val="1"/>
      <w:marLeft w:val="0"/>
      <w:marRight w:val="0"/>
      <w:marTop w:val="0"/>
      <w:marBottom w:val="0"/>
      <w:divBdr>
        <w:top w:val="none" w:sz="0" w:space="0" w:color="auto"/>
        <w:left w:val="none" w:sz="0" w:space="0" w:color="auto"/>
        <w:bottom w:val="none" w:sz="0" w:space="0" w:color="auto"/>
        <w:right w:val="none" w:sz="0" w:space="0" w:color="auto"/>
      </w:divBdr>
    </w:div>
    <w:div w:id="1518615964">
      <w:bodyDiv w:val="1"/>
      <w:marLeft w:val="0"/>
      <w:marRight w:val="0"/>
      <w:marTop w:val="0"/>
      <w:marBottom w:val="0"/>
      <w:divBdr>
        <w:top w:val="none" w:sz="0" w:space="0" w:color="auto"/>
        <w:left w:val="none" w:sz="0" w:space="0" w:color="auto"/>
        <w:bottom w:val="none" w:sz="0" w:space="0" w:color="auto"/>
        <w:right w:val="none" w:sz="0" w:space="0" w:color="auto"/>
      </w:divBdr>
    </w:div>
    <w:div w:id="1525169812">
      <w:bodyDiv w:val="1"/>
      <w:marLeft w:val="0"/>
      <w:marRight w:val="0"/>
      <w:marTop w:val="0"/>
      <w:marBottom w:val="0"/>
      <w:divBdr>
        <w:top w:val="none" w:sz="0" w:space="0" w:color="auto"/>
        <w:left w:val="none" w:sz="0" w:space="0" w:color="auto"/>
        <w:bottom w:val="none" w:sz="0" w:space="0" w:color="auto"/>
        <w:right w:val="none" w:sz="0" w:space="0" w:color="auto"/>
      </w:divBdr>
    </w:div>
    <w:div w:id="1553811433">
      <w:bodyDiv w:val="1"/>
      <w:marLeft w:val="0"/>
      <w:marRight w:val="0"/>
      <w:marTop w:val="0"/>
      <w:marBottom w:val="0"/>
      <w:divBdr>
        <w:top w:val="none" w:sz="0" w:space="0" w:color="auto"/>
        <w:left w:val="none" w:sz="0" w:space="0" w:color="auto"/>
        <w:bottom w:val="none" w:sz="0" w:space="0" w:color="auto"/>
        <w:right w:val="none" w:sz="0" w:space="0" w:color="auto"/>
      </w:divBdr>
    </w:div>
    <w:div w:id="1707556986">
      <w:bodyDiv w:val="1"/>
      <w:marLeft w:val="0"/>
      <w:marRight w:val="0"/>
      <w:marTop w:val="0"/>
      <w:marBottom w:val="0"/>
      <w:divBdr>
        <w:top w:val="none" w:sz="0" w:space="0" w:color="auto"/>
        <w:left w:val="none" w:sz="0" w:space="0" w:color="auto"/>
        <w:bottom w:val="none" w:sz="0" w:space="0" w:color="auto"/>
        <w:right w:val="none" w:sz="0" w:space="0" w:color="auto"/>
      </w:divBdr>
    </w:div>
    <w:div w:id="1771777970">
      <w:bodyDiv w:val="1"/>
      <w:marLeft w:val="0"/>
      <w:marRight w:val="0"/>
      <w:marTop w:val="0"/>
      <w:marBottom w:val="0"/>
      <w:divBdr>
        <w:top w:val="none" w:sz="0" w:space="0" w:color="auto"/>
        <w:left w:val="none" w:sz="0" w:space="0" w:color="auto"/>
        <w:bottom w:val="none" w:sz="0" w:space="0" w:color="auto"/>
        <w:right w:val="none" w:sz="0" w:space="0" w:color="auto"/>
      </w:divBdr>
    </w:div>
    <w:div w:id="1852335613">
      <w:bodyDiv w:val="1"/>
      <w:marLeft w:val="0"/>
      <w:marRight w:val="0"/>
      <w:marTop w:val="0"/>
      <w:marBottom w:val="0"/>
      <w:divBdr>
        <w:top w:val="none" w:sz="0" w:space="0" w:color="auto"/>
        <w:left w:val="none" w:sz="0" w:space="0" w:color="auto"/>
        <w:bottom w:val="none" w:sz="0" w:space="0" w:color="auto"/>
        <w:right w:val="none" w:sz="0" w:space="0" w:color="auto"/>
      </w:divBdr>
    </w:div>
    <w:div w:id="2010474752">
      <w:bodyDiv w:val="1"/>
      <w:marLeft w:val="0"/>
      <w:marRight w:val="0"/>
      <w:marTop w:val="0"/>
      <w:marBottom w:val="0"/>
      <w:divBdr>
        <w:top w:val="none" w:sz="0" w:space="0" w:color="auto"/>
        <w:left w:val="none" w:sz="0" w:space="0" w:color="auto"/>
        <w:bottom w:val="none" w:sz="0" w:space="0" w:color="auto"/>
        <w:right w:val="none" w:sz="0" w:space="0" w:color="auto"/>
      </w:divBdr>
      <w:divsChild>
        <w:div w:id="821580405">
          <w:marLeft w:val="93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How93</b:Tag>
    <b:SourceType>Book</b:SourceType>
    <b:Guid>{6019D0D3-685D-3048-94C2-6821E19521A5}</b:Guid>
    <b:Author>
      <b:Author>
        <b:NameList>
          <b:Person>
            <b:Last>Howell</b:Last>
            <b:First>J.</b:First>
            <b:Middle>M., &amp; Avolio, B. J.</b:Middle>
          </b:Person>
        </b:NameList>
      </b:Author>
    </b:Author>
    <b:Title>Transformational leadership, transactional leadership, locus of control andsupport for innovation. Key predictors of consolidated-business-unit performance</b:Title>
    <b:Publisher>Journal of Applied Psychology,78, 891–902.</b:Publisher>
    <b:Year>1993</b:Year>
    <b:RefOrder>4</b:RefOrder>
  </b:Source>
  <b:Source>
    <b:Tag>KanCh</b:Tag>
    <b:SourceType>Book</b:SourceType>
    <b:Guid>{0C8B0DE1-4210-A744-9F9E-AB1E181C96B2}</b:Guid>
    <b:Author>
      <b:Author>
        <b:NameList>
          <b:Person>
            <b:Last>Kanungo</b:Last>
            <b:First>R.</b:First>
            <b:Middle>N. Kanungo, et al. (Eds.)]</b:Middle>
          </b:Person>
        </b:NameList>
      </b:Author>
    </b:Author>
    <b:Title>Charismatic leadership: The elusive factor in organizational effective-ness (pp. 276–308)</b:Title>
    <b:City>San Francisco, CA</b:City>
    <b:Year>.</b:Year>
    <b:RefOrder>1</b:RefOrder>
  </b:Source>
  <b:Source>
    <b:Tag>Sco94</b:Tag>
    <b:SourceType>Book</b:SourceType>
    <b:Guid>{BF7407FE-381D-C142-B646-C1E862F92C2A}</b:Guid>
    <b:Author>
      <b:Author>
        <b:NameList>
          <b:Person>
            <b:Last>Scott</b:Last>
            <b:First>S.</b:First>
            <b:Middle>G., &amp; Bruce, R. A.</b:Middle>
          </b:Person>
        </b:NameList>
      </b:Author>
    </b:Author>
    <b:Title>Determinants of innovative behavior: A path model of individual innovation in the workplace. </b:Title>
    <b:Publisher> Academy of Management Journal 37 , 580–607.</b:Publisher>
    <b:Year>1994</b:Year>
    <b:RefOrder>2</b:RefOrder>
  </b:Source>
  <b:Source>
    <b:Tag>Sha93</b:Tag>
    <b:SourceType>Book</b:SourceType>
    <b:Guid>{2A4F6472-9225-8046-8405-2756A6AAF3A2}</b:Guid>
    <b:Author>
      <b:Author>
        <b:NameList>
          <b:Person>
            <b:Last>Shamir</b:Last>
            <b:First>B.,</b:First>
            <b:Middle>House, R. J., &amp; Arthur, M. B.</b:Middle>
          </b:Person>
        </b:NameList>
      </b:Author>
    </b:Author>
    <b:Title>The motivational effects of charismatic leadership</b:Title>
    <b:Publisher>A self-concept-based theory. Organizational Science, 4, 577–94</b:Publisher>
    <b:Year>1993</b:Year>
    <b:RefOrder>3</b:RefOrder>
  </b:Source>
</b:Sources>
</file>

<file path=customXml/itemProps1.xml><?xml version="1.0" encoding="utf-8"?>
<ds:datastoreItem xmlns:ds="http://schemas.openxmlformats.org/officeDocument/2006/customXml" ds:itemID="{D56DB68F-8ED5-7544-93E0-5003CE0C5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French</dc:creator>
  <cp:keywords/>
  <dc:description/>
  <cp:lastModifiedBy>Poddar Prata</cp:lastModifiedBy>
  <cp:revision>39</cp:revision>
  <dcterms:created xsi:type="dcterms:W3CDTF">2021-06-13T17:01:00Z</dcterms:created>
  <dcterms:modified xsi:type="dcterms:W3CDTF">2021-06-14T14:04:00Z</dcterms:modified>
</cp:coreProperties>
</file>