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081C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473FC47E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6EBEAE59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665E8FA3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09344C1A" w14:textId="24337D67" w:rsidR="00B10896" w:rsidRDefault="00B10896" w:rsidP="00FF01D7">
      <w:pPr>
        <w:pStyle w:val="a9"/>
        <w:rPr>
          <w:sz w:val="52"/>
          <w:szCs w:val="48"/>
        </w:rPr>
      </w:pPr>
      <w:r>
        <w:rPr>
          <w:sz w:val="44"/>
          <w:szCs w:val="48"/>
        </w:rPr>
        <w:fldChar w:fldCharType="begin"/>
      </w:r>
      <w:r>
        <w:rPr>
          <w:sz w:val="44"/>
          <w:szCs w:val="48"/>
        </w:rPr>
        <w:instrText xml:space="preserve"> </w:instrText>
      </w:r>
      <w:r>
        <w:rPr>
          <w:rFonts w:hint="eastAsia"/>
          <w:sz w:val="44"/>
          <w:szCs w:val="48"/>
        </w:rPr>
        <w:instrText>DOCPROPERTY "</w:instrText>
      </w:r>
      <w:r>
        <w:rPr>
          <w:rFonts w:hint="eastAsia"/>
          <w:sz w:val="44"/>
          <w:szCs w:val="48"/>
        </w:rPr>
        <w:instrText>项目名称</w:instrText>
      </w:r>
      <w:r>
        <w:rPr>
          <w:rFonts w:hint="eastAsia"/>
          <w:sz w:val="44"/>
          <w:szCs w:val="48"/>
        </w:rPr>
        <w:instrText>"  \* MERGEFORMAT</w:instrText>
      </w:r>
      <w:r>
        <w:rPr>
          <w:sz w:val="44"/>
          <w:szCs w:val="48"/>
        </w:rPr>
        <w:instrText xml:space="preserve"> </w:instrText>
      </w:r>
      <w:r>
        <w:rPr>
          <w:sz w:val="44"/>
          <w:szCs w:val="48"/>
        </w:rPr>
        <w:fldChar w:fldCharType="separate"/>
      </w:r>
      <w:r>
        <w:rPr>
          <w:rFonts w:hint="eastAsia"/>
          <w:sz w:val="44"/>
          <w:szCs w:val="48"/>
        </w:rPr>
        <w:t>&lt;</w:t>
      </w:r>
      <w:r w:rsidRPr="00D03847">
        <w:rPr>
          <w:rFonts w:hint="eastAsia"/>
          <w:sz w:val="44"/>
          <w:szCs w:val="48"/>
        </w:rPr>
        <w:t>疫情信息查询及趋势预测系统</w:t>
      </w:r>
      <w:r>
        <w:rPr>
          <w:rFonts w:hint="eastAsia"/>
          <w:sz w:val="44"/>
          <w:szCs w:val="48"/>
        </w:rPr>
        <w:t>&gt;</w:t>
      </w:r>
      <w:r>
        <w:rPr>
          <w:sz w:val="44"/>
          <w:szCs w:val="48"/>
        </w:rPr>
        <w:fldChar w:fldCharType="end"/>
      </w:r>
    </w:p>
    <w:p w14:paraId="3658393B" w14:textId="77777777" w:rsidR="00B10896" w:rsidRDefault="00B10896" w:rsidP="00FF01D7">
      <w:pPr>
        <w:pStyle w:val="a9"/>
        <w:rPr>
          <w:sz w:val="52"/>
          <w:szCs w:val="48"/>
        </w:rPr>
      </w:pPr>
      <w:r>
        <w:rPr>
          <w:sz w:val="52"/>
          <w:szCs w:val="48"/>
        </w:rPr>
        <w:fldChar w:fldCharType="begin"/>
      </w:r>
      <w:r>
        <w:rPr>
          <w:sz w:val="52"/>
          <w:szCs w:val="48"/>
        </w:rPr>
        <w:instrText xml:space="preserve"> TITLE  \* MERGEFORMAT </w:instrText>
      </w:r>
      <w:r>
        <w:rPr>
          <w:sz w:val="52"/>
          <w:szCs w:val="48"/>
        </w:rPr>
        <w:fldChar w:fldCharType="separate"/>
      </w:r>
      <w:r>
        <w:rPr>
          <w:rFonts w:hint="eastAsia"/>
          <w:sz w:val="52"/>
          <w:szCs w:val="48"/>
        </w:rPr>
        <w:t>概要设计说明书</w:t>
      </w:r>
      <w:r>
        <w:rPr>
          <w:sz w:val="52"/>
          <w:szCs w:val="48"/>
        </w:rPr>
        <w:fldChar w:fldCharType="end"/>
      </w:r>
    </w:p>
    <w:p w14:paraId="66ADB5B9" w14:textId="35CC0351" w:rsidR="0091070A" w:rsidRDefault="0091070A" w:rsidP="00810B00">
      <w:pPr>
        <w:widowControl/>
        <w:spacing w:line="240" w:lineRule="auto"/>
        <w:rPr>
          <w:sz w:val="21"/>
          <w:szCs w:val="36"/>
        </w:rPr>
      </w:pPr>
      <w:r>
        <w:rPr>
          <w:b/>
          <w:bCs/>
          <w:sz w:val="21"/>
        </w:rPr>
        <w:br w:type="page"/>
      </w:r>
    </w:p>
    <w:p w14:paraId="6EA81C21" w14:textId="77777777" w:rsidR="005718FD" w:rsidRDefault="005718FD" w:rsidP="00810B00">
      <w:pPr>
        <w:pStyle w:val="a9"/>
        <w:jc w:val="left"/>
        <w:rPr>
          <w:b w:val="0"/>
          <w:bCs w:val="0"/>
          <w:sz w:val="21"/>
        </w:rPr>
      </w:pPr>
    </w:p>
    <w:p w14:paraId="31216C06" w14:textId="77777777" w:rsidR="005718FD" w:rsidRDefault="005718FD" w:rsidP="00810B00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35E7128B" w14:textId="0CEA970A" w:rsidR="003D41CE" w:rsidRDefault="005718FD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77251720" w:history="1">
        <w:r w:rsidR="003D41CE" w:rsidRPr="007B7D47">
          <w:rPr>
            <w:rStyle w:val="a6"/>
            <w:noProof/>
          </w:rPr>
          <w:t>1.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引言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_Toc77251720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7CBF36AF" w14:textId="43B92744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1" w:history="1">
        <w:r w:rsidR="003D41CE" w:rsidRPr="007B7D47">
          <w:rPr>
            <w:rStyle w:val="a6"/>
            <w:noProof/>
          </w:rPr>
          <w:t>1.1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编写目的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_Toc77251721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4EA1CFC2" w14:textId="3ECED244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2" w:history="1">
        <w:r w:rsidR="003D41CE" w:rsidRPr="007B7D47">
          <w:rPr>
            <w:rStyle w:val="a6"/>
            <w:noProof/>
          </w:rPr>
          <w:t>1.2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定义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_Toc77251722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30AC2CCE" w14:textId="5F5169CF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3" w:history="1">
        <w:r w:rsidR="003D41CE" w:rsidRPr="007B7D47">
          <w:rPr>
            <w:rStyle w:val="a6"/>
            <w:noProof/>
          </w:rPr>
          <w:t>1.3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参考资料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_Toc77251723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583FA0D1" w14:textId="0628583A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24" w:history="1">
        <w:r w:rsidR="003D41CE" w:rsidRPr="007B7D47">
          <w:rPr>
            <w:rStyle w:val="a6"/>
            <w:noProof/>
          </w:rPr>
          <w:t>2.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范围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_Toc77251724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1C0964CB" w14:textId="7907A628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5" w:history="1">
        <w:r w:rsidR="003D41CE" w:rsidRPr="007B7D47">
          <w:rPr>
            <w:rStyle w:val="a6"/>
            <w:noProof/>
          </w:rPr>
          <w:t>2.1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系统主要目标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_Toc77251725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2F6C84AE" w14:textId="5C1EC6FE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6" w:history="1">
        <w:r w:rsidR="003D41CE" w:rsidRPr="007B7D47">
          <w:rPr>
            <w:rStyle w:val="a6"/>
            <w:noProof/>
          </w:rPr>
          <w:t>2.2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主要软件需求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_Toc77251726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712AE53E" w14:textId="6FBFCED3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7" w:history="1">
        <w:r w:rsidR="003D41CE" w:rsidRPr="007B7D47">
          <w:rPr>
            <w:rStyle w:val="a6"/>
            <w:noProof/>
          </w:rPr>
          <w:t>2.3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设计约束、限制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_Toc77251727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15A97A28" w14:textId="165AEAAD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28" w:history="1">
        <w:r w:rsidR="003D41CE" w:rsidRPr="007B7D47">
          <w:rPr>
            <w:rStyle w:val="a6"/>
            <w:noProof/>
          </w:rPr>
          <w:t>2.3.1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硬件约束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_Toc77251728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21C0031C" w14:textId="3D518F3C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29" w:history="1">
        <w:r w:rsidR="003D41CE" w:rsidRPr="007B7D47">
          <w:rPr>
            <w:rStyle w:val="a6"/>
            <w:noProof/>
          </w:rPr>
          <w:t>2.3.2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技术约束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_Toc77251729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5E4413F3" w14:textId="78C33ABE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0" w:history="1">
        <w:r w:rsidR="003D41CE" w:rsidRPr="007B7D47">
          <w:rPr>
            <w:rStyle w:val="a6"/>
            <w:noProof/>
          </w:rPr>
          <w:t>2.3.3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标准约束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_Toc77251730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3</w:t>
        </w:r>
        <w:r w:rsidR="003D41CE">
          <w:rPr>
            <w:noProof/>
            <w:webHidden/>
          </w:rPr>
          <w:fldChar w:fldCharType="end"/>
        </w:r>
      </w:hyperlink>
    </w:p>
    <w:p w14:paraId="74BE35C1" w14:textId="2B2F42CA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31" w:history="1">
        <w:r w:rsidR="003D41CE" w:rsidRPr="007B7D47">
          <w:rPr>
            <w:rStyle w:val="a6"/>
            <w:noProof/>
          </w:rPr>
          <w:t>3.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软件系统结构设计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_Toc77251731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3</w:t>
        </w:r>
        <w:r w:rsidR="003D41CE">
          <w:rPr>
            <w:noProof/>
            <w:webHidden/>
          </w:rPr>
          <w:fldChar w:fldCharType="end"/>
        </w:r>
      </w:hyperlink>
    </w:p>
    <w:p w14:paraId="40211D35" w14:textId="1EB3535D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2" w:history="1">
        <w:r w:rsidR="003D41CE" w:rsidRPr="007B7D47">
          <w:rPr>
            <w:rStyle w:val="a6"/>
            <w:noProof/>
          </w:rPr>
          <w:t>3.1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复审数据流、控制流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_Toc77251732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3</w:t>
        </w:r>
        <w:r w:rsidR="003D41CE">
          <w:rPr>
            <w:noProof/>
            <w:webHidden/>
          </w:rPr>
          <w:fldChar w:fldCharType="end"/>
        </w:r>
      </w:hyperlink>
    </w:p>
    <w:p w14:paraId="516A49E7" w14:textId="74A96B3F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3" w:history="1">
        <w:r w:rsidR="003D41CE" w:rsidRPr="007B7D47">
          <w:rPr>
            <w:rStyle w:val="a6"/>
            <w:noProof/>
          </w:rPr>
          <w:t>3.1.1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数据流程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_Toc77251733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3</w:t>
        </w:r>
        <w:r w:rsidR="003D41CE">
          <w:rPr>
            <w:noProof/>
            <w:webHidden/>
          </w:rPr>
          <w:fldChar w:fldCharType="end"/>
        </w:r>
      </w:hyperlink>
    </w:p>
    <w:p w14:paraId="75A1FFFA" w14:textId="318B29C2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4" w:history="1">
        <w:r w:rsidR="003D41CE" w:rsidRPr="007B7D47">
          <w:rPr>
            <w:rStyle w:val="a6"/>
            <w:noProof/>
          </w:rPr>
          <w:t>3.1.2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业务流程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_Toc77251734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3</w:t>
        </w:r>
        <w:r w:rsidR="003D41CE">
          <w:rPr>
            <w:noProof/>
            <w:webHidden/>
          </w:rPr>
          <w:fldChar w:fldCharType="end"/>
        </w:r>
      </w:hyperlink>
    </w:p>
    <w:p w14:paraId="62E60A96" w14:textId="7D67A3F7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5" w:history="1">
        <w:r w:rsidR="003D41CE" w:rsidRPr="007B7D47">
          <w:rPr>
            <w:rStyle w:val="a6"/>
            <w:noProof/>
          </w:rPr>
          <w:t>3.2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软件体系结构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_Toc77251735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5</w:t>
        </w:r>
        <w:r w:rsidR="003D41CE">
          <w:rPr>
            <w:noProof/>
            <w:webHidden/>
          </w:rPr>
          <w:fldChar w:fldCharType="end"/>
        </w:r>
      </w:hyperlink>
    </w:p>
    <w:p w14:paraId="2E310492" w14:textId="338BE8C4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6" w:history="1">
        <w:r w:rsidR="003D41CE" w:rsidRPr="007B7D47">
          <w:rPr>
            <w:rStyle w:val="a6"/>
            <w:noProof/>
          </w:rPr>
          <w:t>3.2.1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软件程序结构图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_Toc77251736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5</w:t>
        </w:r>
        <w:r w:rsidR="003D41CE">
          <w:rPr>
            <w:noProof/>
            <w:webHidden/>
          </w:rPr>
          <w:fldChar w:fldCharType="end"/>
        </w:r>
      </w:hyperlink>
    </w:p>
    <w:p w14:paraId="298913FB" w14:textId="30956A31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7" w:history="1">
        <w:r w:rsidR="003D41CE" w:rsidRPr="007B7D47">
          <w:rPr>
            <w:rStyle w:val="a6"/>
            <w:noProof/>
          </w:rPr>
          <w:t>3.2.2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模块命名规则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_Toc77251737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5</w:t>
        </w:r>
        <w:r w:rsidR="003D41CE">
          <w:rPr>
            <w:noProof/>
            <w:webHidden/>
          </w:rPr>
          <w:fldChar w:fldCharType="end"/>
        </w:r>
      </w:hyperlink>
    </w:p>
    <w:p w14:paraId="0AD04DD7" w14:textId="67E96D0B" w:rsidR="003D41CE" w:rsidRDefault="003E7611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8" w:history="1">
        <w:r w:rsidR="003D41CE" w:rsidRPr="007B7D47">
          <w:rPr>
            <w:rStyle w:val="a6"/>
            <w:noProof/>
          </w:rPr>
          <w:t>3.2.3</w:t>
        </w:r>
        <w:r w:rsidR="003D41C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模块描述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_Toc77251738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5</w:t>
        </w:r>
        <w:r w:rsidR="003D41CE">
          <w:rPr>
            <w:noProof/>
            <w:webHidden/>
          </w:rPr>
          <w:fldChar w:fldCharType="end"/>
        </w:r>
      </w:hyperlink>
    </w:p>
    <w:p w14:paraId="7446F9C8" w14:textId="43CF799B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9" w:history="1">
        <w:r w:rsidR="003D41CE" w:rsidRPr="007B7D47">
          <w:rPr>
            <w:rStyle w:val="a6"/>
            <w:noProof/>
          </w:rPr>
          <w:t>3.3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功能需求追溯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_Toc77251739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5</w:t>
        </w:r>
        <w:r w:rsidR="003D41CE">
          <w:rPr>
            <w:noProof/>
            <w:webHidden/>
          </w:rPr>
          <w:fldChar w:fldCharType="end"/>
        </w:r>
      </w:hyperlink>
    </w:p>
    <w:p w14:paraId="61E97533" w14:textId="3F721971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0" w:history="1">
        <w:r w:rsidR="003D41CE" w:rsidRPr="007B7D47">
          <w:rPr>
            <w:rStyle w:val="a6"/>
            <w:noProof/>
          </w:rPr>
          <w:t>3.4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复用策略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_Toc77251740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6</w:t>
        </w:r>
        <w:r w:rsidR="003D41CE">
          <w:rPr>
            <w:noProof/>
            <w:webHidden/>
          </w:rPr>
          <w:fldChar w:fldCharType="end"/>
        </w:r>
      </w:hyperlink>
    </w:p>
    <w:p w14:paraId="544215FE" w14:textId="096DF805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1" w:history="1">
        <w:r w:rsidR="003D41CE" w:rsidRPr="007B7D47">
          <w:rPr>
            <w:rStyle w:val="a6"/>
            <w:noProof/>
          </w:rPr>
          <w:t>4.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数据设计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_Toc77251741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6</w:t>
        </w:r>
        <w:r w:rsidR="003D41CE">
          <w:rPr>
            <w:noProof/>
            <w:webHidden/>
          </w:rPr>
          <w:fldChar w:fldCharType="end"/>
        </w:r>
      </w:hyperlink>
    </w:p>
    <w:p w14:paraId="0652A3C5" w14:textId="00EBF3DC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2" w:history="1">
        <w:r w:rsidR="003D41CE" w:rsidRPr="007B7D47">
          <w:rPr>
            <w:rStyle w:val="a6"/>
            <w:noProof/>
          </w:rPr>
          <w:t>4.1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数据字典复审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_Toc77251742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6</w:t>
        </w:r>
        <w:r w:rsidR="003D41CE">
          <w:rPr>
            <w:noProof/>
            <w:webHidden/>
          </w:rPr>
          <w:fldChar w:fldCharType="end"/>
        </w:r>
      </w:hyperlink>
    </w:p>
    <w:p w14:paraId="2B615EA9" w14:textId="1869F1FB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3" w:history="1">
        <w:r w:rsidR="003D41CE" w:rsidRPr="007B7D47">
          <w:rPr>
            <w:rStyle w:val="a6"/>
            <w:noProof/>
          </w:rPr>
          <w:t>4.2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数据项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_Toc77251743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6</w:t>
        </w:r>
        <w:r w:rsidR="003D41CE">
          <w:rPr>
            <w:noProof/>
            <w:webHidden/>
          </w:rPr>
          <w:fldChar w:fldCharType="end"/>
        </w:r>
      </w:hyperlink>
    </w:p>
    <w:p w14:paraId="517945AC" w14:textId="44E7009C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4" w:history="1">
        <w:r w:rsidR="003D41CE" w:rsidRPr="007B7D47">
          <w:rPr>
            <w:rStyle w:val="a6"/>
            <w:noProof/>
          </w:rPr>
          <w:t>4.3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数据库结构设计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_Toc77251744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7</w:t>
        </w:r>
        <w:r w:rsidR="003D41CE">
          <w:rPr>
            <w:noProof/>
            <w:webHidden/>
          </w:rPr>
          <w:fldChar w:fldCharType="end"/>
        </w:r>
      </w:hyperlink>
    </w:p>
    <w:p w14:paraId="3472ADE1" w14:textId="7152DD90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5" w:history="1">
        <w:r w:rsidR="003D41CE" w:rsidRPr="007B7D47">
          <w:rPr>
            <w:rStyle w:val="a6"/>
            <w:noProof/>
          </w:rPr>
          <w:t>5.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接口设计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_Toc77251745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7</w:t>
        </w:r>
        <w:r w:rsidR="003D41CE">
          <w:rPr>
            <w:noProof/>
            <w:webHidden/>
          </w:rPr>
          <w:fldChar w:fldCharType="end"/>
        </w:r>
      </w:hyperlink>
    </w:p>
    <w:p w14:paraId="2E8554C6" w14:textId="20526D8C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6" w:history="1">
        <w:r w:rsidR="003D41CE" w:rsidRPr="007B7D47">
          <w:rPr>
            <w:rStyle w:val="a6"/>
            <w:noProof/>
          </w:rPr>
          <w:t>5.1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用户界面设计规则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_Toc77251746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7</w:t>
        </w:r>
        <w:r w:rsidR="003D41CE">
          <w:rPr>
            <w:noProof/>
            <w:webHidden/>
          </w:rPr>
          <w:fldChar w:fldCharType="end"/>
        </w:r>
      </w:hyperlink>
    </w:p>
    <w:p w14:paraId="4C120712" w14:textId="19FB77AB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7" w:history="1">
        <w:r w:rsidR="003D41CE" w:rsidRPr="007B7D47">
          <w:rPr>
            <w:rStyle w:val="a6"/>
            <w:noProof/>
          </w:rPr>
          <w:t>5.2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内部接口设计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_Toc77251747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7</w:t>
        </w:r>
        <w:r w:rsidR="003D41CE">
          <w:rPr>
            <w:noProof/>
            <w:webHidden/>
          </w:rPr>
          <w:fldChar w:fldCharType="end"/>
        </w:r>
      </w:hyperlink>
    </w:p>
    <w:p w14:paraId="6AA620E4" w14:textId="6702449E" w:rsidR="003D41CE" w:rsidRDefault="003E761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8" w:history="1">
        <w:r w:rsidR="003D41CE" w:rsidRPr="007B7D47">
          <w:rPr>
            <w:rStyle w:val="a6"/>
            <w:noProof/>
          </w:rPr>
          <w:t>5.3</w:t>
        </w:r>
        <w:r w:rsidR="003D41C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外部接口设计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_Toc77251748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7</w:t>
        </w:r>
        <w:r w:rsidR="003D41CE">
          <w:rPr>
            <w:noProof/>
            <w:webHidden/>
          </w:rPr>
          <w:fldChar w:fldCharType="end"/>
        </w:r>
      </w:hyperlink>
    </w:p>
    <w:p w14:paraId="0248C57D" w14:textId="3833FA6B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9" w:history="1">
        <w:r w:rsidR="003D41CE" w:rsidRPr="007B7D47">
          <w:rPr>
            <w:rStyle w:val="a6"/>
            <w:noProof/>
          </w:rPr>
          <w:t>6.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出错处理设计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_Toc77251749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8</w:t>
        </w:r>
        <w:r w:rsidR="003D41CE">
          <w:rPr>
            <w:noProof/>
            <w:webHidden/>
          </w:rPr>
          <w:fldChar w:fldCharType="end"/>
        </w:r>
      </w:hyperlink>
    </w:p>
    <w:p w14:paraId="3CCD0D26" w14:textId="50B4CB00" w:rsidR="003D41CE" w:rsidRDefault="003E761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50" w:history="1">
        <w:r w:rsidR="003D41CE" w:rsidRPr="007B7D47">
          <w:rPr>
            <w:rStyle w:val="a6"/>
            <w:noProof/>
          </w:rPr>
          <w:t>7.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系统维护设计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_Toc77251750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8</w:t>
        </w:r>
        <w:r w:rsidR="003D41CE">
          <w:rPr>
            <w:noProof/>
            <w:webHidden/>
          </w:rPr>
          <w:fldChar w:fldCharType="end"/>
        </w:r>
      </w:hyperlink>
    </w:p>
    <w:p w14:paraId="4A8D7460" w14:textId="217E4240" w:rsidR="005718FD" w:rsidRDefault="005718FD" w:rsidP="00810B00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2FB657F3" w14:textId="77777777" w:rsidR="005718FD" w:rsidRDefault="005718FD" w:rsidP="00810B0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158CD4A" w14:textId="77777777" w:rsidR="005718FD" w:rsidRDefault="005718FD" w:rsidP="00810B00">
      <w:pPr>
        <w:pStyle w:val="1"/>
      </w:pPr>
      <w:bookmarkStart w:id="0" w:name="_Toc77251720"/>
      <w:r>
        <w:rPr>
          <w:rFonts w:hint="eastAsia"/>
        </w:rPr>
        <w:lastRenderedPageBreak/>
        <w:t>引言</w:t>
      </w:r>
      <w:bookmarkEnd w:id="0"/>
    </w:p>
    <w:p w14:paraId="46C8325A" w14:textId="77777777" w:rsidR="005718FD" w:rsidRDefault="005718FD" w:rsidP="00810B00">
      <w:pPr>
        <w:pStyle w:val="2"/>
      </w:pPr>
      <w:bookmarkStart w:id="1" w:name="_Toc77251721"/>
      <w:r>
        <w:rPr>
          <w:rFonts w:hint="eastAsia"/>
        </w:rPr>
        <w:t>编写目的</w:t>
      </w:r>
      <w:bookmarkEnd w:id="1"/>
    </w:p>
    <w:p w14:paraId="08008265" w14:textId="77777777" w:rsidR="00D03847" w:rsidRDefault="00D03847" w:rsidP="00810B00">
      <w:pPr>
        <w:ind w:firstLine="425"/>
      </w:pPr>
      <w:r>
        <w:rPr>
          <w:rFonts w:hint="eastAsia"/>
        </w:rPr>
        <w:t>本概要设计文档主要用来指导</w:t>
      </w:r>
      <w:r w:rsidRPr="00D03847">
        <w:rPr>
          <w:rFonts w:hint="eastAsia"/>
        </w:rPr>
        <w:t>疫情信息查询及趋势预测系统</w:t>
      </w:r>
      <w:r>
        <w:rPr>
          <w:rFonts w:hint="eastAsia"/>
        </w:rPr>
        <w:t>的详细设计工作，为详细设计提供统一的参照标准，其中包括系统的总体设计、内外部接口、系统架构、编程模型以及其他各种主要问题的解决方案。</w:t>
      </w:r>
    </w:p>
    <w:p w14:paraId="16971A96" w14:textId="77777777" w:rsidR="00D03847" w:rsidRDefault="00D03847" w:rsidP="00810B00">
      <w:pPr>
        <w:ind w:firstLine="425"/>
      </w:pPr>
      <w:r>
        <w:rPr>
          <w:rFonts w:hint="eastAsia"/>
        </w:rPr>
        <w:t>在详细设计的过程中，如果发现需要添加新的概要设计标准或者约束来指导详细设计工作，必须在此文档进行更新和评审，以确保各模块详细设计的一致性和正确性。</w:t>
      </w:r>
    </w:p>
    <w:p w14:paraId="3DE3A151" w14:textId="77777777" w:rsidR="00D03847" w:rsidRDefault="00D03847" w:rsidP="00810B00">
      <w:pPr>
        <w:ind w:firstLine="425"/>
      </w:pPr>
      <w:r>
        <w:rPr>
          <w:rFonts w:hint="eastAsia"/>
        </w:rPr>
        <w:t>本文档主要描述的是</w:t>
      </w:r>
      <w:r w:rsidR="00CD4C2A">
        <w:rPr>
          <w:rFonts w:hint="eastAsia"/>
        </w:rPr>
        <w:t>疫情信息查询及趋势预测</w:t>
      </w:r>
      <w:r>
        <w:rPr>
          <w:rFonts w:hint="eastAsia"/>
        </w:rPr>
        <w:t>系统的概要设计，其中包括定义系统的内外部接口、相关的系统架构和设计标准，不会涉及系统业务逻辑现实的细节。</w:t>
      </w:r>
    </w:p>
    <w:p w14:paraId="60B07C70" w14:textId="77777777" w:rsidR="00D03847" w:rsidRPr="00D03847" w:rsidRDefault="00D03847" w:rsidP="00810B00">
      <w:pPr>
        <w:ind w:firstLine="425"/>
      </w:pPr>
      <w:r>
        <w:rPr>
          <w:rFonts w:hint="eastAsia"/>
        </w:rPr>
        <w:t>在对用户进行需求调研的基础上，根据需求分析说明书编写了本概要设计，以作为详细设计及系统实现的依据。本文主要阅读对象为相关技术人员和项目责任人。</w:t>
      </w:r>
    </w:p>
    <w:p w14:paraId="6DA2B09F" w14:textId="77777777" w:rsidR="005718FD" w:rsidRDefault="005718FD" w:rsidP="00810B00">
      <w:pPr>
        <w:pStyle w:val="2"/>
      </w:pPr>
      <w:bookmarkStart w:id="2" w:name="_Toc77251722"/>
      <w:r>
        <w:rPr>
          <w:rFonts w:hint="eastAsia"/>
        </w:rPr>
        <w:t>定义</w:t>
      </w:r>
      <w:bookmarkEnd w:id="2"/>
    </w:p>
    <w:p w14:paraId="6ED5D4F5" w14:textId="77777777" w:rsidR="00D54A9D" w:rsidRDefault="00D54A9D" w:rsidP="00810B00">
      <w:r>
        <w:rPr>
          <w:rFonts w:hint="eastAsia"/>
        </w:rPr>
        <w:t>SRS</w:t>
      </w:r>
      <w:r>
        <w:rPr>
          <w:rFonts w:hint="eastAsia"/>
        </w:rPr>
        <w:t>：需求规格说明书。</w:t>
      </w:r>
    </w:p>
    <w:p w14:paraId="1C57A1A8" w14:textId="77777777" w:rsidR="00D54A9D" w:rsidRDefault="00D54A9D" w:rsidP="00810B00">
      <w:r>
        <w:rPr>
          <w:rFonts w:hint="eastAsia"/>
        </w:rPr>
        <w:t>HLD</w:t>
      </w:r>
      <w:r>
        <w:rPr>
          <w:rFonts w:hint="eastAsia"/>
        </w:rPr>
        <w:t>：概要设计文档，即本文档。</w:t>
      </w:r>
    </w:p>
    <w:p w14:paraId="68E17E2C" w14:textId="77777777" w:rsidR="00D54A9D" w:rsidRDefault="00D54A9D" w:rsidP="00810B00">
      <w:r>
        <w:rPr>
          <w:rFonts w:hint="eastAsia"/>
        </w:rPr>
        <w:t>大数据：</w:t>
      </w:r>
      <w:r w:rsidRPr="008E6D60">
        <w:rPr>
          <w:rFonts w:hint="eastAsia"/>
        </w:rPr>
        <w:t>是指无法在一定时间内用常规软件工具对其内容进行抓取、管理和处理的数据集合。</w:t>
      </w:r>
    </w:p>
    <w:p w14:paraId="2DB25D84" w14:textId="77777777" w:rsidR="00D54A9D" w:rsidRDefault="00D54A9D" w:rsidP="00810B00">
      <w:r>
        <w:rPr>
          <w:rFonts w:hint="eastAsia"/>
        </w:rPr>
        <w:t>大数据技术：</w:t>
      </w:r>
      <w:r w:rsidRPr="008E6D60">
        <w:rPr>
          <w:rFonts w:hint="eastAsia"/>
        </w:rPr>
        <w:t>是指从各种各样类型的数据中，快速获得有价值信息的能力。</w:t>
      </w:r>
    </w:p>
    <w:p w14:paraId="2EBA4A46" w14:textId="77777777" w:rsidR="00DD56FD" w:rsidRPr="00D54A9D" w:rsidRDefault="00DD56FD" w:rsidP="00810B00">
      <w:r>
        <w:rPr>
          <w:rFonts w:hint="eastAsia"/>
        </w:rPr>
        <w:t>DFD</w:t>
      </w:r>
      <w:r>
        <w:rPr>
          <w:rFonts w:hint="eastAsia"/>
        </w:rPr>
        <w:t>：数据流程图。</w:t>
      </w:r>
    </w:p>
    <w:p w14:paraId="3BC0378C" w14:textId="77777777" w:rsidR="005718FD" w:rsidRDefault="005718FD" w:rsidP="00810B00">
      <w:pPr>
        <w:pStyle w:val="2"/>
      </w:pPr>
      <w:bookmarkStart w:id="3" w:name="_Toc77251723"/>
      <w:r>
        <w:rPr>
          <w:rFonts w:hint="eastAsia"/>
        </w:rPr>
        <w:t>参考资料</w:t>
      </w:r>
      <w:bookmarkEnd w:id="3"/>
    </w:p>
    <w:p w14:paraId="51B00D49" w14:textId="77777777" w:rsidR="009C23BD" w:rsidRPr="009C23BD" w:rsidRDefault="009C23BD" w:rsidP="00810B00">
      <w:r>
        <w:rPr>
          <w:rFonts w:hint="eastAsia"/>
        </w:rPr>
        <w:t>《</w:t>
      </w:r>
      <w:r w:rsidRPr="009C23BD">
        <w:rPr>
          <w:rFonts w:hint="eastAsia"/>
        </w:rPr>
        <w:t>疫情信息查询及趋势预测系统需求规格说明书</w:t>
      </w:r>
      <w:r>
        <w:rPr>
          <w:rFonts w:hint="eastAsia"/>
        </w:rPr>
        <w:t>》</w:t>
      </w:r>
    </w:p>
    <w:p w14:paraId="69FA798A" w14:textId="77777777" w:rsidR="005718FD" w:rsidRDefault="005718FD" w:rsidP="00810B00">
      <w:pPr>
        <w:pStyle w:val="1"/>
      </w:pPr>
      <w:bookmarkStart w:id="4" w:name="_Toc77251724"/>
      <w:r>
        <w:rPr>
          <w:rFonts w:hint="eastAsia"/>
        </w:rPr>
        <w:t>范围</w:t>
      </w:r>
      <w:bookmarkEnd w:id="4"/>
    </w:p>
    <w:p w14:paraId="0378A1D7" w14:textId="77777777" w:rsidR="005718FD" w:rsidRDefault="005718FD" w:rsidP="00810B00">
      <w:pPr>
        <w:pStyle w:val="2"/>
      </w:pPr>
      <w:bookmarkStart w:id="5" w:name="_Toc77251725"/>
      <w:r>
        <w:rPr>
          <w:rFonts w:hint="eastAsia"/>
        </w:rPr>
        <w:t>系统主要目标</w:t>
      </w:r>
      <w:bookmarkEnd w:id="5"/>
    </w:p>
    <w:p w14:paraId="45E55B78" w14:textId="77777777" w:rsidR="005718FD" w:rsidRPr="00F958C4" w:rsidRDefault="00F958C4" w:rsidP="00810B00">
      <w:pPr>
        <w:ind w:firstLine="425"/>
      </w:pPr>
      <w:r w:rsidRPr="00F958C4">
        <w:rPr>
          <w:rFonts w:hint="eastAsia"/>
        </w:rPr>
        <w:t>该系统是基于大数据分析及挖掘的疫情信息展示系统及预测系统。用户可以通过系统对特定地点的疫情信息进行查询。</w:t>
      </w:r>
    </w:p>
    <w:p w14:paraId="0AF2E470" w14:textId="77777777" w:rsidR="005718FD" w:rsidRDefault="005718FD" w:rsidP="00810B00">
      <w:pPr>
        <w:pStyle w:val="2"/>
      </w:pPr>
      <w:bookmarkStart w:id="6" w:name="_Toc77251726"/>
      <w:r>
        <w:rPr>
          <w:rFonts w:hint="eastAsia"/>
        </w:rPr>
        <w:t>主要软件需求</w:t>
      </w:r>
      <w:bookmarkEnd w:id="6"/>
    </w:p>
    <w:p w14:paraId="23324800" w14:textId="77777777" w:rsidR="005718FD" w:rsidRDefault="00F958C4" w:rsidP="00810B00">
      <w:pPr>
        <w:ind w:firstLine="425"/>
      </w:pPr>
      <w:r w:rsidRPr="00F958C4">
        <w:rPr>
          <w:rFonts w:hint="eastAsia"/>
        </w:rPr>
        <w:t>用户通过网页输入待查询地点名，系统通过地点名在数据库中查询相应地点疫情数据信息，并将查询到的信息进行可视化处理，最终显示在用户网页上。管理员登陆后可进入后台，对数据库中的疫情信息进行管理、添加、更新、修改。系统将通过算法自动计算疫情拐点出现日期。</w:t>
      </w:r>
    </w:p>
    <w:p w14:paraId="5B00DB06" w14:textId="77777777" w:rsidR="005718FD" w:rsidRDefault="005718FD" w:rsidP="00810B00">
      <w:pPr>
        <w:pStyle w:val="2"/>
      </w:pPr>
      <w:bookmarkStart w:id="7" w:name="_Toc77251727"/>
      <w:r>
        <w:rPr>
          <w:rFonts w:hint="eastAsia"/>
        </w:rPr>
        <w:t>设计约束、限制</w:t>
      </w:r>
      <w:bookmarkEnd w:id="7"/>
    </w:p>
    <w:p w14:paraId="4ADF69C5" w14:textId="77777777" w:rsidR="002B1B0C" w:rsidRDefault="002B1B0C" w:rsidP="00810B00">
      <w:pPr>
        <w:pStyle w:val="3"/>
      </w:pPr>
      <w:bookmarkStart w:id="8" w:name="_Toc74149594"/>
      <w:bookmarkStart w:id="9" w:name="_Toc76048057"/>
      <w:bookmarkStart w:id="10" w:name="_Toc77251728"/>
      <w:r>
        <w:rPr>
          <w:rFonts w:hint="eastAsia"/>
        </w:rPr>
        <w:t>硬件约束</w:t>
      </w:r>
      <w:bookmarkEnd w:id="8"/>
      <w:bookmarkEnd w:id="9"/>
      <w:bookmarkEnd w:id="10"/>
    </w:p>
    <w:p w14:paraId="77E97651" w14:textId="77777777" w:rsidR="002B1B0C" w:rsidRDefault="002B1B0C" w:rsidP="00810B00">
      <w:pPr>
        <w:ind w:firstLine="420"/>
      </w:pPr>
      <w:r>
        <w:rPr>
          <w:rFonts w:hint="eastAsia"/>
        </w:rPr>
        <w:t>输入端</w:t>
      </w:r>
      <w:r>
        <w:rPr>
          <w:rFonts w:hint="eastAsia"/>
        </w:rPr>
        <w:t>PC</w:t>
      </w:r>
      <w:r>
        <w:rPr>
          <w:rFonts w:hint="eastAsia"/>
        </w:rPr>
        <w:t>机必须能够正常上网，并能够使用浏览器正常浏览本网页。输入端</w:t>
      </w:r>
      <w:r>
        <w:rPr>
          <w:rFonts w:hint="eastAsia"/>
        </w:rPr>
        <w:t>PC</w:t>
      </w:r>
      <w:r>
        <w:rPr>
          <w:rFonts w:hint="eastAsia"/>
        </w:rPr>
        <w:t>机需要有正常文字输入功能。</w:t>
      </w:r>
    </w:p>
    <w:p w14:paraId="526CF3C4" w14:textId="77777777" w:rsidR="002B1B0C" w:rsidRDefault="002B1B0C" w:rsidP="00810B00">
      <w:pPr>
        <w:pStyle w:val="3"/>
      </w:pPr>
      <w:bookmarkStart w:id="11" w:name="_Toc76048058"/>
      <w:bookmarkStart w:id="12" w:name="_Toc77251729"/>
      <w:r>
        <w:rPr>
          <w:rFonts w:hint="eastAsia"/>
        </w:rPr>
        <w:t>技术约束</w:t>
      </w:r>
      <w:bookmarkEnd w:id="11"/>
      <w:bookmarkEnd w:id="12"/>
    </w:p>
    <w:p w14:paraId="38D0873C" w14:textId="77777777" w:rsidR="002B1B0C" w:rsidRDefault="002B1B0C" w:rsidP="00810B00">
      <w:pPr>
        <w:ind w:firstLine="425"/>
      </w:pPr>
      <w:r>
        <w:rPr>
          <w:rFonts w:hint="eastAsia"/>
        </w:rPr>
        <w:t>本项目是基于</w:t>
      </w:r>
      <w:r>
        <w:rPr>
          <w:rFonts w:hint="eastAsia"/>
        </w:rPr>
        <w:t>go</w:t>
      </w:r>
      <w:r>
        <w:rPr>
          <w:rFonts w:hint="eastAsia"/>
        </w:rPr>
        <w:t>语言进行网页开发，结合</w:t>
      </w: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进行算法设计，使用</w:t>
      </w:r>
      <w:r>
        <w:rPr>
          <w:rFonts w:hint="eastAsia"/>
        </w:rPr>
        <w:t>JDK</w:t>
      </w:r>
      <w:r>
        <w:t xml:space="preserve"> 8</w:t>
      </w:r>
      <w:r>
        <w:rPr>
          <w:rFonts w:hint="eastAsia"/>
        </w:rPr>
        <w:t>结合</w:t>
      </w:r>
      <w:r>
        <w:rPr>
          <w:rFonts w:hint="eastAsia"/>
        </w:rPr>
        <w:t>Hadoop</w:t>
      </w:r>
      <w:r>
        <w:rPr>
          <w:rFonts w:hint="eastAsia"/>
        </w:rPr>
        <w:t>进行分布式数据存储。</w:t>
      </w:r>
    </w:p>
    <w:p w14:paraId="32E0EB41" w14:textId="77777777" w:rsidR="002B1B0C" w:rsidRDefault="002B1B0C" w:rsidP="00810B00">
      <w:pPr>
        <w:pStyle w:val="3"/>
      </w:pPr>
      <w:bookmarkStart w:id="13" w:name="_Toc76048059"/>
      <w:bookmarkStart w:id="14" w:name="_Toc77251730"/>
      <w:r>
        <w:rPr>
          <w:rFonts w:hint="eastAsia"/>
        </w:rPr>
        <w:lastRenderedPageBreak/>
        <w:t>标准约束</w:t>
      </w:r>
      <w:bookmarkEnd w:id="13"/>
      <w:bookmarkEnd w:id="14"/>
    </w:p>
    <w:p w14:paraId="79ADEA03" w14:textId="77777777" w:rsidR="005718FD" w:rsidRPr="002B1B0C" w:rsidRDefault="002B1B0C" w:rsidP="00810B00">
      <w:pPr>
        <w:ind w:firstLine="425"/>
      </w:pPr>
      <w:r>
        <w:rPr>
          <w:rFonts w:hint="eastAsia"/>
        </w:rPr>
        <w:t>该项目的开发完全按照企业标准开发，包括硬件、软件和文档规格。</w:t>
      </w:r>
    </w:p>
    <w:p w14:paraId="1FF76748" w14:textId="77777777" w:rsidR="005718FD" w:rsidRDefault="005718FD" w:rsidP="00810B00">
      <w:pPr>
        <w:pStyle w:val="1"/>
      </w:pPr>
      <w:bookmarkStart w:id="15" w:name="_Toc77251731"/>
      <w:r>
        <w:rPr>
          <w:rFonts w:hint="eastAsia"/>
        </w:rPr>
        <w:t>软件系统结构设计</w:t>
      </w:r>
      <w:bookmarkEnd w:id="15"/>
    </w:p>
    <w:p w14:paraId="71420819" w14:textId="77777777" w:rsidR="005718FD" w:rsidRDefault="005718FD" w:rsidP="00810B00">
      <w:pPr>
        <w:pStyle w:val="2"/>
      </w:pPr>
      <w:bookmarkStart w:id="16" w:name="_Toc77251732"/>
      <w:r>
        <w:rPr>
          <w:rFonts w:hint="eastAsia"/>
        </w:rPr>
        <w:t>复审数据流、控制流</w:t>
      </w:r>
      <w:bookmarkEnd w:id="16"/>
    </w:p>
    <w:p w14:paraId="11B7884D" w14:textId="77777777" w:rsidR="00DF64E9" w:rsidRDefault="00DF64E9" w:rsidP="00810B00">
      <w:pPr>
        <w:pStyle w:val="3"/>
      </w:pPr>
      <w:bookmarkStart w:id="17" w:name="_Toc77251733"/>
      <w:r>
        <w:rPr>
          <w:rFonts w:hint="eastAsia"/>
        </w:rPr>
        <w:t>数据流程</w:t>
      </w:r>
      <w:bookmarkEnd w:id="17"/>
    </w:p>
    <w:p w14:paraId="48F4ABAB" w14:textId="77777777" w:rsidR="00DF64E9" w:rsidRDefault="00DF64E9" w:rsidP="00810B00">
      <w:pPr>
        <w:ind w:firstLine="425"/>
      </w:pPr>
      <w:r>
        <w:rPr>
          <w:rFonts w:hint="eastAsia"/>
        </w:rPr>
        <w:t>用户通过网页输入待查询地点名，系统通过地点名在数据库中查询相应地点疫情数据信息，并将查询到的信息进行可视化处理，最终显示在用户网页上。管理员登陆后可进入后台，对数据库中的疫情信息进行管理、添加、更新、修改。系统将通过算法自动计算疫情拐点出现日期。</w:t>
      </w:r>
    </w:p>
    <w:p w14:paraId="6D6A93B6" w14:textId="77777777" w:rsidR="009735C3" w:rsidRPr="009735C3" w:rsidRDefault="009735C3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9735C3">
        <w:rPr>
          <w:rFonts w:ascii="微软雅黑" w:eastAsia="微软雅黑" w:hAnsi="微软雅黑" w:cs="微软雅黑" w:hint="eastAsia"/>
          <w:i w:val="0"/>
        </w:rPr>
        <w:t>图表</w:t>
      </w:r>
      <w:r w:rsidRPr="009735C3">
        <w:rPr>
          <w:rFonts w:ascii="微软雅黑" w:eastAsia="微软雅黑" w:hAnsi="微软雅黑" w:cs="微软雅黑"/>
          <w:i w:val="0"/>
        </w:rPr>
        <w:t xml:space="preserve"> </w:t>
      </w:r>
      <w:r w:rsidR="0004343D">
        <w:rPr>
          <w:rFonts w:ascii="微软雅黑" w:eastAsia="微软雅黑" w:hAnsi="微软雅黑" w:cs="微软雅黑"/>
          <w:i w:val="0"/>
        </w:rPr>
        <w:fldChar w:fldCharType="begin"/>
      </w:r>
      <w:r w:rsid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="0004343D">
        <w:rPr>
          <w:rFonts w:ascii="微软雅黑" w:eastAsia="微软雅黑" w:hAnsi="微软雅黑" w:cs="微软雅黑"/>
          <w:i w:val="0"/>
        </w:rPr>
        <w:fldChar w:fldCharType="separate"/>
      </w:r>
      <w:r w:rsidR="0004343D">
        <w:rPr>
          <w:rFonts w:ascii="微软雅黑" w:eastAsia="微软雅黑" w:hAnsi="微软雅黑" w:cs="微软雅黑"/>
          <w:i w:val="0"/>
          <w:noProof/>
        </w:rPr>
        <w:t>1</w:t>
      </w:r>
      <w:r w:rsidR="0004343D">
        <w:rPr>
          <w:rFonts w:ascii="微软雅黑" w:eastAsia="微软雅黑" w:hAnsi="微软雅黑" w:cs="微软雅黑"/>
          <w:i w:val="0"/>
        </w:rPr>
        <w:fldChar w:fldCharType="end"/>
      </w:r>
      <w:r w:rsidRPr="009735C3">
        <w:rPr>
          <w:rFonts w:ascii="微软雅黑" w:eastAsia="微软雅黑" w:hAnsi="微软雅黑" w:cs="微软雅黑"/>
          <w:i w:val="0"/>
        </w:rPr>
        <w:t xml:space="preserve"> </w:t>
      </w:r>
      <w:r w:rsidRPr="009735C3">
        <w:rPr>
          <w:rFonts w:ascii="微软雅黑" w:eastAsia="微软雅黑" w:hAnsi="微软雅黑" w:cs="微软雅黑" w:hint="eastAsia"/>
          <w:i w:val="0"/>
        </w:rPr>
        <w:t>数据流程图</w:t>
      </w:r>
    </w:p>
    <w:p w14:paraId="2CB1B018" w14:textId="3B5ED31F" w:rsidR="00DF64E9" w:rsidRDefault="001259FA" w:rsidP="00810B00">
      <w:r w:rsidRPr="00E30F10">
        <w:rPr>
          <w:noProof/>
          <w:snapToGrid/>
        </w:rPr>
        <w:drawing>
          <wp:inline distT="0" distB="0" distL="0" distR="0" wp14:anchorId="66F2A848" wp14:editId="1FF2A98A">
            <wp:extent cx="5283200" cy="24130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FAD" w14:textId="77777777" w:rsidR="009735C3" w:rsidRDefault="004407D9" w:rsidP="00810B00">
      <w:pPr>
        <w:pStyle w:val="3"/>
      </w:pPr>
      <w:bookmarkStart w:id="18" w:name="_Toc77251734"/>
      <w:r>
        <w:rPr>
          <w:rFonts w:hint="eastAsia"/>
        </w:rPr>
        <w:t>业务流程</w:t>
      </w:r>
      <w:bookmarkEnd w:id="18"/>
    </w:p>
    <w:p w14:paraId="74A67A35" w14:textId="77777777" w:rsidR="004407D9" w:rsidRDefault="004407D9" w:rsidP="00810B00">
      <w:pPr>
        <w:ind w:firstLine="425"/>
      </w:pPr>
      <w:r w:rsidRPr="004407D9">
        <w:rPr>
          <w:rFonts w:hint="eastAsia"/>
        </w:rPr>
        <w:t>该系统是基于大数据分析及挖掘的疫情信息展示系统及预测系统。用户可以通过系统对特定地点的疫情信息进行查询。</w:t>
      </w:r>
    </w:p>
    <w:p w14:paraId="31AB45B5" w14:textId="77777777" w:rsidR="004407D9" w:rsidRPr="004407D9" w:rsidRDefault="004407D9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4407D9">
        <w:rPr>
          <w:rFonts w:ascii="微软雅黑" w:eastAsia="微软雅黑" w:hAnsi="微软雅黑" w:cs="微软雅黑" w:hint="eastAsia"/>
          <w:i w:val="0"/>
        </w:rPr>
        <w:lastRenderedPageBreak/>
        <w:t>图表</w:t>
      </w:r>
      <w:r w:rsidRPr="004407D9">
        <w:rPr>
          <w:rFonts w:ascii="微软雅黑" w:eastAsia="微软雅黑" w:hAnsi="微软雅黑" w:cs="微软雅黑"/>
          <w:i w:val="0"/>
        </w:rPr>
        <w:t xml:space="preserve"> </w:t>
      </w:r>
      <w:r w:rsidR="0004343D">
        <w:rPr>
          <w:rFonts w:ascii="微软雅黑" w:eastAsia="微软雅黑" w:hAnsi="微软雅黑" w:cs="微软雅黑"/>
          <w:i w:val="0"/>
        </w:rPr>
        <w:fldChar w:fldCharType="begin"/>
      </w:r>
      <w:r w:rsid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="0004343D">
        <w:rPr>
          <w:rFonts w:ascii="微软雅黑" w:eastAsia="微软雅黑" w:hAnsi="微软雅黑" w:cs="微软雅黑"/>
          <w:i w:val="0"/>
        </w:rPr>
        <w:fldChar w:fldCharType="separate"/>
      </w:r>
      <w:r w:rsidR="0004343D">
        <w:rPr>
          <w:rFonts w:ascii="微软雅黑" w:eastAsia="微软雅黑" w:hAnsi="微软雅黑" w:cs="微软雅黑"/>
          <w:i w:val="0"/>
          <w:noProof/>
        </w:rPr>
        <w:t>2</w:t>
      </w:r>
      <w:r w:rsidR="0004343D">
        <w:rPr>
          <w:rFonts w:ascii="微软雅黑" w:eastAsia="微软雅黑" w:hAnsi="微软雅黑" w:cs="微软雅黑"/>
          <w:i w:val="0"/>
        </w:rPr>
        <w:fldChar w:fldCharType="end"/>
      </w:r>
      <w:r w:rsidRPr="004407D9">
        <w:rPr>
          <w:rFonts w:ascii="微软雅黑" w:eastAsia="微软雅黑" w:hAnsi="微软雅黑" w:cs="微软雅黑"/>
          <w:i w:val="0"/>
        </w:rPr>
        <w:t xml:space="preserve"> </w:t>
      </w:r>
      <w:r w:rsidRPr="004407D9">
        <w:rPr>
          <w:rFonts w:ascii="微软雅黑" w:eastAsia="微软雅黑" w:hAnsi="微软雅黑" w:cs="微软雅黑" w:hint="eastAsia"/>
          <w:i w:val="0"/>
        </w:rPr>
        <w:t>业务流程图</w:t>
      </w:r>
    </w:p>
    <w:p w14:paraId="129DED60" w14:textId="7C176FD8" w:rsidR="004407D9" w:rsidRPr="004407D9" w:rsidRDefault="001259FA" w:rsidP="00810B00">
      <w:pPr>
        <w:ind w:firstLine="425"/>
      </w:pPr>
      <w:r w:rsidRPr="00E30F10">
        <w:rPr>
          <w:noProof/>
          <w:snapToGrid/>
        </w:rPr>
        <w:drawing>
          <wp:inline distT="0" distB="0" distL="0" distR="0" wp14:anchorId="062EC121" wp14:editId="08FA0ED3">
            <wp:extent cx="3454400" cy="39370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2D54" w14:textId="77777777" w:rsidR="005718FD" w:rsidRDefault="005718FD" w:rsidP="00810B00">
      <w:pPr>
        <w:pStyle w:val="2"/>
      </w:pPr>
      <w:bookmarkStart w:id="19" w:name="_Toc77251735"/>
      <w:r>
        <w:rPr>
          <w:rFonts w:hint="eastAsia"/>
        </w:rPr>
        <w:lastRenderedPageBreak/>
        <w:t>软件体系结构</w:t>
      </w:r>
      <w:bookmarkEnd w:id="19"/>
    </w:p>
    <w:p w14:paraId="0090017F" w14:textId="77777777" w:rsidR="005718FD" w:rsidRDefault="005718FD" w:rsidP="00810B00">
      <w:pPr>
        <w:pStyle w:val="3"/>
      </w:pPr>
      <w:bookmarkStart w:id="20" w:name="_Toc77251736"/>
      <w:r>
        <w:rPr>
          <w:rFonts w:hint="eastAsia"/>
        </w:rPr>
        <w:t>软件程序结构图</w:t>
      </w:r>
      <w:bookmarkEnd w:id="20"/>
    </w:p>
    <w:p w14:paraId="28F98D36" w14:textId="77777777" w:rsidR="0004343D" w:rsidRPr="0004343D" w:rsidRDefault="0004343D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04343D">
        <w:rPr>
          <w:rFonts w:ascii="微软雅黑" w:eastAsia="微软雅黑" w:hAnsi="微软雅黑" w:cs="微软雅黑" w:hint="eastAsia"/>
          <w:i w:val="0"/>
        </w:rPr>
        <w:t>图表</w:t>
      </w:r>
      <w:r w:rsidRPr="0004343D">
        <w:rPr>
          <w:rFonts w:ascii="微软雅黑" w:eastAsia="微软雅黑" w:hAnsi="微软雅黑" w:cs="微软雅黑"/>
          <w:i w:val="0"/>
        </w:rPr>
        <w:t xml:space="preserve"> </w:t>
      </w:r>
      <w:r w:rsidRPr="0004343D">
        <w:rPr>
          <w:rFonts w:ascii="微软雅黑" w:eastAsia="微软雅黑" w:hAnsi="微软雅黑" w:cs="微软雅黑"/>
          <w:i w:val="0"/>
        </w:rPr>
        <w:fldChar w:fldCharType="begin"/>
      </w:r>
      <w:r w:rsidRP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Pr="0004343D">
        <w:rPr>
          <w:rFonts w:ascii="微软雅黑" w:eastAsia="微软雅黑" w:hAnsi="微软雅黑" w:cs="微软雅黑"/>
          <w:i w:val="0"/>
        </w:rPr>
        <w:fldChar w:fldCharType="separate"/>
      </w:r>
      <w:r w:rsidRPr="0004343D">
        <w:rPr>
          <w:rFonts w:ascii="微软雅黑" w:eastAsia="微软雅黑" w:hAnsi="微软雅黑" w:cs="微软雅黑"/>
          <w:i w:val="0"/>
        </w:rPr>
        <w:t>3</w:t>
      </w:r>
      <w:r w:rsidRPr="0004343D">
        <w:rPr>
          <w:rFonts w:ascii="微软雅黑" w:eastAsia="微软雅黑" w:hAnsi="微软雅黑" w:cs="微软雅黑"/>
          <w:i w:val="0"/>
        </w:rPr>
        <w:fldChar w:fldCharType="end"/>
      </w:r>
      <w:r w:rsidRPr="0004343D">
        <w:rPr>
          <w:rFonts w:ascii="微软雅黑" w:eastAsia="微软雅黑" w:hAnsi="微软雅黑" w:cs="微软雅黑"/>
          <w:i w:val="0"/>
        </w:rPr>
        <w:t xml:space="preserve"> </w:t>
      </w:r>
      <w:r w:rsidRPr="0004343D">
        <w:rPr>
          <w:rFonts w:ascii="微软雅黑" w:eastAsia="微软雅黑" w:hAnsi="微软雅黑" w:cs="微软雅黑" w:hint="eastAsia"/>
          <w:i w:val="0"/>
        </w:rPr>
        <w:t>软件程序结构图</w:t>
      </w:r>
    </w:p>
    <w:p w14:paraId="08AB13A5" w14:textId="6972729A" w:rsidR="0004343D" w:rsidRPr="0004343D" w:rsidRDefault="001259FA" w:rsidP="00810B00">
      <w:r>
        <w:rPr>
          <w:rFonts w:hint="eastAsia"/>
          <w:noProof/>
        </w:rPr>
        <w:drawing>
          <wp:inline distT="0" distB="0" distL="0" distR="0" wp14:anchorId="4AB3C2D7" wp14:editId="47AD9679">
            <wp:extent cx="5276850" cy="344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A330" w14:textId="77777777" w:rsidR="005718FD" w:rsidRDefault="005718FD" w:rsidP="00810B00">
      <w:pPr>
        <w:pStyle w:val="1"/>
      </w:pPr>
      <w:bookmarkStart w:id="21" w:name="_Toc77251741"/>
      <w:r>
        <w:rPr>
          <w:rFonts w:hint="eastAsia"/>
        </w:rPr>
        <w:t>数据设计</w:t>
      </w:r>
      <w:bookmarkEnd w:id="21"/>
    </w:p>
    <w:p w14:paraId="712C325D" w14:textId="77777777" w:rsidR="005718FD" w:rsidRDefault="005718FD" w:rsidP="00810B00">
      <w:pPr>
        <w:pStyle w:val="2"/>
      </w:pPr>
      <w:bookmarkStart w:id="22" w:name="_Toc77251742"/>
      <w:r>
        <w:rPr>
          <w:rFonts w:hint="eastAsia"/>
        </w:rPr>
        <w:t>数据字典复审</w:t>
      </w:r>
      <w:bookmarkEnd w:id="22"/>
    </w:p>
    <w:p w14:paraId="3D077CC2" w14:textId="7A3FCF96" w:rsidR="006F343C" w:rsidRDefault="0057652E" w:rsidP="00810B00">
      <w:pPr>
        <w:ind w:firstLine="425"/>
      </w:pPr>
      <w:r w:rsidRPr="0057652E">
        <w:rPr>
          <w:rFonts w:hint="eastAsia"/>
        </w:rPr>
        <w:t>日期</w:t>
      </w:r>
      <w:r w:rsidRPr="0057652E">
        <w:rPr>
          <w:rFonts w:hint="eastAsia"/>
        </w:rPr>
        <w:t>=</w:t>
      </w:r>
      <w:r w:rsidRPr="0057652E">
        <w:rPr>
          <w:rFonts w:hint="eastAsia"/>
        </w:rPr>
        <w:t>年</w:t>
      </w:r>
      <w:r w:rsidRPr="0057652E">
        <w:rPr>
          <w:rFonts w:hint="eastAsia"/>
        </w:rPr>
        <w:t>+</w:t>
      </w:r>
      <w:r w:rsidRPr="0057652E">
        <w:t>"/"+</w:t>
      </w:r>
      <w:r w:rsidRPr="0057652E">
        <w:rPr>
          <w:rFonts w:hint="eastAsia"/>
        </w:rPr>
        <w:t>月</w:t>
      </w:r>
      <w:r w:rsidRPr="0057652E">
        <w:rPr>
          <w:rFonts w:hint="eastAsia"/>
        </w:rPr>
        <w:t>+</w:t>
      </w:r>
      <w:r w:rsidRPr="0057652E">
        <w:t>"/"+</w:t>
      </w:r>
      <w:r w:rsidRPr="0057652E">
        <w:rPr>
          <w:rFonts w:hint="eastAsia"/>
        </w:rPr>
        <w:t>日</w:t>
      </w:r>
    </w:p>
    <w:p w14:paraId="7D0BA00E" w14:textId="643957F4" w:rsidR="00651AA3" w:rsidRPr="00651AA3" w:rsidRDefault="00651AA3" w:rsidP="00810B00">
      <w:pPr>
        <w:ind w:firstLine="425"/>
      </w:pPr>
      <w:r>
        <w:t>user.role="NU"(Normal User)/"Admin"</w:t>
      </w:r>
    </w:p>
    <w:p w14:paraId="634A056D" w14:textId="77777777" w:rsidR="005718FD" w:rsidRDefault="005718FD" w:rsidP="00810B00">
      <w:pPr>
        <w:pStyle w:val="2"/>
      </w:pPr>
      <w:bookmarkStart w:id="23" w:name="_Toc77251743"/>
      <w:r>
        <w:rPr>
          <w:rFonts w:hint="eastAsia"/>
        </w:rPr>
        <w:t>数据项</w:t>
      </w:r>
      <w:bookmarkEnd w:id="23"/>
    </w:p>
    <w:p w14:paraId="36F694DD" w14:textId="2DE20D0F" w:rsidR="008B74E7" w:rsidRPr="008B74E7" w:rsidRDefault="008B74E7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8B74E7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8B74E7">
        <w:rPr>
          <w:rFonts w:ascii="微软雅黑" w:eastAsia="微软雅黑" w:hAnsi="微软雅黑" w:cs="微软雅黑"/>
          <w:i w:val="0"/>
        </w:rPr>
        <w:fldChar w:fldCharType="begin"/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/>
          <w:i w:val="0"/>
        </w:rPr>
        <w:fldChar w:fldCharType="separate"/>
      </w:r>
      <w:r w:rsidR="009A1264">
        <w:rPr>
          <w:rFonts w:ascii="微软雅黑" w:eastAsia="微软雅黑" w:hAnsi="微软雅黑" w:cs="微软雅黑"/>
          <w:i w:val="0"/>
          <w:noProof/>
        </w:rPr>
        <w:t>1</w:t>
      </w:r>
      <w:r w:rsidRPr="008B74E7">
        <w:rPr>
          <w:rFonts w:ascii="微软雅黑" w:eastAsia="微软雅黑" w:hAnsi="微软雅黑" w:cs="微软雅黑"/>
          <w:i w:val="0"/>
        </w:rPr>
        <w:fldChar w:fldCharType="end"/>
      </w:r>
      <w:r w:rsidRPr="008B74E7">
        <w:rPr>
          <w:rFonts w:ascii="微软雅黑" w:eastAsia="微软雅黑" w:hAnsi="微软雅黑" w:cs="微软雅黑"/>
          <w:i w:val="0"/>
        </w:rPr>
        <w:t xml:space="preserve"> </w:t>
      </w:r>
      <w:r w:rsidRPr="008B74E7">
        <w:rPr>
          <w:rFonts w:ascii="微软雅黑" w:eastAsia="微软雅黑" w:hAnsi="微软雅黑" w:cs="微软雅黑" w:hint="eastAsia"/>
          <w:i w:val="0"/>
        </w:rPr>
        <w:t>疫情信息表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1834"/>
        <w:gridCol w:w="1417"/>
        <w:gridCol w:w="1276"/>
        <w:gridCol w:w="1276"/>
        <w:gridCol w:w="1276"/>
      </w:tblGrid>
      <w:tr w:rsidR="00507185" w14:paraId="27F73F97" w14:textId="77777777" w:rsidTr="00C66375">
        <w:trPr>
          <w:jc w:val="center"/>
        </w:trPr>
        <w:tc>
          <w:tcPr>
            <w:tcW w:w="708" w:type="dxa"/>
            <w:shd w:val="clear" w:color="auto" w:fill="606060"/>
            <w:vAlign w:val="center"/>
          </w:tcPr>
          <w:p w14:paraId="366D224E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134" w:type="dxa"/>
            <w:shd w:val="clear" w:color="auto" w:fill="606060"/>
            <w:vAlign w:val="center"/>
          </w:tcPr>
          <w:p w14:paraId="13C9D425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34" w:type="dxa"/>
            <w:shd w:val="clear" w:color="auto" w:fill="606060"/>
            <w:vAlign w:val="center"/>
          </w:tcPr>
          <w:p w14:paraId="40DC3FB2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417" w:type="dxa"/>
            <w:shd w:val="clear" w:color="auto" w:fill="606060"/>
          </w:tcPr>
          <w:p w14:paraId="5C84689A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276" w:type="dxa"/>
            <w:shd w:val="clear" w:color="auto" w:fill="606060"/>
          </w:tcPr>
          <w:p w14:paraId="5EADCD16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6" w:type="dxa"/>
            <w:shd w:val="clear" w:color="auto" w:fill="606060"/>
          </w:tcPr>
          <w:p w14:paraId="4CA1A978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6" w:type="dxa"/>
            <w:shd w:val="clear" w:color="auto" w:fill="606060"/>
          </w:tcPr>
          <w:p w14:paraId="70EF50AF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507185" w14:paraId="5327234B" w14:textId="77777777" w:rsidTr="00C66375">
        <w:trPr>
          <w:jc w:val="center"/>
        </w:trPr>
        <w:tc>
          <w:tcPr>
            <w:tcW w:w="708" w:type="dxa"/>
            <w:vAlign w:val="center"/>
          </w:tcPr>
          <w:p w14:paraId="534F3AA1" w14:textId="77777777" w:rsidR="00507185" w:rsidRDefault="00507185" w:rsidP="00810B0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18903DD" w14:textId="77777777" w:rsidR="00507185" w:rsidRDefault="00507185" w:rsidP="00810B0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34" w:type="dxa"/>
            <w:vAlign w:val="center"/>
          </w:tcPr>
          <w:p w14:paraId="2065F2CE" w14:textId="77777777" w:rsidR="00507185" w:rsidRDefault="00507185" w:rsidP="00810B00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02208130" w14:textId="77777777" w:rsidR="00507185" w:rsidRDefault="00507185" w:rsidP="00810B0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3408B254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AE1A95" w14:textId="77777777" w:rsidR="00507185" w:rsidRDefault="00507185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6" w:type="dxa"/>
          </w:tcPr>
          <w:p w14:paraId="4E3E9D58" w14:textId="77777777" w:rsidR="00507185" w:rsidRDefault="00507185" w:rsidP="00810B00"/>
        </w:tc>
      </w:tr>
      <w:tr w:rsidR="00507185" w14:paraId="3C48BC21" w14:textId="77777777" w:rsidTr="00C66375">
        <w:trPr>
          <w:jc w:val="center"/>
        </w:trPr>
        <w:tc>
          <w:tcPr>
            <w:tcW w:w="708" w:type="dxa"/>
            <w:vAlign w:val="center"/>
          </w:tcPr>
          <w:p w14:paraId="1F81C46C" w14:textId="77777777" w:rsidR="00507185" w:rsidRDefault="00507185" w:rsidP="00810B00">
            <w:r>
              <w:t>2</w:t>
            </w:r>
          </w:p>
        </w:tc>
        <w:tc>
          <w:tcPr>
            <w:tcW w:w="1134" w:type="dxa"/>
            <w:vAlign w:val="center"/>
          </w:tcPr>
          <w:p w14:paraId="50592459" w14:textId="77777777" w:rsidR="00507185" w:rsidRDefault="00507185" w:rsidP="00810B00">
            <w:r>
              <w:rPr>
                <w:rFonts w:hint="eastAsia"/>
              </w:rPr>
              <w:t>date</w:t>
            </w:r>
          </w:p>
        </w:tc>
        <w:tc>
          <w:tcPr>
            <w:tcW w:w="1834" w:type="dxa"/>
            <w:vAlign w:val="center"/>
          </w:tcPr>
          <w:p w14:paraId="06D43E41" w14:textId="77777777" w:rsidR="00507185" w:rsidRDefault="00507185" w:rsidP="00810B00"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176507E0" w14:textId="77777777" w:rsidR="00507185" w:rsidRPr="00DD40AE" w:rsidRDefault="00507185" w:rsidP="00810B00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9EBE210" w14:textId="77777777" w:rsidR="00507185" w:rsidRDefault="00507185" w:rsidP="00810B0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94C3072" w14:textId="77777777" w:rsidR="00507185" w:rsidRDefault="00507185" w:rsidP="00810B00"/>
        </w:tc>
        <w:tc>
          <w:tcPr>
            <w:tcW w:w="1276" w:type="dxa"/>
          </w:tcPr>
          <w:p w14:paraId="4AEB3478" w14:textId="77777777" w:rsidR="00507185" w:rsidRDefault="00507185" w:rsidP="00810B00"/>
        </w:tc>
      </w:tr>
      <w:tr w:rsidR="00507185" w14:paraId="09E73BD4" w14:textId="77777777" w:rsidTr="00C66375">
        <w:trPr>
          <w:jc w:val="center"/>
        </w:trPr>
        <w:tc>
          <w:tcPr>
            <w:tcW w:w="708" w:type="dxa"/>
            <w:vAlign w:val="center"/>
          </w:tcPr>
          <w:p w14:paraId="4D662457" w14:textId="77777777" w:rsidR="00507185" w:rsidRDefault="00507185" w:rsidP="00810B00">
            <w:r>
              <w:t>3</w:t>
            </w:r>
          </w:p>
        </w:tc>
        <w:tc>
          <w:tcPr>
            <w:tcW w:w="1134" w:type="dxa"/>
            <w:vAlign w:val="center"/>
          </w:tcPr>
          <w:p w14:paraId="628CFC17" w14:textId="77777777" w:rsidR="00507185" w:rsidRDefault="00507185" w:rsidP="00810B00">
            <w:r>
              <w:rPr>
                <w:rFonts w:hint="eastAsia"/>
              </w:rPr>
              <w:t>county</w:t>
            </w:r>
          </w:p>
        </w:tc>
        <w:tc>
          <w:tcPr>
            <w:tcW w:w="1834" w:type="dxa"/>
            <w:vAlign w:val="center"/>
          </w:tcPr>
          <w:p w14:paraId="55AFDA11" w14:textId="77777777" w:rsidR="00507185" w:rsidRDefault="00507185" w:rsidP="00810B00">
            <w:r>
              <w:rPr>
                <w:rFonts w:hint="eastAsia"/>
              </w:rPr>
              <w:t>郡名</w:t>
            </w:r>
          </w:p>
        </w:tc>
        <w:tc>
          <w:tcPr>
            <w:tcW w:w="1417" w:type="dxa"/>
          </w:tcPr>
          <w:p w14:paraId="564DA49A" w14:textId="77777777" w:rsidR="00507185" w:rsidRDefault="00507185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7BB08D65" w14:textId="77777777" w:rsidR="00507185" w:rsidRDefault="00507185" w:rsidP="00810B00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14:paraId="3F2D59A5" w14:textId="77777777" w:rsidR="00507185" w:rsidRDefault="00507185" w:rsidP="00810B00"/>
        </w:tc>
        <w:tc>
          <w:tcPr>
            <w:tcW w:w="1276" w:type="dxa"/>
          </w:tcPr>
          <w:p w14:paraId="49D4F5D1" w14:textId="77777777" w:rsidR="00507185" w:rsidRDefault="00507185" w:rsidP="00810B00"/>
        </w:tc>
      </w:tr>
      <w:tr w:rsidR="00507185" w14:paraId="2347B90E" w14:textId="77777777" w:rsidTr="00C66375">
        <w:trPr>
          <w:jc w:val="center"/>
        </w:trPr>
        <w:tc>
          <w:tcPr>
            <w:tcW w:w="708" w:type="dxa"/>
            <w:vAlign w:val="center"/>
          </w:tcPr>
          <w:p w14:paraId="06EEF2E2" w14:textId="77777777" w:rsidR="00507185" w:rsidRDefault="00507185" w:rsidP="00810B00">
            <w:r>
              <w:t>4</w:t>
            </w:r>
          </w:p>
        </w:tc>
        <w:tc>
          <w:tcPr>
            <w:tcW w:w="1134" w:type="dxa"/>
            <w:vAlign w:val="center"/>
          </w:tcPr>
          <w:p w14:paraId="17E88ACA" w14:textId="77777777" w:rsidR="00507185" w:rsidRDefault="00507185" w:rsidP="00810B00">
            <w:r>
              <w:t>state</w:t>
            </w:r>
          </w:p>
        </w:tc>
        <w:tc>
          <w:tcPr>
            <w:tcW w:w="1834" w:type="dxa"/>
            <w:vAlign w:val="center"/>
          </w:tcPr>
          <w:p w14:paraId="4F21342F" w14:textId="77777777" w:rsidR="00507185" w:rsidRDefault="00507185" w:rsidP="00810B00">
            <w:r>
              <w:rPr>
                <w:rFonts w:hint="eastAsia"/>
              </w:rPr>
              <w:t>州名</w:t>
            </w:r>
          </w:p>
        </w:tc>
        <w:tc>
          <w:tcPr>
            <w:tcW w:w="1417" w:type="dxa"/>
          </w:tcPr>
          <w:p w14:paraId="47DBCFE2" w14:textId="77777777" w:rsidR="00507185" w:rsidRDefault="00507185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56C2DEA7" w14:textId="77777777" w:rsidR="00507185" w:rsidRDefault="00507185" w:rsidP="00810B00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14:paraId="0CE4866F" w14:textId="77777777" w:rsidR="00507185" w:rsidRDefault="00507185" w:rsidP="00810B00"/>
        </w:tc>
        <w:tc>
          <w:tcPr>
            <w:tcW w:w="1276" w:type="dxa"/>
          </w:tcPr>
          <w:p w14:paraId="36061B07" w14:textId="77777777" w:rsidR="00507185" w:rsidRDefault="00507185" w:rsidP="00810B00"/>
        </w:tc>
      </w:tr>
      <w:tr w:rsidR="00507185" w14:paraId="36088327" w14:textId="77777777" w:rsidTr="00C66375">
        <w:trPr>
          <w:jc w:val="center"/>
        </w:trPr>
        <w:tc>
          <w:tcPr>
            <w:tcW w:w="708" w:type="dxa"/>
            <w:vAlign w:val="center"/>
          </w:tcPr>
          <w:p w14:paraId="11931BF1" w14:textId="77777777" w:rsidR="00507185" w:rsidRDefault="00507185" w:rsidP="00810B00">
            <w:r>
              <w:t>5</w:t>
            </w:r>
          </w:p>
        </w:tc>
        <w:tc>
          <w:tcPr>
            <w:tcW w:w="1134" w:type="dxa"/>
            <w:vAlign w:val="center"/>
          </w:tcPr>
          <w:p w14:paraId="53A39576" w14:textId="77777777" w:rsidR="00507185" w:rsidRDefault="00507185" w:rsidP="00810B00">
            <w:r>
              <w:rPr>
                <w:rFonts w:hint="eastAsia"/>
              </w:rPr>
              <w:t>c</w:t>
            </w:r>
            <w:r>
              <w:t>ases</w:t>
            </w:r>
          </w:p>
        </w:tc>
        <w:tc>
          <w:tcPr>
            <w:tcW w:w="1834" w:type="dxa"/>
            <w:vAlign w:val="center"/>
          </w:tcPr>
          <w:p w14:paraId="45A9B073" w14:textId="77777777" w:rsidR="00507185" w:rsidRDefault="00507185" w:rsidP="00810B00">
            <w:r>
              <w:rPr>
                <w:rFonts w:hint="eastAsia"/>
              </w:rPr>
              <w:t>病例</w:t>
            </w:r>
          </w:p>
        </w:tc>
        <w:tc>
          <w:tcPr>
            <w:tcW w:w="1417" w:type="dxa"/>
          </w:tcPr>
          <w:p w14:paraId="19E30ACA" w14:textId="77777777" w:rsidR="00507185" w:rsidRDefault="00507185" w:rsidP="00810B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3621A726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4162662" w14:textId="77777777" w:rsidR="00507185" w:rsidRDefault="00507185" w:rsidP="00810B00"/>
        </w:tc>
        <w:tc>
          <w:tcPr>
            <w:tcW w:w="1276" w:type="dxa"/>
          </w:tcPr>
          <w:p w14:paraId="20CB65AE" w14:textId="77777777" w:rsidR="00507185" w:rsidRDefault="00507185" w:rsidP="00810B00">
            <w:r>
              <w:t>0</w:t>
            </w:r>
          </w:p>
        </w:tc>
      </w:tr>
      <w:tr w:rsidR="00507185" w14:paraId="1ADC66FF" w14:textId="77777777" w:rsidTr="00C66375">
        <w:trPr>
          <w:jc w:val="center"/>
        </w:trPr>
        <w:tc>
          <w:tcPr>
            <w:tcW w:w="708" w:type="dxa"/>
            <w:vAlign w:val="center"/>
          </w:tcPr>
          <w:p w14:paraId="7F9C38D2" w14:textId="77777777" w:rsidR="00507185" w:rsidRDefault="00507185" w:rsidP="00810B00">
            <w:r>
              <w:t>6</w:t>
            </w:r>
          </w:p>
        </w:tc>
        <w:tc>
          <w:tcPr>
            <w:tcW w:w="1134" w:type="dxa"/>
            <w:vAlign w:val="center"/>
          </w:tcPr>
          <w:p w14:paraId="273CBF56" w14:textId="77777777" w:rsidR="00507185" w:rsidRDefault="00507185" w:rsidP="00810B00">
            <w:r>
              <w:rPr>
                <w:rFonts w:hint="eastAsia"/>
              </w:rPr>
              <w:t>d</w:t>
            </w:r>
            <w:r>
              <w:t>eaths</w:t>
            </w:r>
          </w:p>
        </w:tc>
        <w:tc>
          <w:tcPr>
            <w:tcW w:w="1834" w:type="dxa"/>
            <w:vAlign w:val="center"/>
          </w:tcPr>
          <w:p w14:paraId="60850136" w14:textId="77777777" w:rsidR="00507185" w:rsidRDefault="00507185" w:rsidP="00810B00">
            <w:r>
              <w:rPr>
                <w:rFonts w:hint="eastAsia"/>
              </w:rPr>
              <w:t>死亡人数</w:t>
            </w:r>
          </w:p>
        </w:tc>
        <w:tc>
          <w:tcPr>
            <w:tcW w:w="1417" w:type="dxa"/>
          </w:tcPr>
          <w:p w14:paraId="698C4C95" w14:textId="77777777" w:rsidR="00507185" w:rsidRDefault="00507185" w:rsidP="00810B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4662D369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8553078" w14:textId="77777777" w:rsidR="00507185" w:rsidRDefault="00507185" w:rsidP="00810B00"/>
        </w:tc>
        <w:tc>
          <w:tcPr>
            <w:tcW w:w="1276" w:type="dxa"/>
          </w:tcPr>
          <w:p w14:paraId="573156D1" w14:textId="77777777" w:rsidR="00507185" w:rsidRDefault="00507185" w:rsidP="00810B00">
            <w:r>
              <w:rPr>
                <w:rFonts w:hint="eastAsia"/>
              </w:rPr>
              <w:t>0</w:t>
            </w:r>
          </w:p>
        </w:tc>
      </w:tr>
    </w:tbl>
    <w:p w14:paraId="0661A196" w14:textId="30F7FA75" w:rsidR="008B74E7" w:rsidRPr="008B74E7" w:rsidRDefault="008B74E7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8B74E7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8B74E7">
        <w:rPr>
          <w:rFonts w:ascii="微软雅黑" w:eastAsia="微软雅黑" w:hAnsi="微软雅黑" w:cs="微软雅黑"/>
          <w:i w:val="0"/>
        </w:rPr>
        <w:fldChar w:fldCharType="begin"/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/>
          <w:i w:val="0"/>
        </w:rPr>
        <w:fldChar w:fldCharType="separate"/>
      </w:r>
      <w:r w:rsidR="009A1264">
        <w:rPr>
          <w:rFonts w:ascii="微软雅黑" w:eastAsia="微软雅黑" w:hAnsi="微软雅黑" w:cs="微软雅黑"/>
          <w:i w:val="0"/>
          <w:noProof/>
        </w:rPr>
        <w:t>2</w:t>
      </w:r>
      <w:r w:rsidRPr="008B74E7">
        <w:rPr>
          <w:rFonts w:ascii="微软雅黑" w:eastAsia="微软雅黑" w:hAnsi="微软雅黑" w:cs="微软雅黑"/>
          <w:i w:val="0"/>
        </w:rPr>
        <w:fldChar w:fldCharType="end"/>
      </w:r>
      <w:r w:rsidRPr="008B74E7">
        <w:rPr>
          <w:rFonts w:ascii="微软雅黑" w:eastAsia="微软雅黑" w:hAnsi="微软雅黑" w:cs="微软雅黑"/>
          <w:i w:val="0"/>
        </w:rPr>
        <w:t xml:space="preserve"> </w:t>
      </w:r>
      <w:r w:rsidR="009A46B6">
        <w:rPr>
          <w:rFonts w:ascii="微软雅黑" w:eastAsia="微软雅黑" w:hAnsi="微软雅黑" w:cs="微软雅黑" w:hint="eastAsia"/>
          <w:i w:val="0"/>
        </w:rPr>
        <w:t>用户</w:t>
      </w:r>
      <w:r w:rsidRPr="008B74E7">
        <w:rPr>
          <w:rFonts w:ascii="微软雅黑" w:eastAsia="微软雅黑" w:hAnsi="微软雅黑" w:cs="微软雅黑" w:hint="eastAsia"/>
          <w:i w:val="0"/>
        </w:rPr>
        <w:t>信息表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1834"/>
        <w:gridCol w:w="1417"/>
        <w:gridCol w:w="1276"/>
        <w:gridCol w:w="1276"/>
        <w:gridCol w:w="1276"/>
      </w:tblGrid>
      <w:tr w:rsidR="00CA36C2" w14:paraId="79C15EDE" w14:textId="77777777" w:rsidTr="00CA36C2">
        <w:trPr>
          <w:jc w:val="center"/>
        </w:trPr>
        <w:tc>
          <w:tcPr>
            <w:tcW w:w="708" w:type="dxa"/>
            <w:shd w:val="clear" w:color="auto" w:fill="606060"/>
            <w:vAlign w:val="center"/>
          </w:tcPr>
          <w:p w14:paraId="009B185F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134" w:type="dxa"/>
            <w:shd w:val="clear" w:color="auto" w:fill="606060"/>
            <w:vAlign w:val="center"/>
          </w:tcPr>
          <w:p w14:paraId="59029FD2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34" w:type="dxa"/>
            <w:shd w:val="clear" w:color="auto" w:fill="606060"/>
            <w:vAlign w:val="center"/>
          </w:tcPr>
          <w:p w14:paraId="54BA14AE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417" w:type="dxa"/>
            <w:shd w:val="clear" w:color="auto" w:fill="606060"/>
          </w:tcPr>
          <w:p w14:paraId="01B830E7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276" w:type="dxa"/>
            <w:shd w:val="clear" w:color="auto" w:fill="606060"/>
          </w:tcPr>
          <w:p w14:paraId="1238D1A8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6" w:type="dxa"/>
            <w:shd w:val="clear" w:color="auto" w:fill="606060"/>
          </w:tcPr>
          <w:p w14:paraId="28CFD54E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6" w:type="dxa"/>
            <w:shd w:val="clear" w:color="auto" w:fill="606060"/>
          </w:tcPr>
          <w:p w14:paraId="4836CF74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CA36C2" w14:paraId="35A830E8" w14:textId="77777777" w:rsidTr="00CA36C2">
        <w:trPr>
          <w:jc w:val="center"/>
        </w:trPr>
        <w:tc>
          <w:tcPr>
            <w:tcW w:w="708" w:type="dxa"/>
            <w:vAlign w:val="center"/>
          </w:tcPr>
          <w:p w14:paraId="0A6160AA" w14:textId="77777777" w:rsidR="00CA36C2" w:rsidRDefault="00CA36C2" w:rsidP="00810B0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54C61088" w14:textId="77777777" w:rsidR="00CA36C2" w:rsidRDefault="00CA36C2" w:rsidP="00810B00">
            <w:r>
              <w:t>uid</w:t>
            </w:r>
          </w:p>
        </w:tc>
        <w:tc>
          <w:tcPr>
            <w:tcW w:w="1834" w:type="dxa"/>
            <w:vAlign w:val="center"/>
          </w:tcPr>
          <w:p w14:paraId="4D7502C7" w14:textId="36332862" w:rsidR="00CA36C2" w:rsidRDefault="003E4CA2" w:rsidP="00810B00">
            <w:r>
              <w:rPr>
                <w:rFonts w:hint="eastAsia"/>
              </w:rPr>
              <w:t>用户</w:t>
            </w:r>
            <w:r w:rsidR="00CA36C2"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1CF8702D" w14:textId="77777777" w:rsidR="00CA36C2" w:rsidRDefault="00CA36C2" w:rsidP="00810B0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01F426B3" w14:textId="77777777" w:rsidR="00CA36C2" w:rsidRDefault="00CA36C2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E7D44EC" w14:textId="77777777" w:rsidR="00CA36C2" w:rsidRDefault="00CA36C2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6" w:type="dxa"/>
          </w:tcPr>
          <w:p w14:paraId="76C9C56F" w14:textId="77777777" w:rsidR="00CA36C2" w:rsidRDefault="00CA36C2" w:rsidP="00810B00"/>
        </w:tc>
      </w:tr>
      <w:tr w:rsidR="00CA36C2" w14:paraId="068E6926" w14:textId="77777777" w:rsidTr="00CA36C2">
        <w:trPr>
          <w:jc w:val="center"/>
        </w:trPr>
        <w:tc>
          <w:tcPr>
            <w:tcW w:w="708" w:type="dxa"/>
            <w:vAlign w:val="center"/>
          </w:tcPr>
          <w:p w14:paraId="1068F83F" w14:textId="77777777" w:rsidR="00CA36C2" w:rsidRDefault="00CA36C2" w:rsidP="00810B00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60832B3" w14:textId="77777777" w:rsidR="00CA36C2" w:rsidRDefault="00CA36C2" w:rsidP="00810B00">
            <w:r>
              <w:rPr>
                <w:rFonts w:hint="eastAsia"/>
              </w:rPr>
              <w:t>usern</w:t>
            </w:r>
            <w:r>
              <w:t>ame</w:t>
            </w:r>
          </w:p>
        </w:tc>
        <w:tc>
          <w:tcPr>
            <w:tcW w:w="1834" w:type="dxa"/>
            <w:vAlign w:val="center"/>
          </w:tcPr>
          <w:p w14:paraId="238DBE24" w14:textId="77777777" w:rsidR="00CA36C2" w:rsidRDefault="00CA36C2" w:rsidP="00810B00">
            <w:r>
              <w:rPr>
                <w:rFonts w:hint="eastAsia"/>
              </w:rPr>
              <w:t>用户名</w:t>
            </w:r>
          </w:p>
        </w:tc>
        <w:tc>
          <w:tcPr>
            <w:tcW w:w="1417" w:type="dxa"/>
          </w:tcPr>
          <w:p w14:paraId="0FC43F00" w14:textId="77777777" w:rsidR="00CA36C2" w:rsidRDefault="00CA36C2" w:rsidP="00810B00">
            <w:r>
              <w:t>varchar</w:t>
            </w:r>
          </w:p>
        </w:tc>
        <w:tc>
          <w:tcPr>
            <w:tcW w:w="1276" w:type="dxa"/>
          </w:tcPr>
          <w:p w14:paraId="76B1A742" w14:textId="77777777" w:rsidR="00CA36C2" w:rsidRDefault="00CA36C2" w:rsidP="00810B0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186A7B07" w14:textId="77777777" w:rsidR="00CA36C2" w:rsidRDefault="00CA36C2" w:rsidP="00810B00"/>
        </w:tc>
        <w:tc>
          <w:tcPr>
            <w:tcW w:w="1276" w:type="dxa"/>
          </w:tcPr>
          <w:p w14:paraId="47FE6C52" w14:textId="77777777" w:rsidR="00CA36C2" w:rsidRDefault="00CA36C2" w:rsidP="00810B00"/>
        </w:tc>
      </w:tr>
      <w:tr w:rsidR="00CA36C2" w14:paraId="0253C102" w14:textId="77777777" w:rsidTr="00CA36C2">
        <w:trPr>
          <w:jc w:val="center"/>
        </w:trPr>
        <w:tc>
          <w:tcPr>
            <w:tcW w:w="708" w:type="dxa"/>
            <w:vAlign w:val="center"/>
          </w:tcPr>
          <w:p w14:paraId="206484BD" w14:textId="77777777" w:rsidR="00CA36C2" w:rsidRDefault="00CA36C2" w:rsidP="00810B00">
            <w:r>
              <w:lastRenderedPageBreak/>
              <w:t>3</w:t>
            </w:r>
          </w:p>
        </w:tc>
        <w:tc>
          <w:tcPr>
            <w:tcW w:w="1134" w:type="dxa"/>
            <w:vAlign w:val="center"/>
          </w:tcPr>
          <w:p w14:paraId="4B450766" w14:textId="77777777" w:rsidR="00CA36C2" w:rsidRDefault="00CA36C2" w:rsidP="00810B00">
            <w:r>
              <w:t>password</w:t>
            </w:r>
          </w:p>
        </w:tc>
        <w:tc>
          <w:tcPr>
            <w:tcW w:w="1834" w:type="dxa"/>
            <w:vAlign w:val="center"/>
          </w:tcPr>
          <w:p w14:paraId="3239AB7F" w14:textId="77777777" w:rsidR="00CA36C2" w:rsidRDefault="00CA36C2" w:rsidP="00810B00"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</w:tcPr>
          <w:p w14:paraId="69750000" w14:textId="77777777" w:rsidR="00CA36C2" w:rsidRDefault="00CA36C2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488DEA2C" w14:textId="77777777" w:rsidR="00CA36C2" w:rsidRDefault="00CA36C2" w:rsidP="00810B00">
            <w:r>
              <w:t>20</w:t>
            </w:r>
          </w:p>
        </w:tc>
        <w:tc>
          <w:tcPr>
            <w:tcW w:w="1276" w:type="dxa"/>
          </w:tcPr>
          <w:p w14:paraId="075D8297" w14:textId="77777777" w:rsidR="00CA36C2" w:rsidRDefault="00CA36C2" w:rsidP="00810B00"/>
        </w:tc>
        <w:tc>
          <w:tcPr>
            <w:tcW w:w="1276" w:type="dxa"/>
          </w:tcPr>
          <w:p w14:paraId="29677DD9" w14:textId="77777777" w:rsidR="00CA36C2" w:rsidRDefault="00CA36C2" w:rsidP="00810B00"/>
        </w:tc>
      </w:tr>
      <w:tr w:rsidR="00CA36C2" w14:paraId="22DB09BB" w14:textId="77777777" w:rsidTr="00CA36C2">
        <w:trPr>
          <w:jc w:val="center"/>
        </w:trPr>
        <w:tc>
          <w:tcPr>
            <w:tcW w:w="708" w:type="dxa"/>
            <w:vAlign w:val="center"/>
          </w:tcPr>
          <w:p w14:paraId="62200EAA" w14:textId="0678B055" w:rsidR="00CA36C2" w:rsidRDefault="00CA36C2" w:rsidP="00810B00">
            <w:r>
              <w:t>4</w:t>
            </w:r>
          </w:p>
        </w:tc>
        <w:tc>
          <w:tcPr>
            <w:tcW w:w="1134" w:type="dxa"/>
            <w:vAlign w:val="center"/>
          </w:tcPr>
          <w:p w14:paraId="02DF7EA8" w14:textId="77777777" w:rsidR="00CA36C2" w:rsidRDefault="00CA36C2" w:rsidP="00810B00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834" w:type="dxa"/>
            <w:vAlign w:val="center"/>
          </w:tcPr>
          <w:p w14:paraId="530AB6EA" w14:textId="77777777" w:rsidR="00CA36C2" w:rsidRDefault="00CA36C2" w:rsidP="00810B00"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</w:tcPr>
          <w:p w14:paraId="5D181E94" w14:textId="77777777" w:rsidR="00CA36C2" w:rsidRDefault="00CA36C2" w:rsidP="00810B00">
            <w:r>
              <w:t>varchar</w:t>
            </w:r>
          </w:p>
        </w:tc>
        <w:tc>
          <w:tcPr>
            <w:tcW w:w="1276" w:type="dxa"/>
          </w:tcPr>
          <w:p w14:paraId="0159F002" w14:textId="77777777" w:rsidR="00CA36C2" w:rsidRDefault="00CA36C2" w:rsidP="00810B00">
            <w:r>
              <w:t>12</w:t>
            </w:r>
          </w:p>
        </w:tc>
        <w:tc>
          <w:tcPr>
            <w:tcW w:w="1276" w:type="dxa"/>
          </w:tcPr>
          <w:p w14:paraId="725920D7" w14:textId="77777777" w:rsidR="00CA36C2" w:rsidRDefault="00CA36C2" w:rsidP="00810B00"/>
        </w:tc>
        <w:tc>
          <w:tcPr>
            <w:tcW w:w="1276" w:type="dxa"/>
          </w:tcPr>
          <w:p w14:paraId="604DC713" w14:textId="77777777" w:rsidR="00CA36C2" w:rsidRDefault="00CA36C2" w:rsidP="00810B00"/>
        </w:tc>
      </w:tr>
      <w:tr w:rsidR="00CA36C2" w14:paraId="12FA4892" w14:textId="77777777" w:rsidTr="00CA36C2">
        <w:trPr>
          <w:jc w:val="center"/>
        </w:trPr>
        <w:tc>
          <w:tcPr>
            <w:tcW w:w="708" w:type="dxa"/>
            <w:vAlign w:val="center"/>
          </w:tcPr>
          <w:p w14:paraId="48111F01" w14:textId="3B7EB424" w:rsidR="00CA36C2" w:rsidRDefault="00CA36C2" w:rsidP="00810B00">
            <w:r>
              <w:t>5</w:t>
            </w:r>
          </w:p>
        </w:tc>
        <w:tc>
          <w:tcPr>
            <w:tcW w:w="1134" w:type="dxa"/>
            <w:vAlign w:val="center"/>
          </w:tcPr>
          <w:p w14:paraId="53DF3B8F" w14:textId="77777777" w:rsidR="00CA36C2" w:rsidRDefault="00CA36C2" w:rsidP="00810B00">
            <w:r>
              <w:t>role</w:t>
            </w:r>
          </w:p>
        </w:tc>
        <w:tc>
          <w:tcPr>
            <w:tcW w:w="1834" w:type="dxa"/>
            <w:vAlign w:val="center"/>
          </w:tcPr>
          <w:p w14:paraId="35FCC0C1" w14:textId="77777777" w:rsidR="00CA36C2" w:rsidRDefault="00CA36C2" w:rsidP="00810B00">
            <w:r>
              <w:rPr>
                <w:rFonts w:hint="eastAsia"/>
              </w:rPr>
              <w:t>用户身份</w:t>
            </w:r>
          </w:p>
        </w:tc>
        <w:tc>
          <w:tcPr>
            <w:tcW w:w="1417" w:type="dxa"/>
          </w:tcPr>
          <w:p w14:paraId="3C7B83DB" w14:textId="77777777" w:rsidR="00CA36C2" w:rsidRDefault="00CA36C2" w:rsidP="00810B00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97E36EE" w14:textId="77777777" w:rsidR="00CA36C2" w:rsidRDefault="00CA36C2" w:rsidP="00810B00">
            <w:r>
              <w:t>20</w:t>
            </w:r>
          </w:p>
        </w:tc>
        <w:tc>
          <w:tcPr>
            <w:tcW w:w="1276" w:type="dxa"/>
          </w:tcPr>
          <w:p w14:paraId="2A0E4884" w14:textId="77777777" w:rsidR="00CA36C2" w:rsidRDefault="00CA36C2" w:rsidP="00810B00"/>
        </w:tc>
        <w:tc>
          <w:tcPr>
            <w:tcW w:w="1276" w:type="dxa"/>
          </w:tcPr>
          <w:p w14:paraId="0100B3B1" w14:textId="77777777" w:rsidR="00CA36C2" w:rsidRDefault="00CA36C2" w:rsidP="00810B00">
            <w:r>
              <w:t>NU</w:t>
            </w:r>
          </w:p>
        </w:tc>
      </w:tr>
    </w:tbl>
    <w:p w14:paraId="77AE7910" w14:textId="7D7B0551" w:rsidR="009A1264" w:rsidRPr="009A1264" w:rsidRDefault="009A1264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9A1264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9A1264">
        <w:rPr>
          <w:rFonts w:ascii="微软雅黑" w:eastAsia="微软雅黑" w:hAnsi="微软雅黑" w:cs="微软雅黑"/>
          <w:i w:val="0"/>
        </w:rPr>
        <w:fldChar w:fldCharType="begin"/>
      </w:r>
      <w:r w:rsidRPr="009A1264">
        <w:rPr>
          <w:rFonts w:ascii="微软雅黑" w:eastAsia="微软雅黑" w:hAnsi="微软雅黑" w:cs="微软雅黑"/>
          <w:i w:val="0"/>
        </w:rPr>
        <w:instrText xml:space="preserve"> </w:instrText>
      </w:r>
      <w:r w:rsidRPr="009A1264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9A1264">
        <w:rPr>
          <w:rFonts w:ascii="微软雅黑" w:eastAsia="微软雅黑" w:hAnsi="微软雅黑" w:cs="微软雅黑"/>
          <w:i w:val="0"/>
        </w:rPr>
        <w:instrText xml:space="preserve"> </w:instrText>
      </w:r>
      <w:r w:rsidRPr="009A1264">
        <w:rPr>
          <w:rFonts w:ascii="微软雅黑" w:eastAsia="微软雅黑" w:hAnsi="微软雅黑" w:cs="微软雅黑"/>
          <w:i w:val="0"/>
        </w:rPr>
        <w:fldChar w:fldCharType="separate"/>
      </w:r>
      <w:r w:rsidRPr="009A1264">
        <w:rPr>
          <w:rFonts w:ascii="微软雅黑" w:eastAsia="微软雅黑" w:hAnsi="微软雅黑" w:cs="微软雅黑"/>
          <w:i w:val="0"/>
        </w:rPr>
        <w:t>3</w:t>
      </w:r>
      <w:r w:rsidRPr="009A1264">
        <w:rPr>
          <w:rFonts w:ascii="微软雅黑" w:eastAsia="微软雅黑" w:hAnsi="微软雅黑" w:cs="微软雅黑"/>
          <w:i w:val="0"/>
        </w:rPr>
        <w:fldChar w:fldCharType="end"/>
      </w:r>
      <w:r w:rsidRPr="009A1264">
        <w:rPr>
          <w:rFonts w:ascii="微软雅黑" w:eastAsia="微软雅黑" w:hAnsi="微软雅黑" w:cs="微软雅黑"/>
          <w:i w:val="0"/>
        </w:rPr>
        <w:t xml:space="preserve"> </w:t>
      </w:r>
      <w:r w:rsidRPr="009A1264">
        <w:rPr>
          <w:rFonts w:ascii="微软雅黑" w:eastAsia="微软雅黑" w:hAnsi="微软雅黑" w:cs="微软雅黑" w:hint="eastAsia"/>
          <w:i w:val="0"/>
        </w:rPr>
        <w:t>用户历史记录表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4"/>
        <w:gridCol w:w="1843"/>
        <w:gridCol w:w="1134"/>
        <w:gridCol w:w="1131"/>
        <w:gridCol w:w="1275"/>
        <w:gridCol w:w="1275"/>
      </w:tblGrid>
      <w:tr w:rsidR="009A1264" w14:paraId="7D43E022" w14:textId="77777777" w:rsidTr="00B02D74">
        <w:trPr>
          <w:jc w:val="center"/>
        </w:trPr>
        <w:tc>
          <w:tcPr>
            <w:tcW w:w="709" w:type="dxa"/>
            <w:shd w:val="clear" w:color="auto" w:fill="606060"/>
            <w:vAlign w:val="center"/>
          </w:tcPr>
          <w:p w14:paraId="5B452BB9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554" w:type="dxa"/>
            <w:shd w:val="clear" w:color="auto" w:fill="606060"/>
            <w:vAlign w:val="center"/>
          </w:tcPr>
          <w:p w14:paraId="07AB4BC0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43" w:type="dxa"/>
            <w:shd w:val="clear" w:color="auto" w:fill="606060"/>
            <w:vAlign w:val="center"/>
          </w:tcPr>
          <w:p w14:paraId="5185BBAC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134" w:type="dxa"/>
            <w:shd w:val="clear" w:color="auto" w:fill="606060"/>
          </w:tcPr>
          <w:p w14:paraId="127D94CC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131" w:type="dxa"/>
            <w:shd w:val="clear" w:color="auto" w:fill="606060"/>
          </w:tcPr>
          <w:p w14:paraId="76C20B61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5" w:type="dxa"/>
            <w:shd w:val="clear" w:color="auto" w:fill="606060"/>
          </w:tcPr>
          <w:p w14:paraId="0D3B8E10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5" w:type="dxa"/>
            <w:shd w:val="clear" w:color="auto" w:fill="606060"/>
          </w:tcPr>
          <w:p w14:paraId="40C5BF2C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9A1264" w14:paraId="5580F0C0" w14:textId="77777777" w:rsidTr="00B02D74">
        <w:trPr>
          <w:jc w:val="center"/>
        </w:trPr>
        <w:tc>
          <w:tcPr>
            <w:tcW w:w="709" w:type="dxa"/>
            <w:vAlign w:val="center"/>
          </w:tcPr>
          <w:p w14:paraId="2FFA80CC" w14:textId="77777777" w:rsidR="009A1264" w:rsidRDefault="009A1264" w:rsidP="00810B00"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vAlign w:val="center"/>
          </w:tcPr>
          <w:p w14:paraId="382BE31C" w14:textId="101F2BFA" w:rsidR="009A1264" w:rsidRDefault="009A1264" w:rsidP="00810B00">
            <w:r>
              <w:t>id</w:t>
            </w:r>
          </w:p>
        </w:tc>
        <w:tc>
          <w:tcPr>
            <w:tcW w:w="1843" w:type="dxa"/>
            <w:vAlign w:val="center"/>
          </w:tcPr>
          <w:p w14:paraId="06B46A37" w14:textId="27B84F7D" w:rsidR="009A1264" w:rsidRDefault="006A547A" w:rsidP="00810B00">
            <w:r>
              <w:rPr>
                <w:rFonts w:hint="eastAsia"/>
              </w:rPr>
              <w:t>自增标识</w:t>
            </w:r>
          </w:p>
        </w:tc>
        <w:tc>
          <w:tcPr>
            <w:tcW w:w="1134" w:type="dxa"/>
          </w:tcPr>
          <w:p w14:paraId="525B6691" w14:textId="77777777" w:rsidR="009A1264" w:rsidRDefault="009A1264" w:rsidP="00810B00">
            <w:r>
              <w:rPr>
                <w:rFonts w:hint="eastAsia"/>
              </w:rPr>
              <w:t>int</w:t>
            </w:r>
          </w:p>
        </w:tc>
        <w:tc>
          <w:tcPr>
            <w:tcW w:w="1131" w:type="dxa"/>
          </w:tcPr>
          <w:p w14:paraId="177AB76C" w14:textId="77777777" w:rsidR="009A1264" w:rsidRDefault="009A1264" w:rsidP="00810B00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14:paraId="59DB6F8B" w14:textId="77777777" w:rsidR="009A1264" w:rsidRDefault="009A1264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5" w:type="dxa"/>
          </w:tcPr>
          <w:p w14:paraId="52530202" w14:textId="77777777" w:rsidR="009A1264" w:rsidRDefault="009A1264" w:rsidP="00810B00"/>
        </w:tc>
      </w:tr>
      <w:tr w:rsidR="009A1264" w14:paraId="215D3BF3" w14:textId="77777777" w:rsidTr="00B02D74">
        <w:trPr>
          <w:jc w:val="center"/>
        </w:trPr>
        <w:tc>
          <w:tcPr>
            <w:tcW w:w="709" w:type="dxa"/>
            <w:vAlign w:val="center"/>
          </w:tcPr>
          <w:p w14:paraId="4EA0D06A" w14:textId="77777777" w:rsidR="009A1264" w:rsidRDefault="009A1264" w:rsidP="00810B00">
            <w:r>
              <w:t>2</w:t>
            </w:r>
          </w:p>
        </w:tc>
        <w:tc>
          <w:tcPr>
            <w:tcW w:w="1554" w:type="dxa"/>
            <w:vAlign w:val="center"/>
          </w:tcPr>
          <w:p w14:paraId="0A68441C" w14:textId="77777777" w:rsidR="009A1264" w:rsidRDefault="009A1264" w:rsidP="00810B00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1843" w:type="dxa"/>
            <w:vAlign w:val="center"/>
          </w:tcPr>
          <w:p w14:paraId="5D09923A" w14:textId="77777777" w:rsidR="009A1264" w:rsidRDefault="009A1264" w:rsidP="00810B00">
            <w:r>
              <w:rPr>
                <w:rFonts w:hint="eastAsia"/>
              </w:rPr>
              <w:t>搜索内容</w:t>
            </w:r>
          </w:p>
        </w:tc>
        <w:tc>
          <w:tcPr>
            <w:tcW w:w="1134" w:type="dxa"/>
          </w:tcPr>
          <w:p w14:paraId="533BB3C7" w14:textId="77777777" w:rsidR="009A1264" w:rsidRPr="00DD40AE" w:rsidRDefault="009A1264" w:rsidP="00810B00">
            <w:r>
              <w:rPr>
                <w:rFonts w:hint="eastAsia"/>
              </w:rPr>
              <w:t>varchar</w:t>
            </w:r>
          </w:p>
        </w:tc>
        <w:tc>
          <w:tcPr>
            <w:tcW w:w="1131" w:type="dxa"/>
          </w:tcPr>
          <w:p w14:paraId="346CCB09" w14:textId="77777777" w:rsidR="009A1264" w:rsidRDefault="009A1264" w:rsidP="00810B00">
            <w:r>
              <w:t>100</w:t>
            </w:r>
          </w:p>
        </w:tc>
        <w:tc>
          <w:tcPr>
            <w:tcW w:w="1275" w:type="dxa"/>
          </w:tcPr>
          <w:p w14:paraId="4CB5E7C5" w14:textId="77777777" w:rsidR="009A1264" w:rsidRDefault="009A1264" w:rsidP="00810B00"/>
        </w:tc>
        <w:tc>
          <w:tcPr>
            <w:tcW w:w="1275" w:type="dxa"/>
          </w:tcPr>
          <w:p w14:paraId="79893FB0" w14:textId="77777777" w:rsidR="009A1264" w:rsidRDefault="009A1264" w:rsidP="00810B00"/>
        </w:tc>
      </w:tr>
      <w:tr w:rsidR="009A1264" w14:paraId="7615DE65" w14:textId="77777777" w:rsidTr="00B02D74">
        <w:trPr>
          <w:jc w:val="center"/>
        </w:trPr>
        <w:tc>
          <w:tcPr>
            <w:tcW w:w="709" w:type="dxa"/>
            <w:vAlign w:val="center"/>
          </w:tcPr>
          <w:p w14:paraId="10D19A3E" w14:textId="77777777" w:rsidR="009A1264" w:rsidRDefault="009A1264" w:rsidP="00810B00">
            <w:r>
              <w:t>3</w:t>
            </w:r>
          </w:p>
        </w:tc>
        <w:tc>
          <w:tcPr>
            <w:tcW w:w="1554" w:type="dxa"/>
            <w:vAlign w:val="center"/>
          </w:tcPr>
          <w:p w14:paraId="54170281" w14:textId="7C30B953" w:rsidR="009A1264" w:rsidRDefault="009A1264" w:rsidP="00810B00">
            <w:r>
              <w:t>time</w:t>
            </w:r>
          </w:p>
        </w:tc>
        <w:tc>
          <w:tcPr>
            <w:tcW w:w="1843" w:type="dxa"/>
            <w:vAlign w:val="center"/>
          </w:tcPr>
          <w:p w14:paraId="11C801BB" w14:textId="0799CAFF" w:rsidR="009A1264" w:rsidRDefault="009A1264" w:rsidP="00810B00">
            <w:r>
              <w:rPr>
                <w:rFonts w:hint="eastAsia"/>
              </w:rPr>
              <w:t>搜索</w:t>
            </w:r>
            <w:r w:rsidR="00A86CB4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14:paraId="40F727DE" w14:textId="77777777" w:rsidR="009A1264" w:rsidRDefault="009A1264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1" w:type="dxa"/>
          </w:tcPr>
          <w:p w14:paraId="64C14DAE" w14:textId="77777777" w:rsidR="009A1264" w:rsidRDefault="009A1264" w:rsidP="00810B00">
            <w:r>
              <w:t>20</w:t>
            </w:r>
          </w:p>
        </w:tc>
        <w:tc>
          <w:tcPr>
            <w:tcW w:w="1275" w:type="dxa"/>
          </w:tcPr>
          <w:p w14:paraId="66CE0AD6" w14:textId="77777777" w:rsidR="009A1264" w:rsidRDefault="009A1264" w:rsidP="00810B00"/>
        </w:tc>
        <w:tc>
          <w:tcPr>
            <w:tcW w:w="1275" w:type="dxa"/>
          </w:tcPr>
          <w:p w14:paraId="0982B2E6" w14:textId="77777777" w:rsidR="009A1264" w:rsidRDefault="009A1264" w:rsidP="00810B00"/>
        </w:tc>
      </w:tr>
    </w:tbl>
    <w:p w14:paraId="6845DD3C" w14:textId="77777777" w:rsidR="009A1264" w:rsidRPr="00507185" w:rsidRDefault="009A1264" w:rsidP="00810B00"/>
    <w:p w14:paraId="22CDB457" w14:textId="77777777" w:rsidR="005718FD" w:rsidRDefault="005718FD" w:rsidP="00810B00">
      <w:pPr>
        <w:pStyle w:val="2"/>
      </w:pPr>
      <w:bookmarkStart w:id="24" w:name="_Toc77251744"/>
      <w:r>
        <w:rPr>
          <w:rFonts w:hint="eastAsia"/>
        </w:rPr>
        <w:t>数据库结构设计</w:t>
      </w:r>
      <w:bookmarkEnd w:id="24"/>
    </w:p>
    <w:p w14:paraId="3341CBB8" w14:textId="789C7581" w:rsidR="00A3579E" w:rsidRPr="00A3579E" w:rsidRDefault="007525EF" w:rsidP="00810B00">
      <w:r>
        <w:rPr>
          <w:noProof/>
          <w:snapToGrid/>
        </w:rPr>
        <w:drawing>
          <wp:inline distT="0" distB="0" distL="0" distR="0" wp14:anchorId="2554DDB6" wp14:editId="54899291">
            <wp:extent cx="5274310" cy="369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C31" w14:textId="77777777" w:rsidR="005718FD" w:rsidRDefault="005718FD" w:rsidP="00810B00">
      <w:pPr>
        <w:pStyle w:val="1"/>
      </w:pPr>
      <w:bookmarkStart w:id="25" w:name="_Toc77251745"/>
      <w:r>
        <w:rPr>
          <w:rFonts w:hint="eastAsia"/>
        </w:rPr>
        <w:t>接口设计</w:t>
      </w:r>
      <w:bookmarkEnd w:id="25"/>
    </w:p>
    <w:p w14:paraId="3AAA71AE" w14:textId="4D496BB4" w:rsidR="005718FD" w:rsidRDefault="005718FD" w:rsidP="00810B00">
      <w:pPr>
        <w:pStyle w:val="2"/>
      </w:pPr>
      <w:bookmarkStart w:id="26" w:name="_Toc77251746"/>
      <w:r>
        <w:rPr>
          <w:rFonts w:hint="eastAsia"/>
        </w:rPr>
        <w:t>用户界面设计规则</w:t>
      </w:r>
      <w:bookmarkEnd w:id="26"/>
    </w:p>
    <w:p w14:paraId="14B5A9C4" w14:textId="1D333461" w:rsidR="00852B78" w:rsidRPr="00852B78" w:rsidRDefault="00852B78" w:rsidP="00852B78">
      <w:pPr>
        <w:ind w:firstLine="425"/>
        <w:rPr>
          <w:rFonts w:hint="eastAsia"/>
        </w:rPr>
      </w:pPr>
      <w:r>
        <w:t>用户界面需本着可用，易用，符合人机交互原理，界面清晰，内容完整的原则进行设计。本产品界面采用了业界广泛采用的</w:t>
      </w:r>
      <w:r>
        <w:t>google-material-design</w:t>
      </w:r>
      <w:r>
        <w:t>用户界面风格，操作简便，运行流畅，体验优良，符合人机交互原理，满足本产品的用户界面设计需求。</w:t>
      </w:r>
    </w:p>
    <w:p w14:paraId="74868C0C" w14:textId="77777777" w:rsidR="005718FD" w:rsidRDefault="005718FD" w:rsidP="00810B00">
      <w:pPr>
        <w:pStyle w:val="2"/>
      </w:pPr>
      <w:bookmarkStart w:id="27" w:name="_Toc77251747"/>
      <w:r>
        <w:rPr>
          <w:rFonts w:hint="eastAsia"/>
        </w:rPr>
        <w:t>内部接口设计</w:t>
      </w:r>
      <w:bookmarkEnd w:id="27"/>
    </w:p>
    <w:p w14:paraId="379102EF" w14:textId="66ADC3CA" w:rsidR="00852B78" w:rsidRPr="00852B78" w:rsidRDefault="00852B78" w:rsidP="00852B78">
      <w:pPr>
        <w:ind w:firstLine="425"/>
        <w:rPr>
          <w:rFonts w:hint="eastAsia"/>
        </w:rPr>
      </w:pPr>
      <w:r>
        <w:t>本产品采用分布式架构部署，通过将文件数据保存在</w:t>
      </w:r>
      <w:r>
        <w:t>hdfs</w:t>
      </w:r>
      <w:r>
        <w:t>中，格式化数据保存在</w:t>
      </w:r>
      <w:r>
        <w:t>hive</w:t>
      </w:r>
      <w:r>
        <w:t>中，通过</w:t>
      </w:r>
      <w:r>
        <w:t>sqoop</w:t>
      </w:r>
      <w:r>
        <w:t>工具将数据导入</w:t>
      </w:r>
      <w:r>
        <w:t>mysql</w:t>
      </w:r>
      <w:r>
        <w:t>。后台持续运行数据分析程序，实时更新预测数据到</w:t>
      </w:r>
      <w:r>
        <w:t>hive</w:t>
      </w:r>
      <w:r>
        <w:t>中，随后</w:t>
      </w:r>
      <w:r>
        <w:t>sqoop</w:t>
      </w:r>
      <w:r>
        <w:t>实时同步数据到</w:t>
      </w:r>
      <w:r>
        <w:t>mysql</w:t>
      </w:r>
      <w:r>
        <w:t>。后端使用</w:t>
      </w:r>
      <w:r>
        <w:t>Go</w:t>
      </w:r>
      <w:r>
        <w:t>语言编写数据访问接口，前端采用</w:t>
      </w:r>
      <w:r>
        <w:t>vue</w:t>
      </w:r>
      <w:r>
        <w:t>和</w:t>
      </w:r>
      <w:r>
        <w:t>echarts</w:t>
      </w:r>
      <w:r>
        <w:t>进行数据可视化。</w:t>
      </w:r>
    </w:p>
    <w:p w14:paraId="654F5626" w14:textId="77777777" w:rsidR="005718FD" w:rsidRDefault="005718FD" w:rsidP="00810B00">
      <w:pPr>
        <w:pStyle w:val="2"/>
      </w:pPr>
      <w:bookmarkStart w:id="28" w:name="_Toc77251748"/>
      <w:r>
        <w:rPr>
          <w:rFonts w:hint="eastAsia"/>
        </w:rPr>
        <w:lastRenderedPageBreak/>
        <w:t>外部接口设计</w:t>
      </w:r>
      <w:bookmarkEnd w:id="28"/>
    </w:p>
    <w:p w14:paraId="1FF02A4B" w14:textId="13ABBA71" w:rsidR="00852B78" w:rsidRPr="00852B78" w:rsidRDefault="00852B78" w:rsidP="00852B78">
      <w:pPr>
        <w:ind w:firstLine="425"/>
        <w:rPr>
          <w:rFonts w:hint="eastAsia"/>
        </w:rPr>
      </w:pPr>
      <w:r>
        <w:t>本产品提供外部调用</w:t>
      </w:r>
      <w:r>
        <w:t>api</w:t>
      </w:r>
      <w:r>
        <w:t>，通过访问</w:t>
      </w:r>
      <w:r>
        <w:t>api</w:t>
      </w:r>
      <w:r>
        <w:t>可以获取到某个日期，某个州的疫情数据（或者预测疫情数据）；如果不加日期，将获取到该州的所有数据</w:t>
      </w:r>
    </w:p>
    <w:p w14:paraId="599E6013" w14:textId="77777777" w:rsidR="005718FD" w:rsidRDefault="005718FD" w:rsidP="00810B00">
      <w:pPr>
        <w:pStyle w:val="1"/>
      </w:pPr>
      <w:bookmarkStart w:id="29" w:name="_Toc77251749"/>
      <w:r>
        <w:rPr>
          <w:rFonts w:hint="eastAsia"/>
        </w:rPr>
        <w:t>出错处理设计</w:t>
      </w:r>
      <w:bookmarkEnd w:id="29"/>
    </w:p>
    <w:p w14:paraId="2D797099" w14:textId="6FD2A069" w:rsidR="00852B78" w:rsidRPr="00852B78" w:rsidRDefault="00852B78" w:rsidP="00852B78">
      <w:pPr>
        <w:rPr>
          <w:rFonts w:hint="eastAsia"/>
        </w:rPr>
      </w:pPr>
      <w:r>
        <w:t>err:400 </w:t>
      </w:r>
      <w:r>
        <w:t>请求格式错误或数据错误</w:t>
      </w:r>
      <w:r>
        <w:t> </w:t>
      </w:r>
      <w:r>
        <w:t>返回错误码</w:t>
      </w:r>
      <w:r>
        <w:br/>
        <w:t>err:401 </w:t>
      </w:r>
      <w:r>
        <w:t>请求未授权</w:t>
      </w:r>
      <w:r>
        <w:t> </w:t>
      </w:r>
      <w:r>
        <w:t>返回错误码</w:t>
      </w:r>
      <w:r>
        <w:br/>
        <w:t>err:404 </w:t>
      </w:r>
      <w:r>
        <w:t>资源不存在</w:t>
      </w:r>
      <w:r>
        <w:t> </w:t>
      </w:r>
      <w:r>
        <w:t>返回错误码</w:t>
      </w:r>
      <w:r>
        <w:br/>
        <w:t>err:500 </w:t>
      </w:r>
      <w:r>
        <w:t>服务器内部错误</w:t>
      </w:r>
      <w:r>
        <w:t> </w:t>
      </w:r>
      <w:r>
        <w:t>返回错误码</w:t>
      </w:r>
    </w:p>
    <w:sectPr w:rsidR="00852B78" w:rsidRPr="00852B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40CD" w14:textId="77777777" w:rsidR="003E7611" w:rsidRDefault="003E7611">
      <w:pPr>
        <w:spacing w:line="240" w:lineRule="auto"/>
      </w:pPr>
      <w:r>
        <w:separator/>
      </w:r>
    </w:p>
  </w:endnote>
  <w:endnote w:type="continuationSeparator" w:id="0">
    <w:p w14:paraId="19BC00F1" w14:textId="77777777" w:rsidR="003E7611" w:rsidRDefault="003E7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8FE3" w14:textId="77777777" w:rsidR="005718FD" w:rsidRDefault="005718FD">
    <w:pPr>
      <w:pStyle w:val="a8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01FE563" w14:textId="77777777" w:rsidR="005718FD" w:rsidRDefault="005718F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53D1" w14:textId="77777777" w:rsidR="005718FD" w:rsidRDefault="005718FD">
    <w:pPr>
      <w:pStyle w:val="a8"/>
      <w:framePr w:wrap="around" w:vAnchor="text" w:hAnchor="margin" w:xAlign="right" w:y="1"/>
      <w:rPr>
        <w:rStyle w:val="a7"/>
      </w:rPr>
    </w:pPr>
  </w:p>
  <w:p w14:paraId="717F3877" w14:textId="77777777" w:rsidR="005718FD" w:rsidRDefault="005718FD">
    <w:pPr>
      <w:pStyle w:val="a8"/>
      <w:ind w:right="360"/>
      <w:jc w:val="right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415D" w14:textId="77777777" w:rsidR="00B10896" w:rsidRDefault="00B10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74FD" w14:textId="77777777" w:rsidR="003E7611" w:rsidRDefault="003E7611">
      <w:pPr>
        <w:spacing w:line="240" w:lineRule="auto"/>
      </w:pPr>
      <w:r>
        <w:separator/>
      </w:r>
    </w:p>
  </w:footnote>
  <w:footnote w:type="continuationSeparator" w:id="0">
    <w:p w14:paraId="1A0CDA98" w14:textId="77777777" w:rsidR="003E7611" w:rsidRDefault="003E7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14F" w14:textId="77777777" w:rsidR="00B10896" w:rsidRDefault="00B1089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5718FD" w14:paraId="0888F5BC" w14:textId="77777777">
      <w:tc>
        <w:tcPr>
          <w:tcW w:w="4261" w:type="dxa"/>
        </w:tcPr>
        <w:p w14:paraId="402C6F78" w14:textId="77777777" w:rsidR="005718FD" w:rsidRDefault="005718FD">
          <w:pPr>
            <w:pStyle w:val="aa"/>
            <w:jc w:val="both"/>
          </w:pPr>
          <w:fldSimple w:instr=" TITLE  \* MERGEFORMAT ">
            <w:r>
              <w:rPr>
                <w:rFonts w:hint="eastAsia"/>
              </w:rPr>
              <w:t>概要设计说明书</w:t>
            </w:r>
          </w:fldSimple>
        </w:p>
      </w:tc>
      <w:tc>
        <w:tcPr>
          <w:tcW w:w="4261" w:type="dxa"/>
        </w:tcPr>
        <w:p w14:paraId="03BD1987" w14:textId="77777777" w:rsidR="005718FD" w:rsidRDefault="005718FD">
          <w:pPr>
            <w:pStyle w:val="aa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DOCPROPERTY "</w:instrText>
          </w:r>
          <w:r>
            <w:rPr>
              <w:rFonts w:hint="eastAsia"/>
            </w:rPr>
            <w:instrText>项目名称</w:instrText>
          </w:r>
          <w:r>
            <w:rPr>
              <w:rFonts w:hint="eastAsia"/>
            </w:rPr>
            <w:instrText>"  \* MERGEFORMAT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eastAsia"/>
            </w:rPr>
            <w:t>项目名称</w:t>
          </w:r>
          <w:r>
            <w:rPr>
              <w:rFonts w:hint="eastAsia"/>
            </w:rPr>
            <w:t>&gt;</w:t>
          </w:r>
          <w:r>
            <w:fldChar w:fldCharType="end"/>
          </w:r>
        </w:p>
      </w:tc>
    </w:tr>
  </w:tbl>
  <w:p w14:paraId="0947EECA" w14:textId="77777777" w:rsidR="005718FD" w:rsidRDefault="005718F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F314" w14:textId="77777777" w:rsidR="00B10896" w:rsidRDefault="00B1089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7"/>
    <w:rsid w:val="0004343D"/>
    <w:rsid w:val="00107026"/>
    <w:rsid w:val="001259FA"/>
    <w:rsid w:val="0017014A"/>
    <w:rsid w:val="00242888"/>
    <w:rsid w:val="002B1B0C"/>
    <w:rsid w:val="002E4678"/>
    <w:rsid w:val="0030299C"/>
    <w:rsid w:val="003D41CE"/>
    <w:rsid w:val="003E4CA2"/>
    <w:rsid w:val="003E7611"/>
    <w:rsid w:val="00400C1B"/>
    <w:rsid w:val="004407D9"/>
    <w:rsid w:val="00507185"/>
    <w:rsid w:val="005718FD"/>
    <w:rsid w:val="0057652E"/>
    <w:rsid w:val="00651AA3"/>
    <w:rsid w:val="006A547A"/>
    <w:rsid w:val="006D6FBC"/>
    <w:rsid w:val="006F343C"/>
    <w:rsid w:val="007525EF"/>
    <w:rsid w:val="007754D5"/>
    <w:rsid w:val="007B109C"/>
    <w:rsid w:val="007C130F"/>
    <w:rsid w:val="00810B00"/>
    <w:rsid w:val="00852B78"/>
    <w:rsid w:val="008B74E7"/>
    <w:rsid w:val="0091070A"/>
    <w:rsid w:val="009735C3"/>
    <w:rsid w:val="00995AE6"/>
    <w:rsid w:val="009A1264"/>
    <w:rsid w:val="009A46B6"/>
    <w:rsid w:val="009C23BD"/>
    <w:rsid w:val="00A3579E"/>
    <w:rsid w:val="00A86CB4"/>
    <w:rsid w:val="00AB6D7C"/>
    <w:rsid w:val="00AC4E26"/>
    <w:rsid w:val="00B10896"/>
    <w:rsid w:val="00CA36C2"/>
    <w:rsid w:val="00CB7E06"/>
    <w:rsid w:val="00CD4C2A"/>
    <w:rsid w:val="00D03847"/>
    <w:rsid w:val="00D54A9D"/>
    <w:rsid w:val="00DD56FD"/>
    <w:rsid w:val="00DE219A"/>
    <w:rsid w:val="00DF64E9"/>
    <w:rsid w:val="00E11D24"/>
    <w:rsid w:val="00E30F10"/>
    <w:rsid w:val="00E8059E"/>
    <w:rsid w:val="00F422D2"/>
    <w:rsid w:val="00F958C4"/>
    <w:rsid w:val="00FF01D7"/>
    <w:rsid w:val="138C48FA"/>
    <w:rsid w:val="29A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D743A"/>
  <w15:chartTrackingRefBased/>
  <w15:docId w15:val="{A105F95E-4163-494F-9B19-C5B4C16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2"/>
    <w:lsdException w:name="toc 5" w:uiPriority="2"/>
    <w:lsdException w:name="toc 6" w:uiPriority="2"/>
    <w:lsdException w:name="toc 7" w:uiPriority="2"/>
    <w:lsdException w:name="toc 8" w:uiPriority="2"/>
    <w:lsdException w:name="toc 9" w:uiPriority="2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2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uiPriority w:val="2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2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2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2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sz w:val="20"/>
      <w:szCs w:val="20"/>
      <w:vertAlign w:val="superscript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rPr>
      <w:rFonts w:eastAsia="Arial"/>
    </w:r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9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paragraph" w:styleId="TOC4">
    <w:name w:val="toc 4"/>
    <w:basedOn w:val="a"/>
    <w:next w:val="a"/>
    <w:uiPriority w:val="2"/>
    <w:pPr>
      <w:ind w:left="600"/>
    </w:pPr>
    <w:rPr>
      <w:szCs w:val="21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8">
    <w:name w:val="toc 8"/>
    <w:basedOn w:val="a"/>
    <w:next w:val="a"/>
    <w:uiPriority w:val="2"/>
    <w:pPr>
      <w:ind w:left="1400"/>
    </w:pPr>
    <w:rPr>
      <w:szCs w:val="21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caption"/>
    <w:basedOn w:val="a0"/>
    <w:next w:val="a"/>
    <w:qFormat/>
    <w:rPr>
      <w:rFonts w:eastAsia="Arial" w:cs="Arial"/>
      <w:i/>
    </w:rPr>
  </w:style>
  <w:style w:type="paragraph" w:styleId="TOC7">
    <w:name w:val="toc 7"/>
    <w:basedOn w:val="a"/>
    <w:next w:val="a"/>
    <w:uiPriority w:val="2"/>
    <w:pPr>
      <w:ind w:left="1200"/>
    </w:pPr>
    <w:rPr>
      <w:szCs w:val="21"/>
    </w:rPr>
  </w:style>
  <w:style w:type="paragraph" w:styleId="TOC2">
    <w:name w:val="toc 2"/>
    <w:basedOn w:val="a"/>
    <w:next w:val="a"/>
    <w:uiPriority w:val="39"/>
    <w:pPr>
      <w:ind w:left="200"/>
    </w:pPr>
    <w:rPr>
      <w:smallCaps/>
      <w:szCs w:val="24"/>
    </w:rPr>
  </w:style>
  <w:style w:type="paragraph" w:styleId="ad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e">
    <w:name w:val="annotation text"/>
    <w:basedOn w:val="a"/>
  </w:style>
  <w:style w:type="paragraph" w:styleId="af">
    <w:name w:val="Normal Indent"/>
    <w:basedOn w:val="a"/>
    <w:pPr>
      <w:ind w:left="900" w:hanging="900"/>
    </w:pPr>
  </w:style>
  <w:style w:type="paragraph" w:styleId="TOC9">
    <w:name w:val="toc 9"/>
    <w:basedOn w:val="a"/>
    <w:next w:val="a"/>
    <w:uiPriority w:val="2"/>
    <w:pPr>
      <w:ind w:left="1600"/>
    </w:pPr>
    <w:rPr>
      <w:szCs w:val="21"/>
    </w:rPr>
  </w:style>
  <w:style w:type="paragraph" w:styleId="TOC3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af0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TOC1">
    <w:name w:val="toc 1"/>
    <w:basedOn w:val="a"/>
    <w:next w:val="a"/>
    <w:uiPriority w:val="39"/>
    <w:pPr>
      <w:spacing w:before="120" w:after="120"/>
    </w:pPr>
    <w:rPr>
      <w:b/>
      <w:bCs/>
      <w:caps/>
      <w:szCs w:val="24"/>
    </w:rPr>
  </w:style>
  <w:style w:type="paragraph" w:styleId="TOC5">
    <w:name w:val="toc 5"/>
    <w:basedOn w:val="a"/>
    <w:next w:val="a"/>
    <w:uiPriority w:val="2"/>
    <w:pPr>
      <w:ind w:left="800"/>
    </w:pPr>
    <w:rPr>
      <w:szCs w:val="21"/>
    </w:rPr>
  </w:style>
  <w:style w:type="paragraph" w:styleId="TOC6">
    <w:name w:val="toc 6"/>
    <w:basedOn w:val="a"/>
    <w:next w:val="a"/>
    <w:uiPriority w:val="2"/>
    <w:pPr>
      <w:ind w:left="1000"/>
    </w:pPr>
    <w:rPr>
      <w:szCs w:val="21"/>
    </w:rPr>
  </w:style>
  <w:style w:type="paragraph" w:styleId="af1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TableRow">
    <w:name w:val="Table Row"/>
    <w:basedOn w:val="a"/>
    <w:uiPriority w:val="6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uiPriority w:val="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uiPriority w:val="6"/>
    <w:pPr>
      <w:keepNext/>
      <w:ind w:left="72"/>
    </w:pPr>
    <w:rPr>
      <w:b/>
    </w:rPr>
  </w:style>
  <w:style w:type="paragraph" w:customStyle="1" w:styleId="Tabletext">
    <w:name w:val="Tabletext"/>
    <w:basedOn w:val="a"/>
    <w:uiPriority w:val="6"/>
  </w:style>
  <w:style w:type="character" w:customStyle="1" w:styleId="30">
    <w:name w:val="标题 3 字符"/>
    <w:link w:val="3"/>
    <w:uiPriority w:val="2"/>
    <w:rsid w:val="002B1B0C"/>
    <w:rPr>
      <w:rFonts w:ascii="Arial" w:hAnsi="Arial"/>
      <w:i/>
      <w:i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0A27-95EB-46EE-9863-9515A325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693</Words>
  <Characters>3953</Characters>
  <Application>Microsoft Office Word</Application>
  <DocSecurity>0</DocSecurity>
  <Lines>32</Lines>
  <Paragraphs>9</Paragraphs>
  <ScaleCrop>false</ScaleCrop>
  <Company>托普信息（iTOP）集团</Company>
  <LinksUpToDate>false</LinksUpToDate>
  <CharactersWithSpaces>4637</CharactersWithSpaces>
  <SharedDoc>false</SharedDoc>
  <HLinks>
    <vt:vector size="168" baseType="variant">
      <vt:variant>
        <vt:i4>1507387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_Toc18381383</vt:lpwstr>
      </vt:variant>
      <vt:variant>
        <vt:i4>1441851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_Toc18381382</vt:lpwstr>
      </vt:variant>
      <vt:variant>
        <vt:i4>1376315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_Toc18381381</vt:lpwstr>
      </vt:variant>
      <vt:variant>
        <vt:i4>1310779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_Toc18381380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_Toc18381379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_Toc18381378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_Toc18381377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_Toc18381376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_Toc18381375</vt:lpwstr>
      </vt:variant>
      <vt:variant>
        <vt:i4>1048628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_Toc18381374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_Toc18381373</vt:lpwstr>
      </vt:variant>
      <vt:variant>
        <vt:i4>1441844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_Toc18381372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_Toc18381371</vt:lpwstr>
      </vt:variant>
      <vt:variant>
        <vt:i4>1310772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_Toc18381370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_Toc18381369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_Toc18381368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_Toc18381367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_Toc18381366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_Toc18381365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_Toc18381364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_Toc18381363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_Toc18381362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_Toc18381361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_Toc18381360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_Toc18381359</vt:lpwstr>
      </vt:variant>
      <vt:variant>
        <vt:i4>1835062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_Toc18381358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_Toc18381357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_Toc18381356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概要设计</dc:subject>
  <dc:creator>技术委员会</dc:creator>
  <cp:keywords/>
  <cp:lastModifiedBy>Taka Obsid</cp:lastModifiedBy>
  <cp:revision>29</cp:revision>
  <dcterms:created xsi:type="dcterms:W3CDTF">2021-07-14T08:38:00Z</dcterms:created>
  <dcterms:modified xsi:type="dcterms:W3CDTF">2021-07-15T06:53:00Z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&lt;1.0&gt;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2052-10.1.0.7469</vt:lpwstr>
  </property>
</Properties>
</file>