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C72" w:rsidRDefault="00EC1C72" w:rsidP="00EC1C72">
      <w:pPr>
        <w:pStyle w:val="NormalWeb"/>
        <w:spacing w:before="0" w:beforeAutospacing="0" w:afterAutospacing="0"/>
        <w:rPr>
          <w:rFonts w:ascii="Arial" w:hAnsi="Arial" w:cs="Arial"/>
          <w:color w:val="1D2129"/>
          <w:sz w:val="28"/>
          <w:szCs w:val="28"/>
          <w:shd w:val="clear" w:color="auto" w:fill="FFFFFF"/>
        </w:rPr>
      </w:pPr>
      <w:r>
        <w:rPr>
          <w:rFonts w:ascii="Arial" w:hAnsi="Arial" w:cs="Arial"/>
          <w:color w:val="1D2129"/>
          <w:sz w:val="28"/>
          <w:szCs w:val="28"/>
          <w:shd w:val="clear" w:color="auto" w:fill="FFFFFF"/>
        </w:rPr>
        <w:t>Are there any duplicate ids in the records?</w:t>
      </w:r>
    </w:p>
    <w:p w:rsidR="00EC1C72" w:rsidRDefault="00EC1C72" w:rsidP="00EC1C72">
      <w:pPr>
        <w:pStyle w:val="NormalWeb"/>
        <w:spacing w:before="0" w:beforeAutospacing="0" w:afterAutospacing="0"/>
      </w:pPr>
      <w:r>
        <w:rPr>
          <w:rFonts w:ascii="Arial" w:hAnsi="Arial" w:cs="Arial"/>
          <w:color w:val="1D2129"/>
          <w:sz w:val="28"/>
          <w:szCs w:val="28"/>
          <w:shd w:val="clear" w:color="auto" w:fill="FFFFFF"/>
        </w:rPr>
        <w:t>- No, they are distinctive</w:t>
      </w:r>
    </w:p>
    <w:p w:rsidR="00EC1C72" w:rsidRDefault="00EC1C72" w:rsidP="00EC1C72">
      <w:pPr>
        <w:pStyle w:val="NormalWeb"/>
        <w:spacing w:before="0" w:beforeAutospacing="0" w:afterAutospacing="0"/>
      </w:pPr>
      <w:r>
        <w:rPr>
          <w:rFonts w:ascii="Arial" w:hAnsi="Arial" w:cs="Arial"/>
          <w:color w:val="1D2129"/>
          <w:sz w:val="28"/>
          <w:szCs w:val="28"/>
          <w:shd w:val="clear" w:color="auto" w:fill="FFFFFF"/>
        </w:rPr>
        <w:t>If yes, put screenshots of the records which are so in your answer</w:t>
      </w:r>
    </w:p>
    <w:p w:rsidR="00EC1C72" w:rsidRDefault="00EC1C72" w:rsidP="00EC1C72">
      <w:pPr>
        <w:pStyle w:val="NormalWeb"/>
        <w:spacing w:before="0" w:beforeAutospacing="0" w:afterAutospacing="0"/>
        <w:rPr>
          <w:rFonts w:ascii="Arial" w:hAnsi="Arial" w:cs="Arial"/>
          <w:color w:val="1D2129"/>
          <w:sz w:val="28"/>
          <w:szCs w:val="28"/>
          <w:shd w:val="clear" w:color="auto" w:fill="FFFFFF"/>
        </w:rPr>
      </w:pPr>
      <w:r>
        <w:rPr>
          <w:rFonts w:ascii="Arial" w:hAnsi="Arial" w:cs="Arial"/>
          <w:color w:val="1D2129"/>
          <w:sz w:val="28"/>
          <w:szCs w:val="28"/>
          <w:shd w:val="clear" w:color="auto" w:fill="FFFFFF"/>
        </w:rPr>
        <w:t>If no, why? Guess what information this is field represents and its implication/application</w:t>
      </w:r>
    </w:p>
    <w:p w:rsidR="00EC1C72" w:rsidRDefault="00EC1C72" w:rsidP="00EC1C72">
      <w:pPr>
        <w:pStyle w:val="NormalWeb"/>
        <w:spacing w:before="0" w:beforeAutospacing="0" w:afterAutospacing="0"/>
      </w:pPr>
      <w:r>
        <w:rPr>
          <w:rFonts w:ascii="Arial" w:hAnsi="Arial" w:cs="Arial"/>
          <w:color w:val="1D2129"/>
          <w:sz w:val="28"/>
          <w:szCs w:val="28"/>
          <w:shd w:val="clear" w:color="auto" w:fill="FFFFFF"/>
        </w:rPr>
        <w:t>- I guess this is the unique number of the data set, in order to distinguish it with the others, especially given there might be duplication in the value of some keys in data sets.</w:t>
      </w:r>
    </w:p>
    <w:p w:rsidR="00F24D94" w:rsidRDefault="00F24D94">
      <w:bookmarkStart w:id="0" w:name="_GoBack"/>
      <w:bookmarkEnd w:id="0"/>
    </w:p>
    <w:sectPr w:rsidR="00F2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1F"/>
    <w:rsid w:val="00EC1C72"/>
    <w:rsid w:val="00F24D94"/>
    <w:rsid w:val="00FC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C89B9-9E4D-45D8-A369-D6936F9C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C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77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Thi. Thuy Le</dc:creator>
  <cp:keywords/>
  <dc:description/>
  <cp:lastModifiedBy>Linh Thi. Thuy Le</cp:lastModifiedBy>
  <cp:revision>2</cp:revision>
  <dcterms:created xsi:type="dcterms:W3CDTF">2018-04-03T16:19:00Z</dcterms:created>
  <dcterms:modified xsi:type="dcterms:W3CDTF">2018-04-03T16:22:00Z</dcterms:modified>
</cp:coreProperties>
</file>