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B2" w:rsidRDefault="00245FB2" w:rsidP="00245FB2">
      <w:pPr>
        <w:rPr>
          <w:rFonts w:ascii="Arial" w:eastAsia="Calibri" w:hAnsi="Arial"/>
          <w:b/>
          <w:bCs/>
          <w:color w:val="17365D"/>
          <w:sz w:val="52"/>
          <w:szCs w:val="52"/>
        </w:rPr>
      </w:pP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 </w:t>
      </w: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           </w:t>
      </w: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>
            <wp:extent cx="2200275" cy="2143125"/>
            <wp:effectExtent l="0" t="0" r="9525" b="9525"/>
            <wp:docPr id="1" name="Picture 1" descr="C:\Users\pc\AppData\Local\Temp\ksohtml163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637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B2" w:rsidRPr="00245FB2" w:rsidRDefault="00245FB2" w:rsidP="00245FB2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               </w:t>
      </w: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 w:rsidR="00B068C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 w:rsidR="00B068C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Name: Mahlika</w:t>
      </w:r>
    </w:p>
    <w:p w:rsidR="00245FB2" w:rsidRPr="00245FB2" w:rsidRDefault="00245FB2" w:rsidP="00245FB2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                       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="00B068C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="00B068C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Roll: Su92BSAIM059</w:t>
      </w:r>
    </w:p>
    <w:p w:rsidR="00245FB2" w:rsidRPr="00245FB2" w:rsidRDefault="00245FB2" w:rsidP="00245FB2">
      <w:pPr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</w:pPr>
      <w:r w:rsidRPr="00245FB2"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  <w:t xml:space="preserve">                          </w:t>
      </w:r>
      <w:r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  <w:t xml:space="preserve"> </w:t>
      </w:r>
      <w:r w:rsidR="00B068C2"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  <w:t xml:space="preserve">  Task: Movie Budget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  <w:t xml:space="preserve"> </w:t>
      </w:r>
    </w:p>
    <w:p w:rsidR="00245FB2" w:rsidRPr="00245FB2" w:rsidRDefault="00245FB2" w:rsidP="00245FB2">
      <w:pPr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</w:pPr>
      <w:r w:rsidRPr="00245FB2">
        <w:rPr>
          <w:rFonts w:ascii="Baskerville Old Face" w:eastAsia="Calibri" w:hAnsi="Baskerville Old Face"/>
          <w:b/>
          <w:bCs/>
          <w:color w:val="943634" w:themeColor="accent2" w:themeShade="BF"/>
          <w:sz w:val="40"/>
          <w:szCs w:val="40"/>
        </w:rPr>
        <w:t xml:space="preserve">                            </w:t>
      </w:r>
      <w:r>
        <w:rPr>
          <w:rFonts w:ascii="Baskerville Old Face" w:eastAsia="Calibri" w:hAnsi="Baskerville Old Face"/>
          <w:b/>
          <w:bCs/>
          <w:color w:val="943634" w:themeColor="accent2" w:themeShade="BF"/>
          <w:sz w:val="40"/>
          <w:szCs w:val="40"/>
        </w:rPr>
        <w:t xml:space="preserve"> </w:t>
      </w:r>
      <w:r w:rsidRPr="00245FB2">
        <w:rPr>
          <w:rFonts w:asciiTheme="majorBidi" w:eastAsia="Calibri" w:hAnsiTheme="majorBidi" w:cstheme="majorBidi"/>
          <w:b/>
          <w:bCs/>
          <w:color w:val="943634" w:themeColor="accent2" w:themeShade="BF"/>
          <w:sz w:val="36"/>
          <w:szCs w:val="36"/>
        </w:rPr>
        <w:t>AI LAB TASK: 2</w:t>
      </w:r>
    </w:p>
    <w:p w:rsidR="00245FB2" w:rsidRDefault="00245FB2" w:rsidP="00245FB2">
      <w:pPr>
        <w:rPr>
          <w:rFonts w:ascii="Times New Roman" w:eastAsia="Calibri" w:hAnsi="Times New Roman" w:cs="Times New Roman"/>
          <w:b/>
          <w:bCs/>
          <w:color w:val="215868" w:themeColor="accent5" w:themeShade="80"/>
          <w:sz w:val="36"/>
          <w:szCs w:val="36"/>
        </w:rPr>
      </w:pPr>
      <w:r w:rsidRPr="00245FB2">
        <w:rPr>
          <w:rFonts w:ascii="Times New Roman" w:eastAsia="Calibri" w:hAnsi="Times New Roman" w:cs="Times New Roman"/>
          <w:b/>
          <w:bCs/>
          <w:color w:val="943634" w:themeColor="accent2" w:themeShade="BF"/>
          <w:sz w:val="36"/>
          <w:szCs w:val="36"/>
        </w:rPr>
        <w:t xml:space="preserve">                      </w:t>
      </w:r>
      <w:r>
        <w:rPr>
          <w:rFonts w:ascii="Times New Roman" w:eastAsia="Calibri" w:hAnsi="Times New Roman" w:cs="Times New Roman"/>
          <w:b/>
          <w:bCs/>
          <w:color w:val="943634" w:themeColor="accent2" w:themeShade="BF"/>
          <w:sz w:val="36"/>
          <w:szCs w:val="36"/>
        </w:rPr>
        <w:t xml:space="preserve">        </w:t>
      </w:r>
      <w:r w:rsidRPr="00245FB2">
        <w:rPr>
          <w:rFonts w:ascii="Times New Roman" w:eastAsia="Calibri" w:hAnsi="Times New Roman" w:cs="Times New Roman"/>
          <w:b/>
          <w:bCs/>
          <w:color w:val="943634" w:themeColor="accent2" w:themeShade="BF"/>
          <w:sz w:val="36"/>
          <w:szCs w:val="36"/>
        </w:rPr>
        <w:t xml:space="preserve">  </w:t>
      </w:r>
      <w:r>
        <w:rPr>
          <w:rFonts w:ascii="Times New Roman" w:eastAsia="Calibri" w:hAnsi="Times New Roman" w:cs="Times New Roman"/>
          <w:b/>
          <w:bCs/>
          <w:color w:val="943634" w:themeColor="accent2" w:themeShade="BF"/>
          <w:sz w:val="36"/>
          <w:szCs w:val="36"/>
        </w:rPr>
        <w:t xml:space="preserve"> </w:t>
      </w:r>
      <w:r w:rsidRPr="00245FB2">
        <w:rPr>
          <w:rFonts w:ascii="Times New Roman" w:eastAsia="Calibri" w:hAnsi="Times New Roman" w:cs="Times New Roman"/>
          <w:b/>
          <w:bCs/>
          <w:color w:val="215868" w:themeColor="accent5" w:themeShade="80"/>
          <w:sz w:val="36"/>
          <w:szCs w:val="36"/>
        </w:rPr>
        <w:t>Mini Project</w:t>
      </w:r>
      <w:proofErr w:type="gramStart"/>
      <w:r w:rsidRPr="00245FB2">
        <w:rPr>
          <w:rFonts w:ascii="Times New Roman" w:eastAsia="Calibri" w:hAnsi="Times New Roman" w:cs="Times New Roman"/>
          <w:b/>
          <w:bCs/>
          <w:color w:val="215868" w:themeColor="accent5" w:themeShade="80"/>
          <w:sz w:val="36"/>
          <w:szCs w:val="36"/>
        </w:rPr>
        <w:t>:02</w:t>
      </w:r>
      <w:proofErr w:type="gramEnd"/>
    </w:p>
    <w:p w:rsidR="00B068C2" w:rsidRDefault="00B068C2" w:rsidP="00245FB2">
      <w:pPr>
        <w:rPr>
          <w:rFonts w:ascii="Times New Roman" w:eastAsia="Calibri" w:hAnsi="Times New Roman" w:cs="Times New Roman"/>
          <w:b/>
          <w:bCs/>
          <w:color w:val="215868" w:themeColor="accent5" w:themeShade="80"/>
          <w:sz w:val="36"/>
          <w:szCs w:val="36"/>
          <w:u w:val="double"/>
        </w:rPr>
      </w:pPr>
    </w:p>
    <w:p w:rsidR="00B068C2" w:rsidRPr="00B068C2" w:rsidRDefault="00B068C2" w:rsidP="00B068C2">
      <w:pPr>
        <w:rPr>
          <w:rFonts w:ascii="Times New Roman" w:eastAsia="Calibri" w:hAnsi="Times New Roman" w:cs="Times New Roman"/>
          <w:b/>
          <w:bCs/>
          <w:color w:val="365F91" w:themeColor="accent1" w:themeShade="BF"/>
          <w:sz w:val="36"/>
          <w:szCs w:val="36"/>
          <w:u w:val="double"/>
        </w:rPr>
      </w:pPr>
      <w:r w:rsidRPr="00B068C2">
        <w:rPr>
          <w:rFonts w:ascii="Times New Roman" w:eastAsia="Calibri" w:hAnsi="Times New Roman" w:cs="Times New Roman"/>
          <w:b/>
          <w:bCs/>
          <w:color w:val="365F91" w:themeColor="accent1" w:themeShade="BF"/>
          <w:sz w:val="36"/>
          <w:szCs w:val="36"/>
          <w:u w:val="double"/>
        </w:rPr>
        <w:t>Movie Budgeting Project</w:t>
      </w:r>
    </w:p>
    <w:p w:rsidR="00245FB2" w:rsidRPr="00245FB2" w:rsidRDefault="00245FB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8"/>
          <w:szCs w:val="28"/>
        </w:rPr>
      </w:pPr>
      <w:r w:rsidRPr="00245FB2">
        <w:rPr>
          <w:rFonts w:ascii="Times New Roman" w:hAnsi="Times New Roman" w:cs="Times New Roman"/>
          <w:b/>
          <w:bCs/>
          <w:color w:val="215868" w:themeColor="accent5" w:themeShade="80"/>
          <w:sz w:val="28"/>
          <w:szCs w:val="28"/>
        </w:rPr>
        <w:t>Introduction</w:t>
      </w:r>
      <w:bookmarkStart w:id="0" w:name="_GoBack"/>
      <w:bookmarkEnd w:id="0"/>
    </w:p>
    <w:p w:rsidR="00245FB2" w:rsidRPr="00245FB2" w:rsidRDefault="00245FB2" w:rsidP="00245FB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This project is about analyzing movie budgets using Python and Object-Oriented Programming. The program first calculates the average budget of all movies in the dataset, </w:t>
      </w:r>
      <w:proofErr w:type="gramStart"/>
      <w:r w:rsidRPr="00245FB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245FB2">
        <w:rPr>
          <w:rFonts w:ascii="Times New Roman" w:hAnsi="Times New Roman" w:cs="Times New Roman"/>
          <w:sz w:val="24"/>
          <w:szCs w:val="24"/>
        </w:rPr>
        <w:t xml:space="preserve"> finds out which movies have a higher budget than the average. It also shows how much more these movies spent compared to the average and the total number of above-average movies. I also added a feature where the user can enter new movies and budgets before the analysis.</w:t>
      </w:r>
    </w:p>
    <w:p w:rsidR="00B068C2" w:rsidRDefault="00B068C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B068C2" w:rsidRDefault="00B068C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B068C2" w:rsidRDefault="00B068C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B068C2" w:rsidRDefault="00B068C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245FB2" w:rsidRPr="00245FB2" w:rsidRDefault="00245FB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</w:pPr>
      <w:r w:rsidRPr="00245FB2"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  <w:t>Main Functions Used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  <w:r w:rsidRPr="00245FB2">
        <w:rPr>
          <w:rFonts w:ascii="Courier New" w:hAnsi="Courier New" w:cs="Courier New"/>
          <w:b/>
          <w:bCs/>
          <w:sz w:val="20"/>
          <w:szCs w:val="20"/>
        </w:rPr>
        <w:t>__</w:t>
      </w:r>
      <w:r w:rsidRPr="00245FB2">
        <w:rPr>
          <w:rFonts w:ascii="Times New Roman" w:hAnsi="Times New Roman" w:cs="Times New Roman"/>
          <w:sz w:val="24"/>
          <w:szCs w:val="24"/>
        </w:rPr>
        <w:t xml:space="preserve"> → to initialize the movie objects and movie list.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repr</w:t>
      </w:r>
      <w:proofErr w:type="spellEnd"/>
      <w:r w:rsidRPr="00245FB2">
        <w:rPr>
          <w:rFonts w:ascii="Courier New" w:hAnsi="Courier New" w:cs="Courier New"/>
          <w:b/>
          <w:bCs/>
          <w:sz w:val="20"/>
          <w:szCs w:val="20"/>
        </w:rPr>
        <w:t>__</w:t>
      </w:r>
      <w:r w:rsidRPr="00245FB2">
        <w:rPr>
          <w:rFonts w:ascii="Times New Roman" w:hAnsi="Times New Roman" w:cs="Times New Roman"/>
          <w:sz w:val="24"/>
          <w:szCs w:val="24"/>
        </w:rPr>
        <w:t xml:space="preserve"> → to represent movie objects in a readable form.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add_movies</w:t>
      </w:r>
      <w:proofErr w:type="spellEnd"/>
      <w:r w:rsidRPr="00245FB2">
        <w:rPr>
          <w:rFonts w:ascii="Times New Roman" w:hAnsi="Times New Roman" w:cs="Times New Roman"/>
          <w:sz w:val="24"/>
          <w:szCs w:val="24"/>
        </w:rPr>
        <w:t xml:space="preserve"> → to take input from the user for adding new movies.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calculate_average</w:t>
      </w:r>
      <w:proofErr w:type="spellEnd"/>
      <w:r w:rsidRPr="00245FB2">
        <w:rPr>
          <w:rFonts w:ascii="Times New Roman" w:hAnsi="Times New Roman" w:cs="Times New Roman"/>
          <w:sz w:val="24"/>
          <w:szCs w:val="24"/>
        </w:rPr>
        <w:t xml:space="preserve"> → to find the average budget of all movies.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above_average_movies</w:t>
      </w:r>
      <w:proofErr w:type="spellEnd"/>
      <w:r w:rsidRPr="00245FB2">
        <w:rPr>
          <w:rFonts w:ascii="Times New Roman" w:hAnsi="Times New Roman" w:cs="Times New Roman"/>
          <w:sz w:val="24"/>
          <w:szCs w:val="24"/>
        </w:rPr>
        <w:t xml:space="preserve"> → to return the list of movies above the average budget.</w:t>
      </w:r>
    </w:p>
    <w:p w:rsidR="00245FB2" w:rsidRPr="00245FB2" w:rsidRDefault="00245FB2" w:rsidP="00245FB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B2">
        <w:rPr>
          <w:rFonts w:ascii="Courier New" w:hAnsi="Courier New" w:cs="Courier New"/>
          <w:b/>
          <w:bCs/>
          <w:sz w:val="20"/>
          <w:szCs w:val="20"/>
        </w:rPr>
        <w:t>show_report</w:t>
      </w:r>
      <w:proofErr w:type="spellEnd"/>
      <w:r w:rsidRPr="00245FB2">
        <w:rPr>
          <w:rFonts w:ascii="Times New Roman" w:hAnsi="Times New Roman" w:cs="Times New Roman"/>
          <w:sz w:val="24"/>
          <w:szCs w:val="24"/>
        </w:rPr>
        <w:t xml:space="preserve"> → to print the final results including average, higher budget movies, and total count.</w:t>
      </w:r>
    </w:p>
    <w:p w:rsidR="00245FB2" w:rsidRPr="00245FB2" w:rsidRDefault="00245FB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</w:pPr>
      <w:r w:rsidRPr="00245FB2"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  <w:t>Problems Faced and Solutions</w:t>
      </w:r>
    </w:p>
    <w:p w:rsidR="00245FB2" w:rsidRPr="00245FB2" w:rsidRDefault="00245FB2" w:rsidP="00245FB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At first, I was </w:t>
      </w:r>
      <w:r w:rsidRPr="00245FB2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directly storing movies as tuples</w:t>
      </w:r>
      <w:r w:rsidRPr="00245FB2">
        <w:rPr>
          <w:rFonts w:ascii="Times New Roman" w:hAnsi="Times New Roman" w:cs="Times New Roman"/>
          <w:sz w:val="24"/>
          <w:szCs w:val="24"/>
        </w:rPr>
        <w:t xml:space="preserve"> which made it hard to manage.</w:t>
      </w:r>
      <w:r w:rsidRPr="00245FB2">
        <w:rPr>
          <w:rFonts w:ascii="Times New Roman" w:hAnsi="Times New Roman" w:cs="Times New Roman"/>
          <w:sz w:val="24"/>
          <w:szCs w:val="24"/>
        </w:rPr>
        <w:br/>
        <w:t xml:space="preserve"> I created a </w:t>
      </w:r>
      <w:r w:rsidRPr="00245FB2">
        <w:rPr>
          <w:rFonts w:ascii="Courier New" w:hAnsi="Courier New" w:cs="Courier New"/>
          <w:sz w:val="20"/>
          <w:szCs w:val="20"/>
        </w:rPr>
        <w:t>Movie</w:t>
      </w:r>
      <w:r w:rsidRPr="00245FB2">
        <w:rPr>
          <w:rFonts w:ascii="Times New Roman" w:hAnsi="Times New Roman" w:cs="Times New Roman"/>
          <w:sz w:val="24"/>
          <w:szCs w:val="24"/>
        </w:rPr>
        <w:t xml:space="preserve"> class so that every movie has its own object with title and budget.</w:t>
      </w:r>
    </w:p>
    <w:p w:rsidR="00245FB2" w:rsidRPr="00245FB2" w:rsidRDefault="00245FB2" w:rsidP="00B068C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Wrong input by the user</w:t>
      </w:r>
      <w:r w:rsidRPr="00245FB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245FB2">
        <w:rPr>
          <w:rFonts w:ascii="Times New Roman" w:hAnsi="Times New Roman" w:cs="Times New Roman"/>
          <w:sz w:val="24"/>
          <w:szCs w:val="24"/>
        </w:rPr>
        <w:t>(like typing text instead of numbers) caused errors.</w:t>
      </w:r>
      <w:r w:rsidRPr="00245FB2">
        <w:rPr>
          <w:rFonts w:ascii="Times New Roman" w:hAnsi="Times New Roman" w:cs="Times New Roman"/>
          <w:sz w:val="24"/>
          <w:szCs w:val="24"/>
        </w:rPr>
        <w:br/>
        <w:t xml:space="preserve">I used </w:t>
      </w:r>
      <w:r w:rsidRPr="00245FB2">
        <w:rPr>
          <w:rFonts w:ascii="Courier New" w:hAnsi="Courier New" w:cs="Courier New"/>
          <w:sz w:val="20"/>
          <w:szCs w:val="20"/>
        </w:rPr>
        <w:t>try-except</w:t>
      </w:r>
      <w:r w:rsidRPr="00245FB2">
        <w:rPr>
          <w:rFonts w:ascii="Times New Roman" w:hAnsi="Times New Roman" w:cs="Times New Roman"/>
          <w:sz w:val="24"/>
          <w:szCs w:val="24"/>
        </w:rPr>
        <w:t xml:space="preserve"> to handle invalid inputs and asked the user again for correct data.</w:t>
      </w:r>
    </w:p>
    <w:p w:rsidR="00245FB2" w:rsidRPr="00245FB2" w:rsidRDefault="00245FB2" w:rsidP="00B068C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Showing clear output</w:t>
      </w:r>
      <w:r w:rsidR="00B068C2" w:rsidRPr="00B068C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B068C2">
        <w:rPr>
          <w:rFonts w:ascii="Times New Roman" w:hAnsi="Times New Roman" w:cs="Times New Roman"/>
          <w:sz w:val="24"/>
          <w:szCs w:val="24"/>
        </w:rPr>
        <w:t xml:space="preserve">was difficult in the beginning </w:t>
      </w:r>
      <w:r w:rsidRPr="00245FB2">
        <w:rPr>
          <w:rFonts w:ascii="Times New Roman" w:hAnsi="Times New Roman" w:cs="Times New Roman"/>
          <w:sz w:val="24"/>
          <w:szCs w:val="24"/>
        </w:rPr>
        <w:t>I used string formatting with commas and decimal places to make the results more readable.</w:t>
      </w:r>
    </w:p>
    <w:p w:rsidR="00245FB2" w:rsidRPr="00245FB2" w:rsidRDefault="00245FB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</w:pPr>
      <w:r w:rsidRPr="00245FB2"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  <w:t>Features</w:t>
      </w:r>
    </w:p>
    <w:p w:rsidR="00245FB2" w:rsidRPr="00245FB2" w:rsidRDefault="00245FB2" w:rsidP="00245FB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Pr="00B068C2">
        <w:rPr>
          <w:rFonts w:ascii="Times New Roman" w:hAnsi="Times New Roman" w:cs="Times New Roman"/>
          <w:b/>
          <w:bCs/>
          <w:color w:val="215868" w:themeColor="accent5" w:themeShade="80"/>
          <w:sz w:val="24"/>
          <w:szCs w:val="24"/>
        </w:rPr>
        <w:t>average budget</w:t>
      </w:r>
      <w:r w:rsidRPr="00245FB2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</w:t>
      </w:r>
      <w:r w:rsidRPr="00245FB2">
        <w:rPr>
          <w:rFonts w:ascii="Times New Roman" w:hAnsi="Times New Roman" w:cs="Times New Roman"/>
          <w:sz w:val="24"/>
          <w:szCs w:val="24"/>
        </w:rPr>
        <w:t>of movies.</w:t>
      </w:r>
    </w:p>
    <w:p w:rsidR="00245FB2" w:rsidRPr="00245FB2" w:rsidRDefault="00245FB2" w:rsidP="00245FB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Shows movies that are </w:t>
      </w:r>
      <w:r w:rsidRPr="00B068C2">
        <w:rPr>
          <w:rFonts w:ascii="Times New Roman" w:hAnsi="Times New Roman" w:cs="Times New Roman"/>
          <w:b/>
          <w:bCs/>
          <w:color w:val="215868" w:themeColor="accent5" w:themeShade="80"/>
          <w:sz w:val="24"/>
          <w:szCs w:val="24"/>
        </w:rPr>
        <w:t>above the average</w:t>
      </w:r>
      <w:r w:rsidRPr="00245FB2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.</w:t>
      </w:r>
    </w:p>
    <w:p w:rsidR="00245FB2" w:rsidRPr="00245FB2" w:rsidRDefault="00245FB2" w:rsidP="00245FB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>Displays by how much each movie exceeded the average.</w:t>
      </w:r>
    </w:p>
    <w:p w:rsidR="00245FB2" w:rsidRPr="00245FB2" w:rsidRDefault="00245FB2" w:rsidP="00245FB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>Counts the number of above-average movies.</w:t>
      </w:r>
    </w:p>
    <w:p w:rsidR="00245FB2" w:rsidRPr="00245FB2" w:rsidRDefault="00245FB2" w:rsidP="00245FB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Allows users to </w:t>
      </w:r>
      <w:r w:rsidRPr="00B068C2">
        <w:rPr>
          <w:rFonts w:ascii="Times New Roman" w:hAnsi="Times New Roman" w:cs="Times New Roman"/>
          <w:b/>
          <w:bCs/>
          <w:color w:val="215868" w:themeColor="accent5" w:themeShade="80"/>
          <w:sz w:val="24"/>
          <w:szCs w:val="24"/>
        </w:rPr>
        <w:t>add their own movies</w:t>
      </w:r>
      <w:r w:rsidRPr="00245FB2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</w:t>
      </w:r>
      <w:r w:rsidRPr="00245FB2">
        <w:rPr>
          <w:rFonts w:ascii="Times New Roman" w:hAnsi="Times New Roman" w:cs="Times New Roman"/>
          <w:sz w:val="24"/>
          <w:szCs w:val="24"/>
        </w:rPr>
        <w:t>dynamically.</w:t>
      </w:r>
    </w:p>
    <w:p w:rsidR="00B068C2" w:rsidRDefault="00B068C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</w:pPr>
    </w:p>
    <w:p w:rsidR="00245FB2" w:rsidRPr="00245FB2" w:rsidRDefault="00245FB2" w:rsidP="00245FB2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</w:pPr>
      <w:r w:rsidRPr="00245FB2"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  <w:t>Beneficial</w:t>
      </w:r>
      <w:r w:rsidR="00B068C2" w:rsidRPr="00B068C2">
        <w:rPr>
          <w:rFonts w:ascii="Times New Roman" w:hAnsi="Times New Roman" w:cs="Times New Roman"/>
          <w:b/>
          <w:bCs/>
          <w:color w:val="215868" w:themeColor="accent5" w:themeShade="80"/>
          <w:sz w:val="27"/>
          <w:szCs w:val="27"/>
        </w:rPr>
        <w:t>:</w:t>
      </w:r>
    </w:p>
    <w:p w:rsidR="00245FB2" w:rsidRDefault="00245FB2" w:rsidP="00B068C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5FB2">
        <w:rPr>
          <w:rFonts w:ascii="Times New Roman" w:hAnsi="Times New Roman" w:cs="Times New Roman"/>
          <w:sz w:val="24"/>
          <w:szCs w:val="24"/>
        </w:rPr>
        <w:t xml:space="preserve">This program is beneficial in areas where data analysis of budgets or costs is needed. It helps in quickly identifying which items (in </w:t>
      </w:r>
      <w:proofErr w:type="gramStart"/>
      <w:r w:rsidRPr="00245FB2">
        <w:rPr>
          <w:rFonts w:ascii="Times New Roman" w:hAnsi="Times New Roman" w:cs="Times New Roman"/>
          <w:sz w:val="24"/>
          <w:szCs w:val="24"/>
        </w:rPr>
        <w:t>this case, movies</w:t>
      </w:r>
      <w:proofErr w:type="gramEnd"/>
      <w:r w:rsidRPr="00245FB2">
        <w:rPr>
          <w:rFonts w:ascii="Times New Roman" w:hAnsi="Times New Roman" w:cs="Times New Roman"/>
          <w:sz w:val="24"/>
          <w:szCs w:val="24"/>
        </w:rPr>
        <w:t>) are consuming higher resources than the average. The same structure can be applied in business for expense tracking, project cost analysis</w:t>
      </w:r>
      <w:r w:rsidR="00B068C2">
        <w:rPr>
          <w:rFonts w:ascii="Times New Roman" w:hAnsi="Times New Roman" w:cs="Times New Roman"/>
          <w:sz w:val="24"/>
          <w:szCs w:val="24"/>
        </w:rPr>
        <w:t>.</w:t>
      </w:r>
    </w:p>
    <w:p w:rsidR="00B068C2" w:rsidRDefault="00B068C2" w:rsidP="00B068C2">
      <w:pPr>
        <w:pStyle w:val="Heading3"/>
        <w:rPr>
          <w:color w:val="365F91" w:themeColor="accent1" w:themeShade="BF"/>
        </w:rPr>
      </w:pPr>
    </w:p>
    <w:p w:rsidR="00B068C2" w:rsidRDefault="00B068C2" w:rsidP="00B068C2">
      <w:pPr>
        <w:pStyle w:val="Heading3"/>
        <w:rPr>
          <w:color w:val="365F91" w:themeColor="accent1" w:themeShade="BF"/>
        </w:rPr>
      </w:pPr>
    </w:p>
    <w:p w:rsidR="00B068C2" w:rsidRDefault="00B068C2" w:rsidP="00B068C2">
      <w:pPr>
        <w:pStyle w:val="Heading3"/>
        <w:rPr>
          <w:color w:val="365F91" w:themeColor="accent1" w:themeShade="BF"/>
        </w:rPr>
      </w:pPr>
    </w:p>
    <w:p w:rsidR="00B068C2" w:rsidRDefault="00B068C2" w:rsidP="00B068C2">
      <w:pPr>
        <w:pStyle w:val="Heading3"/>
        <w:rPr>
          <w:color w:val="365F91" w:themeColor="accent1" w:themeShade="BF"/>
        </w:rPr>
      </w:pPr>
    </w:p>
    <w:p w:rsidR="00B068C2" w:rsidRDefault="00B068C2" w:rsidP="00B068C2">
      <w:pPr>
        <w:pStyle w:val="Heading3"/>
        <w:rPr>
          <w:color w:val="365F91" w:themeColor="accent1" w:themeShade="BF"/>
        </w:rPr>
      </w:pPr>
    </w:p>
    <w:p w:rsidR="00B068C2" w:rsidRPr="00B068C2" w:rsidRDefault="00B068C2" w:rsidP="00B068C2">
      <w:pPr>
        <w:pStyle w:val="Heading3"/>
        <w:rPr>
          <w:color w:val="365F91" w:themeColor="accent1" w:themeShade="BF"/>
          <w:sz w:val="28"/>
          <w:szCs w:val="28"/>
        </w:rPr>
      </w:pPr>
      <w:r w:rsidRPr="00B068C2">
        <w:rPr>
          <w:color w:val="365F91" w:themeColor="accent1" w:themeShade="BF"/>
          <w:sz w:val="28"/>
          <w:szCs w:val="28"/>
        </w:rPr>
        <w:t>Disadvantages</w:t>
      </w:r>
    </w:p>
    <w:p w:rsidR="00B068C2" w:rsidRDefault="00B068C2" w:rsidP="00B068C2">
      <w:pPr>
        <w:pStyle w:val="NormalWeb"/>
        <w:numPr>
          <w:ilvl w:val="0"/>
          <w:numId w:val="4"/>
        </w:numPr>
      </w:pPr>
      <w:r>
        <w:t xml:space="preserve">The program only works for </w:t>
      </w:r>
      <w:proofErr w:type="gramStart"/>
      <w:r>
        <w:t>budgets,</w:t>
      </w:r>
      <w:proofErr w:type="gramEnd"/>
      <w:r>
        <w:t xml:space="preserve"> it does not analyze other details like revenue or profit.</w:t>
      </w:r>
    </w:p>
    <w:p w:rsidR="00B068C2" w:rsidRDefault="00B068C2" w:rsidP="00B068C2">
      <w:pPr>
        <w:pStyle w:val="NormalWeb"/>
        <w:numPr>
          <w:ilvl w:val="0"/>
          <w:numId w:val="4"/>
        </w:numPr>
      </w:pPr>
      <w:r>
        <w:t>It depends on user input, so if wrong values are entered the results may not be meaningful.</w:t>
      </w:r>
    </w:p>
    <w:p w:rsidR="00B068C2" w:rsidRDefault="00B068C2" w:rsidP="00B068C2">
      <w:pPr>
        <w:pStyle w:val="NormalWeb"/>
        <w:numPr>
          <w:ilvl w:val="0"/>
          <w:numId w:val="4"/>
        </w:numPr>
      </w:pPr>
      <w:r>
        <w:t xml:space="preserve">It does not store the new movies </w:t>
      </w:r>
      <w:proofErr w:type="gramStart"/>
      <w:r>
        <w:t>permanently,</w:t>
      </w:r>
      <w:proofErr w:type="gramEnd"/>
      <w:r>
        <w:t xml:space="preserve"> once the program ends the added data is lost.</w:t>
      </w:r>
    </w:p>
    <w:p w:rsidR="00B068C2" w:rsidRDefault="00B068C2" w:rsidP="00B068C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068C2" w:rsidRPr="00245FB2" w:rsidRDefault="00B068C2" w:rsidP="00245FB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45FB2" w:rsidRPr="00245FB2" w:rsidRDefault="00245FB2" w:rsidP="00245FB2">
      <w:pPr>
        <w:rPr>
          <w:rFonts w:ascii="Times New Roman" w:eastAsia="Calibri" w:hAnsi="Times New Roman" w:cs="Times New Roman"/>
          <w:b/>
          <w:bCs/>
          <w:color w:val="215868" w:themeColor="accent5" w:themeShade="80"/>
          <w:sz w:val="36"/>
          <w:szCs w:val="36"/>
        </w:rPr>
      </w:pPr>
    </w:p>
    <w:p w:rsidR="00245FB2" w:rsidRPr="00245FB2" w:rsidRDefault="00245FB2" w:rsidP="00245FB2">
      <w:pPr>
        <w:rPr>
          <w:rFonts w:ascii="Times New Roman" w:eastAsia="Calibri" w:hAnsi="Times New Roman" w:cs="Times New Roman"/>
          <w:b/>
          <w:bCs/>
          <w:color w:val="215868" w:themeColor="accent5" w:themeShade="80"/>
          <w:sz w:val="40"/>
          <w:szCs w:val="40"/>
        </w:rPr>
      </w:pPr>
    </w:p>
    <w:p w:rsidR="00CF632B" w:rsidRDefault="00CF632B"/>
    <w:sectPr w:rsidR="00CF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1301"/>
    <w:multiLevelType w:val="multilevel"/>
    <w:tmpl w:val="7CD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F83"/>
    <w:multiLevelType w:val="multilevel"/>
    <w:tmpl w:val="6A7A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15FE9"/>
    <w:multiLevelType w:val="multilevel"/>
    <w:tmpl w:val="742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D33FB"/>
    <w:multiLevelType w:val="multilevel"/>
    <w:tmpl w:val="CEE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B2"/>
    <w:rsid w:val="00245FB2"/>
    <w:rsid w:val="00B068C2"/>
    <w:rsid w:val="00C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B2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3">
    <w:name w:val="heading 3"/>
    <w:basedOn w:val="Normal"/>
    <w:link w:val="Heading3Char"/>
    <w:uiPriority w:val="9"/>
    <w:qFormat/>
    <w:rsid w:val="00245FB2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B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5F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FB2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B2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3">
    <w:name w:val="heading 3"/>
    <w:basedOn w:val="Normal"/>
    <w:link w:val="Heading3Char"/>
    <w:uiPriority w:val="9"/>
    <w:qFormat/>
    <w:rsid w:val="00245FB2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B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5F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5FB2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2025-09-04T15:09:00Z</dcterms:created>
  <dcterms:modified xsi:type="dcterms:W3CDTF">2025-09-04T15:26:00Z</dcterms:modified>
</cp:coreProperties>
</file>