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D51D5" w14:textId="37C3CA21" w:rsidR="005A244C" w:rsidRPr="003069CC" w:rsidRDefault="003069CC" w:rsidP="003069CC">
      <w:pPr>
        <w:jc w:val="center"/>
        <w:rPr>
          <w:rFonts w:cstheme="minorHAnsi"/>
          <w:b/>
          <w:bCs/>
          <w:sz w:val="36"/>
          <w:szCs w:val="36"/>
        </w:rPr>
      </w:pPr>
      <w:r w:rsidRPr="003069CC">
        <w:rPr>
          <w:rFonts w:cstheme="minorHAnsi"/>
          <w:b/>
          <w:bCs/>
          <w:sz w:val="36"/>
          <w:szCs w:val="36"/>
        </w:rPr>
        <w:t>Lab Task 1</w:t>
      </w:r>
      <w:r>
        <w:rPr>
          <w:rFonts w:cstheme="minorHAnsi"/>
          <w:b/>
          <w:bCs/>
          <w:sz w:val="36"/>
          <w:szCs w:val="36"/>
        </w:rPr>
        <w:t>2</w:t>
      </w:r>
    </w:p>
    <w:p w14:paraId="7C61450F" w14:textId="529B85E6" w:rsidR="003069CC" w:rsidRPr="003069CC" w:rsidRDefault="003069CC" w:rsidP="003069CC">
      <w:pPr>
        <w:spacing w:before="100" w:beforeAutospacing="1" w:after="120" w:line="240" w:lineRule="auto"/>
        <w:outlineLvl w:val="1"/>
        <w:rPr>
          <w:rFonts w:eastAsia="Times New Roman" w:cstheme="minorHAnsi"/>
          <w:b/>
          <w:bCs/>
          <w:color w:val="1F1F1F"/>
          <w:sz w:val="36"/>
          <w:szCs w:val="36"/>
        </w:rPr>
      </w:pPr>
      <w:r w:rsidRPr="003069CC">
        <w:rPr>
          <w:rFonts w:eastAsia="Times New Roman" w:cstheme="minorHAnsi"/>
          <w:b/>
          <w:bCs/>
          <w:color w:val="1F1F1F"/>
          <w:sz w:val="36"/>
          <w:szCs w:val="36"/>
        </w:rPr>
        <w:t>Student Mental Health Risk Prediction System</w:t>
      </w:r>
    </w:p>
    <w:p w14:paraId="3AA33FB8" w14:textId="77777777" w:rsidR="003069CC" w:rsidRPr="003069CC" w:rsidRDefault="003069CC" w:rsidP="003069CC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3069CC">
        <w:rPr>
          <w:rFonts w:eastAsia="Times New Roman" w:cstheme="minorHAnsi"/>
          <w:color w:val="1F1F1F"/>
          <w:sz w:val="24"/>
          <w:szCs w:val="24"/>
        </w:rPr>
        <w:t xml:space="preserve">This project is a </w:t>
      </w:r>
      <w:r w:rsidRPr="003069CC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web application</w:t>
      </w:r>
      <w:r w:rsidRPr="003069CC">
        <w:rPr>
          <w:rFonts w:eastAsia="Times New Roman" w:cstheme="minorHAnsi"/>
          <w:color w:val="1F1F1F"/>
          <w:sz w:val="24"/>
          <w:szCs w:val="24"/>
        </w:rPr>
        <w:t xml:space="preserve"> that utilizes a </w:t>
      </w:r>
      <w:r w:rsidRPr="003069CC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Machine Learning model</w:t>
      </w:r>
      <w:r w:rsidRPr="003069CC">
        <w:rPr>
          <w:rFonts w:eastAsia="Times New Roman" w:cstheme="minorHAnsi"/>
          <w:color w:val="1F1F1F"/>
          <w:sz w:val="24"/>
          <w:szCs w:val="24"/>
        </w:rPr>
        <w:t xml:space="preserve"> to assess a student's potential risk for mental health challenges based on their demographic, academic, and lifestyle factors.</w:t>
      </w:r>
    </w:p>
    <w:p w14:paraId="080C8F94" w14:textId="77777777" w:rsidR="003069CC" w:rsidRPr="003069CC" w:rsidRDefault="003069CC" w:rsidP="003069CC">
      <w:pPr>
        <w:spacing w:before="100" w:beforeAutospacing="1" w:after="12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3069CC">
        <w:rPr>
          <w:rFonts w:eastAsia="Times New Roman" w:cstheme="minorHAnsi"/>
          <w:b/>
          <w:bCs/>
          <w:color w:val="1F1F1F"/>
          <w:sz w:val="27"/>
          <w:szCs w:val="27"/>
        </w:rPr>
        <w:t>1. Project Overview</w:t>
      </w:r>
    </w:p>
    <w:p w14:paraId="64ECE2ED" w14:textId="77777777" w:rsidR="003069CC" w:rsidRPr="003069CC" w:rsidRDefault="003069CC" w:rsidP="003069CC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3069CC">
        <w:rPr>
          <w:rFonts w:eastAsia="Times New Roman" w:cstheme="minorHAnsi"/>
          <w:color w:val="1F1F1F"/>
          <w:sz w:val="24"/>
          <w:szCs w:val="24"/>
        </w:rPr>
        <w:t xml:space="preserve">The core goal is to provide a preliminary, non-diagnostic tool to help students quickly understand their risk profile. The system takes various inputs from the user (e.g., Age, CGPA, Course, Study Year) and outputs a </w:t>
      </w:r>
      <w:r w:rsidRPr="003069CC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risk prediction</w:t>
      </w:r>
      <w:r w:rsidRPr="003069CC">
        <w:rPr>
          <w:rFonts w:eastAsia="Times New Roman" w:cstheme="minorHAnsi"/>
          <w:color w:val="1F1F1F"/>
          <w:sz w:val="24"/>
          <w:szCs w:val="24"/>
        </w:rPr>
        <w:t xml:space="preserve"> (High or Low) along with a confidence probability and contextual advice.</w:t>
      </w:r>
    </w:p>
    <w:p w14:paraId="6ECA86D8" w14:textId="77777777" w:rsidR="003069CC" w:rsidRPr="003069CC" w:rsidRDefault="003069CC" w:rsidP="003069CC">
      <w:pPr>
        <w:spacing w:before="100" w:beforeAutospacing="1" w:after="12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3069CC">
        <w:rPr>
          <w:rFonts w:eastAsia="Times New Roman" w:cstheme="minorHAnsi"/>
          <w:b/>
          <w:bCs/>
          <w:color w:val="1F1F1F"/>
          <w:sz w:val="27"/>
          <w:szCs w:val="27"/>
        </w:rPr>
        <w:t>2.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1579"/>
        <w:gridCol w:w="2400"/>
        <w:gridCol w:w="3422"/>
      </w:tblGrid>
      <w:tr w:rsidR="003069CC" w:rsidRPr="003069CC" w14:paraId="5ECB90C6" w14:textId="77777777" w:rsidTr="003069CC">
        <w:tc>
          <w:tcPr>
            <w:tcW w:w="0" w:type="auto"/>
            <w:hideMark/>
          </w:tcPr>
          <w:p w14:paraId="6AA40A1F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Component</w:t>
            </w:r>
          </w:p>
        </w:tc>
        <w:tc>
          <w:tcPr>
            <w:tcW w:w="0" w:type="auto"/>
            <w:hideMark/>
          </w:tcPr>
          <w:p w14:paraId="322538A1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Technology</w:t>
            </w:r>
          </w:p>
        </w:tc>
        <w:tc>
          <w:tcPr>
            <w:tcW w:w="0" w:type="auto"/>
            <w:hideMark/>
          </w:tcPr>
          <w:p w14:paraId="58FA4B82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File(s)</w:t>
            </w:r>
          </w:p>
        </w:tc>
        <w:tc>
          <w:tcPr>
            <w:tcW w:w="0" w:type="auto"/>
            <w:hideMark/>
          </w:tcPr>
          <w:p w14:paraId="152F9DF6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Role</w:t>
            </w:r>
          </w:p>
        </w:tc>
      </w:tr>
      <w:tr w:rsidR="003069CC" w:rsidRPr="003069CC" w14:paraId="5551422A" w14:textId="77777777" w:rsidTr="003069CC">
        <w:tc>
          <w:tcPr>
            <w:tcW w:w="0" w:type="auto"/>
            <w:hideMark/>
          </w:tcPr>
          <w:p w14:paraId="427DF4CA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Backend/Web Framework</w:t>
            </w:r>
          </w:p>
        </w:tc>
        <w:tc>
          <w:tcPr>
            <w:tcW w:w="0" w:type="auto"/>
            <w:hideMark/>
          </w:tcPr>
          <w:p w14:paraId="7524C2B2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Python (Flask)</w:t>
            </w:r>
          </w:p>
        </w:tc>
        <w:tc>
          <w:tcPr>
            <w:tcW w:w="0" w:type="auto"/>
            <w:hideMark/>
          </w:tcPr>
          <w:p w14:paraId="1E4E1449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</w:rPr>
              <w:t>app.py</w:t>
            </w:r>
          </w:p>
        </w:tc>
        <w:tc>
          <w:tcPr>
            <w:tcW w:w="0" w:type="auto"/>
            <w:hideMark/>
          </w:tcPr>
          <w:p w14:paraId="346D0478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Handles routes, user input, model prediction, and template rendering.</w:t>
            </w:r>
          </w:p>
        </w:tc>
      </w:tr>
      <w:tr w:rsidR="003069CC" w:rsidRPr="003069CC" w14:paraId="353D31EC" w14:textId="77777777" w:rsidTr="003069CC">
        <w:tc>
          <w:tcPr>
            <w:tcW w:w="0" w:type="auto"/>
            <w:hideMark/>
          </w:tcPr>
          <w:p w14:paraId="2964258B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Machine Learning</w:t>
            </w:r>
          </w:p>
        </w:tc>
        <w:tc>
          <w:tcPr>
            <w:tcW w:w="0" w:type="auto"/>
            <w:hideMark/>
          </w:tcPr>
          <w:p w14:paraId="020108A3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Scikit-learn (Python)</w:t>
            </w:r>
          </w:p>
        </w:tc>
        <w:tc>
          <w:tcPr>
            <w:tcW w:w="0" w:type="auto"/>
            <w:hideMark/>
          </w:tcPr>
          <w:p w14:paraId="7CB4FF19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</w:rPr>
              <w:t>prepare_model.py</w:t>
            </w:r>
            <w:r w:rsidRPr="003069C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3069CC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</w:rPr>
              <w:t>model_pipeline.pkl</w:t>
            </w:r>
            <w:proofErr w:type="spellEnd"/>
          </w:p>
        </w:tc>
        <w:tc>
          <w:tcPr>
            <w:tcW w:w="0" w:type="auto"/>
            <w:hideMark/>
          </w:tcPr>
          <w:p w14:paraId="46AB5087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Script to train a </w:t>
            </w:r>
            <w:r w:rsidRPr="003069C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Logistic Regression</w:t>
            </w:r>
            <w:r w:rsidRPr="003069C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model and the serialized trained model.</w:t>
            </w:r>
          </w:p>
        </w:tc>
      </w:tr>
      <w:tr w:rsidR="003069CC" w:rsidRPr="003069CC" w14:paraId="372A8BF4" w14:textId="77777777" w:rsidTr="003069CC">
        <w:tc>
          <w:tcPr>
            <w:tcW w:w="0" w:type="auto"/>
            <w:hideMark/>
          </w:tcPr>
          <w:p w14:paraId="07B0ED46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</w:t>
            </w:r>
          </w:p>
        </w:tc>
        <w:tc>
          <w:tcPr>
            <w:tcW w:w="0" w:type="auto"/>
            <w:hideMark/>
          </w:tcPr>
          <w:p w14:paraId="298B554C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CSV</w:t>
            </w:r>
          </w:p>
        </w:tc>
        <w:tc>
          <w:tcPr>
            <w:tcW w:w="0" w:type="auto"/>
            <w:hideMark/>
          </w:tcPr>
          <w:p w14:paraId="6154074B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</w:rPr>
              <w:t>Student Mental health.csv</w:t>
            </w:r>
          </w:p>
        </w:tc>
        <w:tc>
          <w:tcPr>
            <w:tcW w:w="0" w:type="auto"/>
            <w:hideMark/>
          </w:tcPr>
          <w:p w14:paraId="6FA8BB69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The dataset used to train the predictive model.</w:t>
            </w:r>
          </w:p>
        </w:tc>
      </w:tr>
      <w:tr w:rsidR="003069CC" w:rsidRPr="003069CC" w14:paraId="325D4462" w14:textId="77777777" w:rsidTr="003069CC">
        <w:tc>
          <w:tcPr>
            <w:tcW w:w="0" w:type="auto"/>
            <w:hideMark/>
          </w:tcPr>
          <w:p w14:paraId="7647DD30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Frontend</w:t>
            </w:r>
          </w:p>
        </w:tc>
        <w:tc>
          <w:tcPr>
            <w:tcW w:w="0" w:type="auto"/>
            <w:hideMark/>
          </w:tcPr>
          <w:p w14:paraId="3DFD7A91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HTML, CSS</w:t>
            </w:r>
          </w:p>
        </w:tc>
        <w:tc>
          <w:tcPr>
            <w:tcW w:w="0" w:type="auto"/>
            <w:hideMark/>
          </w:tcPr>
          <w:p w14:paraId="4053D788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</w:rPr>
              <w:t>templates/index.html</w:t>
            </w:r>
            <w:r w:rsidRPr="003069C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3069CC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</w:rPr>
              <w:t>static/style.css</w:t>
            </w:r>
          </w:p>
        </w:tc>
        <w:tc>
          <w:tcPr>
            <w:tcW w:w="0" w:type="auto"/>
            <w:hideMark/>
          </w:tcPr>
          <w:p w14:paraId="6B80417D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Provides the user interface (prediction form) and styling (using a distinct "glow-style" theme).</w:t>
            </w:r>
          </w:p>
        </w:tc>
      </w:tr>
      <w:tr w:rsidR="003069CC" w:rsidRPr="003069CC" w14:paraId="4D5690FB" w14:textId="77777777" w:rsidTr="003069CC">
        <w:tc>
          <w:tcPr>
            <w:tcW w:w="0" w:type="auto"/>
            <w:hideMark/>
          </w:tcPr>
          <w:p w14:paraId="3F1533B3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 Management</w:t>
            </w:r>
          </w:p>
        </w:tc>
        <w:tc>
          <w:tcPr>
            <w:tcW w:w="0" w:type="auto"/>
            <w:hideMark/>
          </w:tcPr>
          <w:p w14:paraId="2B6D3A89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JSON</w:t>
            </w:r>
          </w:p>
        </w:tc>
        <w:tc>
          <w:tcPr>
            <w:tcW w:w="0" w:type="auto"/>
            <w:hideMark/>
          </w:tcPr>
          <w:p w14:paraId="186B71D0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3069CC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</w:rPr>
              <w:t>features.json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CF9FC72" w14:textId="77777777" w:rsidR="003069CC" w:rsidRPr="003069CC" w:rsidRDefault="003069CC" w:rsidP="003069CC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3069C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Stores the list of feature columns required by the trained model.</w:t>
            </w:r>
          </w:p>
        </w:tc>
      </w:tr>
    </w:tbl>
    <w:p w14:paraId="0D04D8DC" w14:textId="77777777" w:rsidR="003069CC" w:rsidRPr="003069CC" w:rsidRDefault="003069CC" w:rsidP="003069CC">
      <w:pPr>
        <w:spacing w:before="100" w:beforeAutospacing="1" w:after="12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3069CC">
        <w:rPr>
          <w:rFonts w:eastAsia="Times New Roman" w:cstheme="minorHAnsi"/>
          <w:b/>
          <w:bCs/>
          <w:color w:val="1F1F1F"/>
          <w:sz w:val="27"/>
          <w:szCs w:val="27"/>
        </w:rPr>
        <w:t>3. Model &amp; Prediction Logic</w:t>
      </w:r>
    </w:p>
    <w:p w14:paraId="0E002413" w14:textId="77777777" w:rsidR="003069CC" w:rsidRPr="003069CC" w:rsidRDefault="003069CC" w:rsidP="003069CC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3069CC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Model Type</w:t>
      </w:r>
      <w:r w:rsidRPr="003069CC">
        <w:rPr>
          <w:rFonts w:eastAsia="Times New Roman" w:cstheme="minorHAnsi"/>
          <w:color w:val="1F1F1F"/>
          <w:sz w:val="24"/>
          <w:szCs w:val="24"/>
        </w:rPr>
        <w:t xml:space="preserve">: A </w:t>
      </w:r>
      <w:r w:rsidRPr="003069CC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Logistic Regression</w:t>
      </w:r>
      <w:r w:rsidRPr="003069CC">
        <w:rPr>
          <w:rFonts w:eastAsia="Times New Roman" w:cstheme="minorHAnsi"/>
          <w:color w:val="1F1F1F"/>
          <w:sz w:val="24"/>
          <w:szCs w:val="24"/>
        </w:rPr>
        <w:t xml:space="preserve"> classifier is used, wrapped in a Scikit-learn </w:t>
      </w:r>
      <w:r w:rsidRPr="003069CC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Pipeline</w:t>
      </w:r>
      <w:r w:rsidRPr="003069CC">
        <w:rPr>
          <w:rFonts w:eastAsia="Times New Roman" w:cstheme="minorHAnsi"/>
          <w:color w:val="1F1F1F"/>
          <w:sz w:val="24"/>
          <w:szCs w:val="24"/>
        </w:rPr>
        <w:t xml:space="preserve"> which includes a </w:t>
      </w:r>
      <w:proofErr w:type="spellStart"/>
      <w:r w:rsidRPr="003069CC">
        <w:rPr>
          <w:rFonts w:eastAsia="Times New Roman" w:cstheme="minorHAnsi"/>
          <w:color w:val="444746"/>
          <w:sz w:val="20"/>
          <w:szCs w:val="20"/>
          <w:bdr w:val="none" w:sz="0" w:space="0" w:color="auto" w:frame="1"/>
        </w:rPr>
        <w:t>StandardScaler</w:t>
      </w:r>
      <w:proofErr w:type="spellEnd"/>
      <w:r w:rsidRPr="003069CC">
        <w:rPr>
          <w:rFonts w:eastAsia="Times New Roman" w:cstheme="minorHAnsi"/>
          <w:color w:val="1F1F1F"/>
          <w:sz w:val="24"/>
          <w:szCs w:val="24"/>
        </w:rPr>
        <w:t xml:space="preserve"> for feature normalization.</w:t>
      </w:r>
    </w:p>
    <w:p w14:paraId="3674B090" w14:textId="77777777" w:rsidR="003069CC" w:rsidRPr="003069CC" w:rsidRDefault="003069CC" w:rsidP="003069CC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3069CC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Target Variable</w:t>
      </w:r>
      <w:r w:rsidRPr="003069CC">
        <w:rPr>
          <w:rFonts w:eastAsia="Times New Roman" w:cstheme="minorHAnsi"/>
          <w:color w:val="1F1F1F"/>
          <w:sz w:val="24"/>
          <w:szCs w:val="24"/>
        </w:rPr>
        <w:t xml:space="preserve">: The model predicts the binary outcome </w:t>
      </w:r>
      <w:proofErr w:type="spellStart"/>
      <w:r w:rsidRPr="003069CC">
        <w:rPr>
          <w:rFonts w:eastAsia="Times New Roman" w:cstheme="minorHAnsi"/>
          <w:b/>
          <w:bCs/>
          <w:color w:val="444746"/>
          <w:sz w:val="20"/>
          <w:szCs w:val="20"/>
          <w:bdr w:val="none" w:sz="0" w:space="0" w:color="auto" w:frame="1"/>
        </w:rPr>
        <w:t>Mental_Health_Risk</w:t>
      </w:r>
      <w:proofErr w:type="spellEnd"/>
      <w:r w:rsidRPr="003069CC">
        <w:rPr>
          <w:rFonts w:eastAsia="Times New Roman" w:cstheme="minorHAnsi"/>
          <w:color w:val="1F1F1F"/>
          <w:sz w:val="24"/>
          <w:szCs w:val="24"/>
        </w:rPr>
        <w:t xml:space="preserve">. This label is derived in </w:t>
      </w:r>
      <w:r w:rsidRPr="003069CC">
        <w:rPr>
          <w:rFonts w:eastAsia="Times New Roman" w:cstheme="minorHAnsi"/>
          <w:color w:val="444746"/>
          <w:sz w:val="20"/>
          <w:szCs w:val="20"/>
          <w:bdr w:val="none" w:sz="0" w:space="0" w:color="auto" w:frame="1"/>
        </w:rPr>
        <w:t>prepare_model.py</w:t>
      </w:r>
      <w:r w:rsidRPr="003069CC">
        <w:rPr>
          <w:rFonts w:eastAsia="Times New Roman" w:cstheme="minorHAnsi"/>
          <w:color w:val="1F1F1F"/>
          <w:sz w:val="24"/>
          <w:szCs w:val="24"/>
        </w:rPr>
        <w:t xml:space="preserve"> by checking if the student reported having </w:t>
      </w:r>
      <w:r w:rsidRPr="003069CC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Depression</w:t>
      </w:r>
      <w:r w:rsidRPr="003069CC">
        <w:rPr>
          <w:rFonts w:eastAsia="Times New Roman" w:cstheme="minorHAnsi"/>
          <w:color w:val="1F1F1F"/>
          <w:sz w:val="24"/>
          <w:szCs w:val="24"/>
        </w:rPr>
        <w:t xml:space="preserve">, </w:t>
      </w:r>
      <w:r w:rsidRPr="003069CC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Anxiety</w:t>
      </w:r>
      <w:r w:rsidRPr="003069CC">
        <w:rPr>
          <w:rFonts w:eastAsia="Times New Roman" w:cstheme="minorHAnsi"/>
          <w:color w:val="1F1F1F"/>
          <w:sz w:val="24"/>
          <w:szCs w:val="24"/>
        </w:rPr>
        <w:t xml:space="preserve">, or a </w:t>
      </w:r>
      <w:r w:rsidRPr="003069CC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Panic attack</w:t>
      </w:r>
      <w:r w:rsidRPr="003069CC">
        <w:rPr>
          <w:rFonts w:eastAsia="Times New Roman" w:cstheme="minorHAnsi"/>
          <w:color w:val="1F1F1F"/>
          <w:sz w:val="24"/>
          <w:szCs w:val="24"/>
        </w:rPr>
        <w:t>.</w:t>
      </w:r>
    </w:p>
    <w:p w14:paraId="35A65EFA" w14:textId="77777777" w:rsidR="003069CC" w:rsidRPr="003069CC" w:rsidRDefault="003069CC" w:rsidP="003069CC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3069CC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Prediction Process (</w:t>
      </w:r>
      <w:r w:rsidRPr="003069CC">
        <w:rPr>
          <w:rFonts w:eastAsia="Times New Roman" w:cstheme="minorHAnsi"/>
          <w:b/>
          <w:bCs/>
          <w:color w:val="444746"/>
          <w:sz w:val="20"/>
          <w:szCs w:val="20"/>
          <w:bdr w:val="none" w:sz="0" w:space="0" w:color="auto" w:frame="1"/>
        </w:rPr>
        <w:t>app.py</w:t>
      </w:r>
      <w:r w:rsidRPr="003069CC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):</w:t>
      </w:r>
    </w:p>
    <w:p w14:paraId="4A966E6B" w14:textId="77777777" w:rsidR="003069CC" w:rsidRPr="003069CC" w:rsidRDefault="003069CC" w:rsidP="003069CC">
      <w:pPr>
        <w:numPr>
          <w:ilvl w:val="1"/>
          <w:numId w:val="1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3069CC">
        <w:rPr>
          <w:rFonts w:eastAsia="Times New Roman" w:cstheme="minorHAnsi"/>
          <w:color w:val="1F1F1F"/>
          <w:sz w:val="24"/>
          <w:szCs w:val="24"/>
        </w:rPr>
        <w:t xml:space="preserve">User submits the form on </w:t>
      </w:r>
      <w:r w:rsidRPr="003069CC">
        <w:rPr>
          <w:rFonts w:eastAsia="Times New Roman" w:cstheme="minorHAnsi"/>
          <w:color w:val="444746"/>
          <w:sz w:val="20"/>
          <w:szCs w:val="20"/>
          <w:bdr w:val="none" w:sz="0" w:space="0" w:color="auto" w:frame="1"/>
        </w:rPr>
        <w:t>index.html</w:t>
      </w:r>
      <w:r w:rsidRPr="003069CC">
        <w:rPr>
          <w:rFonts w:eastAsia="Times New Roman" w:cstheme="minorHAnsi"/>
          <w:color w:val="1F1F1F"/>
          <w:sz w:val="24"/>
          <w:szCs w:val="24"/>
        </w:rPr>
        <w:t>.</w:t>
      </w:r>
    </w:p>
    <w:p w14:paraId="0816D14C" w14:textId="77777777" w:rsidR="003069CC" w:rsidRPr="003069CC" w:rsidRDefault="003069CC" w:rsidP="003069CC">
      <w:pPr>
        <w:numPr>
          <w:ilvl w:val="1"/>
          <w:numId w:val="1"/>
        </w:numPr>
        <w:spacing w:before="100" w:beforeAutospacing="1" w:after="120" w:line="240" w:lineRule="auto"/>
        <w:rPr>
          <w:rFonts w:eastAsia="Times New Roman" w:cstheme="minorHAnsi"/>
          <w:color w:val="1F1F1F"/>
          <w:sz w:val="24"/>
          <w:szCs w:val="24"/>
        </w:rPr>
      </w:pPr>
      <w:r w:rsidRPr="003069CC">
        <w:rPr>
          <w:rFonts w:eastAsia="Times New Roman" w:cstheme="minorHAnsi"/>
          <w:color w:val="1F1F1F"/>
          <w:sz w:val="24"/>
          <w:szCs w:val="24"/>
        </w:rPr>
        <w:lastRenderedPageBreak/>
        <w:t>The application processes the categorical and numerical inputs (e.g., converting 'Male' to a numerical feature).</w:t>
      </w:r>
    </w:p>
    <w:p w14:paraId="6E67FC97" w14:textId="77777777" w:rsidR="003069CC" w:rsidRPr="003069CC" w:rsidRDefault="003069CC" w:rsidP="003069CC">
      <w:pPr>
        <w:numPr>
          <w:ilvl w:val="1"/>
          <w:numId w:val="1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3069CC">
        <w:rPr>
          <w:rFonts w:eastAsia="Times New Roman" w:cstheme="minorHAnsi"/>
          <w:color w:val="1F1F1F"/>
          <w:sz w:val="24"/>
          <w:szCs w:val="24"/>
        </w:rPr>
        <w:t xml:space="preserve">The input data is passed to the loaded </w:t>
      </w:r>
      <w:proofErr w:type="spellStart"/>
      <w:r w:rsidRPr="003069CC">
        <w:rPr>
          <w:rFonts w:eastAsia="Times New Roman" w:cstheme="minorHAnsi"/>
          <w:color w:val="444746"/>
          <w:sz w:val="20"/>
          <w:szCs w:val="20"/>
          <w:bdr w:val="none" w:sz="0" w:space="0" w:color="auto" w:frame="1"/>
        </w:rPr>
        <w:t>model_pipeline.pkl</w:t>
      </w:r>
      <w:proofErr w:type="spellEnd"/>
      <w:r w:rsidRPr="003069CC">
        <w:rPr>
          <w:rFonts w:eastAsia="Times New Roman" w:cstheme="minorHAnsi"/>
          <w:color w:val="1F1F1F"/>
          <w:sz w:val="24"/>
          <w:szCs w:val="24"/>
        </w:rPr>
        <w:t>.</w:t>
      </w:r>
    </w:p>
    <w:p w14:paraId="26521E99" w14:textId="77777777" w:rsidR="003069CC" w:rsidRPr="003069CC" w:rsidRDefault="003069CC" w:rsidP="003069CC">
      <w:pPr>
        <w:numPr>
          <w:ilvl w:val="1"/>
          <w:numId w:val="1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3069CC">
        <w:rPr>
          <w:rFonts w:eastAsia="Times New Roman" w:cstheme="minorHAnsi"/>
          <w:color w:val="1F1F1F"/>
          <w:sz w:val="24"/>
          <w:szCs w:val="24"/>
        </w:rPr>
        <w:t xml:space="preserve">The model outputs a probability, which is then translated into a </w:t>
      </w:r>
      <w:r w:rsidRPr="003069CC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"High Mental Health Risk"</w:t>
      </w:r>
      <w:r w:rsidRPr="003069CC">
        <w:rPr>
          <w:rFonts w:eastAsia="Times New Roman" w:cstheme="minorHAnsi"/>
          <w:color w:val="1F1F1F"/>
          <w:sz w:val="24"/>
          <w:szCs w:val="24"/>
        </w:rPr>
        <w:t xml:space="preserve"> or </w:t>
      </w:r>
      <w:r w:rsidRPr="003069CC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"Low Mental Health Risk"</w:t>
      </w:r>
      <w:r w:rsidRPr="003069CC">
        <w:rPr>
          <w:rFonts w:eastAsia="Times New Roman" w:cstheme="minorHAnsi"/>
          <w:color w:val="1F1F1F"/>
          <w:sz w:val="24"/>
          <w:szCs w:val="24"/>
        </w:rPr>
        <w:t xml:space="preserve"> result.</w:t>
      </w:r>
    </w:p>
    <w:p w14:paraId="376CA33B" w14:textId="77777777" w:rsidR="003069CC" w:rsidRPr="003069CC" w:rsidRDefault="003069CC" w:rsidP="003069CC">
      <w:pPr>
        <w:numPr>
          <w:ilvl w:val="1"/>
          <w:numId w:val="1"/>
        </w:numPr>
        <w:spacing w:before="100" w:beforeAutospacing="1" w:after="120" w:line="240" w:lineRule="auto"/>
        <w:rPr>
          <w:rFonts w:eastAsia="Times New Roman" w:cstheme="minorHAnsi"/>
          <w:color w:val="1F1F1F"/>
          <w:sz w:val="24"/>
          <w:szCs w:val="24"/>
        </w:rPr>
      </w:pPr>
      <w:r w:rsidRPr="003069CC">
        <w:rPr>
          <w:rFonts w:eastAsia="Times New Roman" w:cstheme="minorHAnsi"/>
          <w:color w:val="1F1F1F"/>
          <w:sz w:val="24"/>
          <w:szCs w:val="24"/>
        </w:rPr>
        <w:t>The result and contextual advice are displayed to the user.</w:t>
      </w:r>
    </w:p>
    <w:p w14:paraId="5563AE65" w14:textId="77777777" w:rsidR="003069CC" w:rsidRPr="003069CC" w:rsidRDefault="003069CC" w:rsidP="003069CC">
      <w:pPr>
        <w:rPr>
          <w:rFonts w:cstheme="minorHAnsi"/>
          <w:b/>
          <w:bCs/>
          <w:sz w:val="36"/>
          <w:szCs w:val="36"/>
        </w:rPr>
      </w:pPr>
    </w:p>
    <w:sectPr w:rsidR="003069CC" w:rsidRPr="00306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EE289E"/>
    <w:multiLevelType w:val="multilevel"/>
    <w:tmpl w:val="D43E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9CC"/>
    <w:rsid w:val="003069CC"/>
    <w:rsid w:val="005A244C"/>
    <w:rsid w:val="00A0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E74E1"/>
  <w15:chartTrackingRefBased/>
  <w15:docId w15:val="{119F1A4B-169D-4B2B-B76C-9FE41F4AC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69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69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69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69C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6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69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69C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06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7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♡ alya ♡</dc:creator>
  <cp:keywords/>
  <dc:description/>
  <cp:lastModifiedBy>♡ alya ♡</cp:lastModifiedBy>
  <cp:revision>1</cp:revision>
  <dcterms:created xsi:type="dcterms:W3CDTF">2025-12-04T19:21:00Z</dcterms:created>
  <dcterms:modified xsi:type="dcterms:W3CDTF">2025-12-04T19:27:00Z</dcterms:modified>
</cp:coreProperties>
</file>