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A61DB" w14:textId="77777777" w:rsidR="00E97A68" w:rsidRPr="0017686E" w:rsidRDefault="00D232F8" w:rsidP="00E514E5">
      <w:pPr>
        <w:spacing w:after="0" w:line="360" w:lineRule="auto"/>
        <w:jc w:val="center"/>
        <w:rPr>
          <w:b/>
          <w:sz w:val="32"/>
          <w:u w:val="double"/>
        </w:rPr>
      </w:pPr>
      <w:r w:rsidRPr="0017686E">
        <w:rPr>
          <w:b/>
          <w:sz w:val="32"/>
          <w:u w:val="double"/>
        </w:rPr>
        <w:t>Literature</w:t>
      </w:r>
      <w:r w:rsidR="00E97A68" w:rsidRPr="0017686E">
        <w:rPr>
          <w:b/>
          <w:sz w:val="32"/>
          <w:u w:val="double"/>
        </w:rPr>
        <w:t xml:space="preserve"> Review</w:t>
      </w:r>
    </w:p>
    <w:p w14:paraId="0B58F19E" w14:textId="77777777" w:rsidR="00D232F8" w:rsidRDefault="00D232F8" w:rsidP="00E514E5">
      <w:pPr>
        <w:spacing w:after="0" w:line="360" w:lineRule="auto"/>
        <w:jc w:val="center"/>
        <w:rPr>
          <w:b/>
          <w:sz w:val="36"/>
          <w:u w:val="double"/>
        </w:rPr>
      </w:pPr>
    </w:p>
    <w:tbl>
      <w:tblPr>
        <w:tblStyle w:val="TableGrid"/>
        <w:tblW w:w="10227" w:type="dxa"/>
        <w:jc w:val="center"/>
        <w:tblLook w:val="04A0" w:firstRow="1" w:lastRow="0" w:firstColumn="1" w:lastColumn="0" w:noHBand="0" w:noVBand="1"/>
      </w:tblPr>
      <w:tblGrid>
        <w:gridCol w:w="1862"/>
        <w:gridCol w:w="2456"/>
        <w:gridCol w:w="2832"/>
        <w:gridCol w:w="3077"/>
      </w:tblGrid>
      <w:tr w:rsidR="00E97A68" w:rsidRPr="00E97A68" w14:paraId="4DCC2913" w14:textId="77777777" w:rsidTr="0049230F">
        <w:trPr>
          <w:trHeight w:val="390"/>
          <w:jc w:val="center"/>
        </w:trPr>
        <w:tc>
          <w:tcPr>
            <w:tcW w:w="1862" w:type="dxa"/>
          </w:tcPr>
          <w:p w14:paraId="6E39F2D1" w14:textId="77777777" w:rsidR="00E97A68" w:rsidRPr="00E97A68" w:rsidRDefault="00E97A68" w:rsidP="00E514E5">
            <w:pPr>
              <w:spacing w:line="360" w:lineRule="auto"/>
              <w:rPr>
                <w:b/>
                <w:sz w:val="24"/>
                <w:szCs w:val="24"/>
              </w:rPr>
            </w:pPr>
            <w:r w:rsidRPr="00E97A68">
              <w:rPr>
                <w:b/>
                <w:sz w:val="24"/>
                <w:szCs w:val="24"/>
              </w:rPr>
              <w:t>Source</w:t>
            </w:r>
          </w:p>
        </w:tc>
        <w:tc>
          <w:tcPr>
            <w:tcW w:w="2456" w:type="dxa"/>
          </w:tcPr>
          <w:p w14:paraId="40253383" w14:textId="77777777" w:rsidR="00E97A68" w:rsidRPr="00E97A68" w:rsidRDefault="00E97A68" w:rsidP="00E514E5">
            <w:pPr>
              <w:spacing w:line="360" w:lineRule="auto"/>
              <w:rPr>
                <w:b/>
                <w:sz w:val="24"/>
                <w:szCs w:val="24"/>
              </w:rPr>
            </w:pPr>
            <w:r w:rsidRPr="00E97A68">
              <w:rPr>
                <w:b/>
                <w:sz w:val="24"/>
                <w:szCs w:val="24"/>
              </w:rPr>
              <w:t>Type</w:t>
            </w:r>
          </w:p>
        </w:tc>
        <w:tc>
          <w:tcPr>
            <w:tcW w:w="2832" w:type="dxa"/>
          </w:tcPr>
          <w:p w14:paraId="6E35FE88" w14:textId="77777777" w:rsidR="00E97A68" w:rsidRPr="00E97A68" w:rsidRDefault="00E97A68" w:rsidP="00E514E5">
            <w:pPr>
              <w:spacing w:line="360" w:lineRule="auto"/>
              <w:rPr>
                <w:b/>
                <w:sz w:val="24"/>
                <w:szCs w:val="24"/>
              </w:rPr>
            </w:pPr>
            <w:r w:rsidRPr="00E97A68">
              <w:rPr>
                <w:b/>
                <w:sz w:val="24"/>
                <w:szCs w:val="24"/>
              </w:rPr>
              <w:t>Evaluation</w:t>
            </w:r>
            <w:r w:rsidR="00EB0CA0">
              <w:rPr>
                <w:b/>
                <w:sz w:val="24"/>
                <w:szCs w:val="24"/>
              </w:rPr>
              <w:t>/Reliability</w:t>
            </w:r>
          </w:p>
        </w:tc>
        <w:tc>
          <w:tcPr>
            <w:tcW w:w="3077" w:type="dxa"/>
          </w:tcPr>
          <w:p w14:paraId="28728E5C" w14:textId="77777777" w:rsidR="00E97A68" w:rsidRPr="00E97A68" w:rsidRDefault="00E97A68" w:rsidP="00E514E5">
            <w:pPr>
              <w:spacing w:line="360" w:lineRule="auto"/>
              <w:rPr>
                <w:b/>
                <w:sz w:val="24"/>
                <w:szCs w:val="24"/>
              </w:rPr>
            </w:pPr>
            <w:r w:rsidRPr="00E97A68">
              <w:rPr>
                <w:b/>
                <w:sz w:val="24"/>
                <w:szCs w:val="24"/>
              </w:rPr>
              <w:t>Summary</w:t>
            </w:r>
          </w:p>
        </w:tc>
      </w:tr>
      <w:tr w:rsidR="0049230F" w:rsidRPr="00E97A68" w14:paraId="48AF56DD" w14:textId="77777777" w:rsidTr="0049230F">
        <w:trPr>
          <w:trHeight w:val="390"/>
          <w:jc w:val="center"/>
        </w:trPr>
        <w:tc>
          <w:tcPr>
            <w:tcW w:w="1862" w:type="dxa"/>
          </w:tcPr>
          <w:p w14:paraId="2C50ACF3" w14:textId="77777777" w:rsidR="0049230F" w:rsidRPr="00EB0CA0" w:rsidRDefault="0049230F" w:rsidP="0049230F">
            <w:pPr>
              <w:spacing w:line="360" w:lineRule="auto"/>
              <w:rPr>
                <w:sz w:val="20"/>
                <w:szCs w:val="24"/>
              </w:rPr>
            </w:pPr>
            <w:r>
              <w:rPr>
                <w:sz w:val="20"/>
                <w:szCs w:val="24"/>
              </w:rPr>
              <w:t>Vita, J.</w:t>
            </w:r>
            <w:r w:rsidRPr="00EB0CA0">
              <w:rPr>
                <w:sz w:val="20"/>
                <w:szCs w:val="24"/>
              </w:rPr>
              <w:t xml:space="preserve"> </w:t>
            </w:r>
            <w:r>
              <w:rPr>
                <w:sz w:val="20"/>
                <w:szCs w:val="24"/>
              </w:rPr>
              <w:t xml:space="preserve">(2014) </w:t>
            </w:r>
            <w:r w:rsidRPr="00EB0CA0">
              <w:rPr>
                <w:sz w:val="20"/>
                <w:szCs w:val="24"/>
              </w:rPr>
              <w:t>Users as Co-creators: Player-centric Game Design</w:t>
            </w:r>
          </w:p>
          <w:p w14:paraId="2E07A119" w14:textId="77777777" w:rsidR="0049230F" w:rsidRPr="005C0DAE" w:rsidRDefault="0049230F" w:rsidP="0049230F">
            <w:pPr>
              <w:spacing w:line="360" w:lineRule="auto"/>
              <w:rPr>
                <w:sz w:val="20"/>
                <w:szCs w:val="24"/>
              </w:rPr>
            </w:pPr>
          </w:p>
        </w:tc>
        <w:tc>
          <w:tcPr>
            <w:tcW w:w="2456" w:type="dxa"/>
          </w:tcPr>
          <w:p w14:paraId="75BC061C" w14:textId="77777777" w:rsidR="0049230F" w:rsidRDefault="0049230F" w:rsidP="0049230F">
            <w:pPr>
              <w:spacing w:line="360" w:lineRule="auto"/>
              <w:rPr>
                <w:sz w:val="20"/>
                <w:szCs w:val="24"/>
              </w:rPr>
            </w:pPr>
            <w:r>
              <w:rPr>
                <w:sz w:val="20"/>
                <w:szCs w:val="24"/>
              </w:rPr>
              <w:t>Secondary (Article)</w:t>
            </w:r>
          </w:p>
        </w:tc>
        <w:tc>
          <w:tcPr>
            <w:tcW w:w="2832" w:type="dxa"/>
          </w:tcPr>
          <w:p w14:paraId="49434BB2" w14:textId="77777777" w:rsidR="0049230F" w:rsidRDefault="0049230F" w:rsidP="0049230F">
            <w:pPr>
              <w:spacing w:line="360" w:lineRule="auto"/>
              <w:rPr>
                <w:sz w:val="20"/>
                <w:szCs w:val="24"/>
              </w:rPr>
            </w:pPr>
            <w:r>
              <w:rPr>
                <w:sz w:val="20"/>
                <w:szCs w:val="24"/>
              </w:rPr>
              <w:t xml:space="preserve">Pros – </w:t>
            </w:r>
          </w:p>
          <w:p w14:paraId="35BBB851" w14:textId="77777777" w:rsidR="0049230F" w:rsidRDefault="0049230F" w:rsidP="0049230F">
            <w:pPr>
              <w:spacing w:line="360" w:lineRule="auto"/>
              <w:rPr>
                <w:sz w:val="20"/>
                <w:szCs w:val="24"/>
              </w:rPr>
            </w:pPr>
            <w:r>
              <w:rPr>
                <w:sz w:val="20"/>
                <w:szCs w:val="24"/>
              </w:rPr>
              <w:t>The article was a reliable source as it was published by a professional association which specialised in user experience. J</w:t>
            </w:r>
            <w:r w:rsidRPr="003F117C">
              <w:rPr>
                <w:sz w:val="20"/>
                <w:szCs w:val="24"/>
              </w:rPr>
              <w:t xml:space="preserve">ane Vita </w:t>
            </w:r>
            <w:r>
              <w:rPr>
                <w:sz w:val="20"/>
                <w:szCs w:val="24"/>
              </w:rPr>
              <w:t xml:space="preserve">who wrote the article </w:t>
            </w:r>
            <w:r w:rsidRPr="003F117C">
              <w:rPr>
                <w:sz w:val="20"/>
                <w:szCs w:val="24"/>
              </w:rPr>
              <w:t xml:space="preserve">is </w:t>
            </w:r>
            <w:r>
              <w:rPr>
                <w:sz w:val="20"/>
                <w:szCs w:val="24"/>
              </w:rPr>
              <w:t>a senior UX designer at Ixonos,</w:t>
            </w:r>
            <w:r w:rsidRPr="00AD68A8">
              <w:rPr>
                <w:sz w:val="20"/>
                <w:szCs w:val="24"/>
              </w:rPr>
              <w:t xml:space="preserve"> a creative technology company</w:t>
            </w:r>
            <w:r>
              <w:rPr>
                <w:sz w:val="20"/>
                <w:szCs w:val="24"/>
              </w:rPr>
              <w:t xml:space="preserve">, </w:t>
            </w:r>
            <w:r w:rsidRPr="003F117C">
              <w:rPr>
                <w:sz w:val="20"/>
                <w:szCs w:val="24"/>
              </w:rPr>
              <w:t>and has worked with digital media for more than ten years</w:t>
            </w:r>
            <w:r>
              <w:rPr>
                <w:sz w:val="20"/>
                <w:szCs w:val="24"/>
              </w:rPr>
              <w:t>. Her article was published in 2014 so it is still fairly modern and relevant to use as part of my research.</w:t>
            </w:r>
          </w:p>
          <w:p w14:paraId="7D9ACE4B" w14:textId="77777777" w:rsidR="0049230F" w:rsidRDefault="0049230F" w:rsidP="0049230F">
            <w:pPr>
              <w:spacing w:line="360" w:lineRule="auto"/>
              <w:rPr>
                <w:sz w:val="20"/>
                <w:szCs w:val="24"/>
              </w:rPr>
            </w:pPr>
          </w:p>
          <w:p w14:paraId="36E90F67" w14:textId="77777777" w:rsidR="0049230F" w:rsidRDefault="0049230F" w:rsidP="0049230F">
            <w:pPr>
              <w:spacing w:line="360" w:lineRule="auto"/>
              <w:rPr>
                <w:sz w:val="20"/>
                <w:szCs w:val="24"/>
              </w:rPr>
            </w:pPr>
            <w:r>
              <w:rPr>
                <w:sz w:val="20"/>
                <w:szCs w:val="24"/>
              </w:rPr>
              <w:t xml:space="preserve">Cons – </w:t>
            </w:r>
          </w:p>
          <w:p w14:paraId="2600BB82" w14:textId="77777777" w:rsidR="0049230F" w:rsidRDefault="0049230F" w:rsidP="0049230F">
            <w:pPr>
              <w:spacing w:line="360" w:lineRule="auto"/>
              <w:rPr>
                <w:sz w:val="20"/>
                <w:szCs w:val="24"/>
              </w:rPr>
            </w:pPr>
            <w:r>
              <w:rPr>
                <w:sz w:val="20"/>
                <w:szCs w:val="24"/>
              </w:rPr>
              <w:t>The article may be biased as the</w:t>
            </w:r>
            <w:r w:rsidRPr="00E514E5">
              <w:rPr>
                <w:sz w:val="20"/>
                <w:szCs w:val="24"/>
              </w:rPr>
              <w:t xml:space="preserve"> Magazine of the User Experience Professionals Association</w:t>
            </w:r>
            <w:r>
              <w:rPr>
                <w:sz w:val="20"/>
                <w:szCs w:val="24"/>
              </w:rPr>
              <w:t xml:space="preserve"> where the article was published focuses solely on the concept of user-centred design and no others.</w:t>
            </w:r>
          </w:p>
          <w:p w14:paraId="052642F2" w14:textId="77777777" w:rsidR="0049230F" w:rsidRDefault="0049230F" w:rsidP="0049230F">
            <w:pPr>
              <w:spacing w:line="360" w:lineRule="auto"/>
              <w:rPr>
                <w:sz w:val="20"/>
                <w:szCs w:val="24"/>
              </w:rPr>
            </w:pPr>
          </w:p>
        </w:tc>
        <w:tc>
          <w:tcPr>
            <w:tcW w:w="3077" w:type="dxa"/>
          </w:tcPr>
          <w:p w14:paraId="27E2F3CA" w14:textId="77777777" w:rsidR="0049230F" w:rsidRDefault="0049230F" w:rsidP="0049230F">
            <w:pPr>
              <w:spacing w:line="360" w:lineRule="auto"/>
              <w:rPr>
                <w:sz w:val="20"/>
                <w:szCs w:val="24"/>
              </w:rPr>
            </w:pPr>
            <w:r>
              <w:rPr>
                <w:sz w:val="20"/>
                <w:szCs w:val="24"/>
              </w:rPr>
              <w:t xml:space="preserve">The article gave me many relevant points about user-centred design and how/why users should also be a part of the game design process. Reading this article taught me about the player-centric game design process as a whole but also specifically about the player experience and users when taking into account a company’s mind-set. The article also used the book </w:t>
            </w:r>
            <w:r w:rsidRPr="0017686E">
              <w:rPr>
                <w:sz w:val="20"/>
                <w:szCs w:val="24"/>
              </w:rPr>
              <w:t xml:space="preserve">Fundamentals of Games Design </w:t>
            </w:r>
            <w:r>
              <w:rPr>
                <w:sz w:val="20"/>
                <w:szCs w:val="24"/>
              </w:rPr>
              <w:t xml:space="preserve">by </w:t>
            </w:r>
            <w:r w:rsidRPr="0017686E">
              <w:rPr>
                <w:sz w:val="20"/>
                <w:szCs w:val="24"/>
              </w:rPr>
              <w:t xml:space="preserve">Ernest Adams </w:t>
            </w:r>
            <w:r>
              <w:rPr>
                <w:sz w:val="20"/>
                <w:szCs w:val="24"/>
              </w:rPr>
              <w:t>(2010</w:t>
            </w:r>
            <w:r w:rsidRPr="0017686E">
              <w:rPr>
                <w:sz w:val="20"/>
                <w:szCs w:val="24"/>
              </w:rPr>
              <w:t>)</w:t>
            </w:r>
            <w:r>
              <w:rPr>
                <w:sz w:val="20"/>
                <w:szCs w:val="24"/>
              </w:rPr>
              <w:t xml:space="preserve"> as a source which “</w:t>
            </w:r>
            <w:r w:rsidRPr="001C39BA">
              <w:rPr>
                <w:sz w:val="20"/>
                <w:szCs w:val="24"/>
              </w:rPr>
              <w:t>divided the game design process into three stages</w:t>
            </w:r>
            <w:r>
              <w:rPr>
                <w:sz w:val="20"/>
                <w:szCs w:val="24"/>
              </w:rPr>
              <w:t xml:space="preserve">: </w:t>
            </w:r>
            <w:r w:rsidRPr="00AD68A8">
              <w:rPr>
                <w:sz w:val="20"/>
                <w:szCs w:val="24"/>
              </w:rPr>
              <w:t>concept, elaboration, and tuning</w:t>
            </w:r>
            <w:r>
              <w:rPr>
                <w:sz w:val="20"/>
                <w:szCs w:val="24"/>
              </w:rPr>
              <w:t>”.</w:t>
            </w:r>
          </w:p>
        </w:tc>
      </w:tr>
      <w:tr w:rsidR="0049230F" w:rsidRPr="00E97A68" w14:paraId="146DFC5F" w14:textId="77777777" w:rsidTr="0049230F">
        <w:trPr>
          <w:trHeight w:val="390"/>
          <w:jc w:val="center"/>
        </w:trPr>
        <w:tc>
          <w:tcPr>
            <w:tcW w:w="1862" w:type="dxa"/>
          </w:tcPr>
          <w:p w14:paraId="09A424E5" w14:textId="77777777" w:rsidR="0049230F" w:rsidRPr="005C0DAE" w:rsidRDefault="0049230F" w:rsidP="0049230F">
            <w:pPr>
              <w:spacing w:line="360" w:lineRule="auto"/>
              <w:rPr>
                <w:sz w:val="20"/>
                <w:szCs w:val="24"/>
              </w:rPr>
            </w:pPr>
            <w:r w:rsidRPr="005C0DAE">
              <w:rPr>
                <w:sz w:val="20"/>
                <w:szCs w:val="24"/>
              </w:rPr>
              <w:t xml:space="preserve">Simon Egenfeldt-Nielsen </w:t>
            </w:r>
            <w:r>
              <w:rPr>
                <w:sz w:val="20"/>
                <w:szCs w:val="24"/>
              </w:rPr>
              <w:t xml:space="preserve">et al. (2016) </w:t>
            </w:r>
            <w:r w:rsidRPr="005C0DAE">
              <w:rPr>
                <w:sz w:val="20"/>
                <w:szCs w:val="24"/>
              </w:rPr>
              <w:t>Understanding Video Games: The Essential Introduction</w:t>
            </w:r>
          </w:p>
          <w:p w14:paraId="7928190A" w14:textId="77777777" w:rsidR="0049230F" w:rsidRPr="0017686E" w:rsidRDefault="0049230F" w:rsidP="0049230F">
            <w:pPr>
              <w:spacing w:line="360" w:lineRule="auto"/>
              <w:rPr>
                <w:sz w:val="20"/>
                <w:szCs w:val="24"/>
              </w:rPr>
            </w:pPr>
          </w:p>
        </w:tc>
        <w:tc>
          <w:tcPr>
            <w:tcW w:w="2456" w:type="dxa"/>
          </w:tcPr>
          <w:p w14:paraId="12558926" w14:textId="77777777" w:rsidR="0049230F" w:rsidRPr="0017686E" w:rsidRDefault="0049230F" w:rsidP="0049230F">
            <w:pPr>
              <w:spacing w:line="360" w:lineRule="auto"/>
              <w:rPr>
                <w:sz w:val="20"/>
                <w:szCs w:val="24"/>
              </w:rPr>
            </w:pPr>
            <w:r>
              <w:rPr>
                <w:sz w:val="20"/>
                <w:szCs w:val="24"/>
              </w:rPr>
              <w:t>Secondary (Book)</w:t>
            </w:r>
          </w:p>
        </w:tc>
        <w:tc>
          <w:tcPr>
            <w:tcW w:w="2832" w:type="dxa"/>
          </w:tcPr>
          <w:p w14:paraId="767B3BA9" w14:textId="77777777" w:rsidR="0049230F" w:rsidRDefault="0049230F" w:rsidP="0049230F">
            <w:pPr>
              <w:spacing w:line="360" w:lineRule="auto"/>
              <w:rPr>
                <w:sz w:val="20"/>
                <w:szCs w:val="24"/>
              </w:rPr>
            </w:pPr>
            <w:r>
              <w:rPr>
                <w:sz w:val="20"/>
                <w:szCs w:val="24"/>
              </w:rPr>
              <w:t xml:space="preserve">Pros – </w:t>
            </w:r>
          </w:p>
          <w:p w14:paraId="70ACBFD2" w14:textId="77777777" w:rsidR="0049230F" w:rsidRDefault="0049230F" w:rsidP="0049230F">
            <w:pPr>
              <w:spacing w:line="360" w:lineRule="auto"/>
              <w:rPr>
                <w:sz w:val="20"/>
                <w:szCs w:val="24"/>
              </w:rPr>
            </w:pPr>
            <w:r>
              <w:rPr>
                <w:sz w:val="20"/>
                <w:szCs w:val="24"/>
              </w:rPr>
              <w:t xml:space="preserve">This book had a total of three authors; Simon Egenfeldt-Nielsen is the CEO of Serious Games Interactive which </w:t>
            </w:r>
            <w:r w:rsidRPr="007B36EF">
              <w:rPr>
                <w:sz w:val="20"/>
                <w:szCs w:val="24"/>
              </w:rPr>
              <w:t>is one of the leading developers in Europe for game-based learning.</w:t>
            </w:r>
            <w:r>
              <w:rPr>
                <w:sz w:val="20"/>
                <w:szCs w:val="24"/>
              </w:rPr>
              <w:t xml:space="preserve"> </w:t>
            </w:r>
            <w:r w:rsidRPr="007B36EF">
              <w:rPr>
                <w:sz w:val="20"/>
                <w:szCs w:val="24"/>
              </w:rPr>
              <w:t xml:space="preserve">Jonas Heide Smith is head of digital communications </w:t>
            </w:r>
            <w:r w:rsidRPr="007B36EF">
              <w:rPr>
                <w:sz w:val="20"/>
                <w:szCs w:val="24"/>
              </w:rPr>
              <w:lastRenderedPageBreak/>
              <w:t>at SMK – The National Gallery of Denmark</w:t>
            </w:r>
            <w:r>
              <w:rPr>
                <w:sz w:val="20"/>
                <w:szCs w:val="24"/>
              </w:rPr>
              <w:t xml:space="preserve"> and has a PhD in games. Susana Pajares Tosca is a Spanish researcher who has been an associated professor at the IT University of Copenhagen since 2001. Considering that this book was written by three professionals in their respective fields I find that it is highly reliable. Also the book was written in 2016 therefore I believe the information is up to date and relevant.</w:t>
            </w:r>
          </w:p>
          <w:p w14:paraId="2E47DE31" w14:textId="77777777" w:rsidR="0049230F" w:rsidRDefault="0049230F" w:rsidP="0049230F">
            <w:pPr>
              <w:spacing w:line="360" w:lineRule="auto"/>
              <w:rPr>
                <w:sz w:val="20"/>
                <w:szCs w:val="24"/>
              </w:rPr>
            </w:pPr>
          </w:p>
          <w:p w14:paraId="1623BDDE" w14:textId="77777777" w:rsidR="0049230F" w:rsidRDefault="0049230F" w:rsidP="0049230F">
            <w:pPr>
              <w:spacing w:line="360" w:lineRule="auto"/>
              <w:rPr>
                <w:sz w:val="20"/>
                <w:szCs w:val="24"/>
              </w:rPr>
            </w:pPr>
            <w:r>
              <w:rPr>
                <w:sz w:val="20"/>
                <w:szCs w:val="24"/>
              </w:rPr>
              <w:t>Cons –</w:t>
            </w:r>
          </w:p>
          <w:p w14:paraId="7437ACBC" w14:textId="77777777" w:rsidR="0049230F" w:rsidRPr="0017686E" w:rsidRDefault="0049230F" w:rsidP="0049230F">
            <w:pPr>
              <w:spacing w:line="360" w:lineRule="auto"/>
              <w:rPr>
                <w:sz w:val="20"/>
                <w:szCs w:val="24"/>
              </w:rPr>
            </w:pPr>
            <w:r>
              <w:rPr>
                <w:sz w:val="20"/>
                <w:szCs w:val="24"/>
              </w:rPr>
              <w:t>Although the book gives a really detailed analysis on games design, it only gives a brief analysis on the player; therefore I can only use a small part for my research.</w:t>
            </w:r>
          </w:p>
        </w:tc>
        <w:tc>
          <w:tcPr>
            <w:tcW w:w="3077" w:type="dxa"/>
          </w:tcPr>
          <w:p w14:paraId="16EAA641" w14:textId="77777777" w:rsidR="0049230F" w:rsidRDefault="0049230F" w:rsidP="0049230F">
            <w:pPr>
              <w:spacing w:line="360" w:lineRule="auto"/>
              <w:rPr>
                <w:sz w:val="20"/>
                <w:szCs w:val="24"/>
              </w:rPr>
            </w:pPr>
            <w:r>
              <w:rPr>
                <w:sz w:val="20"/>
                <w:szCs w:val="24"/>
              </w:rPr>
              <w:lastRenderedPageBreak/>
              <w:t xml:space="preserve">This book gave me an understanding of the whole concept of video games from the design to the development aspects. From the first chapter of the book, I read the section called “Types of Analysis”, which taught me about Salen and Zimmerman who went into detail to explore </w:t>
            </w:r>
            <w:r>
              <w:rPr>
                <w:sz w:val="20"/>
                <w:szCs w:val="24"/>
              </w:rPr>
              <w:lastRenderedPageBreak/>
              <w:t xml:space="preserve">games design and suggested that “games may be approached with a focus on rules”. They broke down the design of a game into the design; the play; and the culture. Using these three units of analysis </w:t>
            </w:r>
            <w:r w:rsidRPr="00F76DD0">
              <w:rPr>
                <w:sz w:val="20"/>
                <w:szCs w:val="24"/>
              </w:rPr>
              <w:t>three</w:t>
            </w:r>
            <w:r>
              <w:rPr>
                <w:sz w:val="20"/>
                <w:szCs w:val="24"/>
              </w:rPr>
              <w:t xml:space="preserve"> main perspectives were shaped, with the addition of also analysing ontology and metrics.</w:t>
            </w:r>
          </w:p>
          <w:p w14:paraId="42F8CC20" w14:textId="77777777" w:rsidR="0049230F" w:rsidRPr="006135B5" w:rsidRDefault="0049230F" w:rsidP="0049230F">
            <w:pPr>
              <w:spacing w:line="360" w:lineRule="auto"/>
              <w:rPr>
                <w:sz w:val="20"/>
                <w:szCs w:val="24"/>
              </w:rPr>
            </w:pPr>
            <w:r w:rsidRPr="006135B5">
              <w:rPr>
                <w:sz w:val="20"/>
                <w:szCs w:val="24"/>
              </w:rPr>
              <w:t>Ontology –</w:t>
            </w:r>
          </w:p>
          <w:p w14:paraId="5DBBD086" w14:textId="77777777" w:rsidR="0049230F" w:rsidRPr="006135B5" w:rsidRDefault="0049230F" w:rsidP="0049230F">
            <w:pPr>
              <w:spacing w:line="360" w:lineRule="auto"/>
              <w:rPr>
                <w:sz w:val="20"/>
                <w:szCs w:val="24"/>
              </w:rPr>
            </w:pPr>
            <w:r w:rsidRPr="006135B5">
              <w:rPr>
                <w:sz w:val="20"/>
                <w:szCs w:val="24"/>
              </w:rPr>
              <w:t>Examining the philosophy of games; general statements that apply to all games e.g. relationship between rules, fiction and the player.</w:t>
            </w:r>
          </w:p>
          <w:p w14:paraId="093B89E9" w14:textId="77777777" w:rsidR="0049230F" w:rsidRPr="006135B5" w:rsidRDefault="0049230F" w:rsidP="0049230F">
            <w:pPr>
              <w:spacing w:line="360" w:lineRule="auto"/>
              <w:rPr>
                <w:sz w:val="20"/>
                <w:szCs w:val="24"/>
              </w:rPr>
            </w:pPr>
            <w:r w:rsidRPr="006135B5">
              <w:rPr>
                <w:sz w:val="20"/>
                <w:szCs w:val="24"/>
              </w:rPr>
              <w:t>[Oxford Dictionaries definition - A set of concepts and categories in a subject area or domain that shows their properties and the relations between them].</w:t>
            </w:r>
          </w:p>
          <w:p w14:paraId="4C267255" w14:textId="77777777" w:rsidR="0049230F" w:rsidRDefault="0049230F" w:rsidP="0049230F">
            <w:pPr>
              <w:pStyle w:val="ListParagraph"/>
              <w:spacing w:line="360" w:lineRule="auto"/>
              <w:rPr>
                <w:sz w:val="20"/>
                <w:szCs w:val="24"/>
              </w:rPr>
            </w:pPr>
          </w:p>
          <w:p w14:paraId="79FCF3AD" w14:textId="77777777" w:rsidR="0049230F" w:rsidRPr="006135B5" w:rsidRDefault="0049230F" w:rsidP="0049230F">
            <w:pPr>
              <w:spacing w:line="360" w:lineRule="auto"/>
              <w:rPr>
                <w:sz w:val="20"/>
                <w:szCs w:val="24"/>
              </w:rPr>
            </w:pPr>
            <w:r w:rsidRPr="006135B5">
              <w:rPr>
                <w:sz w:val="20"/>
                <w:szCs w:val="24"/>
              </w:rPr>
              <w:t>Metrics –</w:t>
            </w:r>
          </w:p>
          <w:p w14:paraId="781D3B04" w14:textId="77777777" w:rsidR="0049230F" w:rsidRPr="006135B5" w:rsidRDefault="0049230F" w:rsidP="0049230F">
            <w:pPr>
              <w:spacing w:line="360" w:lineRule="auto"/>
              <w:rPr>
                <w:sz w:val="20"/>
                <w:szCs w:val="24"/>
              </w:rPr>
            </w:pPr>
            <w:r w:rsidRPr="006135B5">
              <w:rPr>
                <w:sz w:val="20"/>
                <w:szCs w:val="24"/>
              </w:rPr>
              <w:t>This focuses on data-driven design research; quantitative measures, for example, analysing player behaviour and designing games that are for the majority; improving the player experience.</w:t>
            </w:r>
          </w:p>
        </w:tc>
      </w:tr>
      <w:tr w:rsidR="0049230F" w:rsidRPr="00E97A68" w14:paraId="51AF0410" w14:textId="77777777" w:rsidTr="0049230F">
        <w:trPr>
          <w:trHeight w:val="390"/>
          <w:jc w:val="center"/>
        </w:trPr>
        <w:tc>
          <w:tcPr>
            <w:tcW w:w="1862" w:type="dxa"/>
          </w:tcPr>
          <w:p w14:paraId="5A777BFC" w14:textId="77777777" w:rsidR="0049230F" w:rsidRPr="0017686E" w:rsidRDefault="0049230F" w:rsidP="0049230F">
            <w:pPr>
              <w:spacing w:line="360" w:lineRule="auto"/>
              <w:rPr>
                <w:sz w:val="20"/>
                <w:szCs w:val="24"/>
              </w:rPr>
            </w:pPr>
            <w:r w:rsidRPr="00122CC8">
              <w:rPr>
                <w:sz w:val="20"/>
                <w:szCs w:val="24"/>
              </w:rPr>
              <w:lastRenderedPageBreak/>
              <w:t>UKIE (The Association for UK Interactive Entertainment)</w:t>
            </w:r>
          </w:p>
        </w:tc>
        <w:tc>
          <w:tcPr>
            <w:tcW w:w="2456" w:type="dxa"/>
          </w:tcPr>
          <w:p w14:paraId="34DC6A95" w14:textId="77777777" w:rsidR="0049230F" w:rsidRDefault="0049230F" w:rsidP="0049230F">
            <w:pPr>
              <w:spacing w:line="360" w:lineRule="auto"/>
              <w:rPr>
                <w:sz w:val="20"/>
                <w:szCs w:val="24"/>
              </w:rPr>
            </w:pPr>
            <w:r>
              <w:rPr>
                <w:sz w:val="20"/>
                <w:szCs w:val="24"/>
              </w:rPr>
              <w:t>Secondary (Website)</w:t>
            </w:r>
          </w:p>
          <w:p w14:paraId="06F1AF86" w14:textId="77777777" w:rsidR="0049230F" w:rsidRDefault="00620C94" w:rsidP="0049230F">
            <w:pPr>
              <w:spacing w:line="360" w:lineRule="auto"/>
              <w:rPr>
                <w:sz w:val="20"/>
                <w:szCs w:val="24"/>
              </w:rPr>
            </w:pPr>
            <w:hyperlink r:id="rId7" w:history="1">
              <w:r w:rsidR="0049230F" w:rsidRPr="00964761">
                <w:rPr>
                  <w:rStyle w:val="Hyperlink"/>
                  <w:sz w:val="20"/>
                  <w:szCs w:val="24"/>
                </w:rPr>
                <w:t>http://ukie.org.uk/research</w:t>
              </w:r>
            </w:hyperlink>
          </w:p>
          <w:p w14:paraId="00E74F8C" w14:textId="77777777" w:rsidR="0049230F" w:rsidRPr="0017686E" w:rsidRDefault="0049230F" w:rsidP="0049230F">
            <w:pPr>
              <w:spacing w:line="360" w:lineRule="auto"/>
              <w:rPr>
                <w:sz w:val="20"/>
                <w:szCs w:val="24"/>
              </w:rPr>
            </w:pPr>
          </w:p>
        </w:tc>
        <w:tc>
          <w:tcPr>
            <w:tcW w:w="2832" w:type="dxa"/>
          </w:tcPr>
          <w:p w14:paraId="44E35340" w14:textId="77777777" w:rsidR="0049230F" w:rsidRDefault="0049230F" w:rsidP="0049230F">
            <w:pPr>
              <w:spacing w:line="360" w:lineRule="auto"/>
              <w:rPr>
                <w:sz w:val="20"/>
                <w:szCs w:val="24"/>
              </w:rPr>
            </w:pPr>
            <w:r>
              <w:rPr>
                <w:sz w:val="20"/>
                <w:szCs w:val="24"/>
              </w:rPr>
              <w:t xml:space="preserve">Pros- </w:t>
            </w:r>
          </w:p>
          <w:p w14:paraId="5FFD8A3A" w14:textId="77777777" w:rsidR="0049230F" w:rsidRDefault="0049230F" w:rsidP="0049230F">
            <w:pPr>
              <w:spacing w:line="360" w:lineRule="auto"/>
              <w:rPr>
                <w:sz w:val="20"/>
                <w:szCs w:val="24"/>
              </w:rPr>
            </w:pPr>
            <w:r>
              <w:rPr>
                <w:sz w:val="20"/>
                <w:szCs w:val="24"/>
              </w:rPr>
              <w:t xml:space="preserve">UKIE </w:t>
            </w:r>
            <w:r w:rsidRPr="00122CC8">
              <w:rPr>
                <w:sz w:val="20"/>
                <w:szCs w:val="24"/>
              </w:rPr>
              <w:t>is the only trade body for the UK's games and interactive entertainment industry</w:t>
            </w:r>
            <w:r>
              <w:rPr>
                <w:sz w:val="20"/>
                <w:szCs w:val="24"/>
              </w:rPr>
              <w:t xml:space="preserve"> </w:t>
            </w:r>
            <w:r w:rsidRPr="00122CC8">
              <w:rPr>
                <w:sz w:val="20"/>
                <w:szCs w:val="24"/>
              </w:rPr>
              <w:t xml:space="preserve">and </w:t>
            </w:r>
            <w:r>
              <w:rPr>
                <w:sz w:val="20"/>
                <w:szCs w:val="24"/>
              </w:rPr>
              <w:t xml:space="preserve">they </w:t>
            </w:r>
            <w:r w:rsidRPr="00122CC8">
              <w:rPr>
                <w:sz w:val="20"/>
                <w:szCs w:val="24"/>
              </w:rPr>
              <w:t>represent businesses of all sizes from small start-ups to</w:t>
            </w:r>
            <w:r>
              <w:rPr>
                <w:sz w:val="20"/>
                <w:szCs w:val="24"/>
              </w:rPr>
              <w:t xml:space="preserve"> large multinational developers. The CEO of UKIE is Dr Jo Twist who before</w:t>
            </w:r>
            <w:r w:rsidRPr="00122CC8">
              <w:rPr>
                <w:sz w:val="20"/>
                <w:szCs w:val="24"/>
              </w:rPr>
              <w:t xml:space="preserve"> was Channel 4’s Commissioni</w:t>
            </w:r>
            <w:r>
              <w:rPr>
                <w:sz w:val="20"/>
                <w:szCs w:val="24"/>
              </w:rPr>
              <w:t xml:space="preserve">ng Editor for </w:t>
            </w:r>
            <w:r>
              <w:rPr>
                <w:sz w:val="20"/>
                <w:szCs w:val="24"/>
              </w:rPr>
              <w:lastRenderedPageBreak/>
              <w:t xml:space="preserve">Education. He’s also a </w:t>
            </w:r>
            <w:r w:rsidRPr="00AD4F03">
              <w:rPr>
                <w:sz w:val="20"/>
                <w:szCs w:val="24"/>
              </w:rPr>
              <w:t>London Tech Ambassador</w:t>
            </w:r>
            <w:r>
              <w:rPr>
                <w:sz w:val="20"/>
                <w:szCs w:val="24"/>
              </w:rPr>
              <w:t>, a VP of Special Effect, and</w:t>
            </w:r>
            <w:r w:rsidRPr="00AD4F03">
              <w:rPr>
                <w:sz w:val="20"/>
                <w:szCs w:val="24"/>
              </w:rPr>
              <w:t xml:space="preserve"> on various boards and advisory groups, including the Bafta Games Committee</w:t>
            </w:r>
            <w:r>
              <w:rPr>
                <w:sz w:val="20"/>
                <w:szCs w:val="24"/>
              </w:rPr>
              <w:t>. The statistics I obtained from this source are based since 2016 so they are reliable to use in my research.</w:t>
            </w:r>
          </w:p>
          <w:p w14:paraId="1CACBF6B" w14:textId="77777777" w:rsidR="0049230F" w:rsidRDefault="0049230F" w:rsidP="0049230F">
            <w:pPr>
              <w:spacing w:line="360" w:lineRule="auto"/>
              <w:rPr>
                <w:sz w:val="20"/>
                <w:szCs w:val="24"/>
              </w:rPr>
            </w:pPr>
          </w:p>
          <w:p w14:paraId="2A383860" w14:textId="77777777" w:rsidR="0049230F" w:rsidRDefault="0049230F" w:rsidP="0049230F">
            <w:pPr>
              <w:spacing w:line="360" w:lineRule="auto"/>
              <w:rPr>
                <w:sz w:val="20"/>
                <w:szCs w:val="24"/>
              </w:rPr>
            </w:pPr>
            <w:r>
              <w:rPr>
                <w:sz w:val="20"/>
                <w:szCs w:val="24"/>
              </w:rPr>
              <w:t>Cons –</w:t>
            </w:r>
          </w:p>
          <w:p w14:paraId="49D77FCF" w14:textId="77777777" w:rsidR="0049230F" w:rsidRPr="0017686E" w:rsidRDefault="0049230F" w:rsidP="0049230F">
            <w:pPr>
              <w:spacing w:line="360" w:lineRule="auto"/>
              <w:rPr>
                <w:sz w:val="20"/>
                <w:szCs w:val="24"/>
              </w:rPr>
            </w:pPr>
            <w:r>
              <w:rPr>
                <w:sz w:val="20"/>
                <w:szCs w:val="24"/>
              </w:rPr>
              <w:t>I wasn’t able to find statistics that compared the video game industry to other entertainment industries.</w:t>
            </w:r>
          </w:p>
        </w:tc>
        <w:tc>
          <w:tcPr>
            <w:tcW w:w="3077" w:type="dxa"/>
          </w:tcPr>
          <w:p w14:paraId="6B4F063B" w14:textId="77777777" w:rsidR="0049230F" w:rsidRPr="006135B5" w:rsidRDefault="0049230F" w:rsidP="0049230F">
            <w:pPr>
              <w:spacing w:line="360" w:lineRule="auto"/>
              <w:rPr>
                <w:sz w:val="20"/>
                <w:szCs w:val="24"/>
              </w:rPr>
            </w:pPr>
            <w:r>
              <w:rPr>
                <w:sz w:val="20"/>
                <w:szCs w:val="24"/>
              </w:rPr>
              <w:lastRenderedPageBreak/>
              <w:t xml:space="preserve">I used this website in order to find out statistics about the video game industry and how it spans over the entertainment industry. From the research and facts report on the website I was able to learn a lot about the game industry in the UK when taking into accou2cernt numbers e.g. the amount of </w:t>
            </w:r>
            <w:r>
              <w:rPr>
                <w:sz w:val="20"/>
                <w:szCs w:val="24"/>
              </w:rPr>
              <w:lastRenderedPageBreak/>
              <w:t>established companies in the UK and individual game statistics.</w:t>
            </w:r>
          </w:p>
        </w:tc>
      </w:tr>
      <w:tr w:rsidR="0049230F" w:rsidRPr="00E97A68" w14:paraId="6E0F9F83" w14:textId="77777777" w:rsidTr="0049230F">
        <w:trPr>
          <w:trHeight w:val="390"/>
          <w:jc w:val="center"/>
        </w:trPr>
        <w:tc>
          <w:tcPr>
            <w:tcW w:w="1862" w:type="dxa"/>
          </w:tcPr>
          <w:p w14:paraId="423BB2C1" w14:textId="77777777" w:rsidR="0049230F" w:rsidRPr="0017686E" w:rsidRDefault="0049230F" w:rsidP="0049230F">
            <w:pPr>
              <w:spacing w:after="160" w:line="360" w:lineRule="auto"/>
              <w:rPr>
                <w:sz w:val="20"/>
                <w:szCs w:val="24"/>
              </w:rPr>
            </w:pPr>
            <w:r w:rsidRPr="0017686E">
              <w:rPr>
                <w:sz w:val="20"/>
                <w:szCs w:val="24"/>
              </w:rPr>
              <w:lastRenderedPageBreak/>
              <w:t>Schell</w:t>
            </w:r>
            <w:r>
              <w:rPr>
                <w:sz w:val="20"/>
                <w:szCs w:val="24"/>
              </w:rPr>
              <w:t>, J. (2014</w:t>
            </w:r>
            <w:r w:rsidRPr="0017686E">
              <w:rPr>
                <w:sz w:val="20"/>
                <w:szCs w:val="24"/>
              </w:rPr>
              <w:t xml:space="preserve">) The Art of Game Design: A Book of Lenses, Second Edition </w:t>
            </w:r>
          </w:p>
          <w:p w14:paraId="074560E5" w14:textId="77777777" w:rsidR="0049230F" w:rsidRPr="0017686E" w:rsidRDefault="0049230F" w:rsidP="0049230F">
            <w:pPr>
              <w:spacing w:after="160" w:line="360" w:lineRule="auto"/>
              <w:rPr>
                <w:sz w:val="20"/>
                <w:szCs w:val="24"/>
              </w:rPr>
            </w:pPr>
          </w:p>
        </w:tc>
        <w:tc>
          <w:tcPr>
            <w:tcW w:w="2456" w:type="dxa"/>
          </w:tcPr>
          <w:p w14:paraId="0BA2EF4F" w14:textId="77777777" w:rsidR="0049230F" w:rsidRPr="0017686E" w:rsidRDefault="0049230F" w:rsidP="0049230F">
            <w:pPr>
              <w:spacing w:line="360" w:lineRule="auto"/>
              <w:rPr>
                <w:sz w:val="20"/>
                <w:szCs w:val="24"/>
              </w:rPr>
            </w:pPr>
            <w:r>
              <w:rPr>
                <w:sz w:val="20"/>
                <w:szCs w:val="24"/>
              </w:rPr>
              <w:t>Secondary (b</w:t>
            </w:r>
            <w:r w:rsidRPr="0017686E">
              <w:rPr>
                <w:sz w:val="20"/>
                <w:szCs w:val="24"/>
              </w:rPr>
              <w:t>ook)</w:t>
            </w:r>
          </w:p>
        </w:tc>
        <w:tc>
          <w:tcPr>
            <w:tcW w:w="2832" w:type="dxa"/>
          </w:tcPr>
          <w:p w14:paraId="04C3736F" w14:textId="77777777" w:rsidR="0049230F" w:rsidRPr="0017686E" w:rsidRDefault="0049230F" w:rsidP="0049230F">
            <w:pPr>
              <w:spacing w:line="360" w:lineRule="auto"/>
              <w:rPr>
                <w:sz w:val="20"/>
                <w:szCs w:val="24"/>
              </w:rPr>
            </w:pPr>
            <w:r w:rsidRPr="0017686E">
              <w:rPr>
                <w:sz w:val="20"/>
                <w:szCs w:val="24"/>
              </w:rPr>
              <w:t>Pro’s –</w:t>
            </w:r>
          </w:p>
          <w:p w14:paraId="5930129C" w14:textId="77777777" w:rsidR="0049230F" w:rsidRPr="0017686E" w:rsidRDefault="0049230F" w:rsidP="0049230F">
            <w:pPr>
              <w:spacing w:line="360" w:lineRule="auto"/>
              <w:rPr>
                <w:sz w:val="20"/>
                <w:szCs w:val="24"/>
              </w:rPr>
            </w:pPr>
            <w:r w:rsidRPr="0017686E">
              <w:rPr>
                <w:sz w:val="20"/>
                <w:szCs w:val="24"/>
              </w:rPr>
              <w:t>The book is reliable because it’s validated by Carnegie Mellon University and Schell games Pittsburgh. The book also contains sources from authentic, highly regarded sources. The book was pub</w:t>
            </w:r>
            <w:r>
              <w:rPr>
                <w:sz w:val="20"/>
                <w:szCs w:val="24"/>
              </w:rPr>
              <w:t>lished in 2014</w:t>
            </w:r>
            <w:r w:rsidRPr="0017686E">
              <w:rPr>
                <w:sz w:val="20"/>
                <w:szCs w:val="24"/>
              </w:rPr>
              <w:t xml:space="preserve"> so the information is modern and relevant to current gaming methods and technology. </w:t>
            </w:r>
            <w:r w:rsidRPr="00EB0CA0">
              <w:rPr>
                <w:sz w:val="20"/>
                <w:szCs w:val="24"/>
              </w:rPr>
              <w:t>I also trust the sources reliability due to the author being the CEO of Schell games, meaning he has a lot of experience and is a professional in the gaming industry.</w:t>
            </w:r>
          </w:p>
          <w:p w14:paraId="2446C7BC" w14:textId="77777777" w:rsidR="0049230F" w:rsidRPr="0017686E" w:rsidRDefault="0049230F" w:rsidP="0049230F">
            <w:pPr>
              <w:spacing w:line="360" w:lineRule="auto"/>
              <w:rPr>
                <w:sz w:val="20"/>
                <w:szCs w:val="24"/>
              </w:rPr>
            </w:pPr>
          </w:p>
          <w:p w14:paraId="4A6941B3" w14:textId="77777777" w:rsidR="0049230F" w:rsidRPr="0017686E" w:rsidRDefault="0049230F" w:rsidP="0049230F">
            <w:pPr>
              <w:spacing w:line="360" w:lineRule="auto"/>
              <w:rPr>
                <w:sz w:val="20"/>
                <w:szCs w:val="24"/>
              </w:rPr>
            </w:pPr>
            <w:r w:rsidRPr="0017686E">
              <w:rPr>
                <w:sz w:val="20"/>
                <w:szCs w:val="24"/>
              </w:rPr>
              <w:t>Cons –</w:t>
            </w:r>
          </w:p>
          <w:p w14:paraId="430A5807" w14:textId="77777777" w:rsidR="0049230F" w:rsidRPr="0017686E" w:rsidRDefault="0049230F" w:rsidP="0049230F">
            <w:pPr>
              <w:spacing w:line="360" w:lineRule="auto"/>
              <w:rPr>
                <w:sz w:val="20"/>
                <w:szCs w:val="24"/>
              </w:rPr>
            </w:pPr>
            <w:r w:rsidRPr="0017686E">
              <w:rPr>
                <w:sz w:val="20"/>
                <w:szCs w:val="24"/>
              </w:rPr>
              <w:t xml:space="preserve">None </w:t>
            </w:r>
          </w:p>
        </w:tc>
        <w:tc>
          <w:tcPr>
            <w:tcW w:w="3077" w:type="dxa"/>
          </w:tcPr>
          <w:p w14:paraId="7EDFE2E0" w14:textId="77777777" w:rsidR="0049230F" w:rsidRPr="0017686E" w:rsidRDefault="0049230F" w:rsidP="0049230F">
            <w:pPr>
              <w:spacing w:line="360" w:lineRule="auto"/>
              <w:rPr>
                <w:sz w:val="20"/>
                <w:szCs w:val="24"/>
              </w:rPr>
            </w:pPr>
            <w:r w:rsidRPr="0017686E">
              <w:rPr>
                <w:sz w:val="20"/>
                <w:szCs w:val="24"/>
              </w:rPr>
              <w:t>The book gave me relevant and specific information on games design and development, giving me an insight into what it takes to create a video game.</w:t>
            </w:r>
            <w:r>
              <w:rPr>
                <w:sz w:val="20"/>
                <w:szCs w:val="24"/>
              </w:rPr>
              <w:t xml:space="preserve"> I </w:t>
            </w:r>
            <w:r w:rsidRPr="0017686E">
              <w:rPr>
                <w:sz w:val="20"/>
                <w:szCs w:val="24"/>
              </w:rPr>
              <w:t>decided to use this book as secondary res</w:t>
            </w:r>
            <w:r>
              <w:rPr>
                <w:sz w:val="20"/>
                <w:szCs w:val="24"/>
              </w:rPr>
              <w:t>earch to understand what the difference between games design and development was,</w:t>
            </w:r>
            <w:r w:rsidRPr="0017686E">
              <w:rPr>
                <w:sz w:val="20"/>
                <w:szCs w:val="24"/>
              </w:rPr>
              <w:t xml:space="preserve"> as the book states</w:t>
            </w:r>
            <w:r>
              <w:rPr>
                <w:sz w:val="20"/>
                <w:szCs w:val="24"/>
              </w:rPr>
              <w:t>;</w:t>
            </w:r>
            <w:r w:rsidRPr="0017686E">
              <w:rPr>
                <w:sz w:val="20"/>
                <w:szCs w:val="24"/>
              </w:rPr>
              <w:t xml:space="preserve"> “It is important to make a distinction between ‘games dev</w:t>
            </w:r>
            <w:r>
              <w:rPr>
                <w:sz w:val="20"/>
                <w:szCs w:val="24"/>
              </w:rPr>
              <w:t>eloper’ and ‘games designer’ ”. A game developer is anyone who plays a part in creating a game, from the initial idea to the final product, therefore, games designers fall under this bracket.</w:t>
            </w:r>
          </w:p>
        </w:tc>
      </w:tr>
      <w:tr w:rsidR="0049230F" w:rsidRPr="00E97A68" w14:paraId="48E3FB81" w14:textId="77777777" w:rsidTr="0049230F">
        <w:trPr>
          <w:trHeight w:val="390"/>
          <w:jc w:val="center"/>
        </w:trPr>
        <w:tc>
          <w:tcPr>
            <w:tcW w:w="1862" w:type="dxa"/>
          </w:tcPr>
          <w:p w14:paraId="68675368" w14:textId="77777777" w:rsidR="0049230F" w:rsidRPr="005C0DAE" w:rsidRDefault="0049230F" w:rsidP="0049230F">
            <w:pPr>
              <w:spacing w:line="360" w:lineRule="auto"/>
              <w:rPr>
                <w:sz w:val="20"/>
                <w:szCs w:val="24"/>
              </w:rPr>
            </w:pPr>
            <w:r>
              <w:rPr>
                <w:sz w:val="20"/>
                <w:szCs w:val="24"/>
              </w:rPr>
              <w:t xml:space="preserve">Suits, B. (1967) What is a Game? </w:t>
            </w:r>
            <w:r>
              <w:rPr>
                <w:sz w:val="20"/>
                <w:szCs w:val="24"/>
              </w:rPr>
              <w:lastRenderedPageBreak/>
              <w:t>Philosophy of Science Association</w:t>
            </w:r>
          </w:p>
        </w:tc>
        <w:tc>
          <w:tcPr>
            <w:tcW w:w="2456" w:type="dxa"/>
          </w:tcPr>
          <w:p w14:paraId="5EF7AF7F" w14:textId="77777777" w:rsidR="0049230F" w:rsidRDefault="0049230F" w:rsidP="0049230F">
            <w:pPr>
              <w:spacing w:line="360" w:lineRule="auto"/>
              <w:rPr>
                <w:sz w:val="20"/>
                <w:szCs w:val="24"/>
              </w:rPr>
            </w:pPr>
            <w:r>
              <w:rPr>
                <w:sz w:val="20"/>
                <w:szCs w:val="24"/>
              </w:rPr>
              <w:lastRenderedPageBreak/>
              <w:t>Secondary (Article)</w:t>
            </w:r>
          </w:p>
        </w:tc>
        <w:tc>
          <w:tcPr>
            <w:tcW w:w="2832" w:type="dxa"/>
          </w:tcPr>
          <w:p w14:paraId="5F14787F" w14:textId="77777777" w:rsidR="0049230F" w:rsidRDefault="0049230F" w:rsidP="0049230F">
            <w:pPr>
              <w:spacing w:line="360" w:lineRule="auto"/>
              <w:rPr>
                <w:sz w:val="20"/>
                <w:szCs w:val="24"/>
              </w:rPr>
            </w:pPr>
            <w:r>
              <w:rPr>
                <w:sz w:val="20"/>
                <w:szCs w:val="24"/>
              </w:rPr>
              <w:t>Pros –</w:t>
            </w:r>
          </w:p>
          <w:p w14:paraId="2F5F866A" w14:textId="77777777" w:rsidR="0049230F" w:rsidRDefault="0049230F" w:rsidP="0049230F">
            <w:pPr>
              <w:spacing w:line="360" w:lineRule="auto"/>
              <w:rPr>
                <w:sz w:val="20"/>
                <w:szCs w:val="24"/>
              </w:rPr>
            </w:pPr>
            <w:r>
              <w:rPr>
                <w:sz w:val="20"/>
                <w:szCs w:val="24"/>
              </w:rPr>
              <w:lastRenderedPageBreak/>
              <w:t xml:space="preserve">Bernard Suits has published a few books which are related to games design and his article </w:t>
            </w:r>
          </w:p>
          <w:p w14:paraId="7EB46805" w14:textId="77777777" w:rsidR="0049230F" w:rsidRDefault="0049230F" w:rsidP="0049230F">
            <w:pPr>
              <w:spacing w:line="360" w:lineRule="auto"/>
              <w:rPr>
                <w:sz w:val="20"/>
                <w:szCs w:val="24"/>
              </w:rPr>
            </w:pPr>
            <w:r>
              <w:rPr>
                <w:sz w:val="20"/>
                <w:szCs w:val="24"/>
              </w:rPr>
              <w:t>What is a Game really focuses on the philosophy of games and gives a great definition of what exactly games are classed as.</w:t>
            </w:r>
          </w:p>
          <w:p w14:paraId="6A078E03" w14:textId="77777777" w:rsidR="0049230F" w:rsidRDefault="0049230F" w:rsidP="0049230F">
            <w:pPr>
              <w:spacing w:line="360" w:lineRule="auto"/>
              <w:rPr>
                <w:sz w:val="20"/>
                <w:szCs w:val="24"/>
              </w:rPr>
            </w:pPr>
          </w:p>
          <w:p w14:paraId="3EDFEF38" w14:textId="77777777" w:rsidR="0049230F" w:rsidRDefault="0049230F" w:rsidP="0049230F">
            <w:pPr>
              <w:spacing w:line="360" w:lineRule="auto"/>
              <w:rPr>
                <w:sz w:val="20"/>
                <w:szCs w:val="24"/>
              </w:rPr>
            </w:pPr>
            <w:r>
              <w:rPr>
                <w:sz w:val="20"/>
                <w:szCs w:val="24"/>
              </w:rPr>
              <w:t xml:space="preserve">Cons – </w:t>
            </w:r>
          </w:p>
          <w:p w14:paraId="2FE900ED" w14:textId="77777777" w:rsidR="0049230F" w:rsidRDefault="0049230F" w:rsidP="0049230F">
            <w:pPr>
              <w:spacing w:line="360" w:lineRule="auto"/>
              <w:rPr>
                <w:sz w:val="20"/>
                <w:szCs w:val="24"/>
              </w:rPr>
            </w:pPr>
            <w:r>
              <w:rPr>
                <w:sz w:val="20"/>
                <w:szCs w:val="24"/>
              </w:rPr>
              <w:t>This article was published in 1967 therefore the relevance of Suits’ ideas about games may now be void or adapted by other researchers in the modern field of game design.</w:t>
            </w:r>
          </w:p>
        </w:tc>
        <w:tc>
          <w:tcPr>
            <w:tcW w:w="3077" w:type="dxa"/>
          </w:tcPr>
          <w:p w14:paraId="18D545D0" w14:textId="77777777" w:rsidR="0049230F" w:rsidRDefault="0049230F" w:rsidP="0049230F">
            <w:pPr>
              <w:spacing w:line="360" w:lineRule="auto"/>
              <w:rPr>
                <w:sz w:val="20"/>
                <w:szCs w:val="24"/>
              </w:rPr>
            </w:pPr>
            <w:r>
              <w:rPr>
                <w:sz w:val="20"/>
                <w:szCs w:val="24"/>
              </w:rPr>
              <w:lastRenderedPageBreak/>
              <w:t xml:space="preserve">From reading this article I was able to come up with my own definition </w:t>
            </w:r>
            <w:r>
              <w:rPr>
                <w:sz w:val="20"/>
                <w:szCs w:val="24"/>
              </w:rPr>
              <w:lastRenderedPageBreak/>
              <w:t>of what the act of playing a game is; based on Suits critical examination of the nature of game-playing. The article also allowed me to understand the distinctions between goals in games, following the rules, and winning. Suits spoke about it being possible to reach the goal of a game without following the rules, but then questioned if this would be the same as winning. He declared that it isn’t as to win “certain conditions must be met”.</w:t>
            </w:r>
          </w:p>
        </w:tc>
      </w:tr>
      <w:tr w:rsidR="0049230F" w:rsidRPr="00E97A68" w14:paraId="12652E9C" w14:textId="77777777" w:rsidTr="0049230F">
        <w:trPr>
          <w:trHeight w:val="390"/>
          <w:jc w:val="center"/>
        </w:trPr>
        <w:tc>
          <w:tcPr>
            <w:tcW w:w="1862" w:type="dxa"/>
          </w:tcPr>
          <w:p w14:paraId="6D344D84" w14:textId="77777777" w:rsidR="0049230F" w:rsidRPr="0017686E" w:rsidRDefault="0049230F" w:rsidP="0049230F">
            <w:pPr>
              <w:spacing w:after="160" w:line="360" w:lineRule="auto"/>
              <w:rPr>
                <w:sz w:val="20"/>
                <w:szCs w:val="24"/>
              </w:rPr>
            </w:pPr>
            <w:r>
              <w:rPr>
                <w:sz w:val="20"/>
                <w:szCs w:val="24"/>
              </w:rPr>
              <w:lastRenderedPageBreak/>
              <w:t>Norman, D. (2005) Human-Centered Design Considered Harmful</w:t>
            </w:r>
          </w:p>
        </w:tc>
        <w:tc>
          <w:tcPr>
            <w:tcW w:w="2456" w:type="dxa"/>
          </w:tcPr>
          <w:p w14:paraId="0A8EB000" w14:textId="77777777" w:rsidR="0049230F" w:rsidRPr="0017686E" w:rsidRDefault="0049230F" w:rsidP="0049230F">
            <w:pPr>
              <w:spacing w:line="360" w:lineRule="auto"/>
              <w:rPr>
                <w:sz w:val="20"/>
                <w:szCs w:val="24"/>
              </w:rPr>
            </w:pPr>
            <w:r>
              <w:rPr>
                <w:sz w:val="20"/>
                <w:szCs w:val="24"/>
              </w:rPr>
              <w:t>Secondary (Article)</w:t>
            </w:r>
          </w:p>
        </w:tc>
        <w:tc>
          <w:tcPr>
            <w:tcW w:w="2832" w:type="dxa"/>
          </w:tcPr>
          <w:p w14:paraId="1F02AAF9" w14:textId="77777777" w:rsidR="0049230F" w:rsidRDefault="0049230F" w:rsidP="0049230F">
            <w:pPr>
              <w:spacing w:line="360" w:lineRule="auto"/>
              <w:rPr>
                <w:sz w:val="20"/>
                <w:szCs w:val="24"/>
              </w:rPr>
            </w:pPr>
            <w:r>
              <w:rPr>
                <w:sz w:val="20"/>
                <w:szCs w:val="24"/>
              </w:rPr>
              <w:t>Pros –</w:t>
            </w:r>
          </w:p>
          <w:p w14:paraId="4465C40F" w14:textId="77777777" w:rsidR="0049230F" w:rsidRDefault="0049230F" w:rsidP="00CE07BC">
            <w:pPr>
              <w:spacing w:line="360" w:lineRule="auto"/>
              <w:rPr>
                <w:sz w:val="20"/>
                <w:szCs w:val="24"/>
              </w:rPr>
            </w:pPr>
            <w:r>
              <w:rPr>
                <w:sz w:val="20"/>
                <w:szCs w:val="24"/>
              </w:rPr>
              <w:t xml:space="preserve">Don Norman is a university professor at the </w:t>
            </w:r>
            <w:r w:rsidR="00CE07BC">
              <w:rPr>
                <w:sz w:val="20"/>
                <w:szCs w:val="24"/>
              </w:rPr>
              <w:t xml:space="preserve">Tongji </w:t>
            </w:r>
            <w:r>
              <w:rPr>
                <w:sz w:val="20"/>
                <w:szCs w:val="24"/>
              </w:rPr>
              <w:t>University</w:t>
            </w:r>
            <w:r w:rsidR="00CE07BC">
              <w:rPr>
                <w:sz w:val="20"/>
                <w:szCs w:val="24"/>
              </w:rPr>
              <w:t xml:space="preserve"> (Shanghai) and</w:t>
            </w:r>
            <w:r>
              <w:rPr>
                <w:sz w:val="20"/>
                <w:szCs w:val="24"/>
              </w:rPr>
              <w:t xml:space="preserve"> the co-founder of the Nielsen Norman group</w:t>
            </w:r>
            <w:r w:rsidR="00CE07BC">
              <w:rPr>
                <w:sz w:val="20"/>
                <w:szCs w:val="24"/>
              </w:rPr>
              <w:t xml:space="preserve"> which is a </w:t>
            </w:r>
            <w:r w:rsidR="00CE07BC" w:rsidRPr="00CE07BC">
              <w:rPr>
                <w:sz w:val="20"/>
                <w:szCs w:val="24"/>
              </w:rPr>
              <w:t>User Experience/Usability consulting firm</w:t>
            </w:r>
            <w:r w:rsidR="00CE07BC">
              <w:rPr>
                <w:sz w:val="20"/>
                <w:szCs w:val="24"/>
              </w:rPr>
              <w:t xml:space="preserve"> that </w:t>
            </w:r>
            <w:r w:rsidR="00CE07BC" w:rsidRPr="00CE07BC">
              <w:rPr>
                <w:sz w:val="20"/>
                <w:szCs w:val="24"/>
              </w:rPr>
              <w:t>help</w:t>
            </w:r>
            <w:r w:rsidR="00CE07BC">
              <w:rPr>
                <w:sz w:val="20"/>
                <w:szCs w:val="24"/>
              </w:rPr>
              <w:t>s</w:t>
            </w:r>
            <w:r w:rsidR="00CE07BC" w:rsidRPr="00CE07BC">
              <w:rPr>
                <w:sz w:val="20"/>
                <w:szCs w:val="24"/>
              </w:rPr>
              <w:t xml:space="preserve"> companies create better p</w:t>
            </w:r>
            <w:r w:rsidR="00CE07BC">
              <w:rPr>
                <w:sz w:val="20"/>
                <w:szCs w:val="24"/>
              </w:rPr>
              <w:t xml:space="preserve">roducts, services, and websites. Since Norman is a User Experience consultant but he’s arguing that Human-Centered design can be harmful, it adds confidence that he isn’t being bias towards the comparison between activity and human-centered design. </w:t>
            </w:r>
          </w:p>
          <w:p w14:paraId="0F1F56BC" w14:textId="77777777" w:rsidR="00CE07BC" w:rsidRDefault="00CE07BC" w:rsidP="00CE07BC">
            <w:pPr>
              <w:spacing w:line="360" w:lineRule="auto"/>
              <w:rPr>
                <w:sz w:val="20"/>
                <w:szCs w:val="24"/>
              </w:rPr>
            </w:pPr>
          </w:p>
          <w:p w14:paraId="404F1143" w14:textId="77777777" w:rsidR="00CE07BC" w:rsidRDefault="00CE07BC" w:rsidP="00CE07BC">
            <w:pPr>
              <w:spacing w:line="360" w:lineRule="auto"/>
              <w:rPr>
                <w:sz w:val="20"/>
                <w:szCs w:val="24"/>
              </w:rPr>
            </w:pPr>
            <w:r>
              <w:rPr>
                <w:sz w:val="20"/>
                <w:szCs w:val="24"/>
              </w:rPr>
              <w:t>Cons –</w:t>
            </w:r>
          </w:p>
          <w:p w14:paraId="3455FC33" w14:textId="77777777" w:rsidR="00CE07BC" w:rsidRPr="0017686E" w:rsidRDefault="00CE07BC" w:rsidP="00CE07BC">
            <w:pPr>
              <w:spacing w:line="360" w:lineRule="auto"/>
              <w:rPr>
                <w:sz w:val="20"/>
                <w:szCs w:val="24"/>
              </w:rPr>
            </w:pPr>
            <w:r>
              <w:rPr>
                <w:sz w:val="20"/>
                <w:szCs w:val="24"/>
              </w:rPr>
              <w:t>The article was published quite a while ago and doesn’t really include advantages of human-centered design.</w:t>
            </w:r>
          </w:p>
        </w:tc>
        <w:tc>
          <w:tcPr>
            <w:tcW w:w="3077" w:type="dxa"/>
          </w:tcPr>
          <w:p w14:paraId="61B90798" w14:textId="77777777" w:rsidR="0049230F" w:rsidRPr="0017686E" w:rsidRDefault="009019BC" w:rsidP="0049230F">
            <w:pPr>
              <w:spacing w:line="360" w:lineRule="auto"/>
              <w:rPr>
                <w:sz w:val="20"/>
                <w:szCs w:val="24"/>
              </w:rPr>
            </w:pPr>
            <w:r>
              <w:rPr>
                <w:sz w:val="20"/>
                <w:szCs w:val="24"/>
              </w:rPr>
              <w:t>The Article, although</w:t>
            </w:r>
            <w:r w:rsidR="00CE07BC">
              <w:rPr>
                <w:sz w:val="20"/>
                <w:szCs w:val="24"/>
              </w:rPr>
              <w:t xml:space="preserve"> describing Human-centered design as harmful, included many relevant concepts and fundementals about game design such as knowing your player</w:t>
            </w:r>
            <w:r>
              <w:rPr>
                <w:sz w:val="20"/>
                <w:szCs w:val="24"/>
              </w:rPr>
              <w:t>. From reading the article I was able to base an argument about the use of user-centered design in player-centric games vs the use of Activity centered design. The article also helped me to realise that although game design majorly includes the idea of listening to your users requirements and critiques, this can be lead to designs which are too complex and less understandable as the requirements increase.</w:t>
            </w:r>
          </w:p>
        </w:tc>
      </w:tr>
      <w:tr w:rsidR="00230AA4" w:rsidRPr="00E97A68" w14:paraId="5C0D0AF6" w14:textId="77777777" w:rsidTr="0049230F">
        <w:trPr>
          <w:trHeight w:val="390"/>
          <w:jc w:val="center"/>
        </w:trPr>
        <w:tc>
          <w:tcPr>
            <w:tcW w:w="1862" w:type="dxa"/>
          </w:tcPr>
          <w:p w14:paraId="4EB9C8B9" w14:textId="77777777" w:rsidR="00230AA4" w:rsidRDefault="00230AA4" w:rsidP="0049230F">
            <w:pPr>
              <w:spacing w:line="360" w:lineRule="auto"/>
              <w:rPr>
                <w:sz w:val="20"/>
                <w:szCs w:val="24"/>
              </w:rPr>
            </w:pPr>
            <w:r>
              <w:rPr>
                <w:sz w:val="20"/>
                <w:szCs w:val="24"/>
              </w:rPr>
              <w:lastRenderedPageBreak/>
              <w:t>Kumar, J and Herger, M. (2005) Gamification at Work: Designing Engaging Business Software</w:t>
            </w:r>
          </w:p>
        </w:tc>
        <w:tc>
          <w:tcPr>
            <w:tcW w:w="2456" w:type="dxa"/>
          </w:tcPr>
          <w:p w14:paraId="485647EF" w14:textId="77777777" w:rsidR="00230AA4" w:rsidRDefault="00230AA4" w:rsidP="0049230F">
            <w:pPr>
              <w:spacing w:line="360" w:lineRule="auto"/>
              <w:rPr>
                <w:sz w:val="20"/>
                <w:szCs w:val="24"/>
              </w:rPr>
            </w:pPr>
            <w:r>
              <w:rPr>
                <w:sz w:val="20"/>
                <w:szCs w:val="24"/>
              </w:rPr>
              <w:t>Secondary (Book)</w:t>
            </w:r>
          </w:p>
        </w:tc>
        <w:tc>
          <w:tcPr>
            <w:tcW w:w="2832" w:type="dxa"/>
          </w:tcPr>
          <w:p w14:paraId="311276CA" w14:textId="77777777" w:rsidR="00230AA4" w:rsidRDefault="00230AA4" w:rsidP="0049230F">
            <w:pPr>
              <w:spacing w:line="360" w:lineRule="auto"/>
              <w:rPr>
                <w:sz w:val="20"/>
                <w:szCs w:val="24"/>
              </w:rPr>
            </w:pPr>
            <w:r>
              <w:rPr>
                <w:sz w:val="20"/>
                <w:szCs w:val="24"/>
              </w:rPr>
              <w:t xml:space="preserve">Pros – </w:t>
            </w:r>
          </w:p>
          <w:p w14:paraId="2C63EA7E" w14:textId="77777777" w:rsidR="00230AA4" w:rsidRDefault="00230AA4" w:rsidP="00DA02CC">
            <w:pPr>
              <w:spacing w:line="360" w:lineRule="auto"/>
              <w:rPr>
                <w:sz w:val="20"/>
                <w:szCs w:val="24"/>
              </w:rPr>
            </w:pPr>
            <w:r>
              <w:rPr>
                <w:sz w:val="20"/>
                <w:szCs w:val="24"/>
              </w:rPr>
              <w:t>The book was written in 2013 so it is relatively modern and would be valid to use for my research.</w:t>
            </w:r>
            <w:r>
              <w:t xml:space="preserve"> </w:t>
            </w:r>
            <w:r w:rsidRPr="00230AA4">
              <w:rPr>
                <w:sz w:val="20"/>
                <w:szCs w:val="24"/>
              </w:rPr>
              <w:t>Janaki Kumar is Head of Strategic Design Services, America, in SAP’s Design and Co-Innovation Centre</w:t>
            </w:r>
            <w:r>
              <w:rPr>
                <w:sz w:val="20"/>
                <w:szCs w:val="24"/>
              </w:rPr>
              <w:t>.</w:t>
            </w:r>
            <w:r w:rsidR="00DA02CC">
              <w:t xml:space="preserve"> </w:t>
            </w:r>
            <w:r w:rsidR="00DA02CC">
              <w:rPr>
                <w:sz w:val="20"/>
                <w:szCs w:val="24"/>
              </w:rPr>
              <w:t>Mario Herger</w:t>
            </w:r>
            <w:r w:rsidR="00DA02CC" w:rsidRPr="00DA02CC">
              <w:rPr>
                <w:sz w:val="20"/>
                <w:szCs w:val="24"/>
              </w:rPr>
              <w:t xml:space="preserve"> is CEO and partner of Enterprise Garage Consultancy LLC, a strategic consulting company focused on innovation, Silicon-Valley-Mindset, creativity, gamification, and intrapreneurship in the enterprise</w:t>
            </w:r>
            <w:r w:rsidR="00DA02CC">
              <w:rPr>
                <w:sz w:val="20"/>
                <w:szCs w:val="24"/>
              </w:rPr>
              <w:t>.</w:t>
            </w:r>
          </w:p>
        </w:tc>
        <w:tc>
          <w:tcPr>
            <w:tcW w:w="3077" w:type="dxa"/>
          </w:tcPr>
          <w:p w14:paraId="1027A5B7" w14:textId="77777777" w:rsidR="00230AA4" w:rsidRDefault="00230AA4" w:rsidP="0049230F">
            <w:pPr>
              <w:spacing w:line="360" w:lineRule="auto"/>
              <w:rPr>
                <w:sz w:val="20"/>
                <w:szCs w:val="24"/>
              </w:rPr>
            </w:pPr>
          </w:p>
        </w:tc>
      </w:tr>
      <w:tr w:rsidR="0049230F" w:rsidRPr="00E97A68" w14:paraId="283CEE6E" w14:textId="77777777" w:rsidTr="0049230F">
        <w:trPr>
          <w:trHeight w:val="390"/>
          <w:jc w:val="center"/>
        </w:trPr>
        <w:tc>
          <w:tcPr>
            <w:tcW w:w="1862" w:type="dxa"/>
          </w:tcPr>
          <w:p w14:paraId="7B6A6305" w14:textId="77777777" w:rsidR="0049230F" w:rsidRPr="00602A97" w:rsidRDefault="0049230F" w:rsidP="0049230F">
            <w:pPr>
              <w:spacing w:line="360" w:lineRule="auto"/>
            </w:pPr>
            <w:r w:rsidRPr="00602A97">
              <w:t xml:space="preserve">Ernest Adams (2014) Fundamentals of Games Design Third Edition </w:t>
            </w:r>
          </w:p>
        </w:tc>
        <w:tc>
          <w:tcPr>
            <w:tcW w:w="2456" w:type="dxa"/>
          </w:tcPr>
          <w:p w14:paraId="3B65A6FC" w14:textId="77777777" w:rsidR="0049230F" w:rsidRPr="0017686E" w:rsidRDefault="0049230F" w:rsidP="0049230F">
            <w:pPr>
              <w:spacing w:line="360" w:lineRule="auto"/>
              <w:rPr>
                <w:sz w:val="20"/>
                <w:szCs w:val="24"/>
              </w:rPr>
            </w:pPr>
            <w:r w:rsidRPr="0017686E">
              <w:rPr>
                <w:sz w:val="20"/>
                <w:szCs w:val="24"/>
              </w:rPr>
              <w:t>Secondary (book)</w:t>
            </w:r>
          </w:p>
        </w:tc>
        <w:tc>
          <w:tcPr>
            <w:tcW w:w="2832" w:type="dxa"/>
          </w:tcPr>
          <w:p w14:paraId="45C3E83D" w14:textId="77777777" w:rsidR="0049230F" w:rsidRDefault="0049230F" w:rsidP="0049230F">
            <w:pPr>
              <w:spacing w:line="360" w:lineRule="auto"/>
              <w:rPr>
                <w:sz w:val="20"/>
                <w:szCs w:val="24"/>
              </w:rPr>
            </w:pPr>
            <w:r>
              <w:rPr>
                <w:sz w:val="20"/>
                <w:szCs w:val="24"/>
              </w:rPr>
              <w:t>Pro</w:t>
            </w:r>
            <w:r w:rsidRPr="0017686E">
              <w:rPr>
                <w:sz w:val="20"/>
                <w:szCs w:val="24"/>
              </w:rPr>
              <w:t>s –</w:t>
            </w:r>
          </w:p>
          <w:p w14:paraId="07B14C12" w14:textId="77777777" w:rsidR="0049230F" w:rsidRPr="0017686E" w:rsidRDefault="0049230F" w:rsidP="0049230F">
            <w:pPr>
              <w:spacing w:line="360" w:lineRule="auto"/>
              <w:rPr>
                <w:sz w:val="20"/>
                <w:szCs w:val="24"/>
              </w:rPr>
            </w:pPr>
            <w:r w:rsidRPr="0017686E">
              <w:rPr>
                <w:sz w:val="20"/>
                <w:szCs w:val="24"/>
              </w:rPr>
              <w:t xml:space="preserve">The source is reliable because it had more than one editor meaning that it was reviewed by other experts before it was published. </w:t>
            </w:r>
            <w:r w:rsidRPr="000047AE">
              <w:rPr>
                <w:sz w:val="20"/>
                <w:szCs w:val="24"/>
              </w:rPr>
              <w:t>I have high confidence in this source because it uses relevant examples like VandenBerghe’s 5 domains of play, from expert games developers, and the author is the founder of the International Games Developers Association, which is a non-profit professional organisation which serves all individuals who create games.</w:t>
            </w:r>
            <w:r>
              <w:rPr>
                <w:sz w:val="20"/>
                <w:szCs w:val="24"/>
              </w:rPr>
              <w:t xml:space="preserve"> </w:t>
            </w:r>
            <w:r w:rsidRPr="0017686E">
              <w:rPr>
                <w:sz w:val="20"/>
                <w:szCs w:val="24"/>
              </w:rPr>
              <w:t xml:space="preserve">This book was also published in 2014 so the content </w:t>
            </w:r>
            <w:r>
              <w:rPr>
                <w:sz w:val="20"/>
                <w:szCs w:val="24"/>
              </w:rPr>
              <w:t>is still modern.</w:t>
            </w:r>
          </w:p>
          <w:p w14:paraId="37C01533" w14:textId="77777777" w:rsidR="0049230F" w:rsidRPr="0017686E" w:rsidRDefault="0049230F" w:rsidP="0049230F">
            <w:pPr>
              <w:spacing w:line="360" w:lineRule="auto"/>
              <w:rPr>
                <w:sz w:val="20"/>
                <w:szCs w:val="24"/>
              </w:rPr>
            </w:pPr>
          </w:p>
          <w:p w14:paraId="5EFA0404" w14:textId="77777777" w:rsidR="0049230F" w:rsidRPr="0017686E" w:rsidRDefault="0049230F" w:rsidP="0049230F">
            <w:pPr>
              <w:spacing w:line="360" w:lineRule="auto"/>
              <w:rPr>
                <w:sz w:val="20"/>
                <w:szCs w:val="24"/>
              </w:rPr>
            </w:pPr>
            <w:r w:rsidRPr="0017686E">
              <w:rPr>
                <w:sz w:val="20"/>
                <w:szCs w:val="24"/>
              </w:rPr>
              <w:lastRenderedPageBreak/>
              <w:t>Cons –</w:t>
            </w:r>
          </w:p>
          <w:p w14:paraId="3878FA06" w14:textId="77777777" w:rsidR="0049230F" w:rsidRPr="0017686E" w:rsidRDefault="0049230F" w:rsidP="0049230F">
            <w:pPr>
              <w:spacing w:line="360" w:lineRule="auto"/>
              <w:rPr>
                <w:sz w:val="20"/>
                <w:szCs w:val="24"/>
              </w:rPr>
            </w:pPr>
            <w:r w:rsidRPr="0017686E">
              <w:rPr>
                <w:sz w:val="20"/>
                <w:szCs w:val="24"/>
              </w:rPr>
              <w:t>None</w:t>
            </w:r>
          </w:p>
        </w:tc>
        <w:tc>
          <w:tcPr>
            <w:tcW w:w="3077" w:type="dxa"/>
          </w:tcPr>
          <w:p w14:paraId="141C9997" w14:textId="77777777" w:rsidR="0049230F" w:rsidRPr="0017686E" w:rsidRDefault="0049230F" w:rsidP="0049230F">
            <w:pPr>
              <w:spacing w:line="360" w:lineRule="auto"/>
              <w:rPr>
                <w:sz w:val="20"/>
                <w:szCs w:val="24"/>
              </w:rPr>
            </w:pPr>
            <w:r w:rsidRPr="0017686E">
              <w:rPr>
                <w:sz w:val="20"/>
                <w:szCs w:val="24"/>
              </w:rPr>
              <w:lastRenderedPageBreak/>
              <w:t>This book gave me a great insight into the initial question I wanted to find out, ‘what makes a good game?’, as it drew me to the answer that the best game is made by the player</w:t>
            </w:r>
            <w:r>
              <w:rPr>
                <w:sz w:val="20"/>
                <w:szCs w:val="24"/>
              </w:rPr>
              <w:t>.</w:t>
            </w:r>
            <w:r w:rsidRPr="0017686E">
              <w:rPr>
                <w:sz w:val="20"/>
                <w:szCs w:val="24"/>
              </w:rPr>
              <w:t xml:space="preserve"> </w:t>
            </w:r>
            <w:r>
              <w:rPr>
                <w:sz w:val="20"/>
                <w:szCs w:val="24"/>
              </w:rPr>
              <w:t>I focused on</w:t>
            </w:r>
            <w:r w:rsidRPr="0017686E">
              <w:rPr>
                <w:sz w:val="20"/>
                <w:szCs w:val="24"/>
              </w:rPr>
              <w:t xml:space="preserve"> chapter 4 of this book which was titled “Understanding Your Player”. This chapter outlines that you need to understand your player; not just as the audience at which you’re aiming your game at, but also as an individual. From reading this chapter I </w:t>
            </w:r>
            <w:r>
              <w:rPr>
                <w:sz w:val="20"/>
                <w:szCs w:val="24"/>
              </w:rPr>
              <w:t xml:space="preserve">also </w:t>
            </w:r>
            <w:r w:rsidRPr="0017686E">
              <w:rPr>
                <w:sz w:val="20"/>
                <w:szCs w:val="24"/>
              </w:rPr>
              <w:t>learned about psychological factors that link to the types of video games individuals enjoy depending on their personality trait.</w:t>
            </w:r>
          </w:p>
        </w:tc>
      </w:tr>
      <w:tr w:rsidR="0049230F" w:rsidRPr="00E97A68" w14:paraId="410A2A56" w14:textId="77777777" w:rsidTr="0049230F">
        <w:trPr>
          <w:trHeight w:val="390"/>
          <w:jc w:val="center"/>
        </w:trPr>
        <w:tc>
          <w:tcPr>
            <w:tcW w:w="1862" w:type="dxa"/>
          </w:tcPr>
          <w:p w14:paraId="4493AAC2" w14:textId="77777777" w:rsidR="0049230F" w:rsidRPr="00EB0CA0" w:rsidRDefault="0049230F" w:rsidP="0049230F">
            <w:pPr>
              <w:spacing w:line="360" w:lineRule="auto"/>
              <w:rPr>
                <w:sz w:val="20"/>
                <w:szCs w:val="24"/>
              </w:rPr>
            </w:pPr>
          </w:p>
        </w:tc>
        <w:tc>
          <w:tcPr>
            <w:tcW w:w="2456" w:type="dxa"/>
          </w:tcPr>
          <w:p w14:paraId="700AA22D" w14:textId="77777777" w:rsidR="0049230F" w:rsidRDefault="0049230F" w:rsidP="0049230F">
            <w:pPr>
              <w:spacing w:line="360" w:lineRule="auto"/>
              <w:rPr>
                <w:sz w:val="20"/>
                <w:szCs w:val="24"/>
              </w:rPr>
            </w:pPr>
          </w:p>
        </w:tc>
        <w:tc>
          <w:tcPr>
            <w:tcW w:w="2832" w:type="dxa"/>
          </w:tcPr>
          <w:p w14:paraId="62FC800C" w14:textId="77777777" w:rsidR="0049230F" w:rsidRDefault="0049230F" w:rsidP="0049230F">
            <w:pPr>
              <w:spacing w:line="360" w:lineRule="auto"/>
              <w:rPr>
                <w:sz w:val="20"/>
                <w:szCs w:val="24"/>
              </w:rPr>
            </w:pPr>
          </w:p>
        </w:tc>
        <w:tc>
          <w:tcPr>
            <w:tcW w:w="3077" w:type="dxa"/>
          </w:tcPr>
          <w:p w14:paraId="0BC93530" w14:textId="77777777" w:rsidR="0049230F" w:rsidRDefault="0049230F" w:rsidP="0049230F">
            <w:pPr>
              <w:spacing w:line="360" w:lineRule="auto"/>
              <w:rPr>
                <w:sz w:val="20"/>
                <w:szCs w:val="24"/>
              </w:rPr>
            </w:pPr>
          </w:p>
        </w:tc>
      </w:tr>
    </w:tbl>
    <w:p w14:paraId="3E06EC0D" w14:textId="77777777" w:rsidR="00E97A68" w:rsidRPr="00E97A68" w:rsidRDefault="00E97A68" w:rsidP="00E514E5">
      <w:pPr>
        <w:spacing w:after="0" w:line="360" w:lineRule="auto"/>
        <w:rPr>
          <w:b/>
          <w:sz w:val="24"/>
          <w:szCs w:val="24"/>
        </w:rPr>
      </w:pPr>
    </w:p>
    <w:sectPr w:rsidR="00E97A68" w:rsidRPr="00E97A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839F0" w14:textId="77777777" w:rsidR="007752F6" w:rsidRDefault="007752F6" w:rsidP="007752F6">
      <w:pPr>
        <w:spacing w:after="0" w:line="240" w:lineRule="auto"/>
      </w:pPr>
      <w:r>
        <w:separator/>
      </w:r>
    </w:p>
  </w:endnote>
  <w:endnote w:type="continuationSeparator" w:id="0">
    <w:p w14:paraId="6818382F" w14:textId="77777777" w:rsidR="007752F6" w:rsidRDefault="007752F6" w:rsidP="00775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34523" w14:textId="77777777" w:rsidR="007752F6" w:rsidRDefault="007752F6" w:rsidP="007752F6">
      <w:pPr>
        <w:spacing w:after="0" w:line="240" w:lineRule="auto"/>
      </w:pPr>
      <w:r>
        <w:separator/>
      </w:r>
    </w:p>
  </w:footnote>
  <w:footnote w:type="continuationSeparator" w:id="0">
    <w:p w14:paraId="6636521E" w14:textId="77777777" w:rsidR="007752F6" w:rsidRDefault="007752F6" w:rsidP="007752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1E5C"/>
    <w:multiLevelType w:val="hybridMultilevel"/>
    <w:tmpl w:val="0868D7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CE6FE5"/>
    <w:multiLevelType w:val="hybridMultilevel"/>
    <w:tmpl w:val="0504B7E6"/>
    <w:lvl w:ilvl="0" w:tplc="B248F33C">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3CF5065"/>
    <w:multiLevelType w:val="hybridMultilevel"/>
    <w:tmpl w:val="DB0C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4C469F"/>
    <w:multiLevelType w:val="hybridMultilevel"/>
    <w:tmpl w:val="CC22C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0A2437"/>
    <w:multiLevelType w:val="hybridMultilevel"/>
    <w:tmpl w:val="048EF598"/>
    <w:lvl w:ilvl="0" w:tplc="B248F33C">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43055C9"/>
    <w:multiLevelType w:val="hybridMultilevel"/>
    <w:tmpl w:val="80A25D84"/>
    <w:lvl w:ilvl="0" w:tplc="B248F33C">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41178AC"/>
    <w:multiLevelType w:val="hybridMultilevel"/>
    <w:tmpl w:val="5BB817B2"/>
    <w:lvl w:ilvl="0" w:tplc="B248F33C">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50B58F8"/>
    <w:multiLevelType w:val="hybridMultilevel"/>
    <w:tmpl w:val="CD9C8C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674E784D"/>
    <w:multiLevelType w:val="hybridMultilevel"/>
    <w:tmpl w:val="C498A9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7C3FED"/>
    <w:multiLevelType w:val="hybridMultilevel"/>
    <w:tmpl w:val="32D6A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8832FB"/>
    <w:multiLevelType w:val="hybridMultilevel"/>
    <w:tmpl w:val="FFFAD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3"/>
  </w:num>
  <w:num w:numId="4">
    <w:abstractNumId w:val="5"/>
  </w:num>
  <w:num w:numId="5">
    <w:abstractNumId w:val="1"/>
  </w:num>
  <w:num w:numId="6">
    <w:abstractNumId w:val="6"/>
  </w:num>
  <w:num w:numId="7">
    <w:abstractNumId w:val="7"/>
  </w:num>
  <w:num w:numId="8">
    <w:abstractNumId w:val="4"/>
  </w:num>
  <w:num w:numId="9">
    <w:abstractNumId w:val="2"/>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A68"/>
    <w:rsid w:val="00000EFF"/>
    <w:rsid w:val="000047AE"/>
    <w:rsid w:val="00026DE5"/>
    <w:rsid w:val="00037A08"/>
    <w:rsid w:val="0017686E"/>
    <w:rsid w:val="001912FC"/>
    <w:rsid w:val="001C39BA"/>
    <w:rsid w:val="00230AA4"/>
    <w:rsid w:val="0025076A"/>
    <w:rsid w:val="003C5E33"/>
    <w:rsid w:val="003F117C"/>
    <w:rsid w:val="0049230F"/>
    <w:rsid w:val="00510D6F"/>
    <w:rsid w:val="00577F6A"/>
    <w:rsid w:val="005941D4"/>
    <w:rsid w:val="005C0DAE"/>
    <w:rsid w:val="005D3D95"/>
    <w:rsid w:val="00602A97"/>
    <w:rsid w:val="006135B5"/>
    <w:rsid w:val="00620C94"/>
    <w:rsid w:val="0064018C"/>
    <w:rsid w:val="00642BBF"/>
    <w:rsid w:val="00674FBB"/>
    <w:rsid w:val="006917BC"/>
    <w:rsid w:val="007752F6"/>
    <w:rsid w:val="007B36EF"/>
    <w:rsid w:val="00837AB6"/>
    <w:rsid w:val="008A1723"/>
    <w:rsid w:val="009019BC"/>
    <w:rsid w:val="00A751DC"/>
    <w:rsid w:val="00A8529B"/>
    <w:rsid w:val="00BE78C8"/>
    <w:rsid w:val="00CB06CD"/>
    <w:rsid w:val="00CC2672"/>
    <w:rsid w:val="00CE07BC"/>
    <w:rsid w:val="00D232F8"/>
    <w:rsid w:val="00DA02CC"/>
    <w:rsid w:val="00E514E5"/>
    <w:rsid w:val="00E71C96"/>
    <w:rsid w:val="00E97A68"/>
    <w:rsid w:val="00EA1B02"/>
    <w:rsid w:val="00EB07BC"/>
    <w:rsid w:val="00EB0CA0"/>
    <w:rsid w:val="00F76D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5F1B4"/>
  <w15:chartTrackingRefBased/>
  <w15:docId w15:val="{93BC0B75-FBC6-49B9-B895-050AACD4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A68"/>
    <w:pPr>
      <w:ind w:left="720"/>
      <w:contextualSpacing/>
    </w:pPr>
  </w:style>
  <w:style w:type="table" w:styleId="TableGrid">
    <w:name w:val="Table Grid"/>
    <w:basedOn w:val="TableNormal"/>
    <w:uiPriority w:val="39"/>
    <w:rsid w:val="00E97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52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52F6"/>
  </w:style>
  <w:style w:type="paragraph" w:styleId="Footer">
    <w:name w:val="footer"/>
    <w:basedOn w:val="Normal"/>
    <w:link w:val="FooterChar"/>
    <w:uiPriority w:val="99"/>
    <w:unhideWhenUsed/>
    <w:rsid w:val="007752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52F6"/>
  </w:style>
  <w:style w:type="character" w:styleId="Hyperlink">
    <w:name w:val="Hyperlink"/>
    <w:basedOn w:val="DefaultParagraphFont"/>
    <w:uiPriority w:val="99"/>
    <w:unhideWhenUsed/>
    <w:rsid w:val="004923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kie.org.uk/re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suraj.abimbola</dc:creator>
  <cp:keywords/>
  <dc:description/>
  <cp:lastModifiedBy>Abimbola, Ayomide S</cp:lastModifiedBy>
  <cp:revision>2</cp:revision>
  <dcterms:created xsi:type="dcterms:W3CDTF">2020-03-25T12:31:00Z</dcterms:created>
  <dcterms:modified xsi:type="dcterms:W3CDTF">2020-03-25T12:31:00Z</dcterms:modified>
</cp:coreProperties>
</file>