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Bio-FormulaGPT 개발자 가이드 (상세)</w:t>
      </w:r>
    </w:p>
    <w:p>
      <w:pPr>
        <w:pStyle w:val="Heading2"/>
      </w:pPr>
      <w:r>
        <w:t>1. 플랫폼 아키텍처</w:t>
      </w:r>
    </w:p>
    <w:p>
      <w:r>
        <w:br/>
        <w:t>Bio-FormulaGPT는 AI 모델(OpenAI GPT-4)을 활용하여 수식을 분석, 해석하고 시각적으로 제공하는 플랫폼입니다. 전체 아키텍처는 다음과 같은 계층으로 구성됩니다:</w:t>
        <w:br/>
        <w:br/>
        <w:t>[사용자] ⇄ [Frontend(Vue/React)] ⇄ [Backend(NestJS)] ⇄ [OpenAI API / 외부 API(PubChem, NCBI)]</w:t>
        <w:br/>
        <w:br/>
        <w:t>- 프론트엔드는 사용자 입력(수식, 질문)을 수집하고 시각화(UI + MathJax/Katex)를 담당합니다.</w:t>
        <w:br/>
        <w:t>- 백엔드는 수식 API 관리, GPT 연동, 사용자 인증 및 외부 API 연동을 포함합니다.</w:t>
        <w:br/>
      </w:r>
    </w:p>
    <w:p>
      <w:pPr>
        <w:pStyle w:val="Heading2"/>
      </w:pPr>
      <w:r>
        <w:t>2. 주요 모듈 설명 및 흐름도</w:t>
      </w:r>
    </w:p>
    <w:p>
      <w:r>
        <w:br/>
        <w:t>🧩 핵심 모듈:</w:t>
        <w:br/>
        <w:t>- Formula API (생물학/화학 수식 CRUD 및 설명 요청)</w:t>
        <w:br/>
        <w:t>- GPT Service (explain, quiz, code, tutor 대화)</w:t>
        <w:br/>
        <w:t>- External API (PubChem: 화합물 정보 / NCBI: 유전자 정보)</w:t>
        <w:br/>
        <w:br/>
        <w:t>📊 순서도 예시 (수식 해설 요청):</w:t>
        <w:br/>
        <w:t>1. 사용자가 수식을 선택하고 "해설 요청" 클릭</w:t>
        <w:br/>
        <w:t>2. 프론트에서 `/gpt/explain` 엔드포인트에 POST 요청</w:t>
        <w:br/>
        <w:t>3. NestJS가 OpenAI API에 수식 설명 prompt 요청</w:t>
        <w:br/>
        <w:t>4. 응답을 받아 프론트에 전달 → MathJax로 렌더링</w:t>
        <w:br/>
        <w:br/>
        <w:t>🔁 알고리즘 개요 (수식 추천):</w:t>
        <w:br/>
        <w:t>- 사용자가 자주 본 수식의 태그를 추적</w:t>
        <w:br/>
        <w:t>- 태그 기반 유사 수식을 DB에서 추출</w:t>
        <w:br/>
        <w:t>- 추천 수식 목록 반환</w:t>
        <w:br/>
      </w:r>
    </w:p>
    <w:p>
      <w:pPr>
        <w:pStyle w:val="Heading2"/>
      </w:pPr>
      <w:r>
        <w:t>3. 설계 방식 (확장성/모듈화)</w:t>
      </w:r>
    </w:p>
    <w:p>
      <w:r>
        <w:br/>
        <w:t>- NestJS의 모듈 기반 아키텍처 활용 → bio, chem, gpt, auth 등으로 분리</w:t>
        <w:br/>
        <w:t>- 모든 GPT 기능은 `gpt.service.ts` 내에서 공통 처리 → Prompt만 변경</w:t>
        <w:br/>
        <w:t>- 외부 API 연동은 별도 모듈화 (PubChem, NCBI)</w:t>
        <w:br/>
        <w:t>- 수식 데이터는 Tag + Category 기반 분류 → 향후 커리큘럼 확장 가능</w:t>
        <w:br/>
      </w:r>
    </w:p>
    <w:p>
      <w:pPr>
        <w:pStyle w:val="Heading2"/>
      </w:pPr>
      <w:r>
        <w:t>4. 유지보수 및 배포 방법</w:t>
      </w:r>
    </w:p>
    <w:p>
      <w:r>
        <w:br/>
        <w:t>✅ 유지보수 팁:</w:t>
        <w:br/>
        <w:t>- GPT Prompt 버전이 변경되면 gpt.service.ts 내부 Prompt들을 업데이트</w:t>
        <w:br/>
        <w:t>- 수식 DB에 추가/수정은 관리자 페이지 또는 SQL로 처리</w:t>
        <w:br/>
        <w:t>- 외부 API가 변경될 경우 `/external/` 내 서비스만 수정하면 됨</w:t>
        <w:br/>
        <w:br/>
        <w:t>✅ 배포 방식:</w:t>
        <w:br/>
        <w:t>- Vercel: frontend 자동 배포 (push → CI/CD 실행)</w:t>
        <w:br/>
        <w:t>- Render: backend + PostgreSQL 연결 자동화</w:t>
        <w:br/>
        <w:t>- Hugging Face: app.py 파일만 있으면 챗봇 데모 실행 가능</w:t>
        <w:br/>
        <w:br/>
        <w:t>✅ 테스트:</w:t>
        <w:br/>
        <w:t>- Postman으로 API 단위 테스트</w:t>
        <w:br/>
        <w:t>- GPT 기능은 key 분리 환경에서 테스트 권장</w:t>
        <w:br/>
        <w:t>- 커리큘럼은 JSON 파일 단위 테스트 후 DB화 가능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