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5038" w:rsidRPr="00F45038" w:rsidRDefault="00F45038">
      <w:pPr>
        <w:rPr>
          <w:sz w:val="32"/>
          <w:szCs w:val="32"/>
          <w:u w:val="single"/>
        </w:rPr>
      </w:pPr>
      <w:r w:rsidRPr="00F45038">
        <w:rPr>
          <w:sz w:val="32"/>
          <w:szCs w:val="32"/>
          <w:u w:val="single"/>
        </w:rPr>
        <w:t>Çevik Manifesto Değerleri</w:t>
      </w:r>
    </w:p>
    <w:p w:rsidR="00F45038" w:rsidRPr="006F3740" w:rsidRDefault="00F45038" w:rsidP="0041622E">
      <w:pPr>
        <w:pStyle w:val="ListeParagraf"/>
        <w:numPr>
          <w:ilvl w:val="0"/>
          <w:numId w:val="2"/>
        </w:numPr>
        <w:jc w:val="both"/>
        <w:rPr>
          <w:color w:val="FF0000"/>
        </w:rPr>
      </w:pPr>
      <w:r w:rsidRPr="006F3740">
        <w:rPr>
          <w:color w:val="FF0000"/>
        </w:rPr>
        <w:t>Bireyler ve aralarındaki etkileşimler, kullanılan araç ve süreçlerden daha önemlidir:</w:t>
      </w:r>
    </w:p>
    <w:p w:rsidR="00F45038" w:rsidRPr="006F3740" w:rsidRDefault="00F45038" w:rsidP="006F3740">
      <w:pPr>
        <w:ind w:firstLine="708"/>
        <w:jc w:val="both"/>
      </w:pPr>
      <w:r w:rsidRPr="006F3740">
        <w:t>Kullanılan araçlar ve iş süreçleri vazgeçilmez ve uzun zamandır hayatımızda olsalar da , ilgili kişilerin aralarındaki iletişimi daha ön planda olmalıdır.</w:t>
      </w:r>
      <w:r w:rsidR="0041622E" w:rsidRPr="006F3740">
        <w:t xml:space="preserve"> Birey odaklılığın açıklaması denilebilir.</w:t>
      </w:r>
    </w:p>
    <w:p w:rsidR="00F45038" w:rsidRPr="006F3740" w:rsidRDefault="00F45038" w:rsidP="0041622E">
      <w:pPr>
        <w:pStyle w:val="ListeParagraf"/>
        <w:numPr>
          <w:ilvl w:val="0"/>
          <w:numId w:val="2"/>
        </w:numPr>
        <w:jc w:val="both"/>
        <w:rPr>
          <w:color w:val="FF0000"/>
        </w:rPr>
      </w:pPr>
      <w:r w:rsidRPr="006F3740">
        <w:rPr>
          <w:color w:val="FF0000"/>
        </w:rPr>
        <w:t>Çalışan yazılım/hizmet/ürün , detaylı dokümantasyondan daha önemlidir:</w:t>
      </w:r>
    </w:p>
    <w:p w:rsidR="00F45038" w:rsidRPr="006F3740" w:rsidRDefault="00F45038" w:rsidP="006F3740">
      <w:pPr>
        <w:ind w:firstLine="708"/>
        <w:jc w:val="both"/>
      </w:pPr>
      <w:r w:rsidRPr="006F3740">
        <w:t>Detaylı dokümantasyon işin ilerlemesi için en önemli başvuru kaynaklarından olabilir yine fakat ortada bir iş yani çalışan bir hizmet veya sunulmuş bir ürün olup olmadığını atlamamak gerek.</w:t>
      </w:r>
    </w:p>
    <w:p w:rsidR="00F45038" w:rsidRPr="006F3740" w:rsidRDefault="0041622E" w:rsidP="0041622E">
      <w:pPr>
        <w:pStyle w:val="ListeParagraf"/>
        <w:numPr>
          <w:ilvl w:val="0"/>
          <w:numId w:val="2"/>
        </w:numPr>
        <w:jc w:val="both"/>
        <w:rPr>
          <w:color w:val="FF0000"/>
        </w:rPr>
      </w:pPr>
      <w:r w:rsidRPr="006F3740">
        <w:rPr>
          <w:color w:val="FF0000"/>
        </w:rPr>
        <w:t>Müşteri ile işbirliği, sözleşmedeki kesin kurallardan daha önemlidir:</w:t>
      </w:r>
    </w:p>
    <w:p w:rsidR="0041622E" w:rsidRPr="006F3740" w:rsidRDefault="0041622E" w:rsidP="006F3740">
      <w:pPr>
        <w:ind w:firstLine="708"/>
        <w:jc w:val="both"/>
      </w:pPr>
      <w:r w:rsidRPr="006F3740">
        <w:t>Katı bir sözleşme ve müşterinin değişen talep ve isteklerine ayak uydurulamaması durumunda beklenildiği gibi bir sonuç alınamaması kaçınılmaz olacaktır, dolayısıyla müşteriyle kontak halinde olup sıkı bir iletişim kurmak alışılmadık durumlarla karşılaşılmasını önlemeye yardımcı olur.</w:t>
      </w:r>
    </w:p>
    <w:p w:rsidR="0041622E" w:rsidRPr="006F3740" w:rsidRDefault="0041622E" w:rsidP="0041622E">
      <w:pPr>
        <w:pStyle w:val="ListeParagraf"/>
        <w:numPr>
          <w:ilvl w:val="0"/>
          <w:numId w:val="2"/>
        </w:numPr>
        <w:jc w:val="both"/>
        <w:rPr>
          <w:color w:val="FF0000"/>
        </w:rPr>
      </w:pPr>
      <w:r w:rsidRPr="006F3740">
        <w:rPr>
          <w:color w:val="FF0000"/>
        </w:rPr>
        <w:t>Değişikliklere uyum sağlayabilmek , mevcut planı takip etmekten daha önemlidir.</w:t>
      </w:r>
    </w:p>
    <w:p w:rsidR="0041622E" w:rsidRPr="006F3740" w:rsidRDefault="0041622E" w:rsidP="006F3740">
      <w:pPr>
        <w:ind w:firstLine="708"/>
        <w:jc w:val="both"/>
      </w:pPr>
      <w:r w:rsidRPr="006F3740">
        <w:t>Bir plan dahilinde olmak fakat değişen durumlarla gerekirse planı esneterek baş edebilmek gerekir.</w:t>
      </w:r>
    </w:p>
    <w:p w:rsidR="006F3740" w:rsidRDefault="00F45038" w:rsidP="006F3740">
      <w:pPr>
        <w:rPr>
          <w:sz w:val="24"/>
          <w:szCs w:val="24"/>
        </w:rPr>
      </w:pPr>
      <w:r>
        <w:rPr>
          <w:sz w:val="24"/>
          <w:szCs w:val="24"/>
        </w:rPr>
        <w:t xml:space="preserve"> </w:t>
      </w:r>
    </w:p>
    <w:p w:rsidR="006F3740" w:rsidRDefault="006F3740" w:rsidP="006F3740">
      <w:pPr>
        <w:rPr>
          <w:sz w:val="24"/>
          <w:szCs w:val="24"/>
        </w:rPr>
      </w:pPr>
      <w:r w:rsidRPr="009A2E21">
        <w:rPr>
          <w:sz w:val="32"/>
          <w:szCs w:val="32"/>
          <w:u w:val="single"/>
        </w:rPr>
        <w:t>Scrum Değerleri</w:t>
      </w:r>
    </w:p>
    <w:p w:rsidR="006F3740" w:rsidRPr="006F3740" w:rsidRDefault="006F3740" w:rsidP="006F3740">
      <w:pPr>
        <w:pStyle w:val="ListeParagraf"/>
        <w:numPr>
          <w:ilvl w:val="0"/>
          <w:numId w:val="2"/>
        </w:numPr>
        <w:jc w:val="both"/>
        <w:rPr>
          <w:color w:val="FF0000"/>
        </w:rPr>
      </w:pPr>
      <w:r w:rsidRPr="006F3740">
        <w:rPr>
          <w:color w:val="FF0000"/>
        </w:rPr>
        <w:t>Cesaret</w:t>
      </w:r>
    </w:p>
    <w:p w:rsidR="006F3740" w:rsidRPr="006F3740" w:rsidRDefault="006F3740" w:rsidP="006F3740">
      <w:pPr>
        <w:ind w:firstLine="708"/>
        <w:jc w:val="both"/>
      </w:pPr>
      <w:r w:rsidRPr="006F3740">
        <w:t>Scrumda uygulama yapmak için cesur olunması gerekli. Genel olarak deneysellik üzerine kurulu olduğundan bkz inisiyatif konusunda cesur olunması ve hata yapmaktan korkmamak gerek.(Geri bildirim vermek, motivasyon çalışmaları, topluluk karşısındaki sunumlar.)</w:t>
      </w:r>
    </w:p>
    <w:p w:rsidR="006F3740" w:rsidRPr="006F3740" w:rsidRDefault="006F3740" w:rsidP="006F3740">
      <w:pPr>
        <w:pStyle w:val="ListeParagraf"/>
        <w:numPr>
          <w:ilvl w:val="0"/>
          <w:numId w:val="2"/>
        </w:numPr>
        <w:jc w:val="both"/>
        <w:rPr>
          <w:color w:val="FF0000"/>
        </w:rPr>
      </w:pPr>
      <w:r w:rsidRPr="006F3740">
        <w:rPr>
          <w:color w:val="FF0000"/>
        </w:rPr>
        <w:t>Odak</w:t>
      </w:r>
    </w:p>
    <w:p w:rsidR="006F3740" w:rsidRPr="006F3740" w:rsidRDefault="006F3740" w:rsidP="006F3740">
      <w:pPr>
        <w:ind w:firstLine="708"/>
        <w:jc w:val="both"/>
      </w:pPr>
      <w:r w:rsidRPr="006F3740">
        <w:t>Kapasite ve konsantreyi bölerek sapmalar yaşamaktansa, odaklı olup tek bir işe tüm kapasiteyle yönelmek ;birden fazla işte emin olamamaktansa , bir işten emin olmak ve tutarlı sonuçlar beklenmesini sağlar.</w:t>
      </w:r>
    </w:p>
    <w:p w:rsidR="006F3740" w:rsidRPr="006F3740" w:rsidRDefault="006F3740" w:rsidP="006F3740">
      <w:pPr>
        <w:pStyle w:val="ListeParagraf"/>
        <w:numPr>
          <w:ilvl w:val="0"/>
          <w:numId w:val="2"/>
        </w:numPr>
        <w:jc w:val="both"/>
        <w:rPr>
          <w:color w:val="FF0000"/>
        </w:rPr>
      </w:pPr>
      <w:r w:rsidRPr="006F3740">
        <w:rPr>
          <w:color w:val="FF0000"/>
        </w:rPr>
        <w:t>Taahhüt</w:t>
      </w:r>
    </w:p>
    <w:p w:rsidR="006F3740" w:rsidRPr="006F3740" w:rsidRDefault="006F3740" w:rsidP="006F3740">
      <w:pPr>
        <w:ind w:firstLine="708"/>
        <w:jc w:val="both"/>
      </w:pPr>
      <w:r w:rsidRPr="006F3740">
        <w:t>Scrumda döngüler halinde çalışılır, her döngü içinde planlama yapılır ve sonrasında söz verilir.</w:t>
      </w:r>
    </w:p>
    <w:p w:rsidR="006F3740" w:rsidRDefault="006F3740" w:rsidP="006F3740">
      <w:pPr>
        <w:ind w:firstLine="708"/>
        <w:jc w:val="both"/>
        <w:rPr>
          <w:sz w:val="24"/>
          <w:szCs w:val="24"/>
        </w:rPr>
      </w:pPr>
    </w:p>
    <w:p w:rsidR="006F3740" w:rsidRPr="006F3740" w:rsidRDefault="006F3740" w:rsidP="006F3740">
      <w:pPr>
        <w:pStyle w:val="ListeParagraf"/>
        <w:numPr>
          <w:ilvl w:val="0"/>
          <w:numId w:val="2"/>
        </w:numPr>
        <w:jc w:val="both"/>
        <w:rPr>
          <w:color w:val="FF0000"/>
        </w:rPr>
      </w:pPr>
      <w:r w:rsidRPr="006F3740">
        <w:rPr>
          <w:color w:val="FF0000"/>
        </w:rPr>
        <w:t>Saygı</w:t>
      </w:r>
    </w:p>
    <w:p w:rsidR="006F3740" w:rsidRPr="006F3740" w:rsidRDefault="006F3740" w:rsidP="006F3740">
      <w:pPr>
        <w:ind w:firstLine="708"/>
        <w:jc w:val="both"/>
      </w:pPr>
      <w:r w:rsidRPr="006F3740">
        <w:t>Çoğu iş felsefesinde de yer aldığı gibi bireylere, ürüne, işe, müşteriye saygı duymayı atlamamak gerek.</w:t>
      </w:r>
    </w:p>
    <w:p w:rsidR="006F3740" w:rsidRPr="006F3740" w:rsidRDefault="006F3740" w:rsidP="006F3740">
      <w:pPr>
        <w:pStyle w:val="ListeParagraf"/>
        <w:numPr>
          <w:ilvl w:val="0"/>
          <w:numId w:val="2"/>
        </w:numPr>
        <w:jc w:val="both"/>
        <w:rPr>
          <w:color w:val="FF0000"/>
        </w:rPr>
      </w:pPr>
      <w:r w:rsidRPr="006F3740">
        <w:rPr>
          <w:color w:val="FF0000"/>
        </w:rPr>
        <w:t>Açıklık</w:t>
      </w:r>
    </w:p>
    <w:p w:rsidR="006F3740" w:rsidRPr="006F3740" w:rsidRDefault="006F3740" w:rsidP="006F3740">
      <w:pPr>
        <w:ind w:firstLine="708"/>
        <w:jc w:val="both"/>
      </w:pPr>
      <w:r w:rsidRPr="006F3740">
        <w:t>Süreçlerde açık davranmak şeffaf olunmasını da sağlayabilir dolayısıyla sorunlar kendi kendine keşfedilebilir, farkındalık için çok önemli bir açtır. Bireyin kendisine, çalışma arkadaşlarına ve müşteriye açık olması olası sorunların da önüne geçebilir.</w:t>
      </w:r>
    </w:p>
    <w:p w:rsidR="006F3740" w:rsidRDefault="006F3740" w:rsidP="006F3740">
      <w:pPr>
        <w:ind w:left="360" w:firstLine="348"/>
        <w:jc w:val="both"/>
        <w:rPr>
          <w:sz w:val="24"/>
          <w:szCs w:val="24"/>
        </w:rPr>
      </w:pPr>
    </w:p>
    <w:p w:rsidR="006F3740" w:rsidRPr="006F3740" w:rsidRDefault="006F3740" w:rsidP="006F3740">
      <w:pPr>
        <w:rPr>
          <w:sz w:val="32"/>
          <w:szCs w:val="32"/>
          <w:u w:val="single"/>
        </w:rPr>
      </w:pPr>
      <w:r w:rsidRPr="006F3740">
        <w:rPr>
          <w:sz w:val="32"/>
          <w:szCs w:val="32"/>
          <w:u w:val="single"/>
        </w:rPr>
        <w:t>Değerlendirme ve geri bildirim</w:t>
      </w:r>
    </w:p>
    <w:p w:rsidR="006F3740" w:rsidRDefault="006F3740" w:rsidP="006F3740">
      <w:r>
        <w:tab/>
        <w:t>Öncelikle projeden bahsetmek isterim;</w:t>
      </w:r>
    </w:p>
    <w:p w:rsidR="006F3740" w:rsidRDefault="006F3740" w:rsidP="006F3740">
      <w:pPr>
        <w:ind w:firstLine="708"/>
        <w:jc w:val="both"/>
      </w:pPr>
      <w:r>
        <w:t>TERL(törl) adında bir terlik girişimi hayal ettim ve amacım yüksek katma değeri ve ticari beklentisi olmayan bir projeden çeviklik, değişim, açıklık, cesaret ve birlik gibi değerlere ve alanlara yoğunlaşarak ticari bir ürün nasıl elde edilir onu görmek-hayal etmek-ti. Burada temel olarak sprint aşamasını araştırma geliştirme gibi product backlog kısmını ise talep ve öngörüleri net olarak belirleme amacıyla kullandım diyebilirim. Üzerinden biraz vakit geçmesi ve terminolojiye tam olarak hâkim olamadığım, ayrıca tam bu vakitte neredeyse bütün vaktimi dolduran bir işe başladığım için bazı noktalarda sapma yaşamış olabilirim ufak bir özeleştiri olsun. Hiçbiri bahane olarak kabul edilsin beklentim değil, akıllarda soru işareti bırakmamak niyetiyle bahsetmeden edemedim.</w:t>
      </w:r>
    </w:p>
    <w:p w:rsidR="006F3740" w:rsidRPr="006F3740" w:rsidRDefault="006F3740" w:rsidP="006F3740">
      <w:pPr>
        <w:ind w:firstLine="708"/>
        <w:jc w:val="both"/>
      </w:pPr>
      <w:r>
        <w:t>Ali hocam öncelikle geçmiş olsun umarım sağlığınız yerindedir. Bu bootcamp katıldığım az sayıdakilerden biri ve en değerlisi. Neredeyse hakkında hiçbir şey bilmediğim konular hakkında bilgileneceğim tek öngörümdü, geri kalan bütün düşüncelerim sayenizde şekillendi. Şu an bile mütevazı olduğunuzu hisseder gibiyim, buna gerçekten gerek yok. Ayırdığınız vakit, paylaştığınız ufak nüanslar, tecrübeleriniz, üzerinde durduğunuz noktalar ve tabii ki muazzam iletişim yeteneğinizin bu bootcampi değerli kıldığı fikrindeyim. Umarım bir gün kendimi sizin gibi scrum master yoluna girebilecek motivasyonda bulurum. Bir gün yollarımızın kesişmesini gerçekten diliyorum. Hayatta başarılar ve her şey için teşekkürler.</w:t>
      </w:r>
    </w:p>
    <w:p w:rsidR="00F45038" w:rsidRPr="006F3740" w:rsidRDefault="00F45038" w:rsidP="006F3740">
      <w:pPr>
        <w:ind w:firstLine="708"/>
        <w:jc w:val="both"/>
      </w:pPr>
    </w:p>
    <w:sectPr w:rsidR="00F45038" w:rsidRPr="006F3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6FA7"/>
    <w:multiLevelType w:val="hybridMultilevel"/>
    <w:tmpl w:val="0406D8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C6196C"/>
    <w:multiLevelType w:val="hybridMultilevel"/>
    <w:tmpl w:val="D89466F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BB44D53"/>
    <w:multiLevelType w:val="hybridMultilevel"/>
    <w:tmpl w:val="69A2DF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99224777">
    <w:abstractNumId w:val="2"/>
  </w:num>
  <w:num w:numId="2" w16cid:durableId="1029641340">
    <w:abstractNumId w:val="0"/>
  </w:num>
  <w:num w:numId="3" w16cid:durableId="29962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38"/>
    <w:rsid w:val="00157299"/>
    <w:rsid w:val="0041622E"/>
    <w:rsid w:val="006F3740"/>
    <w:rsid w:val="00F450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50D5"/>
  <w15:chartTrackingRefBased/>
  <w15:docId w15:val="{0DAB3E7D-BF11-43C9-AE9F-185DBC46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tr-T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38"/>
  </w:style>
  <w:style w:type="paragraph" w:styleId="Balk1">
    <w:name w:val="heading 1"/>
    <w:basedOn w:val="Normal"/>
    <w:next w:val="Normal"/>
    <w:link w:val="Balk1Char"/>
    <w:uiPriority w:val="9"/>
    <w:qFormat/>
    <w:rsid w:val="00F4503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alk2">
    <w:name w:val="heading 2"/>
    <w:basedOn w:val="Normal"/>
    <w:next w:val="Normal"/>
    <w:link w:val="Balk2Char"/>
    <w:uiPriority w:val="9"/>
    <w:semiHidden/>
    <w:unhideWhenUsed/>
    <w:qFormat/>
    <w:rsid w:val="00F4503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alk3">
    <w:name w:val="heading 3"/>
    <w:basedOn w:val="Normal"/>
    <w:next w:val="Normal"/>
    <w:link w:val="Balk3Char"/>
    <w:uiPriority w:val="9"/>
    <w:semiHidden/>
    <w:unhideWhenUsed/>
    <w:qFormat/>
    <w:rsid w:val="00F4503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alk4">
    <w:name w:val="heading 4"/>
    <w:basedOn w:val="Normal"/>
    <w:next w:val="Normal"/>
    <w:link w:val="Balk4Char"/>
    <w:uiPriority w:val="9"/>
    <w:semiHidden/>
    <w:unhideWhenUsed/>
    <w:qFormat/>
    <w:rsid w:val="00F4503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alk5">
    <w:name w:val="heading 5"/>
    <w:basedOn w:val="Normal"/>
    <w:next w:val="Normal"/>
    <w:link w:val="Balk5Char"/>
    <w:uiPriority w:val="9"/>
    <w:semiHidden/>
    <w:unhideWhenUsed/>
    <w:qFormat/>
    <w:rsid w:val="00F4503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alk6">
    <w:name w:val="heading 6"/>
    <w:basedOn w:val="Normal"/>
    <w:next w:val="Normal"/>
    <w:link w:val="Balk6Char"/>
    <w:uiPriority w:val="9"/>
    <w:semiHidden/>
    <w:unhideWhenUsed/>
    <w:qFormat/>
    <w:rsid w:val="00F4503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alk7">
    <w:name w:val="heading 7"/>
    <w:basedOn w:val="Normal"/>
    <w:next w:val="Normal"/>
    <w:link w:val="Balk7Char"/>
    <w:uiPriority w:val="9"/>
    <w:semiHidden/>
    <w:unhideWhenUsed/>
    <w:qFormat/>
    <w:rsid w:val="00F4503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alk8">
    <w:name w:val="heading 8"/>
    <w:basedOn w:val="Normal"/>
    <w:next w:val="Normal"/>
    <w:link w:val="Balk8Char"/>
    <w:uiPriority w:val="9"/>
    <w:semiHidden/>
    <w:unhideWhenUsed/>
    <w:qFormat/>
    <w:rsid w:val="00F4503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alk9">
    <w:name w:val="heading 9"/>
    <w:basedOn w:val="Normal"/>
    <w:next w:val="Normal"/>
    <w:link w:val="Balk9Char"/>
    <w:uiPriority w:val="9"/>
    <w:semiHidden/>
    <w:unhideWhenUsed/>
    <w:qFormat/>
    <w:rsid w:val="00F4503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45038"/>
    <w:rPr>
      <w:rFonts w:asciiTheme="majorHAnsi" w:eastAsiaTheme="majorEastAsia" w:hAnsiTheme="majorHAnsi" w:cstheme="majorBidi"/>
      <w:color w:val="262626" w:themeColor="text1" w:themeTint="D9"/>
      <w:sz w:val="40"/>
      <w:szCs w:val="40"/>
    </w:rPr>
  </w:style>
  <w:style w:type="character" w:customStyle="1" w:styleId="Balk2Char">
    <w:name w:val="Başlık 2 Char"/>
    <w:basedOn w:val="VarsaylanParagrafYazTipi"/>
    <w:link w:val="Balk2"/>
    <w:uiPriority w:val="9"/>
    <w:semiHidden/>
    <w:rsid w:val="00F45038"/>
    <w:rPr>
      <w:rFonts w:asciiTheme="majorHAnsi" w:eastAsiaTheme="majorEastAsia" w:hAnsiTheme="majorHAnsi" w:cstheme="majorBidi"/>
      <w:color w:val="ED7D31" w:themeColor="accent2"/>
      <w:sz w:val="36"/>
      <w:szCs w:val="36"/>
    </w:rPr>
  </w:style>
  <w:style w:type="character" w:customStyle="1" w:styleId="Balk3Char">
    <w:name w:val="Başlık 3 Char"/>
    <w:basedOn w:val="VarsaylanParagrafYazTipi"/>
    <w:link w:val="Balk3"/>
    <w:uiPriority w:val="9"/>
    <w:semiHidden/>
    <w:rsid w:val="00F45038"/>
    <w:rPr>
      <w:rFonts w:asciiTheme="majorHAnsi" w:eastAsiaTheme="majorEastAsia" w:hAnsiTheme="majorHAnsi" w:cstheme="majorBidi"/>
      <w:color w:val="C45911" w:themeColor="accent2" w:themeShade="BF"/>
      <w:sz w:val="32"/>
      <w:szCs w:val="32"/>
    </w:rPr>
  </w:style>
  <w:style w:type="character" w:customStyle="1" w:styleId="Balk4Char">
    <w:name w:val="Başlık 4 Char"/>
    <w:basedOn w:val="VarsaylanParagrafYazTipi"/>
    <w:link w:val="Balk4"/>
    <w:uiPriority w:val="9"/>
    <w:semiHidden/>
    <w:rsid w:val="00F45038"/>
    <w:rPr>
      <w:rFonts w:asciiTheme="majorHAnsi" w:eastAsiaTheme="majorEastAsia" w:hAnsiTheme="majorHAnsi" w:cstheme="majorBidi"/>
      <w:i/>
      <w:iCs/>
      <w:color w:val="833C0B" w:themeColor="accent2" w:themeShade="80"/>
      <w:sz w:val="28"/>
      <w:szCs w:val="28"/>
    </w:rPr>
  </w:style>
  <w:style w:type="character" w:customStyle="1" w:styleId="Balk5Char">
    <w:name w:val="Başlık 5 Char"/>
    <w:basedOn w:val="VarsaylanParagrafYazTipi"/>
    <w:link w:val="Balk5"/>
    <w:uiPriority w:val="9"/>
    <w:semiHidden/>
    <w:rsid w:val="00F45038"/>
    <w:rPr>
      <w:rFonts w:asciiTheme="majorHAnsi" w:eastAsiaTheme="majorEastAsia" w:hAnsiTheme="majorHAnsi" w:cstheme="majorBidi"/>
      <w:color w:val="C45911" w:themeColor="accent2" w:themeShade="BF"/>
      <w:sz w:val="24"/>
      <w:szCs w:val="24"/>
    </w:rPr>
  </w:style>
  <w:style w:type="character" w:customStyle="1" w:styleId="Balk6Char">
    <w:name w:val="Başlık 6 Char"/>
    <w:basedOn w:val="VarsaylanParagrafYazTipi"/>
    <w:link w:val="Balk6"/>
    <w:uiPriority w:val="9"/>
    <w:semiHidden/>
    <w:rsid w:val="00F45038"/>
    <w:rPr>
      <w:rFonts w:asciiTheme="majorHAnsi" w:eastAsiaTheme="majorEastAsia" w:hAnsiTheme="majorHAnsi" w:cstheme="majorBidi"/>
      <w:i/>
      <w:iCs/>
      <w:color w:val="833C0B" w:themeColor="accent2" w:themeShade="80"/>
      <w:sz w:val="24"/>
      <w:szCs w:val="24"/>
    </w:rPr>
  </w:style>
  <w:style w:type="character" w:customStyle="1" w:styleId="Balk7Char">
    <w:name w:val="Başlık 7 Char"/>
    <w:basedOn w:val="VarsaylanParagrafYazTipi"/>
    <w:link w:val="Balk7"/>
    <w:uiPriority w:val="9"/>
    <w:semiHidden/>
    <w:rsid w:val="00F45038"/>
    <w:rPr>
      <w:rFonts w:asciiTheme="majorHAnsi" w:eastAsiaTheme="majorEastAsia" w:hAnsiTheme="majorHAnsi" w:cstheme="majorBidi"/>
      <w:b/>
      <w:bCs/>
      <w:color w:val="833C0B" w:themeColor="accent2" w:themeShade="80"/>
      <w:sz w:val="22"/>
      <w:szCs w:val="22"/>
    </w:rPr>
  </w:style>
  <w:style w:type="character" w:customStyle="1" w:styleId="Balk8Char">
    <w:name w:val="Başlık 8 Char"/>
    <w:basedOn w:val="VarsaylanParagrafYazTipi"/>
    <w:link w:val="Balk8"/>
    <w:uiPriority w:val="9"/>
    <w:semiHidden/>
    <w:rsid w:val="00F45038"/>
    <w:rPr>
      <w:rFonts w:asciiTheme="majorHAnsi" w:eastAsiaTheme="majorEastAsia" w:hAnsiTheme="majorHAnsi" w:cstheme="majorBidi"/>
      <w:color w:val="833C0B" w:themeColor="accent2" w:themeShade="80"/>
      <w:sz w:val="22"/>
      <w:szCs w:val="22"/>
    </w:rPr>
  </w:style>
  <w:style w:type="character" w:customStyle="1" w:styleId="Balk9Char">
    <w:name w:val="Başlık 9 Char"/>
    <w:basedOn w:val="VarsaylanParagrafYazTipi"/>
    <w:link w:val="Balk9"/>
    <w:uiPriority w:val="9"/>
    <w:semiHidden/>
    <w:rsid w:val="00F45038"/>
    <w:rPr>
      <w:rFonts w:asciiTheme="majorHAnsi" w:eastAsiaTheme="majorEastAsia" w:hAnsiTheme="majorHAnsi" w:cstheme="majorBidi"/>
      <w:i/>
      <w:iCs/>
      <w:color w:val="833C0B" w:themeColor="accent2" w:themeShade="80"/>
      <w:sz w:val="22"/>
      <w:szCs w:val="22"/>
    </w:rPr>
  </w:style>
  <w:style w:type="paragraph" w:styleId="ResimYazs">
    <w:name w:val="caption"/>
    <w:basedOn w:val="Normal"/>
    <w:next w:val="Normal"/>
    <w:uiPriority w:val="35"/>
    <w:semiHidden/>
    <w:unhideWhenUsed/>
    <w:qFormat/>
    <w:rsid w:val="00F45038"/>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F4503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KonuBalChar">
    <w:name w:val="Konu Başlığı Char"/>
    <w:basedOn w:val="VarsaylanParagrafYazTipi"/>
    <w:link w:val="KonuBal"/>
    <w:uiPriority w:val="10"/>
    <w:rsid w:val="00F45038"/>
    <w:rPr>
      <w:rFonts w:asciiTheme="majorHAnsi" w:eastAsiaTheme="majorEastAsia" w:hAnsiTheme="majorHAnsi" w:cstheme="majorBidi"/>
      <w:color w:val="262626" w:themeColor="text1" w:themeTint="D9"/>
      <w:sz w:val="96"/>
      <w:szCs w:val="96"/>
    </w:rPr>
  </w:style>
  <w:style w:type="paragraph" w:styleId="Altyaz">
    <w:name w:val="Subtitle"/>
    <w:basedOn w:val="Normal"/>
    <w:next w:val="Normal"/>
    <w:link w:val="AltyazChar"/>
    <w:uiPriority w:val="11"/>
    <w:qFormat/>
    <w:rsid w:val="00F45038"/>
    <w:pPr>
      <w:numPr>
        <w:ilvl w:val="1"/>
      </w:numPr>
      <w:spacing w:after="240"/>
    </w:pPr>
    <w:rPr>
      <w:caps/>
      <w:color w:val="404040" w:themeColor="text1" w:themeTint="BF"/>
      <w:spacing w:val="20"/>
      <w:sz w:val="28"/>
      <w:szCs w:val="28"/>
    </w:rPr>
  </w:style>
  <w:style w:type="character" w:customStyle="1" w:styleId="AltyazChar">
    <w:name w:val="Altyazı Char"/>
    <w:basedOn w:val="VarsaylanParagrafYazTipi"/>
    <w:link w:val="Altyaz"/>
    <w:uiPriority w:val="11"/>
    <w:rsid w:val="00F45038"/>
    <w:rPr>
      <w:caps/>
      <w:color w:val="404040" w:themeColor="text1" w:themeTint="BF"/>
      <w:spacing w:val="20"/>
      <w:sz w:val="28"/>
      <w:szCs w:val="28"/>
    </w:rPr>
  </w:style>
  <w:style w:type="character" w:styleId="Gl">
    <w:name w:val="Strong"/>
    <w:basedOn w:val="VarsaylanParagrafYazTipi"/>
    <w:uiPriority w:val="22"/>
    <w:qFormat/>
    <w:rsid w:val="00F45038"/>
    <w:rPr>
      <w:b/>
      <w:bCs/>
    </w:rPr>
  </w:style>
  <w:style w:type="character" w:styleId="Vurgu">
    <w:name w:val="Emphasis"/>
    <w:basedOn w:val="VarsaylanParagrafYazTipi"/>
    <w:uiPriority w:val="20"/>
    <w:qFormat/>
    <w:rsid w:val="00F45038"/>
    <w:rPr>
      <w:i/>
      <w:iCs/>
      <w:color w:val="000000" w:themeColor="text1"/>
    </w:rPr>
  </w:style>
  <w:style w:type="paragraph" w:styleId="AralkYok">
    <w:name w:val="No Spacing"/>
    <w:uiPriority w:val="1"/>
    <w:qFormat/>
    <w:rsid w:val="00F45038"/>
    <w:pPr>
      <w:spacing w:after="0" w:line="240" w:lineRule="auto"/>
    </w:pPr>
  </w:style>
  <w:style w:type="paragraph" w:styleId="Alnt">
    <w:name w:val="Quote"/>
    <w:basedOn w:val="Normal"/>
    <w:next w:val="Normal"/>
    <w:link w:val="AlntChar"/>
    <w:uiPriority w:val="29"/>
    <w:qFormat/>
    <w:rsid w:val="00F4503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lntChar">
    <w:name w:val="Alıntı Char"/>
    <w:basedOn w:val="VarsaylanParagrafYazTipi"/>
    <w:link w:val="Alnt"/>
    <w:uiPriority w:val="29"/>
    <w:rsid w:val="00F45038"/>
    <w:rPr>
      <w:rFonts w:asciiTheme="majorHAnsi" w:eastAsiaTheme="majorEastAsia" w:hAnsiTheme="majorHAnsi" w:cstheme="majorBidi"/>
      <w:color w:val="000000" w:themeColor="text1"/>
      <w:sz w:val="24"/>
      <w:szCs w:val="24"/>
    </w:rPr>
  </w:style>
  <w:style w:type="paragraph" w:styleId="GlAlnt">
    <w:name w:val="Intense Quote"/>
    <w:basedOn w:val="Normal"/>
    <w:next w:val="Normal"/>
    <w:link w:val="GlAlntChar"/>
    <w:uiPriority w:val="30"/>
    <w:qFormat/>
    <w:rsid w:val="00F4503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GlAlntChar">
    <w:name w:val="Güçlü Alıntı Char"/>
    <w:basedOn w:val="VarsaylanParagrafYazTipi"/>
    <w:link w:val="GlAlnt"/>
    <w:uiPriority w:val="30"/>
    <w:rsid w:val="00F45038"/>
    <w:rPr>
      <w:rFonts w:asciiTheme="majorHAnsi" w:eastAsiaTheme="majorEastAsia" w:hAnsiTheme="majorHAnsi" w:cstheme="majorBidi"/>
      <w:sz w:val="24"/>
      <w:szCs w:val="24"/>
    </w:rPr>
  </w:style>
  <w:style w:type="character" w:styleId="HafifVurgulama">
    <w:name w:val="Subtle Emphasis"/>
    <w:basedOn w:val="VarsaylanParagrafYazTipi"/>
    <w:uiPriority w:val="19"/>
    <w:qFormat/>
    <w:rsid w:val="00F45038"/>
    <w:rPr>
      <w:i/>
      <w:iCs/>
      <w:color w:val="595959" w:themeColor="text1" w:themeTint="A6"/>
    </w:rPr>
  </w:style>
  <w:style w:type="character" w:styleId="GlVurgulama">
    <w:name w:val="Intense Emphasis"/>
    <w:basedOn w:val="VarsaylanParagrafYazTipi"/>
    <w:uiPriority w:val="21"/>
    <w:qFormat/>
    <w:rsid w:val="00F45038"/>
    <w:rPr>
      <w:b/>
      <w:bCs/>
      <w:i/>
      <w:iCs/>
      <w:caps w:val="0"/>
      <w:smallCaps w:val="0"/>
      <w:strike w:val="0"/>
      <w:dstrike w:val="0"/>
      <w:color w:val="ED7D31" w:themeColor="accent2"/>
    </w:rPr>
  </w:style>
  <w:style w:type="character" w:styleId="HafifBavuru">
    <w:name w:val="Subtle Reference"/>
    <w:basedOn w:val="VarsaylanParagrafYazTipi"/>
    <w:uiPriority w:val="31"/>
    <w:qFormat/>
    <w:rsid w:val="00F45038"/>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F45038"/>
    <w:rPr>
      <w:b/>
      <w:bCs/>
      <w:caps w:val="0"/>
      <w:smallCaps/>
      <w:color w:val="auto"/>
      <w:spacing w:val="0"/>
      <w:u w:val="single"/>
    </w:rPr>
  </w:style>
  <w:style w:type="character" w:styleId="KitapBal">
    <w:name w:val="Book Title"/>
    <w:basedOn w:val="VarsaylanParagrafYazTipi"/>
    <w:uiPriority w:val="33"/>
    <w:qFormat/>
    <w:rsid w:val="00F45038"/>
    <w:rPr>
      <w:b/>
      <w:bCs/>
      <w:caps w:val="0"/>
      <w:smallCaps/>
      <w:spacing w:val="0"/>
    </w:rPr>
  </w:style>
  <w:style w:type="paragraph" w:styleId="TBal">
    <w:name w:val="TOC Heading"/>
    <w:basedOn w:val="Balk1"/>
    <w:next w:val="Normal"/>
    <w:uiPriority w:val="39"/>
    <w:semiHidden/>
    <w:unhideWhenUsed/>
    <w:qFormat/>
    <w:rsid w:val="00F45038"/>
    <w:pPr>
      <w:outlineLvl w:val="9"/>
    </w:pPr>
  </w:style>
  <w:style w:type="paragraph" w:styleId="ListeParagraf">
    <w:name w:val="List Paragraph"/>
    <w:basedOn w:val="Normal"/>
    <w:uiPriority w:val="34"/>
    <w:qFormat/>
    <w:rsid w:val="00F45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4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F0922-32C9-49E3-B540-B7254CD23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541</Words>
  <Characters>3090</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Süalp Südaş</dc:creator>
  <cp:keywords/>
  <dc:description/>
  <cp:lastModifiedBy>Süalp Südaş</cp:lastModifiedBy>
  <cp:revision>2</cp:revision>
  <dcterms:created xsi:type="dcterms:W3CDTF">2022-11-16T19:46:00Z</dcterms:created>
  <dcterms:modified xsi:type="dcterms:W3CDTF">2022-11-17T17:10:00Z</dcterms:modified>
</cp:coreProperties>
</file>