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E6F" w:rsidRDefault="00154E6F" w:rsidP="00154E6F">
      <w:r>
        <w:rPr>
          <w:rFonts w:hint="eastAsia"/>
        </w:rPr>
        <w:t>第一天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点半起床、</w:t>
      </w:r>
      <w:r>
        <w:rPr>
          <w:rFonts w:hint="eastAsia"/>
        </w:rPr>
        <w:t>8</w:t>
      </w:r>
      <w:r>
        <w:rPr>
          <w:rFonts w:hint="eastAsia"/>
        </w:rPr>
        <w:t>点半出发，去赶飞机。</w:t>
      </w:r>
    </w:p>
    <w:p w:rsidR="00154E6F" w:rsidRDefault="00154E6F" w:rsidP="00154E6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11</w:t>
      </w:r>
      <w:r>
        <w:rPr>
          <w:rFonts w:hint="eastAsia"/>
        </w:rPr>
        <w:t>点起飞。</w:t>
      </w:r>
    </w:p>
    <w:p w:rsidR="00154E6F" w:rsidRDefault="00154E6F" w:rsidP="00154E6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14</w:t>
      </w:r>
      <w:r>
        <w:rPr>
          <w:rFonts w:hint="eastAsia"/>
        </w:rPr>
        <w:t>点出机场。坐</w:t>
      </w:r>
      <w:r>
        <w:rPr>
          <w:rFonts w:hint="eastAsia"/>
        </w:rPr>
        <w:t>2</w:t>
      </w:r>
      <w:r>
        <w:rPr>
          <w:rFonts w:hint="eastAsia"/>
        </w:rPr>
        <w:t>号线到“静安寺”站，转</w:t>
      </w:r>
      <w:proofErr w:type="gramStart"/>
      <w:r>
        <w:rPr>
          <w:rFonts w:hint="eastAsia"/>
        </w:rPr>
        <w:t>7</w:t>
      </w:r>
      <w:r>
        <w:rPr>
          <w:rFonts w:hint="eastAsia"/>
        </w:rPr>
        <w:t>号线往“昌平路”</w:t>
      </w:r>
      <w:proofErr w:type="gramEnd"/>
      <w:r>
        <w:rPr>
          <w:rFonts w:hint="eastAsia"/>
        </w:rPr>
        <w:t>下。</w:t>
      </w:r>
    </w:p>
    <w:p w:rsidR="00154E6F" w:rsidRDefault="00154E6F" w:rsidP="00154E6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15</w:t>
      </w:r>
      <w:r>
        <w:rPr>
          <w:rFonts w:hint="eastAsia"/>
        </w:rPr>
        <w:t>点到酒店。</w:t>
      </w:r>
      <w:r>
        <w:rPr>
          <w:rFonts w:hint="eastAsia"/>
        </w:rPr>
        <w:t>16</w:t>
      </w:r>
      <w:r>
        <w:rPr>
          <w:rFonts w:hint="eastAsia"/>
        </w:rPr>
        <w:t>点整理完东西。出酒店。新天地。</w:t>
      </w:r>
    </w:p>
    <w:p w:rsidR="00154E6F" w:rsidRDefault="009F5CA1" w:rsidP="00154E6F">
      <w:r>
        <w:rPr>
          <w:noProof/>
        </w:rPr>
        <w:drawing>
          <wp:inline distT="0" distB="0" distL="0" distR="0">
            <wp:extent cx="6096359" cy="2916128"/>
            <wp:effectExtent l="0" t="0" r="0" b="0"/>
            <wp:docPr id="1" name="图片 1" descr="C:\Users\Junjun\Desktop\旅游\上海\昌平路到久悦酒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un\Desktop\旅游\上海\昌平路到久悦酒店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34" cy="291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/>
    <w:p w:rsidR="00154E6F" w:rsidRDefault="00154E6F" w:rsidP="00154E6F">
      <w:r>
        <w:rPr>
          <w:rFonts w:hint="eastAsia"/>
        </w:rPr>
        <w:t>第二天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、白天带着转一天。</w:t>
      </w:r>
    </w:p>
    <w:p w:rsidR="00154E6F" w:rsidRDefault="00154E6F" w:rsidP="00154E6F">
      <w:r>
        <w:rPr>
          <w:rFonts w:hint="eastAsia"/>
        </w:rPr>
        <w:t>2</w:t>
      </w:r>
      <w:r>
        <w:rPr>
          <w:rFonts w:hint="eastAsia"/>
        </w:rPr>
        <w:t>、晚上找同学吃饭。吃完饭去坐渡轮游黄浦江。</w:t>
      </w:r>
    </w:p>
    <w:p w:rsidR="00154E6F" w:rsidRDefault="00154E6F" w:rsidP="00154E6F"/>
    <w:p w:rsidR="00154E6F" w:rsidRDefault="00154E6F" w:rsidP="00154E6F">
      <w:r>
        <w:rPr>
          <w:rFonts w:hint="eastAsia"/>
        </w:rPr>
        <w:t>第三天</w:t>
      </w:r>
    </w:p>
    <w:p w:rsidR="00154E6F" w:rsidRDefault="00154E6F" w:rsidP="00EA3A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没啥事就去过杭州了。有啥事就办了再去杭州。</w:t>
      </w:r>
    </w:p>
    <w:p w:rsidR="00EA3ADA" w:rsidRDefault="00EA3ADA" w:rsidP="00EA3ADA">
      <w:r>
        <w:rPr>
          <w:noProof/>
        </w:rPr>
        <w:drawing>
          <wp:inline distT="0" distB="0" distL="0" distR="0">
            <wp:extent cx="5270500" cy="2052955"/>
            <wp:effectExtent l="0" t="0" r="6350" b="4445"/>
            <wp:docPr id="4" name="图片 4" descr="C:\Users\Junjun\Desktop\旅游\上海\杭州城站到若雅假日酒店（公车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jun\Desktop\旅游\上海\杭州城站到若雅假日酒店（公车）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4123690"/>
            <wp:effectExtent l="0" t="0" r="6350" b="0"/>
            <wp:docPr id="5" name="图片 5" descr="C:\Users\Junjun\Desktop\旅游\上海\杭州城站到若雅假日酒店（公车下车后步行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jun\Desktop\旅游\上海\杭州城站到若雅假日酒店（公车下车后步行）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8C4">
        <w:rPr>
          <w:rFonts w:hint="eastAsia"/>
          <w:noProof/>
        </w:rPr>
        <w:drawing>
          <wp:inline distT="0" distB="0" distL="0" distR="0">
            <wp:extent cx="5270500" cy="2363470"/>
            <wp:effectExtent l="0" t="0" r="6350" b="0"/>
            <wp:docPr id="6" name="图片 6" descr="C:\Users\Junjun\Desktop\旅游\上海\若雅假日酒店路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jun\Desktop\旅游\上海\若雅假日酒店路口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>
      <w:r>
        <w:rPr>
          <w:rFonts w:hint="eastAsia"/>
        </w:rPr>
        <w:t>2</w:t>
      </w:r>
      <w:r>
        <w:rPr>
          <w:rFonts w:hint="eastAsia"/>
        </w:rPr>
        <w:t>、下午</w:t>
      </w:r>
      <w:r>
        <w:rPr>
          <w:rFonts w:hint="eastAsia"/>
        </w:rPr>
        <w:t>5</w:t>
      </w:r>
      <w:r>
        <w:rPr>
          <w:rFonts w:hint="eastAsia"/>
        </w:rPr>
        <w:t>点之前</w:t>
      </w:r>
      <w:proofErr w:type="spellStart"/>
      <w:r>
        <w:rPr>
          <w:rFonts w:hint="eastAsia"/>
        </w:rPr>
        <w:t>checkIn</w:t>
      </w:r>
      <w:proofErr w:type="spellEnd"/>
      <w:r w:rsidR="00572134">
        <w:t>(</w:t>
      </w:r>
      <w:r w:rsidR="00572134">
        <w:t>电话</w:t>
      </w:r>
      <w:r w:rsidR="00572134">
        <w:t>0571-86814201</w:t>
      </w:r>
      <w:bookmarkStart w:id="0" w:name="_GoBack"/>
      <w:bookmarkEnd w:id="0"/>
      <w:r w:rsidR="00572134">
        <w:t>)</w:t>
      </w:r>
      <w:r>
        <w:rPr>
          <w:rFonts w:hint="eastAsia"/>
        </w:rPr>
        <w:t>。如果还有时间，可以游一下。（</w:t>
      </w:r>
      <w:proofErr w:type="gramStart"/>
      <w:r>
        <w:rPr>
          <w:rFonts w:hint="eastAsia"/>
        </w:rPr>
        <w:t>若雅附近</w:t>
      </w:r>
      <w:proofErr w:type="gramEnd"/>
      <w:r>
        <w:rPr>
          <w:rFonts w:hint="eastAsia"/>
        </w:rPr>
        <w:t>的景点自不必说，如果你去花港观鱼，苏堤步行即可，灵隐，虎跑，雷峰塔，龙井等景点均可以此为中心，自驾公交都极为便利；附近的餐厅推荐知味</w:t>
      </w:r>
      <w:proofErr w:type="gramStart"/>
      <w:r>
        <w:rPr>
          <w:rFonts w:hint="eastAsia"/>
        </w:rPr>
        <w:t>观味庄还有</w:t>
      </w:r>
      <w:proofErr w:type="gramEnd"/>
      <w:r>
        <w:rPr>
          <w:rFonts w:hint="eastAsia"/>
        </w:rPr>
        <w:t>绿茶餐厅，</w:t>
      </w:r>
      <w:proofErr w:type="gramStart"/>
      <w:r>
        <w:rPr>
          <w:rFonts w:hint="eastAsia"/>
        </w:rPr>
        <w:t>赤山苑</w:t>
      </w:r>
      <w:proofErr w:type="gramEnd"/>
      <w:r>
        <w:rPr>
          <w:rFonts w:hint="eastAsia"/>
        </w:rPr>
        <w:t>3</w:t>
      </w:r>
      <w:r>
        <w:rPr>
          <w:rFonts w:hint="eastAsia"/>
        </w:rPr>
        <w:t>号的餐厅有一道必点的清蒸脂鱼，大力推荐，旅馆附件没有超市，如果你想晚上在院子里喝喝啤酒聊聊天需要提前做些准备。）</w:t>
      </w:r>
    </w:p>
    <w:p w:rsidR="00154E6F" w:rsidRDefault="00154E6F" w:rsidP="00154E6F">
      <w:r>
        <w:rPr>
          <w:rFonts w:hint="eastAsia"/>
        </w:rPr>
        <w:t>3</w:t>
      </w:r>
      <w:r>
        <w:rPr>
          <w:rFonts w:hint="eastAsia"/>
        </w:rPr>
        <w:t>、可以考虑先去办自行车租赁卡（吴山广场就是龙翔、少年宫、清波门和苏堤四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卡点可以办卡），就怕第二天</w:t>
      </w:r>
      <w:proofErr w:type="gramStart"/>
      <w:r>
        <w:rPr>
          <w:rFonts w:hint="eastAsia"/>
        </w:rPr>
        <w:t>没得办</w:t>
      </w:r>
      <w:proofErr w:type="gramEnd"/>
      <w:r>
        <w:rPr>
          <w:rFonts w:hint="eastAsia"/>
        </w:rPr>
        <w:t>了，公交车下来不远就是了。</w:t>
      </w:r>
    </w:p>
    <w:p w:rsidR="006C3D6A" w:rsidRDefault="00FD3404" w:rsidP="00154E6F">
      <w:r>
        <w:rPr>
          <w:noProof/>
        </w:rPr>
        <w:lastRenderedPageBreak/>
        <w:drawing>
          <wp:inline distT="0" distB="0" distL="0" distR="0">
            <wp:extent cx="5270500" cy="3433445"/>
            <wp:effectExtent l="0" t="0" r="6350" b="0"/>
            <wp:docPr id="7" name="图片 7" descr="C:\Users\Junjun\Desktop\旅游\上海\若雅和租车口距离位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jun\Desktop\旅游\上海\若雅和租车口距离位置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372360"/>
            <wp:effectExtent l="0" t="0" r="6350" b="8890"/>
            <wp:docPr id="8" name="图片 8" descr="C:\Users\Junjun\Desktop\旅游\上海\苏堤南口租车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jun\Desktop\旅游\上海\苏堤南口租车口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>
      <w:r>
        <w:rPr>
          <w:rFonts w:hint="eastAsia"/>
        </w:rPr>
        <w:t>4</w:t>
      </w:r>
      <w:r>
        <w:rPr>
          <w:rFonts w:hint="eastAsia"/>
        </w:rPr>
        <w:t>、当天晚上就去河坊街吃饭（饭店待选，可考虑知味观）和游览。</w:t>
      </w:r>
    </w:p>
    <w:p w:rsidR="00154E6F" w:rsidRDefault="001B1BA7" w:rsidP="00154E6F">
      <w:r>
        <w:rPr>
          <w:noProof/>
        </w:rPr>
        <w:drawing>
          <wp:inline distT="0" distB="0" distL="0" distR="0">
            <wp:extent cx="5270500" cy="2329180"/>
            <wp:effectExtent l="0" t="0" r="6350" b="0"/>
            <wp:docPr id="3" name="图片 3" descr="C:\Users\Junjun\Desktop\旅游\上海\13号晚上游河坊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un\Desktop\旅游\上海\13号晚上游河坊街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BA7" w:rsidRDefault="001B1BA7" w:rsidP="00154E6F"/>
    <w:p w:rsidR="001B1BA7" w:rsidRPr="001B1BA7" w:rsidRDefault="001B1BA7" w:rsidP="00154E6F"/>
    <w:p w:rsidR="00154E6F" w:rsidRDefault="00154E6F" w:rsidP="00154E6F">
      <w:r>
        <w:rPr>
          <w:rFonts w:hint="eastAsia"/>
        </w:rPr>
        <w:t>第四天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、从花港那出发（可考虑看鱼），领自行车转西湖一圈，傍晚回到雷峰塔，拍夕阳。（白蛇传的景一定要去）</w:t>
      </w:r>
    </w:p>
    <w:p w:rsidR="00154E6F" w:rsidRDefault="00154E6F" w:rsidP="00154E6F"/>
    <w:p w:rsidR="00154E6F" w:rsidRDefault="00154E6F" w:rsidP="00154E6F">
      <w:r>
        <w:rPr>
          <w:rFonts w:hint="eastAsia"/>
        </w:rPr>
        <w:t>第五天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、早上还有时间，可以去杭州市区（钱塘江大桥）。</w:t>
      </w:r>
    </w:p>
    <w:p w:rsidR="00FC39BE" w:rsidRDefault="00154E6F" w:rsidP="00154E6F">
      <w:r>
        <w:rPr>
          <w:rFonts w:hint="eastAsia"/>
        </w:rPr>
        <w:t>2</w:t>
      </w:r>
      <w:r>
        <w:rPr>
          <w:rFonts w:hint="eastAsia"/>
        </w:rPr>
        <w:t>、坐公交车回杭州站火车站（城站），然后做杭州萧山机场大巴到机场。</w:t>
      </w:r>
    </w:p>
    <w:p w:rsidR="00414420" w:rsidRDefault="00414420" w:rsidP="00154E6F"/>
    <w:p w:rsidR="00414420" w:rsidRDefault="00414420" w:rsidP="00154E6F"/>
    <w:p w:rsidR="00414420" w:rsidRDefault="00414420" w:rsidP="00154E6F"/>
    <w:p w:rsidR="00414420" w:rsidRDefault="00414420" w:rsidP="00154E6F"/>
    <w:p w:rsidR="00414420" w:rsidRDefault="00414420" w:rsidP="00154E6F">
      <w:r>
        <w:rPr>
          <w:rFonts w:hint="eastAsia"/>
        </w:rPr>
        <w:t>附件：</w:t>
      </w:r>
    </w:p>
    <w:p w:rsidR="00FF5787" w:rsidRDefault="00FF5787" w:rsidP="00FF5787">
      <w:r>
        <w:rPr>
          <w:rFonts w:hint="eastAsia"/>
        </w:rPr>
        <w:t>景区</w:t>
      </w:r>
    </w:p>
    <w:p w:rsidR="00FF5787" w:rsidRDefault="00FF5787" w:rsidP="00FF5787">
      <w:r>
        <w:t>===============</w:t>
      </w:r>
    </w:p>
    <w:p w:rsidR="00FF5787" w:rsidRDefault="00FF5787" w:rsidP="00FF5787">
      <w:r>
        <w:rPr>
          <w:rFonts w:hint="eastAsia"/>
        </w:rPr>
        <w:t>1.</w:t>
      </w:r>
      <w:r>
        <w:rPr>
          <w:rFonts w:hint="eastAsia"/>
        </w:rPr>
        <w:t>六和塔</w:t>
      </w:r>
      <w:r>
        <w:rPr>
          <w:rFonts w:hint="eastAsia"/>
        </w:rPr>
        <w:t>:504</w:t>
      </w:r>
      <w:r>
        <w:rPr>
          <w:rFonts w:hint="eastAsia"/>
        </w:rPr>
        <w:t>路六和塔车站</w:t>
      </w:r>
    </w:p>
    <w:p w:rsidR="00FF5787" w:rsidRDefault="00FF5787" w:rsidP="00FF5787">
      <w:r>
        <w:rPr>
          <w:rFonts w:hint="eastAsia"/>
        </w:rPr>
        <w:t>2.</w:t>
      </w:r>
      <w:r>
        <w:rPr>
          <w:rFonts w:hint="eastAsia"/>
        </w:rPr>
        <w:t>曲院风荷北</w:t>
      </w:r>
      <w:r>
        <w:rPr>
          <w:rFonts w:hint="eastAsia"/>
        </w:rPr>
        <w:t>:</w:t>
      </w:r>
      <w:r>
        <w:rPr>
          <w:rFonts w:hint="eastAsia"/>
        </w:rPr>
        <w:t>曲院风荷二号门</w:t>
      </w:r>
    </w:p>
    <w:p w:rsidR="00FF5787" w:rsidRDefault="00FF5787" w:rsidP="00FF5787">
      <w:r>
        <w:rPr>
          <w:rFonts w:hint="eastAsia"/>
        </w:rPr>
        <w:t>3.</w:t>
      </w:r>
      <w:r>
        <w:rPr>
          <w:rFonts w:hint="eastAsia"/>
        </w:rPr>
        <w:t>木兰山茶园</w:t>
      </w:r>
      <w:r>
        <w:rPr>
          <w:rFonts w:hint="eastAsia"/>
        </w:rPr>
        <w:t>:</w:t>
      </w:r>
      <w:r>
        <w:rPr>
          <w:rFonts w:hint="eastAsia"/>
        </w:rPr>
        <w:t>木兰山茶园门口左侧</w:t>
      </w:r>
    </w:p>
    <w:p w:rsidR="00FF5787" w:rsidRDefault="00FF5787" w:rsidP="00FF5787">
      <w:r>
        <w:rPr>
          <w:rFonts w:hint="eastAsia"/>
        </w:rPr>
        <w:t>4.</w:t>
      </w:r>
      <w:r>
        <w:rPr>
          <w:rFonts w:hint="eastAsia"/>
        </w:rPr>
        <w:t>杭州花圃西</w:t>
      </w:r>
      <w:r>
        <w:rPr>
          <w:rFonts w:hint="eastAsia"/>
        </w:rPr>
        <w:t>:</w:t>
      </w:r>
      <w:r>
        <w:rPr>
          <w:rFonts w:hint="eastAsia"/>
        </w:rPr>
        <w:t>花圃西门停车场内</w:t>
      </w:r>
    </w:p>
    <w:p w:rsidR="00FF5787" w:rsidRDefault="00FF5787" w:rsidP="00FF5787">
      <w:r>
        <w:rPr>
          <w:rFonts w:hint="eastAsia"/>
        </w:rPr>
        <w:t>5.</w:t>
      </w:r>
      <w:r>
        <w:rPr>
          <w:rFonts w:hint="eastAsia"/>
        </w:rPr>
        <w:t>满觉陇</w:t>
      </w:r>
      <w:r>
        <w:rPr>
          <w:rFonts w:hint="eastAsia"/>
        </w:rPr>
        <w:t>:</w:t>
      </w:r>
      <w:r>
        <w:rPr>
          <w:rFonts w:hint="eastAsia"/>
        </w:rPr>
        <w:t>石屋洞以西五十米围墙边</w:t>
      </w:r>
    </w:p>
    <w:p w:rsidR="00FF5787" w:rsidRDefault="00FF5787" w:rsidP="00FF5787">
      <w:r>
        <w:rPr>
          <w:rFonts w:hint="eastAsia"/>
        </w:rPr>
        <w:t>6.</w:t>
      </w:r>
      <w:proofErr w:type="gramStart"/>
      <w:r>
        <w:rPr>
          <w:rFonts w:hint="eastAsia"/>
        </w:rPr>
        <w:t>灵隐站</w:t>
      </w:r>
      <w:proofErr w:type="gramEnd"/>
      <w:r>
        <w:rPr>
          <w:rFonts w:hint="eastAsia"/>
        </w:rPr>
        <w:t>:</w:t>
      </w:r>
      <w:r>
        <w:rPr>
          <w:rFonts w:hint="eastAsia"/>
        </w:rPr>
        <w:t>灵隐停车场西、停车场南</w:t>
      </w:r>
    </w:p>
    <w:p w:rsidR="00FF5787" w:rsidRDefault="00FF5787" w:rsidP="00FF5787">
      <w:r>
        <w:rPr>
          <w:rFonts w:hint="eastAsia"/>
        </w:rPr>
        <w:t>7.</w:t>
      </w:r>
      <w:proofErr w:type="gramStart"/>
      <w:r>
        <w:rPr>
          <w:rFonts w:hint="eastAsia"/>
        </w:rPr>
        <w:t>九溪站</w:t>
      </w:r>
      <w:proofErr w:type="gramEnd"/>
      <w:r>
        <w:rPr>
          <w:rFonts w:hint="eastAsia"/>
        </w:rPr>
        <w:t>:</w:t>
      </w:r>
      <w:r>
        <w:rPr>
          <w:rFonts w:hint="eastAsia"/>
        </w:rPr>
        <w:t>九溪公交站中心</w:t>
      </w:r>
    </w:p>
    <w:p w:rsidR="00FF5787" w:rsidRDefault="00FF5787" w:rsidP="00FF5787">
      <w:r>
        <w:rPr>
          <w:rFonts w:hint="eastAsia"/>
        </w:rPr>
        <w:t>8.</w:t>
      </w:r>
      <w:r>
        <w:rPr>
          <w:rFonts w:hint="eastAsia"/>
        </w:rPr>
        <w:t>动物园站</w:t>
      </w:r>
      <w:r>
        <w:rPr>
          <w:rFonts w:hint="eastAsia"/>
        </w:rPr>
        <w:t>:</w:t>
      </w:r>
      <w:r>
        <w:rPr>
          <w:rFonts w:hint="eastAsia"/>
        </w:rPr>
        <w:t>候车廊</w:t>
      </w:r>
      <w:proofErr w:type="gramStart"/>
      <w:r>
        <w:rPr>
          <w:rFonts w:hint="eastAsia"/>
        </w:rPr>
        <w:t>前中心</w:t>
      </w:r>
      <w:proofErr w:type="gramEnd"/>
      <w:r>
        <w:rPr>
          <w:rFonts w:hint="eastAsia"/>
        </w:rPr>
        <w:t>花坛</w:t>
      </w:r>
    </w:p>
    <w:p w:rsidR="00FF5787" w:rsidRDefault="00FF5787" w:rsidP="00FF5787">
      <w:r>
        <w:rPr>
          <w:rFonts w:hint="eastAsia"/>
        </w:rPr>
        <w:t>9.</w:t>
      </w:r>
      <w:r>
        <w:rPr>
          <w:rFonts w:hint="eastAsia"/>
        </w:rPr>
        <w:t>岳庙窗口</w:t>
      </w:r>
      <w:r>
        <w:rPr>
          <w:rFonts w:hint="eastAsia"/>
        </w:rPr>
        <w:t>:</w:t>
      </w:r>
      <w:r>
        <w:rPr>
          <w:rFonts w:hint="eastAsia"/>
        </w:rPr>
        <w:t>岳庙大门正对面</w:t>
      </w:r>
    </w:p>
    <w:p w:rsidR="00FF5787" w:rsidRDefault="00FF5787" w:rsidP="00FF5787">
      <w:r>
        <w:rPr>
          <w:rFonts w:hint="eastAsia"/>
        </w:rPr>
        <w:t>10.</w:t>
      </w:r>
      <w:r>
        <w:rPr>
          <w:rFonts w:hint="eastAsia"/>
        </w:rPr>
        <w:t>平湖秋月</w:t>
      </w:r>
      <w:r>
        <w:rPr>
          <w:rFonts w:hint="eastAsia"/>
        </w:rPr>
        <w:t>:</w:t>
      </w:r>
      <w:r>
        <w:rPr>
          <w:rFonts w:hint="eastAsia"/>
        </w:rPr>
        <w:t>平湖秋月正对面</w:t>
      </w:r>
    </w:p>
    <w:p w:rsidR="00FF5787" w:rsidRDefault="00FF5787" w:rsidP="00FF5787">
      <w:r>
        <w:rPr>
          <w:rFonts w:hint="eastAsia"/>
        </w:rPr>
        <w:t>11.</w:t>
      </w:r>
      <w:r>
        <w:rPr>
          <w:rFonts w:hint="eastAsia"/>
        </w:rPr>
        <w:t>少年宫</w:t>
      </w:r>
      <w:r>
        <w:rPr>
          <w:rFonts w:hint="eastAsia"/>
        </w:rPr>
        <w:t>:</w:t>
      </w:r>
      <w:r>
        <w:rPr>
          <w:rFonts w:hint="eastAsia"/>
        </w:rPr>
        <w:t>少年宫水电站西侧</w:t>
      </w:r>
    </w:p>
    <w:p w:rsidR="00FF5787" w:rsidRDefault="00FF5787" w:rsidP="00FF5787">
      <w:r>
        <w:rPr>
          <w:rFonts w:hint="eastAsia"/>
        </w:rPr>
        <w:t>12.</w:t>
      </w:r>
      <w:r>
        <w:rPr>
          <w:rFonts w:hint="eastAsia"/>
        </w:rPr>
        <w:t>柳浪闻莺</w:t>
      </w:r>
      <w:r>
        <w:rPr>
          <w:rFonts w:hint="eastAsia"/>
        </w:rPr>
        <w:t>:</w:t>
      </w:r>
      <w:r>
        <w:rPr>
          <w:rFonts w:hint="eastAsia"/>
        </w:rPr>
        <w:t>柳浪闻莺入口北侧</w:t>
      </w:r>
    </w:p>
    <w:p w:rsidR="00FF5787" w:rsidRDefault="00FF5787" w:rsidP="00FF5787">
      <w:r>
        <w:rPr>
          <w:rFonts w:hint="eastAsia"/>
        </w:rPr>
        <w:t>13.</w:t>
      </w:r>
      <w:r>
        <w:rPr>
          <w:rFonts w:hint="eastAsia"/>
        </w:rPr>
        <w:t>长桥公园</w:t>
      </w:r>
      <w:r>
        <w:rPr>
          <w:rFonts w:hint="eastAsia"/>
        </w:rPr>
        <w:t>:</w:t>
      </w:r>
      <w:r>
        <w:rPr>
          <w:rFonts w:hint="eastAsia"/>
        </w:rPr>
        <w:t>长桥公园凝香居正南</w:t>
      </w:r>
    </w:p>
    <w:p w:rsidR="00FF5787" w:rsidRDefault="00FF5787" w:rsidP="00FF5787">
      <w:r>
        <w:rPr>
          <w:rFonts w:hint="eastAsia"/>
        </w:rPr>
        <w:t>14.</w:t>
      </w:r>
      <w:r>
        <w:rPr>
          <w:rFonts w:hint="eastAsia"/>
        </w:rPr>
        <w:t>苏堤南口</w:t>
      </w:r>
      <w:r>
        <w:rPr>
          <w:rFonts w:hint="eastAsia"/>
        </w:rPr>
        <w:t>:</w:t>
      </w:r>
      <w:r>
        <w:rPr>
          <w:rFonts w:hint="eastAsia"/>
        </w:rPr>
        <w:t>苏堤小型停车场对面</w:t>
      </w:r>
    </w:p>
    <w:p w:rsidR="00FF5787" w:rsidRDefault="00FF5787" w:rsidP="00FF5787">
      <w:r>
        <w:rPr>
          <w:rFonts w:hint="eastAsia"/>
        </w:rPr>
        <w:t>15.</w:t>
      </w:r>
      <w:r>
        <w:rPr>
          <w:rFonts w:hint="eastAsia"/>
        </w:rPr>
        <w:t>花港西门</w:t>
      </w:r>
      <w:r>
        <w:rPr>
          <w:rFonts w:hint="eastAsia"/>
        </w:rPr>
        <w:t>:</w:t>
      </w:r>
      <w:r>
        <w:rPr>
          <w:rFonts w:hint="eastAsia"/>
        </w:rPr>
        <w:t>花港</w:t>
      </w:r>
      <w:proofErr w:type="gramStart"/>
      <w:r>
        <w:rPr>
          <w:rFonts w:hint="eastAsia"/>
        </w:rPr>
        <w:t>后门杨</w:t>
      </w:r>
      <w:proofErr w:type="gramEnd"/>
      <w:r>
        <w:rPr>
          <w:rFonts w:hint="eastAsia"/>
        </w:rPr>
        <w:t>公堤西侧</w:t>
      </w:r>
    </w:p>
    <w:p w:rsidR="00412F9C" w:rsidRDefault="00FF5787" w:rsidP="00FF5787">
      <w:r>
        <w:rPr>
          <w:rFonts w:hint="eastAsia"/>
        </w:rPr>
        <w:t>16.</w:t>
      </w:r>
      <w:r>
        <w:rPr>
          <w:rFonts w:hint="eastAsia"/>
        </w:rPr>
        <w:t>杭州花圃</w:t>
      </w:r>
      <w:r>
        <w:rPr>
          <w:rFonts w:hint="eastAsia"/>
        </w:rPr>
        <w:t>:</w:t>
      </w:r>
      <w:r>
        <w:rPr>
          <w:rFonts w:hint="eastAsia"/>
        </w:rPr>
        <w:t>花圃大门南侧</w:t>
      </w:r>
    </w:p>
    <w:p w:rsidR="00414420" w:rsidRDefault="00D21F18" w:rsidP="00154E6F">
      <w:r>
        <w:rPr>
          <w:noProof/>
        </w:rPr>
        <w:lastRenderedPageBreak/>
        <w:drawing>
          <wp:inline distT="0" distB="0" distL="0" distR="0">
            <wp:extent cx="6187465" cy="5296619"/>
            <wp:effectExtent l="0" t="0" r="3810" b="0"/>
            <wp:docPr id="9" name="图片 9" descr="C:\Users\Junjun\Desktop\旅游\上海\西湖景区周边的租车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njun\Desktop\旅游\上海\西湖景区周边的租车点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143" cy="5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18" w:rsidRDefault="00D21F18" w:rsidP="00154E6F"/>
    <w:p w:rsidR="00661DE6" w:rsidRDefault="00661DE6" w:rsidP="00154E6F"/>
    <w:p w:rsidR="00661DE6" w:rsidRDefault="00661DE6" w:rsidP="00154E6F">
      <w:r>
        <w:rPr>
          <w:rFonts w:hint="eastAsia"/>
        </w:rPr>
        <w:t>附件</w:t>
      </w:r>
      <w:r>
        <w:rPr>
          <w:rFonts w:hint="eastAsia"/>
        </w:rPr>
        <w:t>2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"/>
        <w:gridCol w:w="234"/>
        <w:gridCol w:w="234"/>
        <w:gridCol w:w="291"/>
        <w:gridCol w:w="287"/>
        <w:gridCol w:w="302"/>
        <w:gridCol w:w="3384"/>
        <w:gridCol w:w="30"/>
        <w:gridCol w:w="30"/>
        <w:gridCol w:w="528"/>
        <w:gridCol w:w="1066"/>
        <w:gridCol w:w="968"/>
        <w:gridCol w:w="51"/>
      </w:tblGrid>
      <w:tr w:rsidR="0035376A" w:rsidRPr="0035376A" w:rsidTr="0035376A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杭州-深圳</w:t>
            </w:r>
          </w:p>
        </w:tc>
        <w:tc>
          <w:tcPr>
            <w:tcW w:w="0" w:type="auto"/>
            <w:gridSpan w:val="5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2013-06-15  15:40</w:t>
            </w: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萧山机场B楼</w:t>
            </w:r>
          </w:p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2013-06-15  17:50</w:t>
            </w: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宝安机场B楼</w:t>
            </w:r>
          </w:p>
        </w:tc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直飞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5575" cy="155575"/>
                  <wp:effectExtent l="0" t="0" r="0" b="0"/>
                  <wp:docPr id="2" name="图片 2" descr="http://source.qunar.com/site/images/airlines/small/C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ource.qunar.com/site/images/airlines/small/C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中国国际航空公司</w:t>
            </w:r>
          </w:p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CA1735 </w:t>
            </w:r>
          </w:p>
        </w:tc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35376A" w:rsidRPr="0035376A" w:rsidTr="0035376A">
        <w:trPr>
          <w:gridAfter w:val="6"/>
          <w:tblCellSpacing w:w="15" w:type="dxa"/>
        </w:trPr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姓名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证件类型</w:t>
            </w:r>
          </w:p>
        </w:tc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票号</w:t>
            </w:r>
          </w:p>
        </w:tc>
      </w:tr>
      <w:tr w:rsidR="0035376A" w:rsidRPr="0035376A" w:rsidTr="0035376A">
        <w:trPr>
          <w:gridAfter w:val="2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李</w:t>
            </w:r>
            <w:proofErr w:type="spellStart"/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jun</w:t>
            </w:r>
            <w:proofErr w:type="spellEnd"/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身份证：4414***********020 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999-2110200749</w:t>
            </w:r>
          </w:p>
        </w:tc>
      </w:tr>
      <w:tr w:rsidR="0035376A" w:rsidRPr="0035376A" w:rsidTr="0035376A">
        <w:trPr>
          <w:gridAfter w:val="2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谢钟平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身份证：4414***********032 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999-2110200750</w:t>
            </w:r>
          </w:p>
        </w:tc>
      </w:tr>
    </w:tbl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姓名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份数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lastRenderedPageBreak/>
        <w:t>保单号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状态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操作</w:t>
      </w:r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李</w:t>
      </w:r>
      <w:proofErr w:type="spellStart"/>
      <w:r w:rsidRPr="0035376A">
        <w:rPr>
          <w:rFonts w:ascii="宋体" w:eastAsia="宋体" w:hAnsi="宋体" w:cs="宋体"/>
          <w:kern w:val="0"/>
          <w:sz w:val="24"/>
          <w:szCs w:val="24"/>
        </w:rPr>
        <w:t>jun</w:t>
      </w:r>
      <w:proofErr w:type="spellEnd"/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1份</w:t>
      </w:r>
    </w:p>
    <w:p w:rsidR="0035376A" w:rsidRPr="0035376A" w:rsidRDefault="0035376A" w:rsidP="0035376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保单号:11020007337010 </w:t>
      </w:r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已出保险 </w:t>
      </w:r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  </w:t>
      </w:r>
      <w:hyperlink r:id="rId14" w:tgtFrame="_blank" w:tooltip="查询" w:history="1">
        <w:r w:rsidRPr="0035376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查询</w:t>
        </w:r>
      </w:hyperlink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谢钟平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1份</w:t>
      </w:r>
    </w:p>
    <w:p w:rsidR="0035376A" w:rsidRPr="0035376A" w:rsidRDefault="0035376A" w:rsidP="0035376A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保单号:11020007337009 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已出保险 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  </w:t>
      </w:r>
      <w:hyperlink r:id="rId15" w:tgtFrame="_blank" w:tooltip="查询" w:history="1">
        <w:r w:rsidRPr="0035376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查询</w:t>
        </w:r>
      </w:hyperlink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661DE6" w:rsidRDefault="00661DE6" w:rsidP="00154E6F"/>
    <w:p w:rsidR="0035376A" w:rsidRDefault="0035376A" w:rsidP="00154E6F"/>
    <w:p w:rsidR="0035376A" w:rsidRDefault="0035376A" w:rsidP="00154E6F"/>
    <w:p w:rsidR="0035376A" w:rsidRDefault="0035376A" w:rsidP="00154E6F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8"/>
        <w:gridCol w:w="629"/>
        <w:gridCol w:w="524"/>
        <w:gridCol w:w="210"/>
        <w:gridCol w:w="1901"/>
        <w:gridCol w:w="1479"/>
        <w:gridCol w:w="1362"/>
        <w:gridCol w:w="419"/>
        <w:gridCol w:w="314"/>
      </w:tblGrid>
      <w:tr w:rsidR="00BF3403" w:rsidRPr="00BF3403" w:rsidTr="00BF3403">
        <w:trPr>
          <w:tblCellSpacing w:w="0" w:type="dxa"/>
        </w:trPr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2013-05-12 16:03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CZ3831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2013-06-11 11:00</w:t>
            </w:r>
          </w:p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2013-06-11 13:15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深圳宝安国际机场</w:t>
            </w:r>
          </w:p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上海浦东国际机场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¥1060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¥40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详情请参见</w:t>
            </w: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BF340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退改签规定</w:t>
            </w: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出票成功</w:t>
            </w: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购买保险成功 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744F2" w:rsidRPr="002744F2" w:rsidTr="002744F2">
        <w:trPr>
          <w:tblCellSpacing w:w="0" w:type="dxa"/>
        </w:trPr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订单号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乘客姓名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乘客类型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证件类型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证件号码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保单号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电子客票号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机票金额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保险金额</w:t>
            </w:r>
          </w:p>
        </w:tc>
      </w:tr>
      <w:tr w:rsidR="002744F2" w:rsidRPr="002744F2" w:rsidTr="002744F2">
        <w:trPr>
          <w:tblCellSpacing w:w="0" w:type="dxa"/>
        </w:trPr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C1305120010186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谢钟平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身份证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4414***********032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11NF0000206141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7842375661816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¥530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¥20</w:t>
            </w:r>
          </w:p>
        </w:tc>
      </w:tr>
      <w:tr w:rsidR="002744F2" w:rsidRPr="002744F2" w:rsidTr="002744F2">
        <w:trPr>
          <w:tblCellSpacing w:w="0" w:type="dxa"/>
        </w:trPr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C1305120010186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李</w:t>
            </w:r>
            <w:proofErr w:type="spellStart"/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jun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身份证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4414***********020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11NF0000206142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7842375661815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¥530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¥20</w:t>
            </w:r>
          </w:p>
        </w:tc>
      </w:tr>
    </w:tbl>
    <w:p w:rsidR="0035376A" w:rsidRPr="00BF3403" w:rsidRDefault="0035376A" w:rsidP="00154E6F"/>
    <w:sectPr w:rsidR="0035376A" w:rsidRPr="00BF3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41041B"/>
    <w:multiLevelType w:val="multilevel"/>
    <w:tmpl w:val="81CC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B72142"/>
    <w:multiLevelType w:val="multilevel"/>
    <w:tmpl w:val="4F9A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F73704"/>
    <w:multiLevelType w:val="multilevel"/>
    <w:tmpl w:val="94B8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8B4D0D"/>
    <w:multiLevelType w:val="hybridMultilevel"/>
    <w:tmpl w:val="BB009C4C"/>
    <w:lvl w:ilvl="0" w:tplc="E604C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F55"/>
    <w:rsid w:val="000001F0"/>
    <w:rsid w:val="00154E6F"/>
    <w:rsid w:val="001B1BA7"/>
    <w:rsid w:val="002744F2"/>
    <w:rsid w:val="002F4F55"/>
    <w:rsid w:val="0035376A"/>
    <w:rsid w:val="003E28C4"/>
    <w:rsid w:val="00412F9C"/>
    <w:rsid w:val="00414420"/>
    <w:rsid w:val="00572134"/>
    <w:rsid w:val="00661DE6"/>
    <w:rsid w:val="006C3D6A"/>
    <w:rsid w:val="009F5CA1"/>
    <w:rsid w:val="00BF3403"/>
    <w:rsid w:val="00D21F18"/>
    <w:rsid w:val="00EA3ADA"/>
    <w:rsid w:val="00FC39BE"/>
    <w:rsid w:val="00FD3404"/>
    <w:rsid w:val="00FF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B2148F-8508-4F84-BB42-05EC78DB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ADA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art">
    <w:name w:val="start"/>
    <w:basedOn w:val="a"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35376A"/>
    <w:rPr>
      <w:i/>
      <w:iCs/>
    </w:rPr>
  </w:style>
  <w:style w:type="paragraph" w:customStyle="1" w:styleId="end">
    <w:name w:val="end"/>
    <w:basedOn w:val="a"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code">
    <w:name w:val="ft_code"/>
    <w:basedOn w:val="a"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35376A"/>
    <w:rPr>
      <w:color w:val="0000FF"/>
      <w:u w:val="single"/>
    </w:rPr>
  </w:style>
  <w:style w:type="character" w:customStyle="1" w:styleId="pr">
    <w:name w:val="pr"/>
    <w:basedOn w:val="a0"/>
    <w:rsid w:val="00BF3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pat.trade.qunar.com/service/insurance/warrant?id=110783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pat.trade.qunar.com/service/insurance/warrant?id=11078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252</Words>
  <Characters>1440</Characters>
  <Application>Microsoft Office Word</Application>
  <DocSecurity>0</DocSecurity>
  <Lines>12</Lines>
  <Paragraphs>3</Paragraphs>
  <ScaleCrop>false</ScaleCrop>
  <Company>Hewlett-Packard</Company>
  <LinksUpToDate>false</LinksUpToDate>
  <CharactersWithSpaces>1689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</dc:creator>
  <cp:keywords/>
  <dc:description/>
  <cp:lastModifiedBy>Junjun</cp:lastModifiedBy>
  <cp:revision>18</cp:revision>
  <dcterms:created xsi:type="dcterms:W3CDTF">2013-06-02T09:25:00Z</dcterms:created>
  <dcterms:modified xsi:type="dcterms:W3CDTF">2013-06-02T09:39:00Z</dcterms:modified>
</cp:coreProperties>
</file>