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6480"/>
          </w:tcPr>
          <w:p>
            <w:r>
              <w:rPr>
                <w:rFonts w:ascii="Prompt" w:hAnsi="Prompt"/>
                <w:b/>
                <w:color w:val="012168"/>
                <w:sz w:val="26"/>
              </w:rPr>
              <w:t>บริษัท สัมมากร จำกัด (มหาชน)</w:t>
              <w:br/>
            </w:r>
            <w:r>
              <w:rPr>
                <w:rFonts w:ascii="Prompt" w:hAnsi="Prompt"/>
                <w:color w:val="86754D"/>
                <w:sz w:val="19"/>
              </w:rPr>
              <w:t>ฝ่ายบริหารและบริการหลังการขาย (After-Sales Management)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Prompt" w:hAnsi="Prompt"/>
                <w:sz w:val="16"/>
              </w:rPr>
              <w:t>{{barcode:doc_no}}</w:t>
              <w:br/>
            </w:r>
            <w:r>
              <w:rPr>
                <w:rFonts w:ascii="Prompt" w:hAnsi="Prompt"/>
                <w:color w:val="6C757D"/>
                <w:sz w:val="17"/>
              </w:rPr>
              <w:t>เลขที่เอกสาร: {{doc_no}}</w:t>
            </w:r>
          </w:p>
        </w:tc>
      </w:tr>
    </w:tbl>
    <w:p>
      <w:pPr>
        <w:spacing w:after="160"/>
      </w:pPr>
    </w:p>
    <w:p>
      <w:pPr>
        <w:spacing w:after="280"/>
        <w:jc w:val="center"/>
      </w:pPr>
      <w:r>
        <w:rPr>
          <w:rFonts w:ascii="Prompt" w:hAnsi="Prompt"/>
          <w:b/>
          <w:color w:val="012168"/>
          <w:sz w:val="26"/>
        </w:rPr>
        <w:t>หนังสือรับรองการตรวจรับงานและคืนเงินประกันการต่อเติมอาคาร</w:t>
      </w:r>
    </w:p>
    <w:p>
      <w:pPr>
        <w:spacing w:line="288" w:lineRule="auto" w:after="160"/>
      </w:pPr>
      <w:r>
        <w:rPr>
          <w:rFonts w:ascii="Prompt" w:hAnsi="Prompt"/>
          <w:color w:val="212529"/>
          <w:sz w:val="20"/>
        </w:rPr>
        <w:t>หนังสือสำคัญฉบับนี้ออกให้เพื่อรับรองว่า {{owner_name}} เจ้าของกรรมสิทธิ์บ้านเลขที่ {{house_no}} แปลง {{plot}} ในโครงการ {{project_name}} ได้ยื่นขออนุญาตดำเนินงานต่อเติมอาคารตามคำขอเลขที่ {{permit_no}} ลงวันที่ {{permit_date}} โดยมีประเภทการต่อเติมคือ "{{renovation_type}}" และได้วางเงินประกันการต่อเติมอาคารไว้กับบริษัทฯ เป็นจำนวนเงินทั้งสิ้น {{deposit_amount}} บาท ( {{deposit_amount_text}} )</w:t>
      </w:r>
    </w:p>
    <w:p>
      <w:pPr>
        <w:spacing w:line="288" w:lineRule="auto" w:after="240"/>
      </w:pPr>
      <w:r>
        <w:rPr>
          <w:rFonts w:ascii="Prompt" w:hAnsi="Prompt"/>
          <w:color w:val="212529"/>
          <w:sz w:val="20"/>
        </w:rPr>
        <w:t>บัดนี้ เจ้าหน้าที่และวิศวกรฝ่ายบริการหลังการขายของโครงการ ได้เข้าทำการตรวจสอบการต่อเติมอาคารเมื่อวันที่ {{inspection_date}} เสร็จสิ้นแล้ว พบว่างานต่อเติมดังกล่าวถูกต้องตามระเบียบและข้อกำหนดของโครงการ มิได้ก่อให้เกิดความชำรุดเสียหายต่อโครงสร้างอาคารส่วนบุคคล พื้นที่ส่วนกลาง หรือสร้างความเดือดร้อนรำคาญแก่ผู้อยู่อาศัยข้างเคียง บริษัทฯ จึงเห็นสมควรอนุมัติคืนเงินประกันการต่อเติมดังกล่าว โดยมีรายละเอียดดังต่อไปนี้: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6480"/>
            <w:shd w:val="clear" w:color="auto" w:fill="F8F9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 w:val="0"/>
                <w:sz w:val="19"/>
              </w:rPr>
              <w:t>1. จำนวนเงินประกันการต่อเติมที่วางไว้</w:t>
            </w:r>
          </w:p>
        </w:tc>
        <w:tc>
          <w:tcPr>
            <w:tcW w:type="dxa" w:w="3168"/>
            <w:shd w:val="clear" w:color="auto" w:fill="F8F9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Prompt" w:hAnsi="Prompt"/>
                <w:b w:val="0"/>
                <w:sz w:val="19"/>
              </w:rPr>
              <w:t>{{deposit_amount}} บาท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 w:val="0"/>
                <w:sz w:val="19"/>
              </w:rPr>
              <w:t>2. หัก ค่าเสียหาย / ค่าทำความสะอาด (ถ้ามี)</w:t>
            </w:r>
          </w:p>
        </w:tc>
        <w:tc>
          <w:tcPr>
            <w:tcW w:type="dxa" w:w="3168"/>
            <w:shd w:val="clear" w:color="auto" w:fill="F8F9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Prompt" w:hAnsi="Prompt"/>
                <w:b w:val="0"/>
                <w:sz w:val="19"/>
              </w:rPr>
              <w:t>{{deduction_amount}} บาท</w:t>
            </w:r>
          </w:p>
        </w:tc>
      </w:tr>
      <w:tr>
        <w:tc>
          <w:tcPr>
            <w:tcW w:type="dxa" w:w="6480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12168"/>
                <w:sz w:val="19"/>
              </w:rPr>
              <w:t>3. จำนวนเงินคืนสุทธิทั้งสิ้น (Net Refund)</w:t>
            </w:r>
          </w:p>
        </w:tc>
        <w:tc>
          <w:tcPr>
            <w:tcW w:type="dxa" w:w="3168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Prompt" w:hAnsi="Prompt"/>
                <w:b/>
                <w:color w:val="012168"/>
                <w:sz w:val="19"/>
              </w:rPr>
              <w:t>{{refund_amount}} บาท</w:t>
            </w:r>
          </w:p>
        </w:tc>
      </w:tr>
      <w:tr>
        <w:tc>
          <w:tcPr>
            <w:tcW w:type="dxa" w:w="64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 w:val="0"/>
                <w:sz w:val="19"/>
              </w:rPr>
              <w:t>วิธีการคืนเงิน: โอนเข้าบัญชี {{bank_name}}</w:t>
            </w:r>
          </w:p>
        </w:tc>
        <w:tc>
          <w:tcPr>
            <w:tcW w:type="dxa" w:w="3168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Prompt" w:hAnsi="Prompt"/>
                <w:b w:val="0"/>
                <w:sz w:val="19"/>
              </w:rPr>
              <w:t>เลขที่ {{bank_account}} ({{account_name}})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Prompt" w:hAnsi="Prompt"/>
                <w:sz w:val="17"/>
              </w:rPr>
              <w:t>ลงชื่อ...............................................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Prompt" w:hAnsi="Prompt"/>
                <w:sz w:val="15"/>
              </w:rPr>
              <w:t>( {{owner_name}} )</w:t>
            </w:r>
          </w:p>
          <w:p>
            <w:pPr>
              <w:spacing w:before="0" w:after="0" w:line="276" w:lineRule="auto"/>
              <w:jc w:val="center"/>
            </w:pPr>
            <w:r/>
            <w:r>
              <w:rPr>
                <w:rFonts w:ascii="Prompt" w:hAnsi="Prompt"/>
                <w:sz w:val="16"/>
              </w:rPr>
              <w:t>เจ้าของกรรมสิทธิ์ผู้รับเงินคืน</w:t>
            </w:r>
          </w:p>
        </w:tc>
        <w:tc>
          <w:tcPr>
            <w:tcW w:type="dxa" w:w="3168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Prompt" w:hAnsi="Prompt"/>
                <w:sz w:val="17"/>
              </w:rPr>
              <w:t>ลงชื่อ...............................................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Prompt" w:hAnsi="Prompt"/>
                <w:sz w:val="15"/>
              </w:rPr>
              <w:t>( {{inspector_name}} )</w:t>
            </w:r>
          </w:p>
          <w:p>
            <w:pPr>
              <w:spacing w:before="0" w:after="0" w:line="276" w:lineRule="auto"/>
              <w:jc w:val="center"/>
            </w:pPr>
            <w:r/>
            <w:r>
              <w:rPr>
                <w:rFonts w:ascii="Prompt" w:hAnsi="Prompt"/>
                <w:sz w:val="16"/>
              </w:rPr>
              <w:t>วิศวกรผู้ตรวจสอบหน้างาน</w:t>
            </w:r>
          </w:p>
        </w:tc>
        <w:tc>
          <w:tcPr>
            <w:tcW w:type="dxa" w:w="3168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Prompt" w:hAnsi="Prompt"/>
                <w:sz w:val="17"/>
              </w:rPr>
              <w:t>ลงชื่อ...............................................</w:t>
            </w:r>
          </w:p>
          <w:p>
            <w:pPr>
              <w:spacing w:before="0" w:after="40" w:line="276" w:lineRule="auto"/>
              <w:jc w:val="center"/>
            </w:pPr>
            <w:r/>
            <w:r>
              <w:rPr>
                <w:rFonts w:ascii="Prompt" w:hAnsi="Prompt"/>
                <w:sz w:val="15"/>
              </w:rPr>
              <w:t>( {{authorized_manager}} )</w:t>
            </w:r>
          </w:p>
          <w:p>
            <w:pPr>
              <w:spacing w:before="0" w:after="0" w:line="276" w:lineRule="auto"/>
              <w:jc w:val="center"/>
            </w:pPr>
            <w:r/>
            <w:r>
              <w:rPr>
                <w:rFonts w:ascii="Prompt" w:hAnsi="Prompt"/>
                <w:sz w:val="16"/>
              </w:rPr>
              <w:t>ผู้มีอำนาจลงนามอนุมัติ</w:t>
            </w:r>
          </w:p>
        </w:tc>
      </w:tr>
    </w:tbl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