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32BB" w14:textId="57FE6255" w:rsidR="00AE62D9" w:rsidRDefault="00A21844">
      <w:r>
        <w:t>NoSQL stores redundant data for different problems for your specific needs.</w:t>
      </w:r>
    </w:p>
    <w:p w14:paraId="550F2C4C" w14:textId="0A8DCAD9" w:rsidR="00A21844" w:rsidRDefault="00A21844">
      <w:r>
        <w:t>How u model your data structure.</w:t>
      </w:r>
    </w:p>
    <w:p w14:paraId="7CAB950F" w14:textId="02287DE1" w:rsidR="00A21844" w:rsidRDefault="00A21844">
      <w:r>
        <w:t>Don’t be shy of redundancy: it’s ok to have multiple copies for different needs.</w:t>
      </w:r>
    </w:p>
    <w:p w14:paraId="6671E093" w14:textId="39C15E51" w:rsidR="00A21844" w:rsidRDefault="00A21844"/>
    <w:p w14:paraId="4A4C1E05" w14:textId="018CF5B1" w:rsidR="00A21844" w:rsidRDefault="00A21844">
      <w:r>
        <w:t>Data modeling</w:t>
      </w:r>
    </w:p>
    <w:p w14:paraId="17BA3037" w14:textId="5CD86833" w:rsidR="00A21844" w:rsidRDefault="00A21844"/>
    <w:p w14:paraId="75225709" w14:textId="163A8427" w:rsidR="00A21844" w:rsidRDefault="00A21844">
      <w:proofErr w:type="gramStart"/>
      <w:r>
        <w:t>Casa</w:t>
      </w:r>
      <w:proofErr w:type="gramEnd"/>
      <w:r>
        <w:t xml:space="preserve"> organize data by </w:t>
      </w:r>
      <w:proofErr w:type="spellStart"/>
      <w:r>
        <w:t>hashkey</w:t>
      </w:r>
      <w:proofErr w:type="spellEnd"/>
      <w:r>
        <w:t>. Hash to nodes.</w:t>
      </w:r>
    </w:p>
    <w:p w14:paraId="0B140F7E" w14:textId="53BF6931" w:rsidR="00A21844" w:rsidRDefault="00A21844">
      <w:r>
        <w:t>Partition key is now “country”</w:t>
      </w:r>
    </w:p>
    <w:p w14:paraId="71336FD0" w14:textId="5DEC8809" w:rsidR="00A21844" w:rsidRDefault="00A21844"/>
    <w:p w14:paraId="562BA021" w14:textId="4B61E0C5" w:rsidR="00A21844" w:rsidRDefault="00A21844">
      <w:r>
        <w:t>“Tunable consistency”:</w:t>
      </w:r>
    </w:p>
    <w:p w14:paraId="04F8C4F4" w14:textId="78B10C03" w:rsidR="00A21844" w:rsidRDefault="00A21844">
      <w:r>
        <w:t>If a node fails, the other records</w:t>
      </w:r>
      <w:r w:rsidR="007802BF">
        <w:t xml:space="preserve"> can work.</w:t>
      </w:r>
    </w:p>
    <w:p w14:paraId="31F3B8DE" w14:textId="3B26CF25" w:rsidR="00A21844" w:rsidRDefault="00A21844">
      <w:proofErr w:type="spellStart"/>
      <w:r>
        <w:t xml:space="preserve">Specify </w:t>
      </w:r>
      <w:proofErr w:type="spellEnd"/>
      <w:r>
        <w:t>what consistency u want.</w:t>
      </w:r>
    </w:p>
    <w:p w14:paraId="5AE58240" w14:textId="2B54F9F3" w:rsidR="007802BF" w:rsidRDefault="007802BF">
      <w:r>
        <w:t>Specify how to handle the failing scenarios.</w:t>
      </w:r>
    </w:p>
    <w:sectPr w:rsidR="007802BF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44"/>
    <w:rsid w:val="00137B23"/>
    <w:rsid w:val="007802BF"/>
    <w:rsid w:val="009A28D0"/>
    <w:rsid w:val="00A21844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C74C8"/>
  <w15:chartTrackingRefBased/>
  <w15:docId w15:val="{EEC670CB-A8E1-D840-9838-D7694E0A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1</cp:revision>
  <dcterms:created xsi:type="dcterms:W3CDTF">2021-10-25T22:07:00Z</dcterms:created>
  <dcterms:modified xsi:type="dcterms:W3CDTF">2021-10-27T16:55:00Z</dcterms:modified>
</cp:coreProperties>
</file>