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C538F"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outlineLvl w:val="0"/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bookmarkStart w:id="0" w:name="_Toc32652"/>
      <w:bookmarkStart w:id="1" w:name="_Toc17252"/>
      <w:r>
        <w:rPr>
          <w:rFonts w:hint="eastAsia"/>
          <w:b/>
          <w:bCs/>
          <w:sz w:val="30"/>
          <w:szCs w:val="30"/>
          <w:vertAlign w:val="baseline"/>
          <w:lang w:val="en-US" w:eastAsia="zh-CN"/>
        </w:rPr>
        <w:t>测试用例清单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3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vertAlign w:val="baseline"/>
          <w:lang w:val="en-US" w:eastAsia="zh-CN" w:bidi="ar-SA"/>
        </w:rPr>
      </w:sdtEndPr>
      <w:sdtContent>
        <w:p w14:paraId="4DB96E9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AABF10F">
          <w:pPr>
            <w:pStyle w:val="9"/>
            <w:tabs>
              <w:tab w:val="right" w:leader="hyphen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 w:val="21"/>
              <w:szCs w:val="30"/>
              <w:vertAlign w:val="baseline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 w:val="21"/>
              <w:szCs w:val="30"/>
              <w:vertAlign w:val="baseline"/>
              <w:lang w:val="en-US" w:eastAsia="zh-CN" w:bidi="ar-SA"/>
            </w:rPr>
            <w:instrText xml:space="preserve">TOC \o "1-2" \h \u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 w:val="21"/>
              <w:szCs w:val="30"/>
              <w:vertAlign w:val="baseline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Cs w:val="30"/>
              <w:vertAlign w:val="baseline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Cs w:val="30"/>
              <w:vertAlign w:val="baseline"/>
              <w:lang w:val="en-US" w:eastAsia="zh-CN" w:bidi="ar-SA"/>
            </w:rPr>
            <w:instrText xml:space="preserve"> HYPERLINK \l _Toc17252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Cs w:val="30"/>
              <w:vertAlign w:val="baseline"/>
              <w:lang w:val="en-US" w:eastAsia="zh-CN" w:bidi="ar-SA"/>
            </w:rPr>
            <w:fldChar w:fldCharType="separate"/>
          </w:r>
          <w:r>
            <w:rPr>
              <w:rFonts w:hint="eastAsia"/>
              <w:b/>
              <w:bCs/>
              <w:szCs w:val="30"/>
              <w:vertAlign w:val="baseline"/>
              <w:lang w:val="en-US" w:eastAsia="zh-CN"/>
            </w:rPr>
            <w:t>测试用例清单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_Toc17252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Cs w:val="30"/>
              <w:vertAlign w:val="baseline"/>
              <w:lang w:val="en-US" w:eastAsia="zh-CN" w:bidi="ar-SA"/>
            </w:rPr>
            <w:fldChar w:fldCharType="end"/>
          </w:r>
        </w:p>
        <w:p w14:paraId="18D5BB3B">
          <w:pPr>
            <w:pStyle w:val="9"/>
            <w:tabs>
              <w:tab w:val="right" w:leader="hyphen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Cs w:val="30"/>
              <w:vertAlign w:val="baseline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Cs w:val="30"/>
              <w:vertAlign w:val="baseline"/>
              <w:lang w:val="en-US" w:eastAsia="zh-CN" w:bidi="ar-SA"/>
            </w:rPr>
            <w:instrText xml:space="preserve"> HYPERLINK \l _Toc15868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Cs w:val="30"/>
              <w:vertAlign w:val="baseline"/>
              <w:lang w:val="en-US" w:eastAsia="zh-CN" w:bidi="ar-SA"/>
            </w:rPr>
            <w:fldChar w:fldCharType="separate"/>
          </w:r>
          <w:r>
            <w:rPr>
              <w:rFonts w:hint="eastAsia"/>
              <w:b/>
              <w:bCs/>
              <w:szCs w:val="36"/>
            </w:rPr>
            <w:t>一、 功能测试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_Toc15868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Cs w:val="30"/>
              <w:vertAlign w:val="baseline"/>
              <w:lang w:val="en-US" w:eastAsia="zh-CN" w:bidi="ar-SA"/>
            </w:rPr>
            <w:fldChar w:fldCharType="end"/>
          </w:r>
        </w:p>
        <w:p w14:paraId="4E7674DF">
          <w:pPr>
            <w:pStyle w:val="10"/>
            <w:tabs>
              <w:tab w:val="right" w:leader="hyphen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instrText xml:space="preserve"> HYPERLINK \l _Toc16320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1.测试用例设计</w:t>
          </w:r>
          <w:r>
            <w:tab/>
          </w:r>
          <w:r>
            <w:fldChar w:fldCharType="begin"/>
          </w:r>
          <w:r>
            <w:instrText xml:space="preserve"> PAGEREF _Toc16320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end"/>
          </w:r>
        </w:p>
        <w:p w14:paraId="049DA9CB">
          <w:pPr>
            <w:pStyle w:val="10"/>
            <w:tabs>
              <w:tab w:val="right" w:leader="hyphen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instrText xml:space="preserve"> HYPERLINK \l _Toc17418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2</w:t>
          </w:r>
          <w:r>
            <w:rPr>
              <w:rFonts w:hint="eastAsia"/>
              <w:bCs/>
              <w:szCs w:val="24"/>
            </w:rPr>
            <w:t>购买功能测试用例</w:t>
          </w:r>
          <w:r>
            <w:tab/>
          </w:r>
          <w:r>
            <w:fldChar w:fldCharType="begin"/>
          </w:r>
          <w:r>
            <w:instrText xml:space="preserve"> PAGEREF _Toc17418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end"/>
          </w:r>
        </w:p>
        <w:p w14:paraId="5EBD6803">
          <w:pPr>
            <w:pStyle w:val="10"/>
            <w:tabs>
              <w:tab w:val="right" w:leader="hyphen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instrText xml:space="preserve"> HYPERLINK \l _Toc27199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3.</w:t>
          </w:r>
          <w:r>
            <w:rPr>
              <w:rFonts w:hint="eastAsia"/>
              <w:bCs/>
              <w:szCs w:val="24"/>
            </w:rPr>
            <w:t>登录注册功能测试用例</w:t>
          </w:r>
          <w:r>
            <w:tab/>
          </w:r>
          <w:r>
            <w:fldChar w:fldCharType="begin"/>
          </w:r>
          <w:r>
            <w:instrText xml:space="preserve"> PAGEREF _Toc27199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end"/>
          </w:r>
        </w:p>
        <w:p w14:paraId="4A9C167A">
          <w:pPr>
            <w:pStyle w:val="10"/>
            <w:tabs>
              <w:tab w:val="right" w:leader="hyphen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instrText xml:space="preserve"> HYPERLINK \l _Toc24211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4.</w:t>
          </w:r>
          <w:r>
            <w:rPr>
              <w:rFonts w:hint="eastAsia"/>
              <w:bCs/>
              <w:szCs w:val="24"/>
            </w:rPr>
            <w:t>买家信息管理功能测试用例</w:t>
          </w:r>
          <w:r>
            <w:tab/>
          </w:r>
          <w:r>
            <w:fldChar w:fldCharType="begin"/>
          </w:r>
          <w:r>
            <w:instrText xml:space="preserve"> PAGEREF _Toc24211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end"/>
          </w:r>
        </w:p>
        <w:p w14:paraId="5B791FAA">
          <w:pPr>
            <w:pStyle w:val="10"/>
            <w:tabs>
              <w:tab w:val="right" w:leader="hyphen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instrText xml:space="preserve"> HYPERLINK \l _Toc12658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5.</w:t>
          </w:r>
          <w:r>
            <w:rPr>
              <w:rFonts w:hint="eastAsia"/>
              <w:bCs/>
              <w:szCs w:val="24"/>
            </w:rPr>
            <w:t>卖家信息管理功能测试用例</w:t>
          </w:r>
          <w:r>
            <w:tab/>
          </w:r>
          <w:r>
            <w:fldChar w:fldCharType="begin"/>
          </w:r>
          <w:r>
            <w:instrText xml:space="preserve"> PAGEREF _Toc12658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end"/>
          </w:r>
        </w:p>
        <w:p w14:paraId="4CC7BE7E">
          <w:pPr>
            <w:pStyle w:val="10"/>
            <w:tabs>
              <w:tab w:val="right" w:leader="hyphen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instrText xml:space="preserve"> HYPERLINK \l _Toc15155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6.</w:t>
          </w:r>
          <w:r>
            <w:rPr>
              <w:rFonts w:hint="eastAsia"/>
              <w:bCs/>
              <w:szCs w:val="24"/>
            </w:rPr>
            <w:t>商品管理功能测试用例</w:t>
          </w:r>
          <w:r>
            <w:tab/>
          </w:r>
          <w:r>
            <w:fldChar w:fldCharType="begin"/>
          </w:r>
          <w:r>
            <w:instrText xml:space="preserve"> PAGEREF _Toc15155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end"/>
          </w:r>
        </w:p>
        <w:p w14:paraId="59F3B1F8">
          <w:pPr>
            <w:pStyle w:val="10"/>
            <w:tabs>
              <w:tab w:val="right" w:leader="hyphen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instrText xml:space="preserve"> HYPERLINK \l _Toc8456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7.</w:t>
          </w:r>
          <w:r>
            <w:rPr>
              <w:rFonts w:hint="eastAsia"/>
              <w:bCs/>
              <w:szCs w:val="24"/>
            </w:rPr>
            <w:t xml:space="preserve"> 客户信息查看功能测试用例</w:t>
          </w:r>
          <w:r>
            <w:tab/>
          </w:r>
          <w:r>
            <w:fldChar w:fldCharType="begin"/>
          </w:r>
          <w:r>
            <w:instrText xml:space="preserve"> PAGEREF _Toc8456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end"/>
          </w:r>
        </w:p>
        <w:p w14:paraId="0D70F60C">
          <w:pPr>
            <w:pStyle w:val="10"/>
            <w:tabs>
              <w:tab w:val="right" w:leader="hyphen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instrText xml:space="preserve"> HYPERLINK \l _Toc1963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8.</w:t>
          </w:r>
          <w:r>
            <w:rPr>
              <w:rFonts w:hint="eastAsia"/>
              <w:bCs/>
              <w:szCs w:val="24"/>
            </w:rPr>
            <w:t xml:space="preserve"> 历史订单查看功能测试用例</w:t>
          </w:r>
          <w:r>
            <w:tab/>
          </w:r>
          <w:r>
            <w:fldChar w:fldCharType="begin"/>
          </w:r>
          <w:r>
            <w:instrText xml:space="preserve"> PAGEREF _Toc1963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end"/>
          </w:r>
        </w:p>
        <w:p w14:paraId="038BFB06">
          <w:pPr>
            <w:pStyle w:val="9"/>
            <w:tabs>
              <w:tab w:val="right" w:leader="hyphen" w:pos="8306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Cs w:val="30"/>
              <w:vertAlign w:val="baseline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Cs w:val="30"/>
              <w:vertAlign w:val="baseline"/>
              <w:lang w:val="en-US" w:eastAsia="zh-CN" w:bidi="ar-SA"/>
            </w:rPr>
            <w:instrText xml:space="preserve"> HYPERLINK \l _Toc26377 </w:instrText>
          </w: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Cs w:val="30"/>
              <w:vertAlign w:val="baseline"/>
              <w:lang w:val="en-US" w:eastAsia="zh-CN" w:bidi="ar-SA"/>
            </w:rPr>
            <w:fldChar w:fldCharType="separate"/>
          </w:r>
          <w:r>
            <w:rPr>
              <w:rFonts w:hint="eastAsia"/>
              <w:b/>
              <w:bCs/>
              <w:szCs w:val="36"/>
            </w:rPr>
            <w:t>二、 安全性测试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_Toc26377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Cs w:val="30"/>
              <w:vertAlign w:val="baseline"/>
              <w:lang w:val="en-US" w:eastAsia="zh-CN" w:bidi="ar-SA"/>
            </w:rPr>
            <w:fldChar w:fldCharType="end"/>
          </w:r>
        </w:p>
        <w:p w14:paraId="15B008C1">
          <w:pPr>
            <w:pStyle w:val="10"/>
            <w:tabs>
              <w:tab w:val="right" w:leader="hyphen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instrText xml:space="preserve"> HYPERLINK \l _Toc15371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</w:rPr>
            <w:t>1. 后台管理密码保护测试</w:t>
          </w:r>
          <w:r>
            <w:tab/>
          </w:r>
          <w:r>
            <w:fldChar w:fldCharType="begin"/>
          </w:r>
          <w:r>
            <w:instrText xml:space="preserve"> PAGEREF _Toc15371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end"/>
          </w:r>
        </w:p>
        <w:p w14:paraId="5BF05C46">
          <w:pPr>
            <w:pStyle w:val="10"/>
            <w:tabs>
              <w:tab w:val="right" w:leader="hyphen" w:pos="8306"/>
            </w:tabs>
          </w:pP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instrText xml:space="preserve"> HYPERLINK \l _Toc7391 </w:instrTex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</w:rPr>
            <w:t>2. 用户信息保密性测试</w:t>
          </w:r>
          <w:r>
            <w:tab/>
          </w:r>
          <w:r>
            <w:fldChar w:fldCharType="begin"/>
          </w:r>
          <w:r>
            <w:instrText xml:space="preserve"> PAGEREF _Toc7391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0"/>
              <w:vertAlign w:val="baseline"/>
              <w:lang w:val="en-US" w:eastAsia="zh-CN" w:bidi="ar-SA"/>
            </w:rPr>
            <w:fldChar w:fldCharType="end"/>
          </w:r>
        </w:p>
        <w:p w14:paraId="35F0E2C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HAnsi" w:hAnsiTheme="minorHAnsi" w:eastAsiaTheme="minorEastAsia" w:cstheme="minorBidi"/>
              <w:b/>
              <w:bCs/>
              <w:kern w:val="2"/>
              <w:sz w:val="21"/>
              <w:szCs w:val="30"/>
              <w:vertAlign w:val="baseline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Cs w:val="30"/>
              <w:vertAlign w:val="baseline"/>
              <w:lang w:val="en-US" w:eastAsia="zh-CN" w:bidi="ar-SA"/>
            </w:rPr>
            <w:fldChar w:fldCharType="end"/>
          </w:r>
        </w:p>
      </w:sdtContent>
    </w:sdt>
    <w:p w14:paraId="66775915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vertAlign w:val="baseline"/>
          <w:lang w:val="en-US" w:eastAsia="zh-CN" w:bidi="ar-SA"/>
        </w:rPr>
      </w:pPr>
    </w:p>
    <w:p w14:paraId="41C15BD7"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vertAlign w:val="baseline"/>
          <w:lang w:val="en-US" w:eastAsia="zh-CN" w:bidi="ar-SA"/>
        </w:rPr>
      </w:pPr>
    </w:p>
    <w:p w14:paraId="666F1E56"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 w14:paraId="0C5B2162"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 w14:paraId="74BD07A4"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 w14:paraId="28CFF026"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 w14:paraId="6850FD96"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 w14:paraId="4FBE47FC"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 w14:paraId="78190242"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 w14:paraId="1CE1931D"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 w14:paraId="4D457641"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 w14:paraId="568B2814"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 w14:paraId="538A5425"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 w14:paraId="45C0172D">
      <w:pPr>
        <w:keepNext w:val="0"/>
        <w:keepLines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 w14:paraId="31D1CEEB">
      <w:pPr>
        <w:keepNext w:val="0"/>
        <w:keepLines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/>
          <w:bCs/>
          <w:sz w:val="30"/>
          <w:szCs w:val="30"/>
          <w:vertAlign w:val="baseline"/>
          <w:lang w:val="en-US" w:eastAsia="zh-CN"/>
        </w:rPr>
      </w:pPr>
    </w:p>
    <w:p w14:paraId="2C5474C3"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bCs/>
          <w:sz w:val="36"/>
          <w:szCs w:val="36"/>
        </w:rPr>
      </w:pPr>
      <w:bookmarkStart w:id="2" w:name="_Toc25396"/>
      <w:bookmarkStart w:id="3" w:name="_Toc11076"/>
      <w:bookmarkStart w:id="4" w:name="_Toc15868"/>
      <w:r>
        <w:rPr>
          <w:rFonts w:hint="eastAsia"/>
          <w:b/>
          <w:bCs/>
          <w:sz w:val="36"/>
          <w:szCs w:val="36"/>
        </w:rPr>
        <w:t>功能测试</w:t>
      </w:r>
      <w:bookmarkEnd w:id="2"/>
      <w:bookmarkEnd w:id="3"/>
      <w:bookmarkEnd w:id="4"/>
    </w:p>
    <w:p w14:paraId="6C600CA0">
      <w:pPr>
        <w:numPr>
          <w:ilvl w:val="0"/>
          <w:numId w:val="0"/>
        </w:numPr>
        <w:ind w:left="420" w:leftChars="0"/>
        <w:jc w:val="left"/>
        <w:outlineLvl w:val="1"/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bookmarkStart w:id="5" w:name="_Toc16320"/>
      <w:bookmarkStart w:id="6" w:name="_Toc28182"/>
      <w:r>
        <w:rPr>
          <w:rFonts w:hint="eastAsia"/>
          <w:b/>
          <w:bCs/>
          <w:sz w:val="24"/>
          <w:szCs w:val="24"/>
          <w:lang w:val="en-US" w:eastAsia="zh-CN"/>
        </w:rPr>
        <w:t>1.测试用例设计</w:t>
      </w:r>
      <w:bookmarkEnd w:id="5"/>
      <w:bookmarkEnd w:id="6"/>
    </w:p>
    <w:p w14:paraId="01570AA0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left"/>
        <w:textAlignment w:val="auto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1.1买家/卖家信息格式</w:t>
      </w:r>
    </w:p>
    <w:p w14:paraId="62F74BD7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left"/>
        <w:textAlignment w:val="auto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等价类划分：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3409"/>
        <w:gridCol w:w="3408"/>
      </w:tblGrid>
      <w:tr w14:paraId="00F5A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7D72AE4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</w:t>
            </w:r>
          </w:p>
        </w:tc>
        <w:tc>
          <w:tcPr>
            <w:tcW w:w="3409" w:type="dxa"/>
          </w:tcPr>
          <w:p w14:paraId="2E41912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等价有效类</w:t>
            </w:r>
          </w:p>
        </w:tc>
        <w:tc>
          <w:tcPr>
            <w:tcW w:w="3408" w:type="dxa"/>
          </w:tcPr>
          <w:p w14:paraId="50C031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无效等价类</w:t>
            </w:r>
          </w:p>
        </w:tc>
      </w:tr>
      <w:tr w14:paraId="17124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51CEEA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姓名长度</w:t>
            </w:r>
          </w:p>
        </w:tc>
        <w:tc>
          <w:tcPr>
            <w:tcW w:w="3409" w:type="dxa"/>
          </w:tcPr>
          <w:p w14:paraId="149D194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1&gt;=1&amp;&amp;&lt;=30</w:t>
            </w:r>
          </w:p>
        </w:tc>
        <w:tc>
          <w:tcPr>
            <w:tcW w:w="3408" w:type="dxa"/>
          </w:tcPr>
          <w:p w14:paraId="49C13B6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2.空或者超过30个字符</w:t>
            </w:r>
          </w:p>
        </w:tc>
      </w:tr>
      <w:tr w14:paraId="0CBB6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39B10B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姓名格式</w:t>
            </w:r>
          </w:p>
        </w:tc>
        <w:tc>
          <w:tcPr>
            <w:tcW w:w="3409" w:type="dxa"/>
          </w:tcPr>
          <w:p w14:paraId="785B0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3..包含文字、字母和下划线的姓名</w:t>
            </w:r>
          </w:p>
        </w:tc>
        <w:tc>
          <w:tcPr>
            <w:tcW w:w="3408" w:type="dxa"/>
          </w:tcPr>
          <w:p w14:paraId="792383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4.包含除文字、字母和下划线以外字符的姓名</w:t>
            </w:r>
          </w:p>
        </w:tc>
      </w:tr>
      <w:tr w14:paraId="5CF4A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7B34B0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电话</w:t>
            </w:r>
          </w:p>
        </w:tc>
        <w:tc>
          <w:tcPr>
            <w:tcW w:w="3409" w:type="dxa"/>
          </w:tcPr>
          <w:p w14:paraId="24F3F6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5.11位数字</w:t>
            </w:r>
          </w:p>
        </w:tc>
        <w:tc>
          <w:tcPr>
            <w:tcW w:w="3408" w:type="dxa"/>
          </w:tcPr>
          <w:p w14:paraId="5636A0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6.11位以下或者12位以上</w:t>
            </w:r>
          </w:p>
        </w:tc>
      </w:tr>
      <w:tr w14:paraId="433B6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58EA7D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交易地址</w:t>
            </w:r>
          </w:p>
        </w:tc>
        <w:tc>
          <w:tcPr>
            <w:tcW w:w="3409" w:type="dxa"/>
          </w:tcPr>
          <w:p w14:paraId="501525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7.1-200字符</w:t>
            </w:r>
          </w:p>
        </w:tc>
        <w:tc>
          <w:tcPr>
            <w:tcW w:w="3408" w:type="dxa"/>
          </w:tcPr>
          <w:p w14:paraId="542027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8.&gt;200字符</w:t>
            </w:r>
          </w:p>
        </w:tc>
      </w:tr>
      <w:tr w14:paraId="23053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1320B1D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3409" w:type="dxa"/>
          </w:tcPr>
          <w:p w14:paraId="0E6458B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9.6-15个字符</w:t>
            </w:r>
          </w:p>
        </w:tc>
        <w:tc>
          <w:tcPr>
            <w:tcW w:w="3408" w:type="dxa"/>
          </w:tcPr>
          <w:p w14:paraId="0BE4615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10.&lt;6||&gt;15字符</w:t>
            </w:r>
          </w:p>
        </w:tc>
      </w:tr>
      <w:tr w14:paraId="7EB64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000C923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密码格式</w:t>
            </w:r>
          </w:p>
        </w:tc>
        <w:tc>
          <w:tcPr>
            <w:tcW w:w="3409" w:type="dxa"/>
          </w:tcPr>
          <w:p w14:paraId="313E66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11.包含字母、数字、特殊字符</w:t>
            </w:r>
          </w:p>
        </w:tc>
        <w:tc>
          <w:tcPr>
            <w:tcW w:w="3408" w:type="dxa"/>
          </w:tcPr>
          <w:p w14:paraId="04F8F97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12.包含除字母、数字、特殊字符的以外的符号</w:t>
            </w:r>
          </w:p>
        </w:tc>
      </w:tr>
    </w:tbl>
    <w:p w14:paraId="2BA23323">
      <w:pPr>
        <w:keepNext w:val="0"/>
        <w:keepLines w:val="0"/>
        <w:suppressLineNumbers w:val="0"/>
        <w:spacing w:before="0" w:beforeAutospacing="0" w:after="0" w:afterAutospacing="0"/>
        <w:ind w:left="0" w:right="0"/>
        <w:rPr>
          <w:rFonts w:hint="eastAsia"/>
          <w:b w:val="0"/>
          <w:bCs w:val="0"/>
          <w:vertAlign w:val="baseline"/>
          <w:lang w:val="en-US" w:eastAsia="zh-CN"/>
        </w:rPr>
      </w:pPr>
    </w:p>
    <w:p w14:paraId="6DB7D354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left"/>
        <w:textAlignment w:val="auto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边界值分析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408"/>
        <w:gridCol w:w="3408"/>
      </w:tblGrid>
      <w:tr w14:paraId="3215D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D08157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</w:t>
            </w:r>
          </w:p>
        </w:tc>
        <w:tc>
          <w:tcPr>
            <w:tcW w:w="6816" w:type="dxa"/>
            <w:gridSpan w:val="2"/>
          </w:tcPr>
          <w:p w14:paraId="052432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边界值</w:t>
            </w:r>
          </w:p>
        </w:tc>
      </w:tr>
      <w:tr w14:paraId="26E80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BAB67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姓名长度</w:t>
            </w:r>
          </w:p>
        </w:tc>
        <w:tc>
          <w:tcPr>
            <w:tcW w:w="3408" w:type="dxa"/>
          </w:tcPr>
          <w:p w14:paraId="1C83F5E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12.0或者30</w:t>
            </w:r>
          </w:p>
        </w:tc>
        <w:tc>
          <w:tcPr>
            <w:tcW w:w="3408" w:type="dxa"/>
          </w:tcPr>
          <w:p w14:paraId="483F6F6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13.31</w:t>
            </w:r>
          </w:p>
        </w:tc>
      </w:tr>
      <w:tr w14:paraId="51CA1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79F7A4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电话</w:t>
            </w:r>
          </w:p>
        </w:tc>
        <w:tc>
          <w:tcPr>
            <w:tcW w:w="3408" w:type="dxa"/>
          </w:tcPr>
          <w:p w14:paraId="469B0A5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14.11位数字</w:t>
            </w:r>
          </w:p>
        </w:tc>
        <w:tc>
          <w:tcPr>
            <w:tcW w:w="3408" w:type="dxa"/>
          </w:tcPr>
          <w:p w14:paraId="4B0002B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15.12位数字</w:t>
            </w:r>
          </w:p>
        </w:tc>
      </w:tr>
      <w:tr w14:paraId="0EFC1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950DC5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交易地址</w:t>
            </w:r>
          </w:p>
        </w:tc>
        <w:tc>
          <w:tcPr>
            <w:tcW w:w="3408" w:type="dxa"/>
          </w:tcPr>
          <w:p w14:paraId="1C56A4E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16.1个字符或者200个字符</w:t>
            </w:r>
          </w:p>
        </w:tc>
        <w:tc>
          <w:tcPr>
            <w:tcW w:w="3408" w:type="dxa"/>
          </w:tcPr>
          <w:p w14:paraId="41AC8C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17.201个字符</w:t>
            </w:r>
          </w:p>
        </w:tc>
      </w:tr>
      <w:tr w14:paraId="3E331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BA12B1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密码</w:t>
            </w:r>
          </w:p>
        </w:tc>
        <w:tc>
          <w:tcPr>
            <w:tcW w:w="3408" w:type="dxa"/>
          </w:tcPr>
          <w:p w14:paraId="7DF099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18.6位字符</w:t>
            </w:r>
          </w:p>
        </w:tc>
        <w:tc>
          <w:tcPr>
            <w:tcW w:w="3408" w:type="dxa"/>
          </w:tcPr>
          <w:p w14:paraId="1C2CE87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19.16个字符</w:t>
            </w:r>
          </w:p>
        </w:tc>
      </w:tr>
    </w:tbl>
    <w:p w14:paraId="025CFAE5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left"/>
        <w:textAlignment w:val="auto"/>
        <w:outlineLvl w:val="1"/>
        <w:rPr>
          <w:rFonts w:hint="eastAsia"/>
          <w:b w:val="0"/>
          <w:bCs w:val="0"/>
          <w:vertAlign w:val="baseline"/>
          <w:lang w:val="en-US" w:eastAsia="zh-CN"/>
        </w:rPr>
      </w:pPr>
      <w:bookmarkStart w:id="7" w:name="_Toc895"/>
      <w:bookmarkStart w:id="8" w:name="_Toc17310"/>
      <w:r>
        <w:rPr>
          <w:rFonts w:hint="eastAsia"/>
          <w:b w:val="0"/>
          <w:bCs w:val="0"/>
          <w:vertAlign w:val="baseline"/>
          <w:lang w:val="en-US" w:eastAsia="zh-CN"/>
        </w:rPr>
        <w:t>1.2.商品信息格式</w:t>
      </w:r>
      <w:bookmarkEnd w:id="7"/>
      <w:bookmarkEnd w:id="8"/>
    </w:p>
    <w:p w14:paraId="4525F089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left"/>
        <w:textAlignment w:val="auto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等价类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40"/>
      </w:tblGrid>
      <w:tr w14:paraId="00D60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C58E2E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</w:t>
            </w:r>
          </w:p>
        </w:tc>
        <w:tc>
          <w:tcPr>
            <w:tcW w:w="2130" w:type="dxa"/>
          </w:tcPr>
          <w:p w14:paraId="479DB9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4240" w:type="dxa"/>
          </w:tcPr>
          <w:p w14:paraId="757BA34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无效等价类</w:t>
            </w:r>
          </w:p>
        </w:tc>
      </w:tr>
      <w:tr w14:paraId="70D66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7873E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 w14:paraId="7B7425D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1.1-30字符</w:t>
            </w:r>
          </w:p>
        </w:tc>
        <w:tc>
          <w:tcPr>
            <w:tcW w:w="4240" w:type="dxa"/>
          </w:tcPr>
          <w:p w14:paraId="3B991C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2.空或&gt;30或含有特殊字符</w:t>
            </w:r>
          </w:p>
        </w:tc>
      </w:tr>
      <w:tr w14:paraId="50E29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53E73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</w:tcPr>
          <w:p w14:paraId="48F4829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3.1-1000个字符</w:t>
            </w:r>
          </w:p>
        </w:tc>
        <w:tc>
          <w:tcPr>
            <w:tcW w:w="4240" w:type="dxa"/>
          </w:tcPr>
          <w:p w14:paraId="7FBD59A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4.空或&gt;1000</w:t>
            </w:r>
          </w:p>
        </w:tc>
      </w:tr>
      <w:tr w14:paraId="1EA38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8BE28E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价格</w:t>
            </w:r>
          </w:p>
        </w:tc>
        <w:tc>
          <w:tcPr>
            <w:tcW w:w="2130" w:type="dxa"/>
          </w:tcPr>
          <w:p w14:paraId="4D281B6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5.0.01-9999.99</w:t>
            </w:r>
          </w:p>
        </w:tc>
        <w:tc>
          <w:tcPr>
            <w:tcW w:w="4240" w:type="dxa"/>
          </w:tcPr>
          <w:p w14:paraId="08ACFC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6.&gt;9999.99或者0开头</w:t>
            </w:r>
          </w:p>
        </w:tc>
      </w:tr>
      <w:tr w14:paraId="42B31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F8F99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图片格式</w:t>
            </w:r>
          </w:p>
        </w:tc>
        <w:tc>
          <w:tcPr>
            <w:tcW w:w="2130" w:type="dxa"/>
          </w:tcPr>
          <w:p w14:paraId="605B18B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7..jpg||.png</w:t>
            </w:r>
          </w:p>
        </w:tc>
        <w:tc>
          <w:tcPr>
            <w:tcW w:w="4240" w:type="dxa"/>
          </w:tcPr>
          <w:p w14:paraId="7E4C47D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8..txt等</w:t>
            </w:r>
          </w:p>
        </w:tc>
      </w:tr>
      <w:tr w14:paraId="0C6B2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1F4C80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图片大小</w:t>
            </w:r>
          </w:p>
        </w:tc>
        <w:tc>
          <w:tcPr>
            <w:tcW w:w="2130" w:type="dxa"/>
          </w:tcPr>
          <w:p w14:paraId="29CB29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9.&lt;=5MB</w:t>
            </w:r>
          </w:p>
        </w:tc>
        <w:tc>
          <w:tcPr>
            <w:tcW w:w="4240" w:type="dxa"/>
          </w:tcPr>
          <w:p w14:paraId="1B576BD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10.&gt;5MB</w:t>
            </w:r>
          </w:p>
        </w:tc>
      </w:tr>
    </w:tbl>
    <w:p w14:paraId="4B93383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边界值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40"/>
      </w:tblGrid>
      <w:tr w14:paraId="5CE01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61318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</w:t>
            </w:r>
          </w:p>
        </w:tc>
        <w:tc>
          <w:tcPr>
            <w:tcW w:w="6370" w:type="dxa"/>
            <w:gridSpan w:val="2"/>
          </w:tcPr>
          <w:p w14:paraId="2EB8B2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边界值</w:t>
            </w:r>
          </w:p>
        </w:tc>
      </w:tr>
      <w:tr w14:paraId="7309A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D981F8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 w14:paraId="652750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11.1字符或30字符</w:t>
            </w:r>
          </w:p>
        </w:tc>
        <w:tc>
          <w:tcPr>
            <w:tcW w:w="4240" w:type="dxa"/>
          </w:tcPr>
          <w:p w14:paraId="1F8899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12.空或&gt;30或含有特殊字符</w:t>
            </w:r>
          </w:p>
        </w:tc>
      </w:tr>
      <w:tr w14:paraId="4CA68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3C4FA4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2130" w:type="dxa"/>
          </w:tcPr>
          <w:p w14:paraId="7DFCC3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13.1-100个字符</w:t>
            </w:r>
          </w:p>
        </w:tc>
        <w:tc>
          <w:tcPr>
            <w:tcW w:w="4240" w:type="dxa"/>
          </w:tcPr>
          <w:p w14:paraId="6A5AD5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14.空或&gt;100</w:t>
            </w:r>
          </w:p>
        </w:tc>
      </w:tr>
      <w:tr w14:paraId="37068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35750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价格</w:t>
            </w:r>
          </w:p>
        </w:tc>
        <w:tc>
          <w:tcPr>
            <w:tcW w:w="2130" w:type="dxa"/>
          </w:tcPr>
          <w:p w14:paraId="1061FF8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15.0.01-9999.99</w:t>
            </w:r>
          </w:p>
        </w:tc>
        <w:tc>
          <w:tcPr>
            <w:tcW w:w="4240" w:type="dxa"/>
          </w:tcPr>
          <w:p w14:paraId="3FAA49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16.&gt;9999.99或者0开头</w:t>
            </w:r>
          </w:p>
        </w:tc>
      </w:tr>
      <w:tr w14:paraId="69678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F87D0B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图片大小</w:t>
            </w:r>
          </w:p>
        </w:tc>
        <w:tc>
          <w:tcPr>
            <w:tcW w:w="2130" w:type="dxa"/>
          </w:tcPr>
          <w:p w14:paraId="2AB9945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17.&lt;=5MB</w:t>
            </w:r>
          </w:p>
        </w:tc>
        <w:tc>
          <w:tcPr>
            <w:tcW w:w="4240" w:type="dxa"/>
          </w:tcPr>
          <w:p w14:paraId="62DB30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18..&gt;5MB</w:t>
            </w:r>
          </w:p>
        </w:tc>
      </w:tr>
    </w:tbl>
    <w:p w14:paraId="0A118ADF">
      <w:pPr>
        <w:numPr>
          <w:ilvl w:val="0"/>
          <w:numId w:val="0"/>
        </w:numPr>
        <w:ind w:left="420" w:leftChars="0"/>
        <w:rPr>
          <w:rFonts w:hint="eastAsia"/>
          <w:b/>
          <w:bCs/>
          <w:sz w:val="36"/>
          <w:szCs w:val="36"/>
        </w:rPr>
      </w:pPr>
    </w:p>
    <w:p w14:paraId="2DA00F46">
      <w:pPr>
        <w:numPr>
          <w:ilvl w:val="0"/>
          <w:numId w:val="0"/>
        </w:numPr>
        <w:ind w:firstLine="420" w:firstLineChars="0"/>
        <w:outlineLvl w:val="1"/>
        <w:rPr>
          <w:rFonts w:hint="eastAsia"/>
          <w:b/>
          <w:bCs/>
          <w:sz w:val="24"/>
          <w:szCs w:val="24"/>
        </w:rPr>
      </w:pPr>
      <w:bookmarkStart w:id="9" w:name="_Toc22842"/>
      <w:bookmarkStart w:id="10" w:name="_Toc23204"/>
      <w:bookmarkStart w:id="11" w:name="_Toc17418"/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eastAsia"/>
          <w:b/>
          <w:bCs/>
          <w:sz w:val="24"/>
          <w:szCs w:val="24"/>
        </w:rPr>
        <w:t>购买功能测试用例</w:t>
      </w:r>
      <w:bookmarkEnd w:id="9"/>
      <w:bookmarkEnd w:id="10"/>
      <w:bookmarkEnd w:id="11"/>
    </w:p>
    <w:p w14:paraId="1C95D77F">
      <w:pPr>
        <w:numPr>
          <w:ilvl w:val="0"/>
          <w:numId w:val="0"/>
        </w:numPr>
        <w:rPr>
          <w:rFonts w:hint="eastAsia"/>
          <w:b/>
          <w:bCs/>
        </w:rPr>
      </w:pPr>
    </w:p>
    <w:p w14:paraId="5A237CBA">
      <w:pPr>
        <w:numPr>
          <w:ilvl w:val="0"/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2.1.</w:t>
      </w:r>
      <w:r>
        <w:rPr>
          <w:rFonts w:hint="eastAsia"/>
          <w:b/>
          <w:bCs/>
        </w:rPr>
        <w:t>买家购买流程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4C027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6A5B885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1420" w:type="dxa"/>
          </w:tcPr>
          <w:p w14:paraId="7030A15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目的</w:t>
            </w:r>
          </w:p>
        </w:tc>
        <w:tc>
          <w:tcPr>
            <w:tcW w:w="1420" w:type="dxa"/>
          </w:tcPr>
          <w:p w14:paraId="29571D9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1420" w:type="dxa"/>
          </w:tcPr>
          <w:p w14:paraId="4EFA1CE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421" w:type="dxa"/>
          </w:tcPr>
          <w:p w14:paraId="5A61F80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</w:tcPr>
          <w:p w14:paraId="4482BE5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覆盖方法</w:t>
            </w:r>
          </w:p>
        </w:tc>
      </w:tr>
      <w:tr w14:paraId="460AF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394BBD8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TC-1.1</w:t>
            </w:r>
          </w:p>
        </w:tc>
        <w:tc>
          <w:tcPr>
            <w:tcW w:w="1420" w:type="dxa"/>
          </w:tcPr>
          <w:p w14:paraId="022094C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验证已登录买家能否顺利完成购买流程</w:t>
            </w:r>
          </w:p>
        </w:tc>
        <w:tc>
          <w:tcPr>
            <w:tcW w:w="1420" w:type="dxa"/>
          </w:tcPr>
          <w:p w14:paraId="4A45C1C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买家已登录</w:t>
            </w:r>
          </w:p>
        </w:tc>
        <w:tc>
          <w:tcPr>
            <w:tcW w:w="1420" w:type="dxa"/>
          </w:tcPr>
          <w:p w14:paraId="1AD63AB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买家浏览商品列表。</w:t>
            </w:r>
          </w:p>
          <w:p w14:paraId="064323B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选择一个商品进入详情页。</w:t>
            </w:r>
          </w:p>
          <w:p w14:paraId="72FC473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点击“购买”按钮。</w:t>
            </w:r>
          </w:p>
          <w:p w14:paraId="28ECEDD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确认订单信息并提交。</w:t>
            </w:r>
          </w:p>
        </w:tc>
        <w:tc>
          <w:tcPr>
            <w:tcW w:w="1421" w:type="dxa"/>
          </w:tcPr>
          <w:p w14:paraId="7BB5A14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买家成功购买商品，订单状态更新为“已支付”</w:t>
            </w:r>
          </w:p>
        </w:tc>
        <w:tc>
          <w:tcPr>
            <w:tcW w:w="1421" w:type="dxa"/>
          </w:tcPr>
          <w:p w14:paraId="581EA19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等价有效类</w:t>
            </w:r>
          </w:p>
        </w:tc>
      </w:tr>
      <w:tr w14:paraId="0606E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AAC684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TC-1.2</w:t>
            </w:r>
          </w:p>
        </w:tc>
        <w:tc>
          <w:tcPr>
            <w:tcW w:w="1420" w:type="dxa"/>
          </w:tcPr>
          <w:p w14:paraId="7A3A184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  <w:lang w:val="en-US" w:eastAsia="zh-CN"/>
              </w:rPr>
              <w:t>未</w:t>
            </w:r>
            <w:r>
              <w:rPr>
                <w:rFonts w:hint="eastAsia"/>
              </w:rPr>
              <w:t>登录买家能否顺利完成购买流程</w:t>
            </w:r>
          </w:p>
        </w:tc>
        <w:tc>
          <w:tcPr>
            <w:tcW w:w="1420" w:type="dxa"/>
          </w:tcPr>
          <w:p w14:paraId="2A62270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买家未登录</w:t>
            </w:r>
          </w:p>
        </w:tc>
        <w:tc>
          <w:tcPr>
            <w:tcW w:w="1420" w:type="dxa"/>
          </w:tcPr>
          <w:p w14:paraId="7EFD87C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买家浏览商品列表。</w:t>
            </w:r>
          </w:p>
          <w:p w14:paraId="4049B19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选择一个商品进入详情页。</w:t>
            </w:r>
          </w:p>
          <w:p w14:paraId="53101B7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点击“购买”按钮。</w:t>
            </w:r>
          </w:p>
          <w:p w14:paraId="4F0C444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系统提示买家登录，跳转至登录界面。</w:t>
            </w:r>
          </w:p>
          <w:p w14:paraId="746EE69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买家输入正确的用户名和密码登录。</w:t>
            </w:r>
          </w:p>
          <w:p w14:paraId="2C73FB8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登录后，系统自动将买家带回商品详情页，并提示继续购买。</w:t>
            </w:r>
          </w:p>
          <w:p w14:paraId="5FFDE1E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</w:rPr>
            </w:pPr>
          </w:p>
        </w:tc>
        <w:tc>
          <w:tcPr>
            <w:tcW w:w="1421" w:type="dxa"/>
          </w:tcPr>
          <w:p w14:paraId="1C947B3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</w:rPr>
              <w:t>买家成功登录并完成购买，订单状态更新为“已支付”。</w:t>
            </w:r>
          </w:p>
        </w:tc>
        <w:tc>
          <w:tcPr>
            <w:tcW w:w="1421" w:type="dxa"/>
          </w:tcPr>
          <w:p w14:paraId="53FD30A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等价无效类</w:t>
            </w:r>
          </w:p>
        </w:tc>
      </w:tr>
    </w:tbl>
    <w:p w14:paraId="77112CE0">
      <w:pPr>
        <w:numPr>
          <w:ilvl w:val="0"/>
          <w:numId w:val="0"/>
        </w:numPr>
        <w:rPr>
          <w:rFonts w:hint="eastAsia"/>
          <w:b/>
          <w:bCs/>
        </w:rPr>
      </w:pPr>
    </w:p>
    <w:p w14:paraId="57EBF35A">
      <w:pPr>
        <w:numPr>
          <w:ilvl w:val="0"/>
          <w:numId w:val="0"/>
        </w:numPr>
        <w:ind w:left="420" w:leftChars="0"/>
        <w:rPr>
          <w:rFonts w:hint="eastAsia"/>
        </w:rPr>
      </w:pPr>
    </w:p>
    <w:p w14:paraId="75B1176E">
      <w:pPr>
        <w:numPr>
          <w:ilvl w:val="0"/>
          <w:numId w:val="0"/>
        </w:numPr>
        <w:ind w:left="420" w:leftChars="0"/>
        <w:outlineLvl w:val="1"/>
        <w:rPr>
          <w:rFonts w:hint="eastAsia"/>
          <w:b/>
          <w:bCs/>
          <w:sz w:val="24"/>
          <w:szCs w:val="24"/>
        </w:rPr>
      </w:pPr>
      <w:bookmarkStart w:id="12" w:name="_Toc17720"/>
      <w:bookmarkStart w:id="13" w:name="_Toc495"/>
      <w:bookmarkStart w:id="14" w:name="_Toc27199"/>
      <w:r>
        <w:rPr>
          <w:rFonts w:hint="eastAsia"/>
          <w:b/>
          <w:bCs/>
          <w:sz w:val="24"/>
          <w:szCs w:val="24"/>
          <w:lang w:val="en-US" w:eastAsia="zh-CN"/>
        </w:rPr>
        <w:t>3.</w:t>
      </w:r>
      <w:r>
        <w:rPr>
          <w:rFonts w:hint="eastAsia"/>
          <w:b/>
          <w:bCs/>
          <w:sz w:val="24"/>
          <w:szCs w:val="24"/>
        </w:rPr>
        <w:t>登录注册功能测试用例</w:t>
      </w:r>
      <w:bookmarkEnd w:id="12"/>
      <w:bookmarkEnd w:id="13"/>
      <w:bookmarkEnd w:id="14"/>
    </w:p>
    <w:p w14:paraId="5E9ACF9C">
      <w:pPr>
        <w:numPr>
          <w:ilvl w:val="0"/>
          <w:numId w:val="0"/>
        </w:numPr>
        <w:ind w:left="420" w:leftChars="0"/>
        <w:rPr>
          <w:rFonts w:hint="eastAsia"/>
          <w:b/>
          <w:bCs/>
          <w:sz w:val="24"/>
          <w:szCs w:val="24"/>
        </w:rPr>
      </w:pPr>
    </w:p>
    <w:p w14:paraId="41F104C6">
      <w:pPr>
        <w:numPr>
          <w:ilvl w:val="0"/>
          <w:numId w:val="0"/>
        </w:numPr>
        <w:ind w:left="420"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</w:rPr>
        <w:t xml:space="preserve"> 买家</w:t>
      </w:r>
      <w:r>
        <w:rPr>
          <w:rFonts w:hint="eastAsia"/>
          <w:b/>
          <w:bCs/>
          <w:lang w:val="en-US" w:eastAsia="zh-CN"/>
        </w:rPr>
        <w:t>/卖家注册功能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23"/>
        <w:gridCol w:w="1323"/>
        <w:gridCol w:w="1760"/>
        <w:gridCol w:w="1324"/>
        <w:gridCol w:w="1436"/>
      </w:tblGrid>
      <w:tr w14:paraId="2C07B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dxa"/>
          </w:tcPr>
          <w:p w14:paraId="004939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1356" w:type="dxa"/>
          </w:tcPr>
          <w:p w14:paraId="27A8AA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目的</w:t>
            </w:r>
          </w:p>
        </w:tc>
        <w:tc>
          <w:tcPr>
            <w:tcW w:w="1356" w:type="dxa"/>
          </w:tcPr>
          <w:p w14:paraId="7E6F2D3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1698" w:type="dxa"/>
          </w:tcPr>
          <w:p w14:paraId="1A32E1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357" w:type="dxa"/>
          </w:tcPr>
          <w:p w14:paraId="671673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376" w:type="dxa"/>
          </w:tcPr>
          <w:p w14:paraId="17115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覆盖方法</w:t>
            </w:r>
          </w:p>
        </w:tc>
      </w:tr>
      <w:tr w14:paraId="31BE4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dxa"/>
          </w:tcPr>
          <w:p w14:paraId="60CB5A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TC-2.1</w:t>
            </w:r>
          </w:p>
        </w:tc>
        <w:tc>
          <w:tcPr>
            <w:tcW w:w="1356" w:type="dxa"/>
          </w:tcPr>
          <w:p w14:paraId="4FBF4F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测试姓名长度</w:t>
            </w:r>
          </w:p>
        </w:tc>
        <w:tc>
          <w:tcPr>
            <w:tcW w:w="1356" w:type="dxa"/>
          </w:tcPr>
          <w:p w14:paraId="3DFB9B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点击注册按钮</w:t>
            </w:r>
          </w:p>
        </w:tc>
        <w:tc>
          <w:tcPr>
            <w:tcW w:w="1698" w:type="dxa"/>
          </w:tcPr>
          <w:p w14:paraId="3E80048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输入姓名：张</w:t>
            </w:r>
          </w:p>
          <w:p w14:paraId="5DF6C7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输入密码：031130</w:t>
            </w:r>
          </w:p>
          <w:p w14:paraId="2A0D7E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输入联系方式:19357391594</w:t>
            </w:r>
          </w:p>
          <w:p w14:paraId="67B0874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选择身份：买家/卖家</w:t>
            </w:r>
          </w:p>
          <w:p w14:paraId="667009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输入交易地址:家</w:t>
            </w:r>
          </w:p>
          <w:p w14:paraId="0D884B6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输入验证问题：1111</w:t>
            </w:r>
          </w:p>
          <w:p w14:paraId="2038E4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输入回答问题：1111</w:t>
            </w:r>
          </w:p>
        </w:tc>
        <w:tc>
          <w:tcPr>
            <w:tcW w:w="1357" w:type="dxa"/>
          </w:tcPr>
          <w:p w14:paraId="57D236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能够正常注册</w:t>
            </w:r>
          </w:p>
        </w:tc>
        <w:tc>
          <w:tcPr>
            <w:tcW w:w="1376" w:type="dxa"/>
          </w:tcPr>
          <w:p w14:paraId="0879FD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1,4,10,6,12,14</w:t>
            </w:r>
          </w:p>
        </w:tc>
      </w:tr>
      <w:tr w14:paraId="2597F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dxa"/>
          </w:tcPr>
          <w:p w14:paraId="5630E30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TC-2.2</w:t>
            </w:r>
          </w:p>
        </w:tc>
        <w:tc>
          <w:tcPr>
            <w:tcW w:w="1356" w:type="dxa"/>
          </w:tcPr>
          <w:p w14:paraId="57A8C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测试姓名超长</w:t>
            </w:r>
          </w:p>
        </w:tc>
        <w:tc>
          <w:tcPr>
            <w:tcW w:w="1356" w:type="dxa"/>
          </w:tcPr>
          <w:p w14:paraId="782037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点击注册按钮</w:t>
            </w:r>
          </w:p>
        </w:tc>
        <w:tc>
          <w:tcPr>
            <w:tcW w:w="1698" w:type="dxa"/>
          </w:tcPr>
          <w:p w14:paraId="6DB856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输入姓名：</w:t>
            </w:r>
          </w:p>
          <w:p w14:paraId="2E6B821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输入密码：123456</w:t>
            </w:r>
          </w:p>
          <w:p w14:paraId="5CCBAE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输入联系方式:19357391594</w:t>
            </w:r>
          </w:p>
          <w:p w14:paraId="1C2793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3输入交易地址:</w:t>
            </w:r>
          </w:p>
          <w:p w14:paraId="5C483A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选择身份：买家/卖家</w:t>
            </w:r>
          </w:p>
          <w:p w14:paraId="480A50A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浙江省杭州市白杨街道</w:t>
            </w:r>
          </w:p>
          <w:p w14:paraId="427D8F1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输入验证问题：1111</w:t>
            </w:r>
          </w:p>
          <w:p w14:paraId="104A4E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输入回答问题：1111</w:t>
            </w:r>
          </w:p>
        </w:tc>
        <w:tc>
          <w:tcPr>
            <w:tcW w:w="1357" w:type="dxa"/>
          </w:tcPr>
          <w:p w14:paraId="06EF5A4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不能正常提交注册</w:t>
            </w:r>
          </w:p>
        </w:tc>
        <w:tc>
          <w:tcPr>
            <w:tcW w:w="1376" w:type="dxa"/>
          </w:tcPr>
          <w:p w14:paraId="2CB8DBE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3,4,11</w:t>
            </w:r>
          </w:p>
        </w:tc>
      </w:tr>
      <w:tr w14:paraId="5F28B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dxa"/>
          </w:tcPr>
          <w:p w14:paraId="093B3CE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TC-2.3</w:t>
            </w:r>
          </w:p>
        </w:tc>
        <w:tc>
          <w:tcPr>
            <w:tcW w:w="1356" w:type="dxa"/>
          </w:tcPr>
          <w:p w14:paraId="70FD7F6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测试姓名含有非法字符</w:t>
            </w:r>
          </w:p>
        </w:tc>
        <w:tc>
          <w:tcPr>
            <w:tcW w:w="1356" w:type="dxa"/>
          </w:tcPr>
          <w:p w14:paraId="2C9AC8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点击注册按钮</w:t>
            </w:r>
          </w:p>
        </w:tc>
        <w:tc>
          <w:tcPr>
            <w:tcW w:w="1698" w:type="dxa"/>
          </w:tcPr>
          <w:p w14:paraId="5ED9E2A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输入姓名：z*</w:t>
            </w:r>
          </w:p>
          <w:p w14:paraId="6CA1DFA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输入密码：123456</w:t>
            </w:r>
          </w:p>
          <w:p w14:paraId="0E50747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输入联系方式:19357391594</w:t>
            </w:r>
          </w:p>
          <w:p w14:paraId="4DEC850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right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输入交易地址:浙江省杭州市白杨街道</w:t>
            </w:r>
          </w:p>
          <w:p w14:paraId="2E5BC9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选择身份：买家/卖家</w:t>
            </w:r>
          </w:p>
          <w:p w14:paraId="5E54E1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输入验证问题：1111</w:t>
            </w:r>
          </w:p>
          <w:p w14:paraId="1F5466D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right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输入回答问题：1111</w:t>
            </w:r>
          </w:p>
        </w:tc>
        <w:tc>
          <w:tcPr>
            <w:tcW w:w="1357" w:type="dxa"/>
          </w:tcPr>
          <w:p w14:paraId="63395CC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不能正常注册</w:t>
            </w:r>
          </w:p>
        </w:tc>
        <w:tc>
          <w:tcPr>
            <w:tcW w:w="1376" w:type="dxa"/>
          </w:tcPr>
          <w:p w14:paraId="7D6E1E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1,5</w:t>
            </w:r>
          </w:p>
        </w:tc>
      </w:tr>
      <w:tr w14:paraId="42F64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dxa"/>
          </w:tcPr>
          <w:p w14:paraId="7A73940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TC-2.4</w:t>
            </w:r>
          </w:p>
        </w:tc>
        <w:tc>
          <w:tcPr>
            <w:tcW w:w="1356" w:type="dxa"/>
          </w:tcPr>
          <w:p w14:paraId="7349B7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测试电话长度不足</w:t>
            </w:r>
          </w:p>
        </w:tc>
        <w:tc>
          <w:tcPr>
            <w:tcW w:w="1356" w:type="dxa"/>
          </w:tcPr>
          <w:p w14:paraId="63B18D2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点击注册按钮</w:t>
            </w:r>
          </w:p>
        </w:tc>
        <w:tc>
          <w:tcPr>
            <w:tcW w:w="1698" w:type="dxa"/>
          </w:tcPr>
          <w:p w14:paraId="3F99F8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输入姓名：z</w:t>
            </w:r>
          </w:p>
          <w:p w14:paraId="261A73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输入密码：123456</w:t>
            </w:r>
          </w:p>
          <w:p w14:paraId="7C8152B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输入联系方式:1935739159</w:t>
            </w:r>
          </w:p>
          <w:p w14:paraId="2779B920"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firstLine="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。输入交易地址:浙江省杭州市白杨街道</w:t>
            </w:r>
          </w:p>
          <w:p w14:paraId="036869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选择身份：买家/卖家</w:t>
            </w:r>
          </w:p>
          <w:p w14:paraId="304FA272"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firstLine="0" w:firstLineChars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  <w:p w14:paraId="294DB4B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输入验证问题：1111</w:t>
            </w:r>
          </w:p>
          <w:p w14:paraId="2FFE088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输入回答问题：1111</w:t>
            </w:r>
          </w:p>
        </w:tc>
        <w:tc>
          <w:tcPr>
            <w:tcW w:w="1357" w:type="dxa"/>
          </w:tcPr>
          <w:p w14:paraId="3F86190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同上</w:t>
            </w:r>
          </w:p>
        </w:tc>
        <w:tc>
          <w:tcPr>
            <w:tcW w:w="1376" w:type="dxa"/>
          </w:tcPr>
          <w:p w14:paraId="294816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14,7</w:t>
            </w:r>
          </w:p>
        </w:tc>
      </w:tr>
      <w:tr w14:paraId="46AF5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dxa"/>
          </w:tcPr>
          <w:p w14:paraId="42558F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TC-2.5</w:t>
            </w:r>
          </w:p>
        </w:tc>
        <w:tc>
          <w:tcPr>
            <w:tcW w:w="1356" w:type="dxa"/>
          </w:tcPr>
          <w:p w14:paraId="346EB9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测试电话长度超长</w:t>
            </w:r>
          </w:p>
        </w:tc>
        <w:tc>
          <w:tcPr>
            <w:tcW w:w="1356" w:type="dxa"/>
          </w:tcPr>
          <w:p w14:paraId="6A9D50D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点击注册按钮</w:t>
            </w:r>
          </w:p>
        </w:tc>
        <w:tc>
          <w:tcPr>
            <w:tcW w:w="1698" w:type="dxa"/>
          </w:tcPr>
          <w:p w14:paraId="5BE58D0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输入姓名：z</w:t>
            </w:r>
          </w:p>
          <w:p w14:paraId="2DD21C6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输入密码：123456</w:t>
            </w:r>
          </w:p>
          <w:p w14:paraId="5EC746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输入联系方式:193573915941</w:t>
            </w:r>
          </w:p>
          <w:p w14:paraId="4A4F91F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right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。输入交易地址:浙江省杭州市白杨街道</w:t>
            </w:r>
          </w:p>
          <w:p w14:paraId="480499A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选择身份：买家/卖家</w:t>
            </w:r>
          </w:p>
          <w:p w14:paraId="51D7DC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输入验证问题：1111</w:t>
            </w:r>
          </w:p>
          <w:p w14:paraId="19205DF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输入回答问题：1111</w:t>
            </w:r>
          </w:p>
        </w:tc>
        <w:tc>
          <w:tcPr>
            <w:tcW w:w="1357" w:type="dxa"/>
          </w:tcPr>
          <w:p w14:paraId="243CA7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同上</w:t>
            </w:r>
          </w:p>
        </w:tc>
        <w:tc>
          <w:tcPr>
            <w:tcW w:w="1376" w:type="dxa"/>
          </w:tcPr>
          <w:p w14:paraId="22DD64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6,12</w:t>
            </w:r>
          </w:p>
        </w:tc>
      </w:tr>
      <w:tr w14:paraId="62097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dxa"/>
          </w:tcPr>
          <w:p w14:paraId="0C415E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TC-2.6</w:t>
            </w:r>
          </w:p>
        </w:tc>
        <w:tc>
          <w:tcPr>
            <w:tcW w:w="1356" w:type="dxa"/>
          </w:tcPr>
          <w:p w14:paraId="342BD2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测试交易地址超长</w:t>
            </w:r>
          </w:p>
        </w:tc>
        <w:tc>
          <w:tcPr>
            <w:tcW w:w="1356" w:type="dxa"/>
          </w:tcPr>
          <w:p w14:paraId="1550D6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点击注册按钮</w:t>
            </w:r>
          </w:p>
        </w:tc>
        <w:tc>
          <w:tcPr>
            <w:tcW w:w="1698" w:type="dxa"/>
          </w:tcPr>
          <w:p w14:paraId="1A8B11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输入姓名：z</w:t>
            </w:r>
          </w:p>
          <w:p w14:paraId="5ED194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输入密码：123456</w:t>
            </w:r>
          </w:p>
          <w:p w14:paraId="00D815E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输入联系方式:193573915941</w:t>
            </w:r>
          </w:p>
          <w:p w14:paraId="54D1C60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。输入交易地址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123 Main Street, Apt 456, Springfield, OR 12345-6789, USA</w:t>
            </w:r>
          </w:p>
          <w:p w14:paraId="28CA59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选择身份：买家/卖家</w:t>
            </w:r>
          </w:p>
          <w:p w14:paraId="62C9A3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 w14:paraId="66C838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输入验证问题：1111</w:t>
            </w:r>
          </w:p>
          <w:p w14:paraId="2D27DF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输入回答问题：1111</w:t>
            </w:r>
          </w:p>
          <w:p w14:paraId="228E7D0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 w14:paraId="3D237C6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同上</w:t>
            </w:r>
          </w:p>
        </w:tc>
        <w:tc>
          <w:tcPr>
            <w:tcW w:w="1376" w:type="dxa"/>
          </w:tcPr>
          <w:p w14:paraId="6FD5A3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13,20</w:t>
            </w:r>
          </w:p>
        </w:tc>
      </w:tr>
      <w:tr w14:paraId="528BB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dxa"/>
          </w:tcPr>
          <w:p w14:paraId="1C85C47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TC-2.7</w:t>
            </w:r>
          </w:p>
        </w:tc>
        <w:tc>
          <w:tcPr>
            <w:tcW w:w="1356" w:type="dxa"/>
          </w:tcPr>
          <w:p w14:paraId="28E7D8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测试密码格式</w:t>
            </w:r>
          </w:p>
        </w:tc>
        <w:tc>
          <w:tcPr>
            <w:tcW w:w="1356" w:type="dxa"/>
          </w:tcPr>
          <w:p w14:paraId="75F7A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点击注册按钮</w:t>
            </w:r>
          </w:p>
        </w:tc>
        <w:tc>
          <w:tcPr>
            <w:tcW w:w="1698" w:type="dxa"/>
          </w:tcPr>
          <w:p w14:paraId="2DC63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输入姓名：z</w:t>
            </w:r>
          </w:p>
          <w:p w14:paraId="382E316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"/>
              </w:rPr>
              <w:t>输入密码：</w:t>
            </w:r>
            <w:r>
              <w:rPr>
                <w:rFonts w:hint="default" w:ascii="Calibri" w:hAnsi="Calibri" w:eastAsia="宋体" w:cs="Calibri"/>
                <w:b w:val="0"/>
                <w:bCs w:val="0"/>
                <w:kern w:val="2"/>
                <w:sz w:val="21"/>
                <w:szCs w:val="21"/>
                <w:lang w:val="en-US" w:eastAsia="zh-CN" w:bidi="ar"/>
              </w:rPr>
              <w:t>12345</w:t>
            </w:r>
          </w:p>
          <w:p w14:paraId="6492C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输入联系方式:19357391594</w:t>
            </w:r>
          </w:p>
          <w:p w14:paraId="544195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输入交易地址:浙江省杭州市白杨街道</w:t>
            </w:r>
          </w:p>
          <w:p w14:paraId="406D4F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选择身份：买家/卖家</w:t>
            </w:r>
          </w:p>
          <w:p w14:paraId="3A3EB7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 w14:paraId="7783C6D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输入验证问题：1111</w:t>
            </w:r>
          </w:p>
          <w:p w14:paraId="7A8485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输入回答问题：1111</w:t>
            </w:r>
          </w:p>
        </w:tc>
        <w:tc>
          <w:tcPr>
            <w:tcW w:w="1357" w:type="dxa"/>
          </w:tcPr>
          <w:p w14:paraId="4BBC634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同上</w:t>
            </w:r>
          </w:p>
        </w:tc>
        <w:tc>
          <w:tcPr>
            <w:tcW w:w="1376" w:type="dxa"/>
          </w:tcPr>
          <w:p w14:paraId="283C209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22</w:t>
            </w:r>
          </w:p>
        </w:tc>
      </w:tr>
    </w:tbl>
    <w:p w14:paraId="2DC44685">
      <w:pPr>
        <w:numPr>
          <w:ilvl w:val="0"/>
          <w:numId w:val="0"/>
        </w:numPr>
        <w:ind w:left="420" w:leftChars="0"/>
        <w:rPr>
          <w:rFonts w:hint="eastAsia"/>
        </w:rPr>
      </w:pPr>
    </w:p>
    <w:p w14:paraId="7D9E6D03"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2.2 买家</w:t>
      </w:r>
      <w:r>
        <w:rPr>
          <w:rFonts w:hint="eastAsia"/>
          <w:b/>
          <w:bCs/>
          <w:lang w:val="en-US" w:eastAsia="zh-CN"/>
        </w:rPr>
        <w:t>/卖家登录功能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38062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 w14:paraId="37CE5EB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1420" w:type="dxa"/>
          </w:tcPr>
          <w:p w14:paraId="4B26B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目的</w:t>
            </w:r>
          </w:p>
        </w:tc>
        <w:tc>
          <w:tcPr>
            <w:tcW w:w="1420" w:type="dxa"/>
          </w:tcPr>
          <w:p w14:paraId="4F290E6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1420" w:type="dxa"/>
          </w:tcPr>
          <w:p w14:paraId="4F1F55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步骤</w:t>
            </w:r>
          </w:p>
        </w:tc>
        <w:tc>
          <w:tcPr>
            <w:tcW w:w="1421" w:type="dxa"/>
          </w:tcPr>
          <w:p w14:paraId="1412D2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</w:tcPr>
          <w:p w14:paraId="5829A2A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覆盖</w:t>
            </w:r>
          </w:p>
        </w:tc>
      </w:tr>
      <w:tr w14:paraId="61706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110480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TC-2.8</w:t>
            </w:r>
          </w:p>
        </w:tc>
        <w:tc>
          <w:tcPr>
            <w:tcW w:w="1420" w:type="dxa"/>
          </w:tcPr>
          <w:p w14:paraId="7EEE7A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买家正常登录</w:t>
            </w:r>
          </w:p>
        </w:tc>
        <w:tc>
          <w:tcPr>
            <w:tcW w:w="1420" w:type="dxa"/>
          </w:tcPr>
          <w:p w14:paraId="2BCEC39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买家已注册，用户名为：zyn</w:t>
            </w:r>
          </w:p>
          <w:p w14:paraId="1D4FE8C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密码为：123456</w:t>
            </w:r>
          </w:p>
        </w:tc>
        <w:tc>
          <w:tcPr>
            <w:tcW w:w="1420" w:type="dxa"/>
          </w:tcPr>
          <w:p w14:paraId="293F20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输入用户名：zyn，输入密码：123456</w:t>
            </w:r>
          </w:p>
        </w:tc>
        <w:tc>
          <w:tcPr>
            <w:tcW w:w="1421" w:type="dxa"/>
          </w:tcPr>
          <w:p w14:paraId="20FA5D0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正常登录</w:t>
            </w:r>
          </w:p>
        </w:tc>
        <w:tc>
          <w:tcPr>
            <w:tcW w:w="1421" w:type="dxa"/>
          </w:tcPr>
          <w:p w14:paraId="41EAEF7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有效类</w:t>
            </w:r>
          </w:p>
        </w:tc>
      </w:tr>
      <w:tr w14:paraId="3378F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3A98AA1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TC-2.9</w:t>
            </w:r>
          </w:p>
        </w:tc>
        <w:tc>
          <w:tcPr>
            <w:tcW w:w="1420" w:type="dxa"/>
          </w:tcPr>
          <w:p w14:paraId="5965F6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用户名错误</w:t>
            </w:r>
          </w:p>
        </w:tc>
        <w:tc>
          <w:tcPr>
            <w:tcW w:w="1420" w:type="dxa"/>
          </w:tcPr>
          <w:p w14:paraId="6E47455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买家已注册，用户名为：zyn</w:t>
            </w:r>
          </w:p>
          <w:p w14:paraId="59CE5B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密码为：123456</w:t>
            </w:r>
          </w:p>
        </w:tc>
        <w:tc>
          <w:tcPr>
            <w:tcW w:w="1420" w:type="dxa"/>
          </w:tcPr>
          <w:p w14:paraId="6861F4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输入用户名：zyn1，输入密码：123456</w:t>
            </w:r>
          </w:p>
        </w:tc>
        <w:tc>
          <w:tcPr>
            <w:tcW w:w="1421" w:type="dxa"/>
          </w:tcPr>
          <w:p w14:paraId="7F7EDD9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用户名不存在</w:t>
            </w:r>
          </w:p>
        </w:tc>
        <w:tc>
          <w:tcPr>
            <w:tcW w:w="1421" w:type="dxa"/>
          </w:tcPr>
          <w:p w14:paraId="43998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无效类（用户名错误或不存在）</w:t>
            </w:r>
          </w:p>
        </w:tc>
      </w:tr>
      <w:tr w14:paraId="70327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305D82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TC-2.10</w:t>
            </w:r>
          </w:p>
        </w:tc>
        <w:tc>
          <w:tcPr>
            <w:tcW w:w="1420" w:type="dxa"/>
          </w:tcPr>
          <w:p w14:paraId="2455E5D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密码错误</w:t>
            </w:r>
          </w:p>
        </w:tc>
        <w:tc>
          <w:tcPr>
            <w:tcW w:w="1420" w:type="dxa"/>
          </w:tcPr>
          <w:p w14:paraId="6EFEF2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买家已注册，用户名为：zyn</w:t>
            </w:r>
          </w:p>
          <w:p w14:paraId="7AE91A4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密码为：123456</w:t>
            </w:r>
          </w:p>
        </w:tc>
        <w:tc>
          <w:tcPr>
            <w:tcW w:w="1420" w:type="dxa"/>
          </w:tcPr>
          <w:p w14:paraId="10631D3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输入用户名：zyn，输入密码：1234567</w:t>
            </w:r>
          </w:p>
        </w:tc>
        <w:tc>
          <w:tcPr>
            <w:tcW w:w="1421" w:type="dxa"/>
          </w:tcPr>
          <w:p w14:paraId="5C77B4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密码错误</w:t>
            </w:r>
          </w:p>
        </w:tc>
        <w:tc>
          <w:tcPr>
            <w:tcW w:w="1421" w:type="dxa"/>
          </w:tcPr>
          <w:p w14:paraId="0465DD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无效类（密码错误）</w:t>
            </w:r>
          </w:p>
        </w:tc>
      </w:tr>
    </w:tbl>
    <w:p w14:paraId="4ACE456F"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 w:eastAsia="zh-CN"/>
        </w:rPr>
      </w:pPr>
    </w:p>
    <w:p w14:paraId="12C9218B">
      <w:pPr>
        <w:numPr>
          <w:ilvl w:val="0"/>
          <w:numId w:val="0"/>
        </w:numPr>
        <w:ind w:left="420" w:leftChars="0"/>
        <w:rPr>
          <w:rFonts w:hint="eastAsia"/>
          <w:b/>
          <w:bCs/>
        </w:rPr>
      </w:pPr>
    </w:p>
    <w:p w14:paraId="05626F5D">
      <w:pPr>
        <w:numPr>
          <w:ilvl w:val="0"/>
          <w:numId w:val="0"/>
        </w:numPr>
        <w:ind w:left="420" w:leftChars="0"/>
        <w:outlineLvl w:val="1"/>
        <w:rPr>
          <w:rFonts w:hint="eastAsia"/>
          <w:b/>
          <w:bCs/>
          <w:sz w:val="24"/>
          <w:szCs w:val="24"/>
        </w:rPr>
      </w:pPr>
      <w:bookmarkStart w:id="15" w:name="_Toc27773"/>
      <w:bookmarkStart w:id="16" w:name="_Toc24211"/>
      <w:bookmarkStart w:id="17" w:name="_Toc3887"/>
      <w:r>
        <w:rPr>
          <w:rFonts w:hint="eastAsia"/>
          <w:b/>
          <w:bCs/>
          <w:sz w:val="24"/>
          <w:szCs w:val="24"/>
          <w:lang w:val="en-US" w:eastAsia="zh-CN"/>
        </w:rPr>
        <w:t>4.</w:t>
      </w:r>
      <w:r>
        <w:rPr>
          <w:rFonts w:hint="eastAsia"/>
          <w:b/>
          <w:bCs/>
          <w:sz w:val="24"/>
          <w:szCs w:val="24"/>
        </w:rPr>
        <w:t>买家信息管理功能测试用例</w:t>
      </w:r>
      <w:bookmarkEnd w:id="15"/>
      <w:bookmarkEnd w:id="16"/>
      <w:bookmarkEnd w:id="17"/>
    </w:p>
    <w:p w14:paraId="61CE1E9F">
      <w:pPr>
        <w:numPr>
          <w:ilvl w:val="0"/>
          <w:numId w:val="0"/>
        </w:numPr>
        <w:ind w:left="420" w:leftChars="0"/>
        <w:rPr>
          <w:rFonts w:hint="eastAsia"/>
          <w:b/>
          <w:bCs/>
        </w:rPr>
      </w:pPr>
    </w:p>
    <w:p w14:paraId="60B9D4A2">
      <w:pPr>
        <w:numPr>
          <w:ilvl w:val="0"/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.1 修改个人信息</w:t>
      </w:r>
    </w:p>
    <w:p w14:paraId="2651240D">
      <w:pPr>
        <w:numPr>
          <w:ilvl w:val="0"/>
          <w:numId w:val="0"/>
        </w:numPr>
        <w:ind w:left="420" w:leftChars="0"/>
        <w:rPr>
          <w:rFonts w:hint="eastAsia"/>
        </w:rPr>
      </w:pPr>
    </w:p>
    <w:p w14:paraId="53B4F7C2">
      <w:pPr>
        <w:numPr>
          <w:ilvl w:val="0"/>
          <w:numId w:val="0"/>
        </w:numPr>
        <w:ind w:left="420" w:leftChars="0"/>
        <w:rPr>
          <w:rFonts w:hint="eastAsia"/>
        </w:rPr>
      </w:pPr>
    </w:p>
    <w:p w14:paraId="28256C5C">
      <w:pPr>
        <w:numPr>
          <w:ilvl w:val="0"/>
          <w:numId w:val="0"/>
        </w:numPr>
        <w:ind w:left="420" w:leftChars="0"/>
        <w:outlineLvl w:val="1"/>
        <w:rPr>
          <w:rFonts w:hint="eastAsia"/>
          <w:b/>
          <w:bCs/>
          <w:sz w:val="24"/>
          <w:szCs w:val="24"/>
        </w:rPr>
      </w:pPr>
      <w:bookmarkStart w:id="18" w:name="_Toc6713"/>
      <w:bookmarkStart w:id="19" w:name="_Toc12658"/>
      <w:bookmarkStart w:id="20" w:name="_Toc8162"/>
      <w:r>
        <w:rPr>
          <w:rFonts w:hint="eastAsia"/>
          <w:b/>
          <w:bCs/>
          <w:sz w:val="24"/>
          <w:szCs w:val="24"/>
          <w:lang w:val="en-US" w:eastAsia="zh-CN"/>
        </w:rPr>
        <w:t>5.</w:t>
      </w:r>
      <w:r>
        <w:rPr>
          <w:rFonts w:hint="eastAsia"/>
          <w:b/>
          <w:bCs/>
          <w:sz w:val="24"/>
          <w:szCs w:val="24"/>
        </w:rPr>
        <w:t>卖家信息管理功能测试用例</w:t>
      </w:r>
      <w:bookmarkEnd w:id="18"/>
      <w:bookmarkEnd w:id="19"/>
      <w:bookmarkEnd w:id="20"/>
    </w:p>
    <w:p w14:paraId="152D3237">
      <w:pPr>
        <w:numPr>
          <w:ilvl w:val="0"/>
          <w:numId w:val="0"/>
        </w:numPr>
        <w:ind w:left="420" w:leftChars="0"/>
        <w:outlineLvl w:val="9"/>
        <w:rPr>
          <w:rFonts w:hint="eastAsia"/>
          <w:b/>
          <w:bCs/>
          <w:sz w:val="24"/>
          <w:szCs w:val="24"/>
        </w:rPr>
      </w:pPr>
    </w:p>
    <w:p w14:paraId="67C229E3">
      <w:pPr>
        <w:keepNext w:val="0"/>
        <w:keepLines w:val="0"/>
        <w:suppressLineNumbers w:val="0"/>
        <w:spacing w:before="0" w:beforeAutospacing="0" w:after="0" w:afterAutospacing="0"/>
        <w:ind w:left="0" w:right="0" w:firstLine="420" w:firstLineChars="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5..卖家修改密码功能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308"/>
        <w:gridCol w:w="1308"/>
        <w:gridCol w:w="1919"/>
        <w:gridCol w:w="1309"/>
        <w:gridCol w:w="1333"/>
      </w:tblGrid>
      <w:tr w14:paraId="7CCFA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232FF28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编号</w:t>
            </w:r>
          </w:p>
        </w:tc>
        <w:tc>
          <w:tcPr>
            <w:tcW w:w="1420" w:type="dxa"/>
          </w:tcPr>
          <w:p w14:paraId="77510F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目的</w:t>
            </w:r>
          </w:p>
        </w:tc>
        <w:tc>
          <w:tcPr>
            <w:tcW w:w="1420" w:type="dxa"/>
          </w:tcPr>
          <w:p w14:paraId="711E0C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1420" w:type="dxa"/>
          </w:tcPr>
          <w:p w14:paraId="68B427F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步骤</w:t>
            </w:r>
          </w:p>
        </w:tc>
        <w:tc>
          <w:tcPr>
            <w:tcW w:w="1421" w:type="dxa"/>
          </w:tcPr>
          <w:p w14:paraId="17EB72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</w:tcPr>
          <w:p w14:paraId="6F519B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覆盖</w:t>
            </w:r>
          </w:p>
        </w:tc>
      </w:tr>
      <w:tr w14:paraId="555EA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6972E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TC-4.1</w:t>
            </w:r>
          </w:p>
        </w:tc>
        <w:tc>
          <w:tcPr>
            <w:tcW w:w="1420" w:type="dxa"/>
          </w:tcPr>
          <w:p w14:paraId="3E336E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测试密码长度</w:t>
            </w:r>
          </w:p>
        </w:tc>
        <w:tc>
          <w:tcPr>
            <w:tcW w:w="1420" w:type="dxa"/>
          </w:tcPr>
          <w:p w14:paraId="44E2054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卖家已登录</w:t>
            </w:r>
          </w:p>
        </w:tc>
        <w:tc>
          <w:tcPr>
            <w:tcW w:w="1420" w:type="dxa"/>
          </w:tcPr>
          <w:p w14:paraId="0824BB8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1.输入旧密码：031130</w:t>
            </w:r>
          </w:p>
          <w:p w14:paraId="5712AE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2.输入新密码：031030</w:t>
            </w:r>
          </w:p>
        </w:tc>
        <w:tc>
          <w:tcPr>
            <w:tcW w:w="1421" w:type="dxa"/>
          </w:tcPr>
          <w:p w14:paraId="1C13D3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1" w:type="dxa"/>
          </w:tcPr>
          <w:p w14:paraId="280FE5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1,3,5</w:t>
            </w:r>
          </w:p>
        </w:tc>
      </w:tr>
      <w:tr w14:paraId="5C515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6D855F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TC-4.2</w:t>
            </w:r>
          </w:p>
        </w:tc>
        <w:tc>
          <w:tcPr>
            <w:tcW w:w="1420" w:type="dxa"/>
            <w:vAlign w:val="top"/>
          </w:tcPr>
          <w:p w14:paraId="19C432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测试密码长度</w:t>
            </w:r>
          </w:p>
        </w:tc>
        <w:tc>
          <w:tcPr>
            <w:tcW w:w="1420" w:type="dxa"/>
            <w:vAlign w:val="top"/>
          </w:tcPr>
          <w:p w14:paraId="6080AC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卖家已登录</w:t>
            </w:r>
          </w:p>
        </w:tc>
        <w:tc>
          <w:tcPr>
            <w:tcW w:w="1420" w:type="dxa"/>
            <w:vAlign w:val="top"/>
          </w:tcPr>
          <w:p w14:paraId="3B5BAA2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1.输入旧密码：031130</w:t>
            </w:r>
          </w:p>
          <w:p w14:paraId="6A71EC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2.输入新密码：03113</w:t>
            </w:r>
          </w:p>
        </w:tc>
        <w:tc>
          <w:tcPr>
            <w:tcW w:w="1421" w:type="dxa"/>
            <w:vAlign w:val="top"/>
          </w:tcPr>
          <w:p w14:paraId="49183A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19DFA07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2,3,7</w:t>
            </w:r>
          </w:p>
        </w:tc>
      </w:tr>
      <w:tr w14:paraId="183C7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284316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TC-4.3</w:t>
            </w:r>
          </w:p>
        </w:tc>
        <w:tc>
          <w:tcPr>
            <w:tcW w:w="1420" w:type="dxa"/>
            <w:vAlign w:val="top"/>
          </w:tcPr>
          <w:p w14:paraId="0C09EA7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测试密码长度</w:t>
            </w:r>
          </w:p>
        </w:tc>
        <w:tc>
          <w:tcPr>
            <w:tcW w:w="1420" w:type="dxa"/>
            <w:vAlign w:val="top"/>
          </w:tcPr>
          <w:p w14:paraId="7EB9DA1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卖家已登录</w:t>
            </w:r>
          </w:p>
        </w:tc>
        <w:tc>
          <w:tcPr>
            <w:tcW w:w="1420" w:type="dxa"/>
            <w:vAlign w:val="top"/>
          </w:tcPr>
          <w:p w14:paraId="1886502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1.输入旧密码：031130</w:t>
            </w:r>
          </w:p>
          <w:p w14:paraId="4407CD3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2.输入新密码：1234567890123456</w:t>
            </w:r>
          </w:p>
        </w:tc>
        <w:tc>
          <w:tcPr>
            <w:tcW w:w="1421" w:type="dxa"/>
            <w:vAlign w:val="top"/>
          </w:tcPr>
          <w:p w14:paraId="5BC166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10F7681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1,3,8</w:t>
            </w:r>
          </w:p>
        </w:tc>
      </w:tr>
      <w:tr w14:paraId="232BB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0767E2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TC-4.4</w:t>
            </w:r>
          </w:p>
        </w:tc>
        <w:tc>
          <w:tcPr>
            <w:tcW w:w="1420" w:type="dxa"/>
            <w:vAlign w:val="top"/>
          </w:tcPr>
          <w:p w14:paraId="07F00C3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测试密码长度</w:t>
            </w:r>
          </w:p>
        </w:tc>
        <w:tc>
          <w:tcPr>
            <w:tcW w:w="1420" w:type="dxa"/>
            <w:vAlign w:val="top"/>
          </w:tcPr>
          <w:p w14:paraId="55305DA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卖家已登录</w:t>
            </w:r>
          </w:p>
        </w:tc>
        <w:tc>
          <w:tcPr>
            <w:tcW w:w="1420" w:type="dxa"/>
            <w:vAlign w:val="top"/>
          </w:tcPr>
          <w:p w14:paraId="177D4A6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1.输入旧密码：031130</w:t>
            </w:r>
          </w:p>
          <w:p w14:paraId="6434C3E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2.输入新密码：123456789012345</w:t>
            </w:r>
          </w:p>
        </w:tc>
        <w:tc>
          <w:tcPr>
            <w:tcW w:w="1421" w:type="dxa"/>
            <w:vAlign w:val="top"/>
          </w:tcPr>
          <w:p w14:paraId="7E7039F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1" w:type="dxa"/>
            <w:vAlign w:val="top"/>
          </w:tcPr>
          <w:p w14:paraId="1AB7D60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1,3,6</w:t>
            </w:r>
          </w:p>
        </w:tc>
      </w:tr>
      <w:tr w14:paraId="47821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 w14:paraId="1B80E6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TC-4.5</w:t>
            </w:r>
          </w:p>
        </w:tc>
        <w:tc>
          <w:tcPr>
            <w:tcW w:w="1420" w:type="dxa"/>
            <w:vAlign w:val="top"/>
          </w:tcPr>
          <w:p w14:paraId="4AF6B99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测试密码格式</w:t>
            </w:r>
          </w:p>
        </w:tc>
        <w:tc>
          <w:tcPr>
            <w:tcW w:w="1420" w:type="dxa"/>
            <w:vAlign w:val="top"/>
          </w:tcPr>
          <w:p w14:paraId="12ED180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卖家已登录</w:t>
            </w:r>
          </w:p>
        </w:tc>
        <w:tc>
          <w:tcPr>
            <w:tcW w:w="1420" w:type="dxa"/>
            <w:vAlign w:val="top"/>
          </w:tcPr>
          <w:p w14:paraId="624EF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1.输入旧密码：031130</w:t>
            </w:r>
          </w:p>
          <w:p w14:paraId="3E98B9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2.输入新密码：123456</w:t>
            </w:r>
            <w:r>
              <w:rPr>
                <w:rFonts w:hint="eastAsia" w:ascii="宋体" w:hAnsi="宋体" w:eastAsia="宋体" w:cs="宋体"/>
                <w:b w:val="0"/>
                <w:bCs w:val="0"/>
                <w:vertAlign w:val="baseline"/>
                <w:lang w:val="en-US" w:eastAsia="zh-CN"/>
              </w:rPr>
              <w:t>①</w:t>
            </w:r>
          </w:p>
        </w:tc>
        <w:tc>
          <w:tcPr>
            <w:tcW w:w="1421" w:type="dxa"/>
            <w:vAlign w:val="top"/>
          </w:tcPr>
          <w:p w14:paraId="1301AF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1421" w:type="dxa"/>
            <w:vAlign w:val="top"/>
          </w:tcPr>
          <w:p w14:paraId="70AABD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1,4</w:t>
            </w:r>
          </w:p>
        </w:tc>
      </w:tr>
    </w:tbl>
    <w:p w14:paraId="48ACB5FF">
      <w:pPr>
        <w:numPr>
          <w:ilvl w:val="0"/>
          <w:numId w:val="0"/>
        </w:numPr>
        <w:ind w:left="420" w:leftChars="0"/>
        <w:rPr>
          <w:rFonts w:hint="eastAsia"/>
        </w:rPr>
      </w:pPr>
    </w:p>
    <w:p w14:paraId="7CBC06AF">
      <w:pPr>
        <w:numPr>
          <w:ilvl w:val="0"/>
          <w:numId w:val="0"/>
        </w:numPr>
        <w:ind w:left="420" w:leftChars="0"/>
        <w:outlineLvl w:val="1"/>
        <w:rPr>
          <w:rFonts w:hint="eastAsia"/>
          <w:b/>
          <w:bCs/>
        </w:rPr>
      </w:pPr>
      <w:bookmarkStart w:id="21" w:name="_Toc27687"/>
      <w:bookmarkStart w:id="22" w:name="_Toc2370"/>
      <w:bookmarkStart w:id="23" w:name="_Toc15155"/>
      <w:r>
        <w:rPr>
          <w:rFonts w:hint="eastAsia"/>
          <w:b/>
          <w:bCs/>
          <w:sz w:val="24"/>
          <w:szCs w:val="24"/>
          <w:lang w:val="en-US" w:eastAsia="zh-CN"/>
        </w:rPr>
        <w:t>6.</w:t>
      </w:r>
      <w:r>
        <w:rPr>
          <w:rFonts w:hint="eastAsia"/>
          <w:b/>
          <w:bCs/>
          <w:sz w:val="24"/>
          <w:szCs w:val="24"/>
        </w:rPr>
        <w:t>商品管理功能测试用例</w:t>
      </w:r>
      <w:bookmarkEnd w:id="21"/>
      <w:bookmarkEnd w:id="22"/>
      <w:bookmarkEnd w:id="23"/>
    </w:p>
    <w:p w14:paraId="3769894C">
      <w:pPr>
        <w:numPr>
          <w:ilvl w:val="0"/>
          <w:numId w:val="0"/>
        </w:numPr>
        <w:ind w:left="420" w:leftChars="0"/>
        <w:rPr>
          <w:rFonts w:hint="eastAsia"/>
          <w:b/>
          <w:bCs/>
        </w:rPr>
      </w:pPr>
    </w:p>
    <w:p w14:paraId="7B091DD0">
      <w:pPr>
        <w:numPr>
          <w:ilvl w:val="0"/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6.</w:t>
      </w:r>
      <w:r>
        <w:rPr>
          <w:rFonts w:hint="eastAsia"/>
          <w:b/>
          <w:bCs/>
        </w:rPr>
        <w:t>1 商品信息录入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370"/>
        <w:gridCol w:w="1370"/>
        <w:gridCol w:w="1536"/>
        <w:gridCol w:w="1371"/>
        <w:gridCol w:w="1489"/>
      </w:tblGrid>
      <w:tr w14:paraId="0BD60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114EACF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1420" w:type="dxa"/>
          </w:tcPr>
          <w:p w14:paraId="7C16A0B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目的</w:t>
            </w:r>
          </w:p>
        </w:tc>
        <w:tc>
          <w:tcPr>
            <w:tcW w:w="1420" w:type="dxa"/>
          </w:tcPr>
          <w:p w14:paraId="2458737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1420" w:type="dxa"/>
          </w:tcPr>
          <w:p w14:paraId="4CDE31F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步骤</w:t>
            </w:r>
          </w:p>
        </w:tc>
        <w:tc>
          <w:tcPr>
            <w:tcW w:w="1421" w:type="dxa"/>
          </w:tcPr>
          <w:p w14:paraId="6D1CF05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</w:tcPr>
          <w:p w14:paraId="4AC61C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覆盖</w:t>
            </w:r>
          </w:p>
        </w:tc>
      </w:tr>
      <w:tr w14:paraId="08185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62E69E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TC-5.1</w:t>
            </w:r>
          </w:p>
        </w:tc>
        <w:tc>
          <w:tcPr>
            <w:tcW w:w="1420" w:type="dxa"/>
          </w:tcPr>
          <w:p w14:paraId="317518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正常发布商品</w:t>
            </w:r>
          </w:p>
        </w:tc>
        <w:tc>
          <w:tcPr>
            <w:tcW w:w="1420" w:type="dxa"/>
          </w:tcPr>
          <w:p w14:paraId="690A1C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卖家已登录</w:t>
            </w:r>
          </w:p>
        </w:tc>
        <w:tc>
          <w:tcPr>
            <w:tcW w:w="1420" w:type="dxa"/>
          </w:tcPr>
          <w:p w14:paraId="3ED5D9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名称: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瓷碗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描述: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这是一个漂亮的瓷碗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图片: image.jpg,价格: 100</w:t>
            </w:r>
          </w:p>
          <w:p w14:paraId="54DC6A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选择二级标签：日常生活用品-餐具</w:t>
            </w:r>
          </w:p>
          <w:p w14:paraId="3258C37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大小：5MB左右</w:t>
            </w:r>
          </w:p>
        </w:tc>
        <w:tc>
          <w:tcPr>
            <w:tcW w:w="1421" w:type="dxa"/>
          </w:tcPr>
          <w:p w14:paraId="0A7FE8B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成功发布</w:t>
            </w:r>
          </w:p>
        </w:tc>
        <w:tc>
          <w:tcPr>
            <w:tcW w:w="1421" w:type="dxa"/>
          </w:tcPr>
          <w:p w14:paraId="13399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1,3,5,7,9,11,13</w:t>
            </w:r>
          </w:p>
        </w:tc>
      </w:tr>
      <w:tr w14:paraId="34ACD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3543B70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TC-5.2</w:t>
            </w:r>
          </w:p>
        </w:tc>
        <w:tc>
          <w:tcPr>
            <w:tcW w:w="1420" w:type="dxa"/>
          </w:tcPr>
          <w:p w14:paraId="3C40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商品名称为空</w:t>
            </w:r>
          </w:p>
        </w:tc>
        <w:tc>
          <w:tcPr>
            <w:tcW w:w="1420" w:type="dxa"/>
          </w:tcPr>
          <w:p w14:paraId="3ACF98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卖家已登录</w:t>
            </w:r>
          </w:p>
        </w:tc>
        <w:tc>
          <w:tcPr>
            <w:tcW w:w="1420" w:type="dxa"/>
          </w:tcPr>
          <w:p w14:paraId="59FCE1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名称: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‘（空）’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描述: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这是一个漂亮的瓷碗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图片: image.jpg, 价格: 100</w:t>
            </w:r>
          </w:p>
          <w:p w14:paraId="6ED1F55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选择二级标签：日常生活用品-餐具</w:t>
            </w:r>
          </w:p>
          <w:p w14:paraId="5F85C9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大小：5MB左右</w:t>
            </w:r>
          </w:p>
        </w:tc>
        <w:tc>
          <w:tcPr>
            <w:tcW w:w="1421" w:type="dxa"/>
          </w:tcPr>
          <w:p w14:paraId="7A927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发布失败</w:t>
            </w:r>
          </w:p>
        </w:tc>
        <w:tc>
          <w:tcPr>
            <w:tcW w:w="1421" w:type="dxa"/>
          </w:tcPr>
          <w:p w14:paraId="657F845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2,10</w:t>
            </w:r>
          </w:p>
        </w:tc>
      </w:tr>
      <w:tr w14:paraId="0E8C4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4504BC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TC-5.3</w:t>
            </w:r>
          </w:p>
        </w:tc>
        <w:tc>
          <w:tcPr>
            <w:tcW w:w="1420" w:type="dxa"/>
          </w:tcPr>
          <w:p w14:paraId="6DA485A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商品格式不正确</w:t>
            </w:r>
          </w:p>
        </w:tc>
        <w:tc>
          <w:tcPr>
            <w:tcW w:w="1420" w:type="dxa"/>
          </w:tcPr>
          <w:p w14:paraId="541F71F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卖家已登录</w:t>
            </w:r>
          </w:p>
        </w:tc>
        <w:tc>
          <w:tcPr>
            <w:tcW w:w="1420" w:type="dxa"/>
          </w:tcPr>
          <w:p w14:paraId="229175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名称: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瓷碗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描述: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这是一个漂亮的瓷碗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图片: image.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txt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,价格: 100</w:t>
            </w:r>
          </w:p>
          <w:p w14:paraId="0CD49C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选择二级标签：日常生活用品-餐具</w:t>
            </w:r>
          </w:p>
          <w:p w14:paraId="7EA57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大小：5MB左右</w:t>
            </w:r>
          </w:p>
        </w:tc>
        <w:tc>
          <w:tcPr>
            <w:tcW w:w="1421" w:type="dxa"/>
          </w:tcPr>
          <w:p w14:paraId="5DECCE7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发布失败</w:t>
            </w:r>
          </w:p>
        </w:tc>
        <w:tc>
          <w:tcPr>
            <w:tcW w:w="1421" w:type="dxa"/>
          </w:tcPr>
          <w:p w14:paraId="5B21F8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</w:tr>
      <w:tr w14:paraId="22D77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79B24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TC-5.4</w:t>
            </w:r>
          </w:p>
        </w:tc>
        <w:tc>
          <w:tcPr>
            <w:tcW w:w="1420" w:type="dxa"/>
          </w:tcPr>
          <w:p w14:paraId="2BB220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商品描述为空</w:t>
            </w:r>
          </w:p>
        </w:tc>
        <w:tc>
          <w:tcPr>
            <w:tcW w:w="1420" w:type="dxa"/>
          </w:tcPr>
          <w:p w14:paraId="6BE6A0C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卖家已登录</w:t>
            </w:r>
          </w:p>
        </w:tc>
        <w:tc>
          <w:tcPr>
            <w:tcW w:w="1420" w:type="dxa"/>
          </w:tcPr>
          <w:p w14:paraId="6A9C675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名称: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瓷碗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描述: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（空）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图片: image.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txt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,价格: 100</w:t>
            </w:r>
          </w:p>
          <w:p w14:paraId="366E38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选择二级标签：日常生活用品-餐具</w:t>
            </w:r>
          </w:p>
          <w:p w14:paraId="14C9985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大小：5MB左右</w:t>
            </w:r>
          </w:p>
        </w:tc>
        <w:tc>
          <w:tcPr>
            <w:tcW w:w="1421" w:type="dxa"/>
          </w:tcPr>
          <w:p w14:paraId="2F020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发布失败</w:t>
            </w:r>
          </w:p>
        </w:tc>
        <w:tc>
          <w:tcPr>
            <w:tcW w:w="1421" w:type="dxa"/>
          </w:tcPr>
          <w:p w14:paraId="74CE6B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4,12</w:t>
            </w:r>
          </w:p>
        </w:tc>
      </w:tr>
      <w:tr w14:paraId="3729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F670D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TC-5.5</w:t>
            </w:r>
          </w:p>
        </w:tc>
        <w:tc>
          <w:tcPr>
            <w:tcW w:w="1420" w:type="dxa"/>
          </w:tcPr>
          <w:p w14:paraId="142251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商品价格为空</w:t>
            </w:r>
          </w:p>
        </w:tc>
        <w:tc>
          <w:tcPr>
            <w:tcW w:w="1420" w:type="dxa"/>
          </w:tcPr>
          <w:p w14:paraId="3714F0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卖家已登录</w:t>
            </w:r>
          </w:p>
        </w:tc>
        <w:tc>
          <w:tcPr>
            <w:tcW w:w="1420" w:type="dxa"/>
          </w:tcPr>
          <w:p w14:paraId="5CA7AA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名称: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瓷碗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描述: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这是一个漂亮的瓷碗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图片: image.jpg,价格: 100</w:t>
            </w:r>
          </w:p>
          <w:p w14:paraId="060AD88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选择二级标签：日常生活用品-餐具</w:t>
            </w:r>
          </w:p>
          <w:p w14:paraId="4CDCCA5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大小：5MB左右</w:t>
            </w:r>
          </w:p>
        </w:tc>
        <w:tc>
          <w:tcPr>
            <w:tcW w:w="1421" w:type="dxa"/>
          </w:tcPr>
          <w:p w14:paraId="380CEEB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发布失败</w:t>
            </w:r>
          </w:p>
        </w:tc>
        <w:tc>
          <w:tcPr>
            <w:tcW w:w="1421" w:type="dxa"/>
          </w:tcPr>
          <w:p w14:paraId="04B0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6,14</w:t>
            </w:r>
          </w:p>
        </w:tc>
      </w:tr>
      <w:tr w14:paraId="11E26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76AD8BB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TC-5.6</w:t>
            </w:r>
          </w:p>
        </w:tc>
        <w:tc>
          <w:tcPr>
            <w:tcW w:w="1420" w:type="dxa"/>
          </w:tcPr>
          <w:p w14:paraId="643DABD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能否发布多个商品</w:t>
            </w:r>
          </w:p>
        </w:tc>
        <w:tc>
          <w:tcPr>
            <w:tcW w:w="1420" w:type="dxa"/>
          </w:tcPr>
          <w:p w14:paraId="6FC676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卖家已登录</w:t>
            </w:r>
          </w:p>
        </w:tc>
        <w:tc>
          <w:tcPr>
            <w:tcW w:w="1420" w:type="dxa"/>
          </w:tcPr>
          <w:p w14:paraId="558A4F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同时发布多个商品：1.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名称: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瓷碗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描述: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这是一个漂亮的瓷碗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图片: image.jpg,价格: 100</w:t>
            </w:r>
          </w:p>
          <w:p w14:paraId="2594D6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选择二级标签：日常生活用品-餐具</w:t>
            </w:r>
          </w:p>
          <w:p w14:paraId="21E748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大小：5MB左右</w:t>
            </w:r>
          </w:p>
          <w:p w14:paraId="6023E4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名称: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帆布包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描述: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这是一个漂亮的帆布包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图片: image.jpg,价格: 100</w:t>
            </w:r>
          </w:p>
          <w:p w14:paraId="73E2E1D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选择二级标签：日常生活用品-餐具</w:t>
            </w:r>
          </w:p>
          <w:p w14:paraId="2A51AF7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大小：5MB左右</w:t>
            </w:r>
          </w:p>
        </w:tc>
        <w:tc>
          <w:tcPr>
            <w:tcW w:w="1421" w:type="dxa"/>
          </w:tcPr>
          <w:p w14:paraId="3723039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发布成功</w:t>
            </w:r>
          </w:p>
        </w:tc>
        <w:tc>
          <w:tcPr>
            <w:tcW w:w="1421" w:type="dxa"/>
          </w:tcPr>
          <w:p w14:paraId="529A5EF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 w14:paraId="165C8F08">
      <w:pPr>
        <w:numPr>
          <w:ilvl w:val="0"/>
          <w:numId w:val="0"/>
        </w:numPr>
        <w:ind w:left="420" w:leftChars="0"/>
        <w:rPr>
          <w:rFonts w:hint="eastAsia"/>
        </w:rPr>
      </w:pPr>
    </w:p>
    <w:p w14:paraId="7BA9EBEC">
      <w:pPr>
        <w:numPr>
          <w:ilvl w:val="0"/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.2 商品状态管理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3488C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48C379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1420" w:type="dxa"/>
          </w:tcPr>
          <w:p w14:paraId="2BD4C61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1420" w:type="dxa"/>
          </w:tcPr>
          <w:p w14:paraId="36C28AF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1420" w:type="dxa"/>
          </w:tcPr>
          <w:p w14:paraId="523C5F4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421" w:type="dxa"/>
          </w:tcPr>
          <w:p w14:paraId="03DDA5C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</w:tcPr>
          <w:p w14:paraId="40165DE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覆盖方法</w:t>
            </w:r>
          </w:p>
        </w:tc>
      </w:tr>
      <w:tr w14:paraId="0E825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2C7A3AE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TC-5.7</w:t>
            </w:r>
          </w:p>
        </w:tc>
        <w:tc>
          <w:tcPr>
            <w:tcW w:w="1420" w:type="dxa"/>
          </w:tcPr>
          <w:p w14:paraId="5CB7923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验证卖家能否管理商品的可售和售出状态。</w:t>
            </w:r>
          </w:p>
        </w:tc>
        <w:tc>
          <w:tcPr>
            <w:tcW w:w="1420" w:type="dxa"/>
          </w:tcPr>
          <w:p w14:paraId="243A0AC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卖家已登录，商品已发布</w:t>
            </w:r>
          </w:p>
        </w:tc>
        <w:tc>
          <w:tcPr>
            <w:tcW w:w="1420" w:type="dxa"/>
          </w:tcPr>
          <w:p w14:paraId="52C4267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选择商品“瓷碗”，更新状态为售出</w:t>
            </w:r>
          </w:p>
        </w:tc>
        <w:tc>
          <w:tcPr>
            <w:tcW w:w="1421" w:type="dxa"/>
          </w:tcPr>
          <w:p w14:paraId="53DD038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商品状态更新为售出</w:t>
            </w:r>
          </w:p>
        </w:tc>
        <w:tc>
          <w:tcPr>
            <w:tcW w:w="1421" w:type="dxa"/>
          </w:tcPr>
          <w:p w14:paraId="3AD7CC9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有效类</w:t>
            </w:r>
          </w:p>
        </w:tc>
      </w:tr>
      <w:tr w14:paraId="77490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4C5701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TC-5.8</w:t>
            </w:r>
          </w:p>
        </w:tc>
        <w:tc>
          <w:tcPr>
            <w:tcW w:w="1420" w:type="dxa"/>
          </w:tcPr>
          <w:p w14:paraId="3402585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验证卖家能否管理商品的可售和售出状态。</w:t>
            </w:r>
          </w:p>
        </w:tc>
        <w:tc>
          <w:tcPr>
            <w:tcW w:w="1420" w:type="dxa"/>
          </w:tcPr>
          <w:p w14:paraId="5E589E2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卖家已登录，商品状态为售出</w:t>
            </w:r>
          </w:p>
        </w:tc>
        <w:tc>
          <w:tcPr>
            <w:tcW w:w="1420" w:type="dxa"/>
          </w:tcPr>
          <w:p w14:paraId="248B2CC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选择商品“瓷碗”，更新状态为可售</w:t>
            </w:r>
          </w:p>
        </w:tc>
        <w:tc>
          <w:tcPr>
            <w:tcW w:w="1421" w:type="dxa"/>
          </w:tcPr>
          <w:p w14:paraId="657E85D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商品状态更新为可售</w:t>
            </w:r>
          </w:p>
        </w:tc>
        <w:tc>
          <w:tcPr>
            <w:tcW w:w="1421" w:type="dxa"/>
          </w:tcPr>
          <w:p w14:paraId="011DC08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有效类</w:t>
            </w:r>
          </w:p>
        </w:tc>
      </w:tr>
    </w:tbl>
    <w:p w14:paraId="08B040BB">
      <w:pPr>
        <w:numPr>
          <w:ilvl w:val="0"/>
          <w:numId w:val="0"/>
        </w:numPr>
        <w:ind w:left="420" w:leftChars="0"/>
        <w:rPr>
          <w:rFonts w:hint="eastAsia"/>
        </w:rPr>
      </w:pPr>
    </w:p>
    <w:p w14:paraId="3E2FF353">
      <w:pPr>
        <w:numPr>
          <w:ilvl w:val="0"/>
          <w:numId w:val="0"/>
        </w:numPr>
        <w:ind w:left="420" w:leftChars="0"/>
        <w:rPr>
          <w:rFonts w:hint="eastAsia"/>
        </w:rPr>
      </w:pPr>
    </w:p>
    <w:p w14:paraId="7D92CE8C">
      <w:pPr>
        <w:numPr>
          <w:ilvl w:val="0"/>
          <w:numId w:val="3"/>
        </w:numPr>
        <w:ind w:left="420" w:leftChars="0"/>
        <w:outlineLvl w:val="1"/>
        <w:rPr>
          <w:rFonts w:hint="eastAsia"/>
          <w:b/>
          <w:bCs/>
          <w:sz w:val="24"/>
          <w:szCs w:val="24"/>
        </w:rPr>
      </w:pPr>
      <w:bookmarkStart w:id="24" w:name="_Toc15083"/>
      <w:bookmarkStart w:id="25" w:name="_Toc1255"/>
      <w:bookmarkStart w:id="26" w:name="_Toc8456"/>
      <w:r>
        <w:rPr>
          <w:rFonts w:hint="eastAsia"/>
          <w:b/>
          <w:bCs/>
          <w:sz w:val="24"/>
          <w:szCs w:val="24"/>
        </w:rPr>
        <w:t>客户信息查看功能测试用例</w:t>
      </w:r>
      <w:bookmarkEnd w:id="24"/>
      <w:bookmarkEnd w:id="25"/>
      <w:bookmarkEnd w:id="26"/>
    </w:p>
    <w:p w14:paraId="673173FD"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4"/>
        </w:rPr>
      </w:pPr>
    </w:p>
    <w:p w14:paraId="61B7E0A8">
      <w:pPr>
        <w:numPr>
          <w:ilvl w:val="0"/>
          <w:numId w:val="0"/>
        </w:numPr>
        <w:ind w:firstLine="420" w:firstLineChars="0"/>
        <w:outlineLvl w:val="1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.1 查看买家信息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2EC3E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24BCDE5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1420" w:type="dxa"/>
          </w:tcPr>
          <w:p w14:paraId="047F062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</w:t>
            </w:r>
          </w:p>
        </w:tc>
        <w:tc>
          <w:tcPr>
            <w:tcW w:w="1420" w:type="dxa"/>
          </w:tcPr>
          <w:p w14:paraId="7AF2C0D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1420" w:type="dxa"/>
          </w:tcPr>
          <w:p w14:paraId="7C0815D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421" w:type="dxa"/>
          </w:tcPr>
          <w:p w14:paraId="59DB167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</w:tcPr>
          <w:p w14:paraId="2AB60A5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覆盖方法</w:t>
            </w:r>
          </w:p>
        </w:tc>
      </w:tr>
      <w:tr w14:paraId="0A6C2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271B01E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TC-6.1</w:t>
            </w:r>
          </w:p>
        </w:tc>
        <w:tc>
          <w:tcPr>
            <w:tcW w:w="1420" w:type="dxa"/>
          </w:tcPr>
          <w:p w14:paraId="1525A0A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验证后台能否查看成交的历史订单</w:t>
            </w:r>
          </w:p>
        </w:tc>
        <w:tc>
          <w:tcPr>
            <w:tcW w:w="1420" w:type="dxa"/>
          </w:tcPr>
          <w:p w14:paraId="7125DBD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卖家已登录</w:t>
            </w:r>
          </w:p>
        </w:tc>
        <w:tc>
          <w:tcPr>
            <w:tcW w:w="1420" w:type="dxa"/>
          </w:tcPr>
          <w:p w14:paraId="43AA2A6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管理员在后台点击“历史订单”。</w:t>
            </w:r>
          </w:p>
          <w:p w14:paraId="047E793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选择一个订单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瓷碗</w:t>
            </w:r>
            <w:r>
              <w:rPr>
                <w:rFonts w:hint="eastAsia"/>
                <w:lang w:eastAsia="zh-CN"/>
              </w:rPr>
              <w:t>”：</w:t>
            </w:r>
            <w:r>
              <w:rPr>
                <w:rFonts w:hint="eastAsia"/>
              </w:rPr>
              <w:t>。</w:t>
            </w:r>
          </w:p>
          <w:p w14:paraId="1A61BB9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查看订单的详细信息。</w:t>
            </w:r>
          </w:p>
        </w:tc>
        <w:tc>
          <w:tcPr>
            <w:tcW w:w="1421" w:type="dxa"/>
          </w:tcPr>
          <w:p w14:paraId="1C8C954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系统显示订单的详细信息，包括商品信息和购买人信息。</w:t>
            </w:r>
          </w:p>
          <w:p w14:paraId="686DCF0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421" w:type="dxa"/>
          </w:tcPr>
          <w:p w14:paraId="6553D59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有效类</w:t>
            </w:r>
          </w:p>
        </w:tc>
      </w:tr>
    </w:tbl>
    <w:p w14:paraId="436ED0A8">
      <w:pPr>
        <w:numPr>
          <w:ilvl w:val="0"/>
          <w:numId w:val="0"/>
        </w:numPr>
        <w:ind w:left="420" w:leftChars="0"/>
        <w:rPr>
          <w:rFonts w:hint="eastAsia"/>
          <w:b/>
          <w:bCs/>
        </w:rPr>
      </w:pPr>
    </w:p>
    <w:p w14:paraId="6B91D3F0">
      <w:pPr>
        <w:numPr>
          <w:ilvl w:val="0"/>
          <w:numId w:val="0"/>
        </w:numPr>
        <w:ind w:left="420" w:leftChars="0"/>
        <w:rPr>
          <w:rFonts w:hint="eastAsia"/>
          <w:b/>
          <w:bCs/>
        </w:rPr>
      </w:pPr>
    </w:p>
    <w:p w14:paraId="04F1C77B">
      <w:pPr>
        <w:numPr>
          <w:ilvl w:val="0"/>
          <w:numId w:val="0"/>
        </w:numPr>
        <w:ind w:left="420" w:leftChars="0"/>
        <w:outlineLvl w:val="1"/>
        <w:rPr>
          <w:rFonts w:hint="eastAsia"/>
          <w:b/>
          <w:bCs/>
          <w:sz w:val="24"/>
          <w:szCs w:val="24"/>
        </w:rPr>
      </w:pPr>
      <w:bookmarkStart w:id="27" w:name="_Toc26598"/>
      <w:bookmarkStart w:id="28" w:name="_Toc25429"/>
      <w:bookmarkStart w:id="29" w:name="_Toc1963"/>
      <w:r>
        <w:rPr>
          <w:rFonts w:hint="eastAsia"/>
          <w:b/>
          <w:bCs/>
          <w:sz w:val="24"/>
          <w:szCs w:val="24"/>
          <w:lang w:val="en-US" w:eastAsia="zh-CN"/>
        </w:rPr>
        <w:t>8.</w:t>
      </w:r>
      <w:r>
        <w:rPr>
          <w:rFonts w:hint="eastAsia"/>
          <w:b/>
          <w:bCs/>
          <w:sz w:val="24"/>
          <w:szCs w:val="24"/>
        </w:rPr>
        <w:t xml:space="preserve"> 历史订单查看功能测试用例</w:t>
      </w:r>
      <w:bookmarkEnd w:id="27"/>
      <w:bookmarkEnd w:id="28"/>
      <w:bookmarkEnd w:id="29"/>
    </w:p>
    <w:p w14:paraId="112D65CB">
      <w:pPr>
        <w:numPr>
          <w:ilvl w:val="0"/>
          <w:numId w:val="0"/>
        </w:numPr>
        <w:ind w:left="420" w:leftChars="0"/>
        <w:rPr>
          <w:rFonts w:hint="eastAsia"/>
          <w:b/>
          <w:bCs/>
        </w:rPr>
      </w:pPr>
    </w:p>
    <w:p w14:paraId="63F4E750">
      <w:pPr>
        <w:numPr>
          <w:ilvl w:val="0"/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b/>
          <w:bCs/>
        </w:rPr>
        <w:t>.1 查看历史订单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5AE3D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1CA40BC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1420" w:type="dxa"/>
          </w:tcPr>
          <w:p w14:paraId="287CCA3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</w:t>
            </w:r>
          </w:p>
        </w:tc>
        <w:tc>
          <w:tcPr>
            <w:tcW w:w="1420" w:type="dxa"/>
          </w:tcPr>
          <w:p w14:paraId="71E2B27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1420" w:type="dxa"/>
          </w:tcPr>
          <w:p w14:paraId="31C641A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421" w:type="dxa"/>
          </w:tcPr>
          <w:p w14:paraId="12AA186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</w:tcPr>
          <w:p w14:paraId="29316EE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覆盖方法</w:t>
            </w:r>
          </w:p>
        </w:tc>
      </w:tr>
      <w:tr w14:paraId="7953F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09E401F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TC-7.1</w:t>
            </w:r>
          </w:p>
        </w:tc>
        <w:tc>
          <w:tcPr>
            <w:tcW w:w="1420" w:type="dxa"/>
          </w:tcPr>
          <w:p w14:paraId="6CA0A2B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验证后台能否查看成交的历史订单</w:t>
            </w:r>
          </w:p>
        </w:tc>
        <w:tc>
          <w:tcPr>
            <w:tcW w:w="1420" w:type="dxa"/>
          </w:tcPr>
          <w:p w14:paraId="40521C2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卖家已登录</w:t>
            </w:r>
          </w:p>
        </w:tc>
        <w:tc>
          <w:tcPr>
            <w:tcW w:w="1420" w:type="dxa"/>
          </w:tcPr>
          <w:p w14:paraId="1BC080D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管理员在后台点击“历史订单”。</w:t>
            </w:r>
          </w:p>
          <w:p w14:paraId="4B802B2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选择一个订单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瓷碗</w:t>
            </w:r>
            <w:r>
              <w:rPr>
                <w:rFonts w:hint="eastAsia"/>
                <w:lang w:eastAsia="zh-CN"/>
              </w:rPr>
              <w:t>”：</w:t>
            </w:r>
            <w:r>
              <w:rPr>
                <w:rFonts w:hint="eastAsia"/>
              </w:rPr>
              <w:t>。</w:t>
            </w:r>
          </w:p>
          <w:p w14:paraId="0320C18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</w:rPr>
              <w:t>查看订单的详细信息。</w:t>
            </w:r>
          </w:p>
        </w:tc>
        <w:tc>
          <w:tcPr>
            <w:tcW w:w="1421" w:type="dxa"/>
          </w:tcPr>
          <w:p w14:paraId="1A1CEAD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系统显示订单的详细信息，包括商品信息和购买人信息。</w:t>
            </w:r>
          </w:p>
          <w:p w14:paraId="32ABFE6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421" w:type="dxa"/>
          </w:tcPr>
          <w:p w14:paraId="73B3ECF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有效类</w:t>
            </w:r>
          </w:p>
        </w:tc>
      </w:tr>
    </w:tbl>
    <w:p w14:paraId="13B0202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</w:p>
    <w:p w14:paraId="220E8B22"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</w:rPr>
      </w:pPr>
    </w:p>
    <w:p w14:paraId="3346ECB7"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b/>
          <w:bCs/>
          <w:sz w:val="36"/>
          <w:szCs w:val="36"/>
        </w:rPr>
      </w:pPr>
      <w:bookmarkStart w:id="30" w:name="_Toc29984"/>
      <w:bookmarkStart w:id="31" w:name="_Toc26377"/>
      <w:bookmarkStart w:id="32" w:name="_Toc10725"/>
      <w:r>
        <w:rPr>
          <w:rFonts w:hint="eastAsia"/>
          <w:b/>
          <w:bCs/>
          <w:sz w:val="36"/>
          <w:szCs w:val="36"/>
        </w:rPr>
        <w:t>安全性测试</w:t>
      </w:r>
      <w:bookmarkEnd w:id="30"/>
      <w:bookmarkEnd w:id="31"/>
      <w:bookmarkEnd w:id="32"/>
    </w:p>
    <w:p w14:paraId="7F6D5823">
      <w:pPr>
        <w:numPr>
          <w:ilvl w:val="0"/>
          <w:numId w:val="0"/>
        </w:numPr>
        <w:ind w:left="420" w:leftChars="0"/>
        <w:rPr>
          <w:rFonts w:hint="eastAsia"/>
          <w:b/>
          <w:bCs/>
          <w:sz w:val="36"/>
          <w:szCs w:val="36"/>
        </w:rPr>
      </w:pPr>
    </w:p>
    <w:p w14:paraId="4E9593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outlineLvl w:val="1"/>
        <w:rPr>
          <w:rFonts w:hint="eastAsia"/>
          <w:b/>
          <w:bCs/>
          <w:sz w:val="24"/>
          <w:szCs w:val="24"/>
        </w:rPr>
      </w:pPr>
      <w:bookmarkStart w:id="33" w:name="_Toc25671"/>
      <w:bookmarkStart w:id="34" w:name="_Toc15371"/>
      <w:bookmarkStart w:id="35" w:name="_Toc28378"/>
      <w:r>
        <w:rPr>
          <w:rFonts w:hint="eastAsia"/>
          <w:b/>
          <w:bCs/>
          <w:sz w:val="24"/>
          <w:szCs w:val="24"/>
        </w:rPr>
        <w:t>1. 后台管理密码保护测试</w:t>
      </w:r>
      <w:bookmarkEnd w:id="33"/>
      <w:bookmarkEnd w:id="34"/>
      <w:bookmarkEnd w:id="3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F48A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156AA02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1420" w:type="dxa"/>
          </w:tcPr>
          <w:p w14:paraId="49247D0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目的</w:t>
            </w:r>
          </w:p>
        </w:tc>
        <w:tc>
          <w:tcPr>
            <w:tcW w:w="1420" w:type="dxa"/>
          </w:tcPr>
          <w:p w14:paraId="7993366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前提条件</w:t>
            </w:r>
          </w:p>
        </w:tc>
        <w:tc>
          <w:tcPr>
            <w:tcW w:w="1420" w:type="dxa"/>
          </w:tcPr>
          <w:p w14:paraId="3FB5E75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421" w:type="dxa"/>
          </w:tcPr>
          <w:p w14:paraId="760D62A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</w:tcPr>
          <w:p w14:paraId="7A55B59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覆盖方法</w:t>
            </w:r>
          </w:p>
        </w:tc>
      </w:tr>
      <w:tr w14:paraId="0AB2E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9FA2EB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TC-8.1</w:t>
            </w:r>
          </w:p>
        </w:tc>
        <w:tc>
          <w:tcPr>
            <w:tcW w:w="1420" w:type="dxa"/>
          </w:tcPr>
          <w:p w14:paraId="432B850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验证卖家后台管理是否具备有效的密码保护机制</w:t>
            </w:r>
          </w:p>
        </w:tc>
        <w:tc>
          <w:tcPr>
            <w:tcW w:w="1420" w:type="dxa"/>
          </w:tcPr>
          <w:p w14:paraId="74A3BDA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卖家未登录</w:t>
            </w:r>
          </w:p>
        </w:tc>
        <w:tc>
          <w:tcPr>
            <w:tcW w:w="1420" w:type="dxa"/>
          </w:tcPr>
          <w:p w14:paraId="384D38A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访问后台管理页面</w:t>
            </w:r>
          </w:p>
        </w:tc>
        <w:tc>
          <w:tcPr>
            <w:tcW w:w="1421" w:type="dxa"/>
          </w:tcPr>
          <w:p w14:paraId="6C2F2A6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无法访问后台</w:t>
            </w:r>
          </w:p>
        </w:tc>
        <w:tc>
          <w:tcPr>
            <w:tcW w:w="1421" w:type="dxa"/>
          </w:tcPr>
          <w:p w14:paraId="77F7516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有效类</w:t>
            </w:r>
          </w:p>
        </w:tc>
      </w:tr>
      <w:tr w14:paraId="645CA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5302D3D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TC-8.2</w:t>
            </w:r>
          </w:p>
        </w:tc>
        <w:tc>
          <w:tcPr>
            <w:tcW w:w="1420" w:type="dxa"/>
          </w:tcPr>
          <w:p w14:paraId="5EB52D0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验证卖家后台管理是否具备有效的密码保护机制</w:t>
            </w:r>
          </w:p>
        </w:tc>
        <w:tc>
          <w:tcPr>
            <w:tcW w:w="1420" w:type="dxa"/>
          </w:tcPr>
          <w:p w14:paraId="250B208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卖家已注册但未登录</w:t>
            </w:r>
          </w:p>
          <w:p w14:paraId="1411813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账号：zyn</w:t>
            </w:r>
          </w:p>
          <w:p w14:paraId="23528F0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密码：031130</w:t>
            </w:r>
          </w:p>
        </w:tc>
        <w:tc>
          <w:tcPr>
            <w:tcW w:w="1420" w:type="dxa"/>
          </w:tcPr>
          <w:p w14:paraId="69869A0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输入账号：zyn</w:t>
            </w:r>
          </w:p>
          <w:p w14:paraId="23872B5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输入密码：031030</w:t>
            </w:r>
          </w:p>
        </w:tc>
        <w:tc>
          <w:tcPr>
            <w:tcW w:w="1421" w:type="dxa"/>
          </w:tcPr>
          <w:p w14:paraId="610660F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登录失败</w:t>
            </w:r>
          </w:p>
        </w:tc>
        <w:tc>
          <w:tcPr>
            <w:tcW w:w="1421" w:type="dxa"/>
          </w:tcPr>
          <w:p w14:paraId="3E72EB2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有效类</w:t>
            </w:r>
          </w:p>
        </w:tc>
      </w:tr>
      <w:tr w14:paraId="299A0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338AF65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TC-8.3</w:t>
            </w:r>
          </w:p>
        </w:tc>
        <w:tc>
          <w:tcPr>
            <w:tcW w:w="1420" w:type="dxa"/>
          </w:tcPr>
          <w:p w14:paraId="4AC7F48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验证卖家后台管理是否具备有效的密码保护机制</w:t>
            </w:r>
          </w:p>
        </w:tc>
        <w:tc>
          <w:tcPr>
            <w:tcW w:w="1420" w:type="dxa"/>
          </w:tcPr>
          <w:p w14:paraId="3EF709C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卖家修改密码为：031030，旧密码为031130</w:t>
            </w:r>
          </w:p>
          <w:p w14:paraId="65542DC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卖家已退出后台</w:t>
            </w:r>
          </w:p>
        </w:tc>
        <w:tc>
          <w:tcPr>
            <w:tcW w:w="1420" w:type="dxa"/>
          </w:tcPr>
          <w:p w14:paraId="0D110BC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输入账号：zyn</w:t>
            </w:r>
          </w:p>
          <w:p w14:paraId="6CF4F0C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输入密码：031130</w:t>
            </w:r>
          </w:p>
        </w:tc>
        <w:tc>
          <w:tcPr>
            <w:tcW w:w="1421" w:type="dxa"/>
          </w:tcPr>
          <w:p w14:paraId="1FB21CD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登录失败</w:t>
            </w:r>
          </w:p>
        </w:tc>
        <w:tc>
          <w:tcPr>
            <w:tcW w:w="1421" w:type="dxa"/>
          </w:tcPr>
          <w:p w14:paraId="6B06A4A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有效类</w:t>
            </w:r>
          </w:p>
        </w:tc>
      </w:tr>
    </w:tbl>
    <w:p w14:paraId="64F411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both"/>
        <w:textAlignment w:val="auto"/>
        <w:rPr>
          <w:rFonts w:hint="eastAsia"/>
          <w:b/>
          <w:bCs/>
          <w:sz w:val="21"/>
          <w:szCs w:val="21"/>
        </w:rPr>
      </w:pPr>
    </w:p>
    <w:p w14:paraId="560A6E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sz w:val="21"/>
          <w:szCs w:val="21"/>
        </w:rPr>
      </w:pPr>
    </w:p>
    <w:p w14:paraId="0D24A404">
      <w:pPr>
        <w:keepNext w:val="0"/>
        <w:keepLines w:val="0"/>
        <w:suppressLineNumbers w:val="0"/>
        <w:spacing w:before="0" w:beforeAutospacing="0" w:after="0" w:afterAutospacing="0"/>
        <w:ind w:left="0" w:right="0"/>
        <w:rPr>
          <w:rFonts w:hint="eastAsia"/>
          <w:b w:val="0"/>
          <w:bCs w:val="0"/>
          <w:vertAlign w:val="baseline"/>
          <w:lang w:val="en-US" w:eastAsia="zh-CN"/>
        </w:rPr>
      </w:pPr>
    </w:p>
    <w:p w14:paraId="4260AEE0">
      <w:pPr>
        <w:keepNext w:val="0"/>
        <w:keepLines w:val="0"/>
        <w:suppressLineNumbers w:val="0"/>
        <w:spacing w:before="0" w:beforeAutospacing="0" w:after="0" w:afterAutospacing="0"/>
        <w:ind w:left="0" w:right="0"/>
        <w:rPr>
          <w:rFonts w:hint="eastAsia"/>
          <w:b w:val="0"/>
          <w:bCs w:val="0"/>
          <w:vertAlign w:val="baseline"/>
          <w:lang w:val="en-US" w:eastAsia="zh-CN"/>
        </w:rPr>
      </w:pPr>
      <w:bookmarkStart w:id="36" w:name="_GoBack"/>
      <w:bookmarkEnd w:id="36"/>
    </w:p>
    <w:p w14:paraId="67F1DA77">
      <w:pPr>
        <w:keepNext w:val="0"/>
        <w:keepLines w:val="0"/>
        <w:suppressLineNumbers w:val="0"/>
        <w:spacing w:before="0" w:beforeAutospacing="0" w:after="0" w:afterAutospacing="0"/>
        <w:ind w:left="0" w:right="0"/>
        <w:rPr>
          <w:rFonts w:hint="eastAsia"/>
          <w:b w:val="0"/>
          <w:bCs w:val="0"/>
          <w:vertAlign w:val="baseline"/>
          <w:lang w:val="en-US" w:eastAsia="zh-CN"/>
        </w:rPr>
      </w:pPr>
    </w:p>
    <w:p w14:paraId="6AC101B3">
      <w:pPr>
        <w:keepNext w:val="0"/>
        <w:keepLines w:val="0"/>
        <w:suppressLineNumbers w:val="0"/>
        <w:spacing w:before="0" w:beforeAutospacing="0" w:after="0" w:afterAutospacing="0"/>
        <w:ind w:left="0" w:right="0"/>
        <w:rPr>
          <w:rFonts w:hint="default"/>
          <w:b w:val="0"/>
          <w:bCs w:val="0"/>
          <w:vertAlign w:val="baseline"/>
          <w:lang w:val="en-US" w:eastAsia="zh-CN"/>
        </w:rPr>
      </w:pPr>
    </w:p>
    <w:p w14:paraId="0DB5CDD0">
      <w:pPr>
        <w:keepNext w:val="0"/>
        <w:keepLines w:val="0"/>
        <w:suppressLineNumbers w:val="0"/>
        <w:spacing w:before="0" w:beforeAutospacing="0" w:after="0" w:afterAutospacing="0"/>
        <w:ind w:left="0" w:right="0"/>
        <w:rPr>
          <w:rFonts w:hint="default"/>
          <w:b w:val="0"/>
          <w:bCs w:val="0"/>
          <w:vertAlign w:val="baseline"/>
          <w:lang w:val="en-US" w:eastAsia="zh-CN"/>
        </w:rPr>
      </w:pPr>
    </w:p>
    <w:p w14:paraId="52F3C0FD">
      <w:pPr>
        <w:keepNext w:val="0"/>
        <w:keepLines w:val="0"/>
        <w:suppressLineNumbers w:val="0"/>
        <w:spacing w:before="0" w:beforeAutospacing="0" w:after="0" w:afterAutospacing="0"/>
        <w:ind w:left="0" w:right="0"/>
        <w:rPr>
          <w:rFonts w:hint="eastAsia"/>
          <w:b w:val="0"/>
          <w:bCs w:val="0"/>
          <w:vertAlign w:val="baseline"/>
          <w:lang w:val="en-US" w:eastAsia="zh-CN"/>
        </w:rPr>
      </w:pPr>
    </w:p>
    <w:p w14:paraId="3A2E9898">
      <w:pPr>
        <w:rPr>
          <w:rFonts w:hint="default"/>
          <w:b w:val="0"/>
          <w:bCs w:val="0"/>
          <w:lang w:val="en-US" w:eastAsia="zh-CN"/>
        </w:rPr>
      </w:pPr>
    </w:p>
    <w:p w14:paraId="3059E80C"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05ACE9"/>
    <w:multiLevelType w:val="multilevel"/>
    <w:tmpl w:val="C805ACE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A73F5A6"/>
    <w:multiLevelType w:val="singleLevel"/>
    <w:tmpl w:val="FA73F5A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18BC05A3"/>
    <w:multiLevelType w:val="singleLevel"/>
    <w:tmpl w:val="18BC05A3"/>
    <w:lvl w:ilvl="0" w:tentative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jMmUxZWJhODFkODc0OGFjYmY5ZTc3ZGE3NTBmNTIifQ=="/>
  </w:docVars>
  <w:rsids>
    <w:rsidRoot w:val="65D00FE1"/>
    <w:rsid w:val="01400D78"/>
    <w:rsid w:val="01505381"/>
    <w:rsid w:val="025B37A5"/>
    <w:rsid w:val="02D860FC"/>
    <w:rsid w:val="04462463"/>
    <w:rsid w:val="05BD377E"/>
    <w:rsid w:val="09410A35"/>
    <w:rsid w:val="0CB54C1F"/>
    <w:rsid w:val="0FA1538E"/>
    <w:rsid w:val="0FBC07E4"/>
    <w:rsid w:val="10054FEF"/>
    <w:rsid w:val="113C609A"/>
    <w:rsid w:val="13D17EAC"/>
    <w:rsid w:val="13EA020E"/>
    <w:rsid w:val="14AA3E63"/>
    <w:rsid w:val="155264EC"/>
    <w:rsid w:val="15CF1CEE"/>
    <w:rsid w:val="164D719B"/>
    <w:rsid w:val="16DE5791"/>
    <w:rsid w:val="1A707E4A"/>
    <w:rsid w:val="1AC12B11"/>
    <w:rsid w:val="1AFB194E"/>
    <w:rsid w:val="1B7A20B5"/>
    <w:rsid w:val="1E3906E1"/>
    <w:rsid w:val="1EA71EAD"/>
    <w:rsid w:val="1F1D05D3"/>
    <w:rsid w:val="20496BB2"/>
    <w:rsid w:val="20784E15"/>
    <w:rsid w:val="20A74C21"/>
    <w:rsid w:val="20EF7A01"/>
    <w:rsid w:val="21D02A2F"/>
    <w:rsid w:val="22D77662"/>
    <w:rsid w:val="22FE0FF6"/>
    <w:rsid w:val="241F192A"/>
    <w:rsid w:val="25003FEA"/>
    <w:rsid w:val="25427059"/>
    <w:rsid w:val="262F7776"/>
    <w:rsid w:val="264F6618"/>
    <w:rsid w:val="2A4807C8"/>
    <w:rsid w:val="2A6059BD"/>
    <w:rsid w:val="2AF754D0"/>
    <w:rsid w:val="2B4B71CC"/>
    <w:rsid w:val="2EE1627B"/>
    <w:rsid w:val="2FCD68A0"/>
    <w:rsid w:val="302030FF"/>
    <w:rsid w:val="35D45EAE"/>
    <w:rsid w:val="370F3BED"/>
    <w:rsid w:val="375002F5"/>
    <w:rsid w:val="378C7057"/>
    <w:rsid w:val="3BA7543C"/>
    <w:rsid w:val="3E031105"/>
    <w:rsid w:val="3EA352FB"/>
    <w:rsid w:val="3F11416E"/>
    <w:rsid w:val="40566157"/>
    <w:rsid w:val="40C477AB"/>
    <w:rsid w:val="436C7533"/>
    <w:rsid w:val="483128E4"/>
    <w:rsid w:val="505F61C2"/>
    <w:rsid w:val="50C3182D"/>
    <w:rsid w:val="54026EAB"/>
    <w:rsid w:val="549D20A7"/>
    <w:rsid w:val="551B1C37"/>
    <w:rsid w:val="57300D15"/>
    <w:rsid w:val="580F2439"/>
    <w:rsid w:val="5CC81FFA"/>
    <w:rsid w:val="5D0C7046"/>
    <w:rsid w:val="5D5A5AFA"/>
    <w:rsid w:val="5F361139"/>
    <w:rsid w:val="61357EA1"/>
    <w:rsid w:val="65D00FE1"/>
    <w:rsid w:val="699851AD"/>
    <w:rsid w:val="69E063DB"/>
    <w:rsid w:val="717C39D6"/>
    <w:rsid w:val="735C54AD"/>
    <w:rsid w:val="76A01B45"/>
    <w:rsid w:val="76C70E7F"/>
    <w:rsid w:val="773C3881"/>
    <w:rsid w:val="78146B11"/>
    <w:rsid w:val="78A019E5"/>
    <w:rsid w:val="79B50AEB"/>
    <w:rsid w:val="7B1337D6"/>
    <w:rsid w:val="7B4B4679"/>
    <w:rsid w:val="7B5462EE"/>
    <w:rsid w:val="7F062761"/>
    <w:rsid w:val="7F56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410</Words>
  <Characters>517</Characters>
  <Lines>1</Lines>
  <Paragraphs>1</Paragraphs>
  <TotalTime>4</TotalTime>
  <ScaleCrop>false</ScaleCrop>
  <LinksUpToDate>false</LinksUpToDate>
  <CharactersWithSpaces>562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2024-10-19T04:40:00Z</dcterms:created>
  <dc:creator>Neco</dc:creator>
  <cp:lastModifiedBy>Neco</cp:lastModifiedBy>
  <dcterms:modified xsi:type="dcterms:W3CDTF">2025-01-09T12:44:48Z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353C3B255FE6402B9A28C71F83CBC18D_11</vt:lpwstr>
  </property>
  <property fmtid="{D5CDD505-2E9C-101B-9397-08002B2CF9AE}" pid="4" name="KSOTemplateDocerSaveRecord">
    <vt:lpwstr>eyJoZGlkIjoiNzhjMmUxZWJhODFkODc0OGFjYmY5ZTc3ZGE3NTBmNTIiLCJ1c2VySWQiOiIxNDA3MDc3MDQwIn0=</vt:lpwstr>
  </property>
</Properties>
</file>