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0C77A" w14:textId="77777777" w:rsidR="005A5811" w:rsidRPr="005A5811" w:rsidRDefault="005A5811" w:rsidP="005A58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5811">
        <w:rPr>
          <w:rFonts w:ascii="Times New Roman" w:eastAsia="Times New Roman" w:hAnsi="Times New Roman" w:cs="Times New Roman"/>
          <w:b/>
          <w:bCs/>
          <w:kern w:val="36"/>
          <w:sz w:val="48"/>
          <w:szCs w:val="48"/>
          <w:rtl/>
          <w14:ligatures w14:val="none"/>
        </w:rPr>
        <w:t>گزارش تفصیلی اطلس نمایشگاه‌های بین‌المللی تخصصی</w:t>
      </w:r>
      <w:r w:rsidRPr="005A5811">
        <w:rPr>
          <w:rFonts w:ascii="Times New Roman" w:eastAsia="Times New Roman" w:hAnsi="Times New Roman" w:cs="Times New Roman"/>
          <w:b/>
          <w:bCs/>
          <w:kern w:val="36"/>
          <w:sz w:val="48"/>
          <w:szCs w:val="48"/>
          <w14:ligatures w14:val="none"/>
        </w:rPr>
        <w:t xml:space="preserve"> (</w:t>
      </w:r>
      <w:r w:rsidRPr="005A5811">
        <w:rPr>
          <w:rFonts w:ascii="Times New Roman" w:eastAsia="Times New Roman" w:hAnsi="Times New Roman" w:cs="Times New Roman"/>
          <w:b/>
          <w:bCs/>
          <w:kern w:val="36"/>
          <w:sz w:val="48"/>
          <w:szCs w:val="48"/>
          <w:rtl/>
          <w14:ligatures w14:val="none"/>
        </w:rPr>
        <w:t>۲۰۲۶</w:t>
      </w:r>
      <w:r w:rsidRPr="005A5811">
        <w:rPr>
          <w:rFonts w:ascii="Times New Roman" w:eastAsia="Times New Roman" w:hAnsi="Times New Roman" w:cs="Times New Roman"/>
          <w:b/>
          <w:bCs/>
          <w:kern w:val="36"/>
          <w:sz w:val="48"/>
          <w:szCs w:val="48"/>
          <w14:ligatures w14:val="none"/>
        </w:rPr>
        <w:t xml:space="preserve"> - </w:t>
      </w:r>
      <w:r w:rsidRPr="005A5811">
        <w:rPr>
          <w:rFonts w:ascii="Times New Roman" w:eastAsia="Times New Roman" w:hAnsi="Times New Roman" w:cs="Times New Roman"/>
          <w:b/>
          <w:bCs/>
          <w:kern w:val="36"/>
          <w:sz w:val="48"/>
          <w:szCs w:val="48"/>
          <w:rtl/>
          <w14:ligatures w14:val="none"/>
        </w:rPr>
        <w:t>۲۰۲۷</w:t>
      </w:r>
      <w:r w:rsidRPr="005A5811">
        <w:rPr>
          <w:rFonts w:ascii="Times New Roman" w:eastAsia="Times New Roman" w:hAnsi="Times New Roman" w:cs="Times New Roman"/>
          <w:b/>
          <w:bCs/>
          <w:kern w:val="36"/>
          <w:sz w:val="48"/>
          <w:szCs w:val="48"/>
          <w14:ligatures w14:val="none"/>
        </w:rPr>
        <w:t>)</w:t>
      </w:r>
    </w:p>
    <w:p w14:paraId="7F4186AB" w14:textId="77777777" w:rsidR="005A5811" w:rsidRPr="005A5811" w:rsidRDefault="005A5811" w:rsidP="005A58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811">
        <w:rPr>
          <w:rFonts w:ascii="Times New Roman" w:eastAsia="Times New Roman" w:hAnsi="Times New Roman" w:cs="Times New Roman"/>
          <w:b/>
          <w:bCs/>
          <w:kern w:val="0"/>
          <w:sz w:val="36"/>
          <w:szCs w:val="36"/>
          <w:rtl/>
          <w14:ligatures w14:val="none"/>
        </w:rPr>
        <w:t>بخش اول: گرید صنعتی، مواد پایه شیمیایی و حلال‌ها</w:t>
      </w:r>
    </w:p>
    <w:p w14:paraId="0FD8537F" w14:textId="77777777" w:rsidR="005A5811" w:rsidRPr="005A5811" w:rsidRDefault="005A5811" w:rsidP="005A58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811">
        <w:rPr>
          <w:rFonts w:ascii="Times New Roman" w:eastAsia="Times New Roman" w:hAnsi="Times New Roman" w:cs="Times New Roman"/>
          <w:b/>
          <w:bCs/>
          <w:kern w:val="0"/>
          <w:sz w:val="27"/>
          <w:szCs w:val="27"/>
          <w:rtl/>
          <w14:ligatures w14:val="none"/>
        </w:rPr>
        <w:t>۱</w:t>
      </w:r>
      <w:r w:rsidRPr="005A5811">
        <w:rPr>
          <w:rFonts w:ascii="Times New Roman" w:eastAsia="Times New Roman" w:hAnsi="Times New Roman" w:cs="Times New Roman"/>
          <w:b/>
          <w:bCs/>
          <w:kern w:val="0"/>
          <w:sz w:val="27"/>
          <w:szCs w:val="27"/>
          <w14:ligatures w14:val="none"/>
        </w:rPr>
        <w:t xml:space="preserve">. </w:t>
      </w:r>
      <w:r w:rsidRPr="005A5811">
        <w:rPr>
          <w:rFonts w:ascii="Times New Roman" w:eastAsia="Times New Roman" w:hAnsi="Times New Roman" w:cs="Times New Roman"/>
          <w:b/>
          <w:bCs/>
          <w:kern w:val="0"/>
          <w:sz w:val="27"/>
          <w:szCs w:val="27"/>
          <w:rtl/>
          <w14:ligatures w14:val="none"/>
        </w:rPr>
        <w:t>نمایشگاه</w:t>
      </w:r>
      <w:r w:rsidRPr="005A5811">
        <w:rPr>
          <w:rFonts w:ascii="Times New Roman" w:eastAsia="Times New Roman" w:hAnsi="Times New Roman" w:cs="Times New Roman"/>
          <w:b/>
          <w:bCs/>
          <w:kern w:val="0"/>
          <w:sz w:val="27"/>
          <w:szCs w:val="27"/>
          <w14:ligatures w14:val="none"/>
        </w:rPr>
        <w:t xml:space="preserve"> KHIMIA (</w:t>
      </w:r>
      <w:r w:rsidRPr="005A5811">
        <w:rPr>
          <w:rFonts w:ascii="Times New Roman" w:eastAsia="Times New Roman" w:hAnsi="Times New Roman" w:cs="Times New Roman"/>
          <w:b/>
          <w:bCs/>
          <w:kern w:val="0"/>
          <w:sz w:val="27"/>
          <w:szCs w:val="27"/>
          <w:rtl/>
          <w14:ligatures w14:val="none"/>
        </w:rPr>
        <w:t>مسکو، روسیه</w:t>
      </w:r>
      <w:r w:rsidRPr="005A5811">
        <w:rPr>
          <w:rFonts w:ascii="Times New Roman" w:eastAsia="Times New Roman" w:hAnsi="Times New Roman" w:cs="Times New Roman"/>
          <w:b/>
          <w:bCs/>
          <w:kern w:val="0"/>
          <w:sz w:val="27"/>
          <w:szCs w:val="27"/>
          <w14:ligatures w14:val="none"/>
        </w:rPr>
        <w:t>)</w:t>
      </w:r>
    </w:p>
    <w:p w14:paraId="7907EEE6" w14:textId="77777777" w:rsidR="005A5811" w:rsidRPr="005A5811" w:rsidRDefault="005A5811" w:rsidP="005A58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نمایشگاه کیمیا</w:t>
      </w:r>
      <w:r w:rsidRPr="005A5811">
        <w:rPr>
          <w:rFonts w:ascii="Times New Roman" w:eastAsia="Times New Roman" w:hAnsi="Times New Roman" w:cs="Times New Roman"/>
          <w:kern w:val="0"/>
          <w:sz w:val="24"/>
          <w:szCs w:val="24"/>
          <w14:ligatures w14:val="none"/>
        </w:rPr>
        <w:t xml:space="preserve"> (KHIMIA) </w:t>
      </w:r>
      <w:r w:rsidRPr="005A5811">
        <w:rPr>
          <w:rFonts w:ascii="Times New Roman" w:eastAsia="Times New Roman" w:hAnsi="Times New Roman" w:cs="Times New Roman"/>
          <w:kern w:val="0"/>
          <w:sz w:val="24"/>
          <w:szCs w:val="24"/>
          <w:rtl/>
          <w14:ligatures w14:val="none"/>
        </w:rPr>
        <w:t>اصلی‌ترین نقطه تلاقی تولیدکنندگان و تامین‌کنندگان ماشین‌آلات، تجهیزات و فناوری‌های پیشرفته صنایع شیمیایی در منطقه اوراسیا است. این نمایشگاه کل زنجیره تامین شیمیایی را پوشش می‌دهد و بستر اصلی صادرات محصولات پایه نظیر سود سوزآور (سود پرک) و سدیم بیکربنات صنعتی به بلوک شرق محسوب می‌شود</w:t>
      </w:r>
      <w:r w:rsidRPr="005A5811">
        <w:rPr>
          <w:rFonts w:ascii="Times New Roman" w:eastAsia="Times New Roman" w:hAnsi="Times New Roman" w:cs="Times New Roman"/>
          <w:kern w:val="0"/>
          <w:sz w:val="24"/>
          <w:szCs w:val="24"/>
          <w14:ligatures w14:val="none"/>
        </w:rPr>
        <w:t>.</w:t>
      </w:r>
    </w:p>
    <w:p w14:paraId="4064DD7F" w14:textId="77777777" w:rsidR="005A5811" w:rsidRPr="005A5811" w:rsidRDefault="005A5811" w:rsidP="005A581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عملکرد دوره‌های پیشین</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در آخرین دوره برگزار شده (۲۰۲۵)، این رویداد موفق به جذب بیش از ۱۶,۰۰۰ بازدیدکننده متخصص شد. بیش از ۵۲۰ شرکت غرفه‌دار در فضای نمایشگاهی به وسعت بیش از ۲۰,۰۰۰ متر مربع، محصولات و نوآوری‌های خود را به نمایش گذاشتند</w:t>
      </w:r>
      <w:r w:rsidRPr="005A5811">
        <w:rPr>
          <w:rFonts w:ascii="Times New Roman" w:eastAsia="Times New Roman" w:hAnsi="Times New Roman" w:cs="Times New Roman"/>
          <w:kern w:val="0"/>
          <w:sz w:val="24"/>
          <w:szCs w:val="24"/>
          <w14:ligatures w14:val="none"/>
        </w:rPr>
        <w:t>.</w:t>
      </w:r>
    </w:p>
    <w:p w14:paraId="7892395C" w14:textId="77777777" w:rsidR="005A5811" w:rsidRPr="005A5811" w:rsidRDefault="005A5811" w:rsidP="005A581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بخش‌های نمایشگاه و صنایع حاضر</w:t>
      </w:r>
      <w:r w:rsidRPr="005A5811">
        <w:rPr>
          <w:rFonts w:ascii="Times New Roman" w:eastAsia="Times New Roman" w:hAnsi="Times New Roman" w:cs="Times New Roman"/>
          <w:b/>
          <w:bCs/>
          <w:kern w:val="0"/>
          <w:sz w:val="24"/>
          <w:szCs w:val="24"/>
          <w14:ligatures w14:val="none"/>
        </w:rPr>
        <w:t>:</w:t>
      </w:r>
    </w:p>
    <w:p w14:paraId="1CAF71AA" w14:textId="77777777" w:rsidR="005A5811" w:rsidRPr="005A5811" w:rsidRDefault="005A5811" w:rsidP="005A5811">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مواد اولیه شیمیایی معدنی (شامل نمک‌های طبیعی، اوره و فسفات)</w:t>
      </w:r>
      <w:r w:rsidRPr="005A5811">
        <w:rPr>
          <w:rFonts w:ascii="Times New Roman" w:eastAsia="Times New Roman" w:hAnsi="Times New Roman" w:cs="Times New Roman"/>
          <w:kern w:val="0"/>
          <w:sz w:val="24"/>
          <w:szCs w:val="24"/>
          <w14:ligatures w14:val="none"/>
        </w:rPr>
        <w:t>.</w:t>
      </w:r>
    </w:p>
    <w:p w14:paraId="11A84853" w14:textId="77777777" w:rsidR="005A5811" w:rsidRPr="005A5811" w:rsidRDefault="005A5811" w:rsidP="005A5811">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مواد و معرف‌های شیمیایی آزمایشگاهی و کاتالیزورها</w:t>
      </w:r>
      <w:r w:rsidRPr="005A5811">
        <w:rPr>
          <w:rFonts w:ascii="Times New Roman" w:eastAsia="Times New Roman" w:hAnsi="Times New Roman" w:cs="Times New Roman"/>
          <w:kern w:val="0"/>
          <w:sz w:val="24"/>
          <w:szCs w:val="24"/>
          <w14:ligatures w14:val="none"/>
        </w:rPr>
        <w:t>.</w:t>
      </w:r>
    </w:p>
    <w:p w14:paraId="7FEB4927" w14:textId="77777777" w:rsidR="005A5811" w:rsidRPr="005A5811" w:rsidRDefault="005A5811" w:rsidP="005A5811">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مواد با خلوص بالا</w:t>
      </w:r>
      <w:r w:rsidRPr="005A5811">
        <w:rPr>
          <w:rFonts w:ascii="Times New Roman" w:eastAsia="Times New Roman" w:hAnsi="Times New Roman" w:cs="Times New Roman"/>
          <w:kern w:val="0"/>
          <w:sz w:val="24"/>
          <w:szCs w:val="24"/>
          <w14:ligatures w14:val="none"/>
        </w:rPr>
        <w:t xml:space="preserve"> (High-purity substances) </w:t>
      </w:r>
      <w:r w:rsidRPr="005A5811">
        <w:rPr>
          <w:rFonts w:ascii="Times New Roman" w:eastAsia="Times New Roman" w:hAnsi="Times New Roman" w:cs="Times New Roman"/>
          <w:kern w:val="0"/>
          <w:sz w:val="24"/>
          <w:szCs w:val="24"/>
          <w:rtl/>
          <w14:ligatures w14:val="none"/>
        </w:rPr>
        <w:t>که جایگاه دقیق عرضه سود پرک و جوش شیرین است</w:t>
      </w:r>
      <w:r w:rsidRPr="005A5811">
        <w:rPr>
          <w:rFonts w:ascii="Times New Roman" w:eastAsia="Times New Roman" w:hAnsi="Times New Roman" w:cs="Times New Roman"/>
          <w:kern w:val="0"/>
          <w:sz w:val="24"/>
          <w:szCs w:val="24"/>
          <w14:ligatures w14:val="none"/>
        </w:rPr>
        <w:t>.</w:t>
      </w:r>
    </w:p>
    <w:p w14:paraId="0062556F" w14:textId="77777777" w:rsidR="005A5811" w:rsidRPr="005A5811" w:rsidRDefault="005A5811" w:rsidP="005A5811">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پتروشیمی، نفت و گاز، و واسطه‌های سنتز آلی</w:t>
      </w:r>
      <w:r w:rsidRPr="005A5811">
        <w:rPr>
          <w:rFonts w:ascii="Times New Roman" w:eastAsia="Times New Roman" w:hAnsi="Times New Roman" w:cs="Times New Roman"/>
          <w:kern w:val="0"/>
          <w:sz w:val="24"/>
          <w:szCs w:val="24"/>
          <w14:ligatures w14:val="none"/>
        </w:rPr>
        <w:t>.</w:t>
      </w:r>
    </w:p>
    <w:p w14:paraId="577424F7" w14:textId="77777777" w:rsidR="005A5811" w:rsidRPr="005A5811" w:rsidRDefault="005A5811" w:rsidP="005A581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اطلاعات برگزاری و ارتباطی</w:t>
      </w:r>
      <w:r w:rsidRPr="005A5811">
        <w:rPr>
          <w:rFonts w:ascii="Times New Roman" w:eastAsia="Times New Roman" w:hAnsi="Times New Roman" w:cs="Times New Roman"/>
          <w:b/>
          <w:bCs/>
          <w:kern w:val="0"/>
          <w:sz w:val="24"/>
          <w:szCs w:val="24"/>
          <w14:ligatures w14:val="none"/>
        </w:rPr>
        <w:t>:</w:t>
      </w:r>
    </w:p>
    <w:p w14:paraId="1DBB06EE" w14:textId="77777777" w:rsidR="005A5811" w:rsidRPr="005A5811" w:rsidRDefault="005A5811" w:rsidP="005A5811">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تاریخ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۹</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تا ۱۲ نوامبر ۲۰۲۶</w:t>
      </w:r>
    </w:p>
    <w:p w14:paraId="2B05893E" w14:textId="77777777" w:rsidR="005A5811" w:rsidRPr="005A5811" w:rsidRDefault="005A5811" w:rsidP="005A5811">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محل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مسکو، اکسپوسنتر</w:t>
      </w:r>
    </w:p>
    <w:p w14:paraId="0E6ECC85" w14:textId="77777777" w:rsidR="005A5811" w:rsidRPr="005A5811" w:rsidRDefault="005A5811" w:rsidP="005A5811">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وب‌سایت مرجع</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khimia-expo.ru</w:t>
      </w:r>
    </w:p>
    <w:p w14:paraId="4BA8B83F" w14:textId="77777777" w:rsidR="005A5811" w:rsidRPr="005A5811" w:rsidRDefault="005A5811" w:rsidP="005A58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811">
        <w:rPr>
          <w:rFonts w:ascii="Times New Roman" w:eastAsia="Times New Roman" w:hAnsi="Times New Roman" w:cs="Times New Roman"/>
          <w:b/>
          <w:bCs/>
          <w:kern w:val="0"/>
          <w:sz w:val="27"/>
          <w:szCs w:val="27"/>
          <w:rtl/>
          <w14:ligatures w14:val="none"/>
        </w:rPr>
        <w:t>۲</w:t>
      </w:r>
      <w:r w:rsidRPr="005A5811">
        <w:rPr>
          <w:rFonts w:ascii="Times New Roman" w:eastAsia="Times New Roman" w:hAnsi="Times New Roman" w:cs="Times New Roman"/>
          <w:b/>
          <w:bCs/>
          <w:kern w:val="0"/>
          <w:sz w:val="27"/>
          <w:szCs w:val="27"/>
          <w14:ligatures w14:val="none"/>
        </w:rPr>
        <w:t xml:space="preserve">. </w:t>
      </w:r>
      <w:r w:rsidRPr="005A5811">
        <w:rPr>
          <w:rFonts w:ascii="Times New Roman" w:eastAsia="Times New Roman" w:hAnsi="Times New Roman" w:cs="Times New Roman"/>
          <w:b/>
          <w:bCs/>
          <w:kern w:val="0"/>
          <w:sz w:val="27"/>
          <w:szCs w:val="27"/>
          <w:rtl/>
          <w14:ligatures w14:val="none"/>
        </w:rPr>
        <w:t>نمایشگاه</w:t>
      </w:r>
      <w:r w:rsidRPr="005A5811">
        <w:rPr>
          <w:rFonts w:ascii="Times New Roman" w:eastAsia="Times New Roman" w:hAnsi="Times New Roman" w:cs="Times New Roman"/>
          <w:b/>
          <w:bCs/>
          <w:kern w:val="0"/>
          <w:sz w:val="27"/>
          <w:szCs w:val="27"/>
          <w14:ligatures w14:val="none"/>
        </w:rPr>
        <w:t xml:space="preserve"> </w:t>
      </w:r>
      <w:proofErr w:type="spellStart"/>
      <w:r w:rsidRPr="005A5811">
        <w:rPr>
          <w:rFonts w:ascii="Times New Roman" w:eastAsia="Times New Roman" w:hAnsi="Times New Roman" w:cs="Times New Roman"/>
          <w:b/>
          <w:bCs/>
          <w:kern w:val="0"/>
          <w:sz w:val="27"/>
          <w:szCs w:val="27"/>
          <w14:ligatures w14:val="none"/>
        </w:rPr>
        <w:t>Interclean</w:t>
      </w:r>
      <w:proofErr w:type="spellEnd"/>
      <w:r w:rsidRPr="005A5811">
        <w:rPr>
          <w:rFonts w:ascii="Times New Roman" w:eastAsia="Times New Roman" w:hAnsi="Times New Roman" w:cs="Times New Roman"/>
          <w:b/>
          <w:bCs/>
          <w:kern w:val="0"/>
          <w:sz w:val="27"/>
          <w:szCs w:val="27"/>
          <w14:ligatures w14:val="none"/>
        </w:rPr>
        <w:t xml:space="preserve"> (</w:t>
      </w:r>
      <w:r w:rsidRPr="005A5811">
        <w:rPr>
          <w:rFonts w:ascii="Times New Roman" w:eastAsia="Times New Roman" w:hAnsi="Times New Roman" w:cs="Times New Roman"/>
          <w:b/>
          <w:bCs/>
          <w:kern w:val="0"/>
          <w:sz w:val="27"/>
          <w:szCs w:val="27"/>
          <w:rtl/>
          <w14:ligatures w14:val="none"/>
        </w:rPr>
        <w:t>آمستردام، هلند</w:t>
      </w:r>
      <w:r w:rsidRPr="005A5811">
        <w:rPr>
          <w:rFonts w:ascii="Times New Roman" w:eastAsia="Times New Roman" w:hAnsi="Times New Roman" w:cs="Times New Roman"/>
          <w:b/>
          <w:bCs/>
          <w:kern w:val="0"/>
          <w:sz w:val="27"/>
          <w:szCs w:val="27"/>
          <w14:ligatures w14:val="none"/>
        </w:rPr>
        <w:t>)</w:t>
      </w:r>
    </w:p>
    <w:p w14:paraId="22B12FFD" w14:textId="77777777" w:rsidR="005A5811" w:rsidRPr="005A5811" w:rsidRDefault="005A5811" w:rsidP="005A58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این رویداد، بزرگترین و جامع‌ترین پلتفرم</w:t>
      </w:r>
      <w:r w:rsidRPr="005A5811">
        <w:rPr>
          <w:rFonts w:ascii="Times New Roman" w:eastAsia="Times New Roman" w:hAnsi="Times New Roman" w:cs="Times New Roman"/>
          <w:kern w:val="0"/>
          <w:sz w:val="24"/>
          <w:szCs w:val="24"/>
          <w14:ligatures w14:val="none"/>
        </w:rPr>
        <w:t xml:space="preserve"> B2B </w:t>
      </w:r>
      <w:r w:rsidRPr="005A5811">
        <w:rPr>
          <w:rFonts w:ascii="Times New Roman" w:eastAsia="Times New Roman" w:hAnsi="Times New Roman" w:cs="Times New Roman"/>
          <w:kern w:val="0"/>
          <w:sz w:val="24"/>
          <w:szCs w:val="24"/>
          <w:rtl/>
          <w14:ligatures w14:val="none"/>
        </w:rPr>
        <w:t>در جهان برای متخصصان صنعت نظافت، بهداشت و تولید شوینده‌هاست. با توجه به رویکرد صنایع اروپایی به استفاده از فرمولاسیون‌های سازگار با محیط‌زیست، این نمایشگاه درگاهی طلایی برای عرضه مستقیم محصولات پایه شیمیایی به تولیدکنندگان شوینده‌های صنعتی به شمار می‌رود</w:t>
      </w:r>
      <w:r w:rsidRPr="005A5811">
        <w:rPr>
          <w:rFonts w:ascii="Times New Roman" w:eastAsia="Times New Roman" w:hAnsi="Times New Roman" w:cs="Times New Roman"/>
          <w:kern w:val="0"/>
          <w:sz w:val="24"/>
          <w:szCs w:val="24"/>
          <w14:ligatures w14:val="none"/>
        </w:rPr>
        <w:t>.</w:t>
      </w:r>
    </w:p>
    <w:p w14:paraId="028AD45B" w14:textId="77777777" w:rsidR="005A5811" w:rsidRPr="005A5811" w:rsidRDefault="005A5811" w:rsidP="005A581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عملکرد دوره‌های پیشین</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این مگا-رویداد به طور میانگین میزبان حدود ۳۰,۰۰۰ نماینده سطح بالا، تصمیم‌گیرندگان سازمانی و تولیدکنندگان بین‌المللی است و بیش از ۸۰۰ غرفه‌دار از سراسر جهان در آن مشارکت دارند</w:t>
      </w:r>
      <w:r w:rsidRPr="005A5811">
        <w:rPr>
          <w:rFonts w:ascii="Times New Roman" w:eastAsia="Times New Roman" w:hAnsi="Times New Roman" w:cs="Times New Roman"/>
          <w:kern w:val="0"/>
          <w:sz w:val="24"/>
          <w:szCs w:val="24"/>
          <w14:ligatures w14:val="none"/>
        </w:rPr>
        <w:t>.</w:t>
      </w:r>
    </w:p>
    <w:p w14:paraId="23015990" w14:textId="77777777" w:rsidR="005A5811" w:rsidRPr="005A5811" w:rsidRDefault="005A5811" w:rsidP="005A581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بخش‌های نمایشگاه و صنایع حاضر</w:t>
      </w:r>
      <w:r w:rsidRPr="005A5811">
        <w:rPr>
          <w:rFonts w:ascii="Times New Roman" w:eastAsia="Times New Roman" w:hAnsi="Times New Roman" w:cs="Times New Roman"/>
          <w:b/>
          <w:bCs/>
          <w:kern w:val="0"/>
          <w:sz w:val="24"/>
          <w:szCs w:val="24"/>
          <w14:ligatures w14:val="none"/>
        </w:rPr>
        <w:t>:</w:t>
      </w:r>
    </w:p>
    <w:p w14:paraId="05D5AD21" w14:textId="77777777" w:rsidR="005A5811" w:rsidRPr="005A5811" w:rsidRDefault="005A5811" w:rsidP="005A5811">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تولیدکنندگان مواد شوینده و ضدعفونی‌کننده‌ها</w:t>
      </w:r>
      <w:r w:rsidRPr="005A5811">
        <w:rPr>
          <w:rFonts w:ascii="Times New Roman" w:eastAsia="Times New Roman" w:hAnsi="Times New Roman" w:cs="Times New Roman"/>
          <w:kern w:val="0"/>
          <w:sz w:val="24"/>
          <w:szCs w:val="24"/>
          <w14:ligatures w14:val="none"/>
        </w:rPr>
        <w:t xml:space="preserve"> (Detergents &amp; Disinfection) </w:t>
      </w:r>
      <w:r w:rsidRPr="005A5811">
        <w:rPr>
          <w:rFonts w:ascii="Times New Roman" w:eastAsia="Times New Roman" w:hAnsi="Times New Roman" w:cs="Times New Roman"/>
          <w:kern w:val="0"/>
          <w:sz w:val="24"/>
          <w:szCs w:val="24"/>
          <w:rtl/>
          <w14:ligatures w14:val="none"/>
        </w:rPr>
        <w:t>که مصرف‌کنندگان تناژ بالای سود سوزآور هستند</w:t>
      </w:r>
      <w:r w:rsidRPr="005A5811">
        <w:rPr>
          <w:rFonts w:ascii="Times New Roman" w:eastAsia="Times New Roman" w:hAnsi="Times New Roman" w:cs="Times New Roman"/>
          <w:kern w:val="0"/>
          <w:sz w:val="24"/>
          <w:szCs w:val="24"/>
          <w14:ligatures w14:val="none"/>
        </w:rPr>
        <w:t>.</w:t>
      </w:r>
    </w:p>
    <w:p w14:paraId="715F7DDD" w14:textId="77777777" w:rsidR="005A5811" w:rsidRPr="005A5811" w:rsidRDefault="005A5811" w:rsidP="005A5811">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بخش پاک‌کننده‌های فشار قوی و بخار، نظافت مراکز درمانی و بهداشتی</w:t>
      </w:r>
      <w:r w:rsidRPr="005A5811">
        <w:rPr>
          <w:rFonts w:ascii="Times New Roman" w:eastAsia="Times New Roman" w:hAnsi="Times New Roman" w:cs="Times New Roman"/>
          <w:kern w:val="0"/>
          <w:sz w:val="24"/>
          <w:szCs w:val="24"/>
          <w14:ligatures w14:val="none"/>
        </w:rPr>
        <w:t>.</w:t>
      </w:r>
    </w:p>
    <w:p w14:paraId="776C6DEF" w14:textId="77777777" w:rsidR="005A5811" w:rsidRPr="005A5811" w:rsidRDefault="005A5811" w:rsidP="005A5811">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تجهیزات هوشمند، ماشین‌آلات نظافت صنعتی و راهکارهای مدیریت پسماند</w:t>
      </w:r>
      <w:r w:rsidRPr="005A5811">
        <w:rPr>
          <w:rFonts w:ascii="Times New Roman" w:eastAsia="Times New Roman" w:hAnsi="Times New Roman" w:cs="Times New Roman"/>
          <w:kern w:val="0"/>
          <w:sz w:val="24"/>
          <w:szCs w:val="24"/>
          <w14:ligatures w14:val="none"/>
        </w:rPr>
        <w:t>.</w:t>
      </w:r>
    </w:p>
    <w:p w14:paraId="15C26456" w14:textId="77777777" w:rsidR="005A5811" w:rsidRPr="005A5811" w:rsidRDefault="005A5811" w:rsidP="005A581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اطلاعات برگزاری و ارتباطی</w:t>
      </w:r>
      <w:r w:rsidRPr="005A5811">
        <w:rPr>
          <w:rFonts w:ascii="Times New Roman" w:eastAsia="Times New Roman" w:hAnsi="Times New Roman" w:cs="Times New Roman"/>
          <w:b/>
          <w:bCs/>
          <w:kern w:val="0"/>
          <w:sz w:val="24"/>
          <w:szCs w:val="24"/>
          <w14:ligatures w14:val="none"/>
        </w:rPr>
        <w:t>:</w:t>
      </w:r>
    </w:p>
    <w:p w14:paraId="5D8FEA1E" w14:textId="77777777" w:rsidR="005A5811" w:rsidRPr="005A5811" w:rsidRDefault="005A5811" w:rsidP="005A5811">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تاریخ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۱۴</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تا ۱۷ آوریل ۲۰۲۶ (ساعات بازدید: ۱۰:۰۰ تا ۱۷:۳۰)</w:t>
      </w:r>
    </w:p>
    <w:p w14:paraId="7515678C" w14:textId="77777777" w:rsidR="005A5811" w:rsidRPr="005A5811" w:rsidRDefault="005A5811" w:rsidP="005A5811">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محل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هلند، آمستردام</w:t>
      </w:r>
      <w:r w:rsidRPr="005A5811">
        <w:rPr>
          <w:rFonts w:ascii="Times New Roman" w:eastAsia="Times New Roman" w:hAnsi="Times New Roman" w:cs="Times New Roman"/>
          <w:kern w:val="0"/>
          <w:sz w:val="24"/>
          <w:szCs w:val="24"/>
          <w14:ligatures w14:val="none"/>
        </w:rPr>
        <w:t xml:space="preserve"> (RAI Amsterdam</w:t>
      </w:r>
      <w:r w:rsidRPr="005A5811">
        <w:rPr>
          <w:rFonts w:ascii="Times New Roman" w:eastAsia="Times New Roman" w:hAnsi="Times New Roman" w:cs="Times New Roman"/>
          <w:kern w:val="0"/>
          <w:sz w:val="24"/>
          <w:szCs w:val="24"/>
          <w:rtl/>
          <w14:ligatures w14:val="none"/>
        </w:rPr>
        <w:t xml:space="preserve">، </w:t>
      </w:r>
      <w:proofErr w:type="spellStart"/>
      <w:r w:rsidRPr="005A5811">
        <w:rPr>
          <w:rFonts w:ascii="Times New Roman" w:eastAsia="Times New Roman" w:hAnsi="Times New Roman" w:cs="Times New Roman"/>
          <w:kern w:val="0"/>
          <w:sz w:val="24"/>
          <w:szCs w:val="24"/>
          <w14:ligatures w14:val="none"/>
        </w:rPr>
        <w:t>Europaplein</w:t>
      </w:r>
      <w:proofErr w:type="spellEnd"/>
      <w:r w:rsidRPr="005A5811">
        <w:rPr>
          <w:rFonts w:ascii="Times New Roman" w:eastAsia="Times New Roman" w:hAnsi="Times New Roman" w:cs="Times New Roman"/>
          <w:kern w:val="0"/>
          <w:sz w:val="24"/>
          <w:szCs w:val="24"/>
          <w14:ligatures w14:val="none"/>
        </w:rPr>
        <w:t xml:space="preserve"> 24, 1078 GZ)</w:t>
      </w:r>
    </w:p>
    <w:p w14:paraId="51326037" w14:textId="77777777" w:rsidR="005A5811" w:rsidRPr="005A5811" w:rsidRDefault="005A5811" w:rsidP="005A5811">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راه‌های ارتباطی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ایمیل رسمی</w:t>
      </w:r>
      <w:r w:rsidRPr="005A5811">
        <w:rPr>
          <w:rFonts w:ascii="Times New Roman" w:eastAsia="Times New Roman" w:hAnsi="Times New Roman" w:cs="Times New Roman"/>
          <w:kern w:val="0"/>
          <w:sz w:val="24"/>
          <w:szCs w:val="24"/>
          <w14:ligatures w14:val="none"/>
        </w:rPr>
        <w:t xml:space="preserve"> interclean@rai.nl</w:t>
      </w:r>
    </w:p>
    <w:p w14:paraId="14A20FA6" w14:textId="77777777" w:rsidR="005A5811" w:rsidRPr="005A5811" w:rsidRDefault="005A5811" w:rsidP="005A5811">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وب‌سایت مرجع</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hyperlink r:id="rId5" w:tgtFrame="_blank" w:history="1">
        <w:r w:rsidRPr="005A5811">
          <w:rPr>
            <w:rFonts w:ascii="Times New Roman" w:eastAsia="Times New Roman" w:hAnsi="Times New Roman" w:cs="Times New Roman"/>
            <w:color w:val="0000FF"/>
            <w:kern w:val="0"/>
            <w:sz w:val="24"/>
            <w:szCs w:val="24"/>
            <w:u w:val="single"/>
            <w14:ligatures w14:val="none"/>
          </w:rPr>
          <w:t>intercleanshow.com/</w:t>
        </w:r>
        <w:proofErr w:type="spellStart"/>
        <w:r w:rsidRPr="005A5811">
          <w:rPr>
            <w:rFonts w:ascii="Times New Roman" w:eastAsia="Times New Roman" w:hAnsi="Times New Roman" w:cs="Times New Roman"/>
            <w:color w:val="0000FF"/>
            <w:kern w:val="0"/>
            <w:sz w:val="24"/>
            <w:szCs w:val="24"/>
            <w:u w:val="single"/>
            <w14:ligatures w14:val="none"/>
          </w:rPr>
          <w:t>amsterdam</w:t>
        </w:r>
        <w:proofErr w:type="spellEnd"/>
      </w:hyperlink>
    </w:p>
    <w:p w14:paraId="283F1BD6" w14:textId="77777777" w:rsidR="005A5811" w:rsidRPr="005A5811" w:rsidRDefault="005A5811" w:rsidP="005A58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811">
        <w:rPr>
          <w:rFonts w:ascii="Times New Roman" w:eastAsia="Times New Roman" w:hAnsi="Times New Roman" w:cs="Times New Roman"/>
          <w:b/>
          <w:bCs/>
          <w:kern w:val="0"/>
          <w:sz w:val="27"/>
          <w:szCs w:val="27"/>
          <w:rtl/>
          <w14:ligatures w14:val="none"/>
        </w:rPr>
        <w:t>۳</w:t>
      </w:r>
      <w:r w:rsidRPr="005A5811">
        <w:rPr>
          <w:rFonts w:ascii="Times New Roman" w:eastAsia="Times New Roman" w:hAnsi="Times New Roman" w:cs="Times New Roman"/>
          <w:b/>
          <w:bCs/>
          <w:kern w:val="0"/>
          <w:sz w:val="27"/>
          <w:szCs w:val="27"/>
          <w14:ligatures w14:val="none"/>
        </w:rPr>
        <w:t xml:space="preserve">. </w:t>
      </w:r>
      <w:r w:rsidRPr="005A5811">
        <w:rPr>
          <w:rFonts w:ascii="Times New Roman" w:eastAsia="Times New Roman" w:hAnsi="Times New Roman" w:cs="Times New Roman"/>
          <w:b/>
          <w:bCs/>
          <w:kern w:val="0"/>
          <w:sz w:val="27"/>
          <w:szCs w:val="27"/>
          <w:rtl/>
          <w14:ligatures w14:val="none"/>
        </w:rPr>
        <w:t>نمایشگاه</w:t>
      </w:r>
      <w:r w:rsidRPr="005A5811">
        <w:rPr>
          <w:rFonts w:ascii="Times New Roman" w:eastAsia="Times New Roman" w:hAnsi="Times New Roman" w:cs="Times New Roman"/>
          <w:b/>
          <w:bCs/>
          <w:kern w:val="0"/>
          <w:sz w:val="27"/>
          <w:szCs w:val="27"/>
          <w14:ligatures w14:val="none"/>
        </w:rPr>
        <w:t xml:space="preserve"> </w:t>
      </w:r>
      <w:proofErr w:type="spellStart"/>
      <w:r w:rsidRPr="005A5811">
        <w:rPr>
          <w:rFonts w:ascii="Times New Roman" w:eastAsia="Times New Roman" w:hAnsi="Times New Roman" w:cs="Times New Roman"/>
          <w:b/>
          <w:bCs/>
          <w:kern w:val="0"/>
          <w:sz w:val="27"/>
          <w:szCs w:val="27"/>
          <w14:ligatures w14:val="none"/>
        </w:rPr>
        <w:t>ChemExpo</w:t>
      </w:r>
      <w:proofErr w:type="spellEnd"/>
      <w:r w:rsidRPr="005A5811">
        <w:rPr>
          <w:rFonts w:ascii="Times New Roman" w:eastAsia="Times New Roman" w:hAnsi="Times New Roman" w:cs="Times New Roman"/>
          <w:b/>
          <w:bCs/>
          <w:kern w:val="0"/>
          <w:sz w:val="27"/>
          <w:szCs w:val="27"/>
          <w14:ligatures w14:val="none"/>
        </w:rPr>
        <w:t xml:space="preserve"> India (</w:t>
      </w:r>
      <w:r w:rsidRPr="005A5811">
        <w:rPr>
          <w:rFonts w:ascii="Times New Roman" w:eastAsia="Times New Roman" w:hAnsi="Times New Roman" w:cs="Times New Roman"/>
          <w:b/>
          <w:bCs/>
          <w:kern w:val="0"/>
          <w:sz w:val="27"/>
          <w:szCs w:val="27"/>
          <w:rtl/>
          <w14:ligatures w14:val="none"/>
        </w:rPr>
        <w:t>بمبئی، هند</w:t>
      </w:r>
      <w:r w:rsidRPr="005A5811">
        <w:rPr>
          <w:rFonts w:ascii="Times New Roman" w:eastAsia="Times New Roman" w:hAnsi="Times New Roman" w:cs="Times New Roman"/>
          <w:b/>
          <w:bCs/>
          <w:kern w:val="0"/>
          <w:sz w:val="27"/>
          <w:szCs w:val="27"/>
          <w14:ligatures w14:val="none"/>
        </w:rPr>
        <w:t>)</w:t>
      </w:r>
    </w:p>
    <w:p w14:paraId="181BB3FE" w14:textId="77777777" w:rsidR="005A5811" w:rsidRPr="005A5811" w:rsidRDefault="005A5811" w:rsidP="005A58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lastRenderedPageBreak/>
        <w:t>یک نمایشگاه جامع و تخصصی که توانمندی‌ها و نیازهای گسترده صنعت مواد شیمیایی هند را به نمایش می‌گذارد. هند به عنوان یکی از غول‌های مصرف‌کننده مواد شیمیایی، نیازمند تامین مستمر حلال‌ها و مواد پایه است. این رویداد بهترین فرصت برای معرفی توانمندی‌های صادراتی در حوزه حلال‌ها (مانند متیل استات و اتیل استات)، گلایکول‌ها و مواد شیمیایی فله است</w:t>
      </w:r>
      <w:r w:rsidRPr="005A5811">
        <w:rPr>
          <w:rFonts w:ascii="Times New Roman" w:eastAsia="Times New Roman" w:hAnsi="Times New Roman" w:cs="Times New Roman"/>
          <w:kern w:val="0"/>
          <w:sz w:val="24"/>
          <w:szCs w:val="24"/>
          <w14:ligatures w14:val="none"/>
        </w:rPr>
        <w:t>.</w:t>
      </w:r>
    </w:p>
    <w:p w14:paraId="79D4C32E" w14:textId="77777777" w:rsidR="005A5811" w:rsidRPr="005A5811" w:rsidRDefault="005A5811" w:rsidP="005A581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عملکرد دوره‌های پیشین</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این رویداد به طور متمرکز بالغ بر ۱۰,۰۰۰ بازدیدکننده کاملاً تخصصی</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خریداران</w:t>
      </w:r>
      <w:r w:rsidRPr="005A5811">
        <w:rPr>
          <w:rFonts w:ascii="Times New Roman" w:eastAsia="Times New Roman" w:hAnsi="Times New Roman" w:cs="Times New Roman"/>
          <w:kern w:val="0"/>
          <w:sz w:val="24"/>
          <w:szCs w:val="24"/>
          <w14:ligatures w14:val="none"/>
        </w:rPr>
        <w:t xml:space="preserve"> B2B) </w:t>
      </w:r>
      <w:r w:rsidRPr="005A5811">
        <w:rPr>
          <w:rFonts w:ascii="Times New Roman" w:eastAsia="Times New Roman" w:hAnsi="Times New Roman" w:cs="Times New Roman"/>
          <w:kern w:val="0"/>
          <w:sz w:val="24"/>
          <w:szCs w:val="24"/>
          <w:rtl/>
          <w14:ligatures w14:val="none"/>
        </w:rPr>
        <w:t>و حدود ۳۵۰ غرفه‌دار از شرکت‌های هندی و بین‌المللی را گردهم می‌آورد</w:t>
      </w:r>
      <w:r w:rsidRPr="005A5811">
        <w:rPr>
          <w:rFonts w:ascii="Times New Roman" w:eastAsia="Times New Roman" w:hAnsi="Times New Roman" w:cs="Times New Roman"/>
          <w:kern w:val="0"/>
          <w:sz w:val="24"/>
          <w:szCs w:val="24"/>
          <w14:ligatures w14:val="none"/>
        </w:rPr>
        <w:t>.</w:t>
      </w:r>
    </w:p>
    <w:p w14:paraId="7250A67B" w14:textId="77777777" w:rsidR="005A5811" w:rsidRPr="005A5811" w:rsidRDefault="005A5811" w:rsidP="005A581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بخش‌های نمایشگاه و صنایع حاضر</w:t>
      </w:r>
      <w:r w:rsidRPr="005A5811">
        <w:rPr>
          <w:rFonts w:ascii="Times New Roman" w:eastAsia="Times New Roman" w:hAnsi="Times New Roman" w:cs="Times New Roman"/>
          <w:b/>
          <w:bCs/>
          <w:kern w:val="0"/>
          <w:sz w:val="24"/>
          <w:szCs w:val="24"/>
          <w14:ligatures w14:val="none"/>
        </w:rPr>
        <w:t>:</w:t>
      </w:r>
    </w:p>
    <w:p w14:paraId="1B0FB6BF" w14:textId="77777777" w:rsidR="005A5811" w:rsidRPr="005A5811" w:rsidRDefault="005A5811" w:rsidP="005A5811">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مواد شیمیایی فله</w:t>
      </w:r>
      <w:r w:rsidRPr="005A5811">
        <w:rPr>
          <w:rFonts w:ascii="Times New Roman" w:eastAsia="Times New Roman" w:hAnsi="Times New Roman" w:cs="Times New Roman"/>
          <w:kern w:val="0"/>
          <w:sz w:val="24"/>
          <w:szCs w:val="24"/>
          <w14:ligatures w14:val="none"/>
        </w:rPr>
        <w:t xml:space="preserve"> (Bulk Chemicals)</w:t>
      </w:r>
      <w:r w:rsidRPr="005A5811">
        <w:rPr>
          <w:rFonts w:ascii="Times New Roman" w:eastAsia="Times New Roman" w:hAnsi="Times New Roman" w:cs="Times New Roman"/>
          <w:kern w:val="0"/>
          <w:sz w:val="24"/>
          <w:szCs w:val="24"/>
          <w:rtl/>
          <w14:ligatures w14:val="none"/>
        </w:rPr>
        <w:t>، مواد شیمیایی ظریف و تخصصی</w:t>
      </w:r>
      <w:r w:rsidRPr="005A5811">
        <w:rPr>
          <w:rFonts w:ascii="Times New Roman" w:eastAsia="Times New Roman" w:hAnsi="Times New Roman" w:cs="Times New Roman"/>
          <w:kern w:val="0"/>
          <w:sz w:val="24"/>
          <w:szCs w:val="24"/>
          <w14:ligatures w14:val="none"/>
        </w:rPr>
        <w:t xml:space="preserve"> (</w:t>
      </w:r>
      <w:proofErr w:type="spellStart"/>
      <w:r w:rsidRPr="005A5811">
        <w:rPr>
          <w:rFonts w:ascii="Times New Roman" w:eastAsia="Times New Roman" w:hAnsi="Times New Roman" w:cs="Times New Roman"/>
          <w:kern w:val="0"/>
          <w:sz w:val="24"/>
          <w:szCs w:val="24"/>
          <w14:ligatures w14:val="none"/>
        </w:rPr>
        <w:t>Speciality</w:t>
      </w:r>
      <w:proofErr w:type="spellEnd"/>
      <w:r w:rsidRPr="005A5811">
        <w:rPr>
          <w:rFonts w:ascii="Times New Roman" w:eastAsia="Times New Roman" w:hAnsi="Times New Roman" w:cs="Times New Roman"/>
          <w:kern w:val="0"/>
          <w:sz w:val="24"/>
          <w:szCs w:val="24"/>
          <w14:ligatures w14:val="none"/>
        </w:rPr>
        <w:t xml:space="preserve"> Chemicals).</w:t>
      </w:r>
    </w:p>
    <w:p w14:paraId="44E26CD1" w14:textId="77777777" w:rsidR="005A5811" w:rsidRPr="005A5811" w:rsidRDefault="005A5811" w:rsidP="005A5811">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بخش</w:t>
      </w:r>
      <w:r w:rsidRPr="005A5811">
        <w:rPr>
          <w:rFonts w:ascii="Times New Roman" w:eastAsia="Times New Roman" w:hAnsi="Times New Roman" w:cs="Times New Roman"/>
          <w:kern w:val="0"/>
          <w:sz w:val="24"/>
          <w:szCs w:val="24"/>
          <w14:ligatures w14:val="none"/>
        </w:rPr>
        <w:t xml:space="preserve"> </w:t>
      </w:r>
      <w:proofErr w:type="spellStart"/>
      <w:r w:rsidRPr="005A5811">
        <w:rPr>
          <w:rFonts w:ascii="Times New Roman" w:eastAsia="Times New Roman" w:hAnsi="Times New Roman" w:cs="Times New Roman"/>
          <w:kern w:val="0"/>
          <w:sz w:val="24"/>
          <w:szCs w:val="24"/>
          <w14:ligatures w14:val="none"/>
        </w:rPr>
        <w:t>ChemProTech</w:t>
      </w:r>
      <w:proofErr w:type="spellEnd"/>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متمرکز بر فناوری‌های فرآیند شیمیایی، تجهیزات کارخانه‌ای و تامین قطعات</w:t>
      </w:r>
      <w:r w:rsidRPr="005A5811">
        <w:rPr>
          <w:rFonts w:ascii="Times New Roman" w:eastAsia="Times New Roman" w:hAnsi="Times New Roman" w:cs="Times New Roman"/>
          <w:kern w:val="0"/>
          <w:sz w:val="24"/>
          <w:szCs w:val="24"/>
          <w14:ligatures w14:val="none"/>
        </w:rPr>
        <w:t>.</w:t>
      </w:r>
    </w:p>
    <w:p w14:paraId="3D7566F1" w14:textId="77777777" w:rsidR="005A5811" w:rsidRPr="005A5811" w:rsidRDefault="005A5811" w:rsidP="005A5811">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بخش</w:t>
      </w:r>
      <w:r w:rsidRPr="005A5811">
        <w:rPr>
          <w:rFonts w:ascii="Times New Roman" w:eastAsia="Times New Roman" w:hAnsi="Times New Roman" w:cs="Times New Roman"/>
          <w:kern w:val="0"/>
          <w:sz w:val="24"/>
          <w:szCs w:val="24"/>
          <w14:ligatures w14:val="none"/>
        </w:rPr>
        <w:t xml:space="preserve"> </w:t>
      </w:r>
      <w:proofErr w:type="spellStart"/>
      <w:r w:rsidRPr="005A5811">
        <w:rPr>
          <w:rFonts w:ascii="Times New Roman" w:eastAsia="Times New Roman" w:hAnsi="Times New Roman" w:cs="Times New Roman"/>
          <w:kern w:val="0"/>
          <w:sz w:val="24"/>
          <w:szCs w:val="24"/>
          <w14:ligatures w14:val="none"/>
        </w:rPr>
        <w:t>ChemLogistics</w:t>
      </w:r>
      <w:proofErr w:type="spellEnd"/>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متمرکز بر لجستیک، انبارداری تخصصی مواد شیمیایی خطرناک و حمل‌ونقل</w:t>
      </w:r>
      <w:r w:rsidRPr="005A5811">
        <w:rPr>
          <w:rFonts w:ascii="Times New Roman" w:eastAsia="Times New Roman" w:hAnsi="Times New Roman" w:cs="Times New Roman"/>
          <w:kern w:val="0"/>
          <w:sz w:val="24"/>
          <w:szCs w:val="24"/>
          <w14:ligatures w14:val="none"/>
        </w:rPr>
        <w:t>.</w:t>
      </w:r>
    </w:p>
    <w:p w14:paraId="5BFAFD4C" w14:textId="77777777" w:rsidR="005A5811" w:rsidRPr="005A5811" w:rsidRDefault="005A5811" w:rsidP="005A581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اطلاعات برگزاری و ارتباطی</w:t>
      </w:r>
      <w:r w:rsidRPr="005A5811">
        <w:rPr>
          <w:rFonts w:ascii="Times New Roman" w:eastAsia="Times New Roman" w:hAnsi="Times New Roman" w:cs="Times New Roman"/>
          <w:b/>
          <w:bCs/>
          <w:kern w:val="0"/>
          <w:sz w:val="24"/>
          <w:szCs w:val="24"/>
          <w14:ligatures w14:val="none"/>
        </w:rPr>
        <w:t>:</w:t>
      </w:r>
    </w:p>
    <w:p w14:paraId="46D42CF8" w14:textId="77777777" w:rsidR="005A5811" w:rsidRPr="005A5811" w:rsidRDefault="005A5811" w:rsidP="005A5811">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تاریخ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۲۸</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و ۲۹ آوریل ۲۰۲۷</w:t>
      </w:r>
    </w:p>
    <w:p w14:paraId="54CDF032" w14:textId="77777777" w:rsidR="005A5811" w:rsidRPr="005A5811" w:rsidRDefault="005A5811" w:rsidP="005A5811">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محل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هند، بمبئی</w:t>
      </w:r>
      <w:r w:rsidRPr="005A5811">
        <w:rPr>
          <w:rFonts w:ascii="Times New Roman" w:eastAsia="Times New Roman" w:hAnsi="Times New Roman" w:cs="Times New Roman"/>
          <w:kern w:val="0"/>
          <w:sz w:val="24"/>
          <w:szCs w:val="24"/>
          <w14:ligatures w14:val="none"/>
        </w:rPr>
        <w:t xml:space="preserve"> (Bombay Exhibition Centre - </w:t>
      </w:r>
      <w:r w:rsidRPr="005A5811">
        <w:rPr>
          <w:rFonts w:ascii="Times New Roman" w:eastAsia="Times New Roman" w:hAnsi="Times New Roman" w:cs="Times New Roman"/>
          <w:kern w:val="0"/>
          <w:sz w:val="24"/>
          <w:szCs w:val="24"/>
          <w:rtl/>
          <w14:ligatures w14:val="none"/>
        </w:rPr>
        <w:t>سالن‌های ۲، ۳، ۴ و ۶</w:t>
      </w:r>
      <w:r w:rsidRPr="005A5811">
        <w:rPr>
          <w:rFonts w:ascii="Times New Roman" w:eastAsia="Times New Roman" w:hAnsi="Times New Roman" w:cs="Times New Roman"/>
          <w:kern w:val="0"/>
          <w:sz w:val="24"/>
          <w:szCs w:val="24"/>
          <w14:ligatures w14:val="none"/>
        </w:rPr>
        <w:t>)</w:t>
      </w:r>
    </w:p>
    <w:p w14:paraId="7B84A0A7" w14:textId="77777777" w:rsidR="005A5811" w:rsidRPr="005A5811" w:rsidRDefault="005A5811" w:rsidP="005A5811">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وب‌سایت مرجع</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chemexpoindia.com</w:t>
      </w:r>
    </w:p>
    <w:p w14:paraId="2A14157D" w14:textId="77777777" w:rsidR="005A5811" w:rsidRPr="005A5811" w:rsidRDefault="005A5811" w:rsidP="005A58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811">
        <w:rPr>
          <w:rFonts w:ascii="Times New Roman" w:eastAsia="Times New Roman" w:hAnsi="Times New Roman" w:cs="Times New Roman"/>
          <w:b/>
          <w:bCs/>
          <w:kern w:val="0"/>
          <w:sz w:val="36"/>
          <w:szCs w:val="36"/>
          <w:rtl/>
          <w14:ligatures w14:val="none"/>
        </w:rPr>
        <w:t>بخش دوم: گرید خوراک دام، طیور و آبزیان</w:t>
      </w:r>
      <w:r w:rsidRPr="005A5811">
        <w:rPr>
          <w:rFonts w:ascii="Times New Roman" w:eastAsia="Times New Roman" w:hAnsi="Times New Roman" w:cs="Times New Roman"/>
          <w:b/>
          <w:bCs/>
          <w:kern w:val="0"/>
          <w:sz w:val="36"/>
          <w:szCs w:val="36"/>
          <w14:ligatures w14:val="none"/>
        </w:rPr>
        <w:t xml:space="preserve"> (Feed Grade)</w:t>
      </w:r>
    </w:p>
    <w:p w14:paraId="5F8928C3" w14:textId="77777777" w:rsidR="005A5811" w:rsidRPr="005A5811" w:rsidRDefault="005A5811" w:rsidP="005A58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811">
        <w:rPr>
          <w:rFonts w:ascii="Times New Roman" w:eastAsia="Times New Roman" w:hAnsi="Times New Roman" w:cs="Times New Roman"/>
          <w:b/>
          <w:bCs/>
          <w:kern w:val="0"/>
          <w:sz w:val="27"/>
          <w:szCs w:val="27"/>
          <w:rtl/>
          <w14:ligatures w14:val="none"/>
        </w:rPr>
        <w:t>۴</w:t>
      </w:r>
      <w:r w:rsidRPr="005A5811">
        <w:rPr>
          <w:rFonts w:ascii="Times New Roman" w:eastAsia="Times New Roman" w:hAnsi="Times New Roman" w:cs="Times New Roman"/>
          <w:b/>
          <w:bCs/>
          <w:kern w:val="0"/>
          <w:sz w:val="27"/>
          <w:szCs w:val="27"/>
          <w14:ligatures w14:val="none"/>
        </w:rPr>
        <w:t xml:space="preserve">. </w:t>
      </w:r>
      <w:r w:rsidRPr="005A5811">
        <w:rPr>
          <w:rFonts w:ascii="Times New Roman" w:eastAsia="Times New Roman" w:hAnsi="Times New Roman" w:cs="Times New Roman"/>
          <w:b/>
          <w:bCs/>
          <w:kern w:val="0"/>
          <w:sz w:val="27"/>
          <w:szCs w:val="27"/>
          <w:rtl/>
          <w14:ligatures w14:val="none"/>
        </w:rPr>
        <w:t>نمایشگاه</w:t>
      </w:r>
      <w:r w:rsidRPr="005A5811">
        <w:rPr>
          <w:rFonts w:ascii="Times New Roman" w:eastAsia="Times New Roman" w:hAnsi="Times New Roman" w:cs="Times New Roman"/>
          <w:b/>
          <w:bCs/>
          <w:kern w:val="0"/>
          <w:sz w:val="27"/>
          <w:szCs w:val="27"/>
          <w14:ligatures w14:val="none"/>
        </w:rPr>
        <w:t xml:space="preserve"> VIV Asia (</w:t>
      </w:r>
      <w:r w:rsidRPr="005A5811">
        <w:rPr>
          <w:rFonts w:ascii="Times New Roman" w:eastAsia="Times New Roman" w:hAnsi="Times New Roman" w:cs="Times New Roman"/>
          <w:b/>
          <w:bCs/>
          <w:kern w:val="0"/>
          <w:sz w:val="27"/>
          <w:szCs w:val="27"/>
          <w:rtl/>
          <w14:ligatures w14:val="none"/>
        </w:rPr>
        <w:t>بانکوک، تایلند</w:t>
      </w:r>
      <w:r w:rsidRPr="005A5811">
        <w:rPr>
          <w:rFonts w:ascii="Times New Roman" w:eastAsia="Times New Roman" w:hAnsi="Times New Roman" w:cs="Times New Roman"/>
          <w:b/>
          <w:bCs/>
          <w:kern w:val="0"/>
          <w:sz w:val="27"/>
          <w:szCs w:val="27"/>
          <w14:ligatures w14:val="none"/>
        </w:rPr>
        <w:t>)</w:t>
      </w:r>
    </w:p>
    <w:p w14:paraId="2BED9E34" w14:textId="77777777" w:rsidR="005A5811" w:rsidRPr="005A5811" w:rsidRDefault="005A5811" w:rsidP="005A58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بزرگترین، کامل‌ترین و معتبرترین نمایشگاه جهانی از "خوراک تا غذا</w:t>
      </w:r>
      <w:r w:rsidRPr="005A5811">
        <w:rPr>
          <w:rFonts w:ascii="Times New Roman" w:eastAsia="Times New Roman" w:hAnsi="Times New Roman" w:cs="Times New Roman"/>
          <w:kern w:val="0"/>
          <w:sz w:val="24"/>
          <w:szCs w:val="24"/>
          <w14:ligatures w14:val="none"/>
        </w:rPr>
        <w:t xml:space="preserve">" (Feed to Food) </w:t>
      </w:r>
      <w:r w:rsidRPr="005A5811">
        <w:rPr>
          <w:rFonts w:ascii="Times New Roman" w:eastAsia="Times New Roman" w:hAnsi="Times New Roman" w:cs="Times New Roman"/>
          <w:kern w:val="0"/>
          <w:sz w:val="24"/>
          <w:szCs w:val="24"/>
          <w:rtl/>
          <w14:ligatures w14:val="none"/>
        </w:rPr>
        <w:t>در قاره آسیاست. این رویداد به طور کامل به تولیدات دامپروری، پرورش آبزیان و تمام بخش‌های مرتبط از جمله کارخانجات خوراک دام اختصاص دارد</w:t>
      </w:r>
      <w:r w:rsidRPr="005A5811">
        <w:rPr>
          <w:rFonts w:ascii="Times New Roman" w:eastAsia="Times New Roman" w:hAnsi="Times New Roman" w:cs="Times New Roman"/>
          <w:kern w:val="0"/>
          <w:sz w:val="24"/>
          <w:szCs w:val="24"/>
          <w14:ligatures w14:val="none"/>
        </w:rPr>
        <w:t>.</w:t>
      </w:r>
    </w:p>
    <w:p w14:paraId="55DAF0CE" w14:textId="77777777" w:rsidR="005A5811" w:rsidRPr="005A5811" w:rsidRDefault="005A5811" w:rsidP="005A581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عملکرد دوره‌های پیشین (آمار قطعی ۲۰۲۵)</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این رویداد در دوره هفدهم خود میزبان بیش از ۵۱,۰۰۰ بازدیدکننده متخصص از ۱۲۹ کشور بود. ۱,۵۰۰ غرفه‌دار از ۶۳ کشور در آن حضور داشتند. ترکیب منطقه‌ای بازدیدکنندگان نشان‌دهنده تسلط مطلق بازار آسیاست (آسیا ۹۲.۴٪، اروپا ۳.۳٪، خاورمیانه ۱.۵٪</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پنج کشور برتر بازدیدکننده شامل تایلند (۴۱.۵٪)، چین (۷.۲٪)، فیلیپین، هند و ویتنام بودند. نرخ رضایت بازدیدکنندگان ۸.۶ از ۱۰ و غرفه‌داران ۸.۲ از ۱۰ ثبت شده است</w:t>
      </w:r>
      <w:r w:rsidRPr="005A5811">
        <w:rPr>
          <w:rFonts w:ascii="Times New Roman" w:eastAsia="Times New Roman" w:hAnsi="Times New Roman" w:cs="Times New Roman"/>
          <w:kern w:val="0"/>
          <w:sz w:val="24"/>
          <w:szCs w:val="24"/>
          <w14:ligatures w14:val="none"/>
        </w:rPr>
        <w:t>.</w:t>
      </w:r>
    </w:p>
    <w:p w14:paraId="4B54E65A" w14:textId="77777777" w:rsidR="005A5811" w:rsidRPr="005A5811" w:rsidRDefault="005A5811" w:rsidP="005A581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بخش‌های نمایشگاه و صنایع حاضر</w:t>
      </w:r>
      <w:r w:rsidRPr="005A5811">
        <w:rPr>
          <w:rFonts w:ascii="Times New Roman" w:eastAsia="Times New Roman" w:hAnsi="Times New Roman" w:cs="Times New Roman"/>
          <w:b/>
          <w:bCs/>
          <w:kern w:val="0"/>
          <w:sz w:val="24"/>
          <w:szCs w:val="24"/>
          <w14:ligatures w14:val="none"/>
        </w:rPr>
        <w:t>:</w:t>
      </w:r>
    </w:p>
    <w:p w14:paraId="1315EA88" w14:textId="77777777" w:rsidR="005A5811" w:rsidRPr="005A5811" w:rsidRDefault="005A5811" w:rsidP="005A5811">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کارخانجات خوراک دام (۳۷٪ بازدیدکنندگان) و تولیدکنندگان/توزیع‌کنندگان افزودنی‌های خوراک (۲۷٪ بازدیدکنندگان)</w:t>
      </w:r>
      <w:r w:rsidRPr="005A5811">
        <w:rPr>
          <w:rFonts w:ascii="Times New Roman" w:eastAsia="Times New Roman" w:hAnsi="Times New Roman" w:cs="Times New Roman"/>
          <w:kern w:val="0"/>
          <w:sz w:val="24"/>
          <w:szCs w:val="24"/>
          <w14:ligatures w14:val="none"/>
        </w:rPr>
        <w:t>.</w:t>
      </w:r>
    </w:p>
    <w:p w14:paraId="4AD32318" w14:textId="77777777" w:rsidR="005A5811" w:rsidRPr="005A5811" w:rsidRDefault="005A5811" w:rsidP="005A5811">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داروسازی و بهداشت دام، متخصصان تغذیه و دامپزشکان</w:t>
      </w:r>
      <w:r w:rsidRPr="005A5811">
        <w:rPr>
          <w:rFonts w:ascii="Times New Roman" w:eastAsia="Times New Roman" w:hAnsi="Times New Roman" w:cs="Times New Roman"/>
          <w:kern w:val="0"/>
          <w:sz w:val="24"/>
          <w:szCs w:val="24"/>
          <w14:ligatures w14:val="none"/>
        </w:rPr>
        <w:t>.</w:t>
      </w:r>
    </w:p>
    <w:p w14:paraId="20F638B2" w14:textId="77777777" w:rsidR="005A5811" w:rsidRPr="005A5811" w:rsidRDefault="005A5811" w:rsidP="005A5811">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پرورش‌دهندگان آبزیان (استخرهای میگو و ماهی) که نیازمند مبرم تنظیم‌کننده‌های</w:t>
      </w:r>
      <w:r w:rsidRPr="005A5811">
        <w:rPr>
          <w:rFonts w:ascii="Times New Roman" w:eastAsia="Times New Roman" w:hAnsi="Times New Roman" w:cs="Times New Roman"/>
          <w:kern w:val="0"/>
          <w:sz w:val="24"/>
          <w:szCs w:val="24"/>
          <w14:ligatures w14:val="none"/>
        </w:rPr>
        <w:t xml:space="preserve"> pH </w:t>
      </w:r>
      <w:r w:rsidRPr="005A5811">
        <w:rPr>
          <w:rFonts w:ascii="Times New Roman" w:eastAsia="Times New Roman" w:hAnsi="Times New Roman" w:cs="Times New Roman"/>
          <w:kern w:val="0"/>
          <w:sz w:val="24"/>
          <w:szCs w:val="24"/>
          <w:rtl/>
          <w14:ligatures w14:val="none"/>
        </w:rPr>
        <w:t>هستند</w:t>
      </w:r>
      <w:r w:rsidRPr="005A5811">
        <w:rPr>
          <w:rFonts w:ascii="Times New Roman" w:eastAsia="Times New Roman" w:hAnsi="Times New Roman" w:cs="Times New Roman"/>
          <w:kern w:val="0"/>
          <w:sz w:val="24"/>
          <w:szCs w:val="24"/>
          <w14:ligatures w14:val="none"/>
        </w:rPr>
        <w:t>.</w:t>
      </w:r>
    </w:p>
    <w:p w14:paraId="20E9CA80" w14:textId="77777777" w:rsidR="005A5811" w:rsidRPr="005A5811" w:rsidRDefault="005A5811" w:rsidP="005A5811">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تکنولوژی‌های فرآوری گوشت، لبنیات، تخم‌مرغ و سیستم‌های برودتی</w:t>
      </w:r>
      <w:r w:rsidRPr="005A5811">
        <w:rPr>
          <w:rFonts w:ascii="Times New Roman" w:eastAsia="Times New Roman" w:hAnsi="Times New Roman" w:cs="Times New Roman"/>
          <w:kern w:val="0"/>
          <w:sz w:val="24"/>
          <w:szCs w:val="24"/>
          <w14:ligatures w14:val="none"/>
        </w:rPr>
        <w:t>.</w:t>
      </w:r>
    </w:p>
    <w:p w14:paraId="440A4F11" w14:textId="77777777" w:rsidR="005A5811" w:rsidRPr="005A5811" w:rsidRDefault="005A5811" w:rsidP="005A581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اطلاعات برگزاری و ارتباطی</w:t>
      </w:r>
      <w:r w:rsidRPr="005A5811">
        <w:rPr>
          <w:rFonts w:ascii="Times New Roman" w:eastAsia="Times New Roman" w:hAnsi="Times New Roman" w:cs="Times New Roman"/>
          <w:b/>
          <w:bCs/>
          <w:kern w:val="0"/>
          <w:sz w:val="24"/>
          <w:szCs w:val="24"/>
          <w14:ligatures w14:val="none"/>
        </w:rPr>
        <w:t>:</w:t>
      </w:r>
    </w:p>
    <w:p w14:paraId="5A880C5A" w14:textId="77777777" w:rsidR="005A5811" w:rsidRPr="005A5811" w:rsidRDefault="005A5811" w:rsidP="005A5811">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تاریخ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۱۰</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تا ۱۲ مارس ۲۰۲۷</w:t>
      </w:r>
    </w:p>
    <w:p w14:paraId="304EB5FB" w14:textId="77777777" w:rsidR="005A5811" w:rsidRPr="005A5811" w:rsidRDefault="005A5811" w:rsidP="005A5811">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محل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تایلند، بانکوک</w:t>
      </w:r>
      <w:r w:rsidRPr="005A5811">
        <w:rPr>
          <w:rFonts w:ascii="Times New Roman" w:eastAsia="Times New Roman" w:hAnsi="Times New Roman" w:cs="Times New Roman"/>
          <w:kern w:val="0"/>
          <w:sz w:val="24"/>
          <w:szCs w:val="24"/>
          <w14:ligatures w14:val="none"/>
        </w:rPr>
        <w:t xml:space="preserve"> (IMPACT Exhibition Center)</w:t>
      </w:r>
    </w:p>
    <w:p w14:paraId="56A83D7E" w14:textId="77777777" w:rsidR="005A5811" w:rsidRPr="005A5811" w:rsidRDefault="005A5811" w:rsidP="005A5811">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وب‌سایت مرجع</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vivasia.nl / viv.net</w:t>
      </w:r>
    </w:p>
    <w:p w14:paraId="0F4BE66A" w14:textId="77777777" w:rsidR="005A5811" w:rsidRPr="005A5811" w:rsidRDefault="005A5811" w:rsidP="005A58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811">
        <w:rPr>
          <w:rFonts w:ascii="Times New Roman" w:eastAsia="Times New Roman" w:hAnsi="Times New Roman" w:cs="Times New Roman"/>
          <w:b/>
          <w:bCs/>
          <w:kern w:val="0"/>
          <w:sz w:val="27"/>
          <w:szCs w:val="27"/>
          <w:rtl/>
          <w14:ligatures w14:val="none"/>
        </w:rPr>
        <w:t>۵</w:t>
      </w:r>
      <w:r w:rsidRPr="005A5811">
        <w:rPr>
          <w:rFonts w:ascii="Times New Roman" w:eastAsia="Times New Roman" w:hAnsi="Times New Roman" w:cs="Times New Roman"/>
          <w:b/>
          <w:bCs/>
          <w:kern w:val="0"/>
          <w:sz w:val="27"/>
          <w:szCs w:val="27"/>
          <w14:ligatures w14:val="none"/>
        </w:rPr>
        <w:t xml:space="preserve">. </w:t>
      </w:r>
      <w:r w:rsidRPr="005A5811">
        <w:rPr>
          <w:rFonts w:ascii="Times New Roman" w:eastAsia="Times New Roman" w:hAnsi="Times New Roman" w:cs="Times New Roman"/>
          <w:b/>
          <w:bCs/>
          <w:kern w:val="0"/>
          <w:sz w:val="27"/>
          <w:szCs w:val="27"/>
          <w:rtl/>
          <w14:ligatures w14:val="none"/>
        </w:rPr>
        <w:t>نمایشگاه</w:t>
      </w:r>
      <w:r w:rsidRPr="005A5811">
        <w:rPr>
          <w:rFonts w:ascii="Times New Roman" w:eastAsia="Times New Roman" w:hAnsi="Times New Roman" w:cs="Times New Roman"/>
          <w:b/>
          <w:bCs/>
          <w:kern w:val="0"/>
          <w:sz w:val="27"/>
          <w:szCs w:val="27"/>
          <w14:ligatures w14:val="none"/>
        </w:rPr>
        <w:t xml:space="preserve"> AGRENA (</w:t>
      </w:r>
      <w:r w:rsidRPr="005A5811">
        <w:rPr>
          <w:rFonts w:ascii="Times New Roman" w:eastAsia="Times New Roman" w:hAnsi="Times New Roman" w:cs="Times New Roman"/>
          <w:b/>
          <w:bCs/>
          <w:kern w:val="0"/>
          <w:sz w:val="27"/>
          <w:szCs w:val="27"/>
          <w:rtl/>
          <w14:ligatures w14:val="none"/>
        </w:rPr>
        <w:t>قاهره، مصر</w:t>
      </w:r>
      <w:r w:rsidRPr="005A5811">
        <w:rPr>
          <w:rFonts w:ascii="Times New Roman" w:eastAsia="Times New Roman" w:hAnsi="Times New Roman" w:cs="Times New Roman"/>
          <w:b/>
          <w:bCs/>
          <w:kern w:val="0"/>
          <w:sz w:val="27"/>
          <w:szCs w:val="27"/>
          <w14:ligatures w14:val="none"/>
        </w:rPr>
        <w:t>)</w:t>
      </w:r>
    </w:p>
    <w:p w14:paraId="6DD3299A" w14:textId="77777777" w:rsidR="005A5811" w:rsidRPr="005A5811" w:rsidRDefault="005A5811" w:rsidP="005A58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نمایشگاه آگرنا</w:t>
      </w:r>
      <w:r w:rsidRPr="005A5811">
        <w:rPr>
          <w:rFonts w:ascii="Times New Roman" w:eastAsia="Times New Roman" w:hAnsi="Times New Roman" w:cs="Times New Roman"/>
          <w:kern w:val="0"/>
          <w:sz w:val="24"/>
          <w:szCs w:val="24"/>
          <w14:ligatures w14:val="none"/>
        </w:rPr>
        <w:t xml:space="preserve"> (AGRENA) </w:t>
      </w:r>
      <w:r w:rsidRPr="005A5811">
        <w:rPr>
          <w:rFonts w:ascii="Times New Roman" w:eastAsia="Times New Roman" w:hAnsi="Times New Roman" w:cs="Times New Roman"/>
          <w:kern w:val="0"/>
          <w:sz w:val="24"/>
          <w:szCs w:val="24"/>
          <w:rtl/>
          <w14:ligatures w14:val="none"/>
        </w:rPr>
        <w:t>بزرگترین و استراتژیک‌ترین رویداد صنعت دام، طیور و شیلات در منطقه خاورمیانه عربی و شمال آفریقا</w:t>
      </w:r>
      <w:r w:rsidRPr="005A5811">
        <w:rPr>
          <w:rFonts w:ascii="Times New Roman" w:eastAsia="Times New Roman" w:hAnsi="Times New Roman" w:cs="Times New Roman"/>
          <w:kern w:val="0"/>
          <w:sz w:val="24"/>
          <w:szCs w:val="24"/>
          <w14:ligatures w14:val="none"/>
        </w:rPr>
        <w:t xml:space="preserve"> (MENA) </w:t>
      </w:r>
      <w:r w:rsidRPr="005A5811">
        <w:rPr>
          <w:rFonts w:ascii="Times New Roman" w:eastAsia="Times New Roman" w:hAnsi="Times New Roman" w:cs="Times New Roman"/>
          <w:kern w:val="0"/>
          <w:sz w:val="24"/>
          <w:szCs w:val="24"/>
          <w:rtl/>
          <w14:ligatures w14:val="none"/>
        </w:rPr>
        <w:t>است. با توجه به شرایط اقلیمی این منطقه و شیوع عارضه استرس گرمایی در گله‌های طیور، نیاز به مکمل‌های بافری نظیر سدیم بیکربنات در این بازار در بالاترین سطح جهانی قرار دارد</w:t>
      </w:r>
      <w:r w:rsidRPr="005A5811">
        <w:rPr>
          <w:rFonts w:ascii="Times New Roman" w:eastAsia="Times New Roman" w:hAnsi="Times New Roman" w:cs="Times New Roman"/>
          <w:kern w:val="0"/>
          <w:sz w:val="24"/>
          <w:szCs w:val="24"/>
          <w14:ligatures w14:val="none"/>
        </w:rPr>
        <w:t>.</w:t>
      </w:r>
    </w:p>
    <w:p w14:paraId="58EFE285" w14:textId="77777777" w:rsidR="005A5811" w:rsidRPr="005A5811" w:rsidRDefault="005A5811" w:rsidP="005A581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lastRenderedPageBreak/>
        <w:t>عملکرد دوره‌های پیشین</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این نمایشگاه سالانه موفق به جذب بیش از ۶۰,۰۰۰ بازدیدکننده از متخصصان، مدیران فارم‌ها و تجار منطقه می‌شود و میزبان بالغ بر ۶۰۰ شرکت غرفه‌دار داخلی و بین‌المللی است</w:t>
      </w:r>
      <w:r w:rsidRPr="005A5811">
        <w:rPr>
          <w:rFonts w:ascii="Times New Roman" w:eastAsia="Times New Roman" w:hAnsi="Times New Roman" w:cs="Times New Roman"/>
          <w:kern w:val="0"/>
          <w:sz w:val="24"/>
          <w:szCs w:val="24"/>
          <w14:ligatures w14:val="none"/>
        </w:rPr>
        <w:t>.</w:t>
      </w:r>
    </w:p>
    <w:p w14:paraId="05D1DF9D" w14:textId="77777777" w:rsidR="005A5811" w:rsidRPr="005A5811" w:rsidRDefault="005A5811" w:rsidP="005A581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بخش‌های نمایشگاه و صنایع حاضر</w:t>
      </w:r>
      <w:r w:rsidRPr="005A5811">
        <w:rPr>
          <w:rFonts w:ascii="Times New Roman" w:eastAsia="Times New Roman" w:hAnsi="Times New Roman" w:cs="Times New Roman"/>
          <w:b/>
          <w:bCs/>
          <w:kern w:val="0"/>
          <w:sz w:val="24"/>
          <w:szCs w:val="24"/>
          <w14:ligatures w14:val="none"/>
        </w:rPr>
        <w:t>:</w:t>
      </w:r>
    </w:p>
    <w:p w14:paraId="5F7C2E99" w14:textId="77777777" w:rsidR="005A5811" w:rsidRPr="005A5811" w:rsidRDefault="005A5811" w:rsidP="005A5811">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صنایع و تجهیزات مرغداری‌های صنعتی و گوشتی</w:t>
      </w:r>
      <w:r w:rsidRPr="005A5811">
        <w:rPr>
          <w:rFonts w:ascii="Times New Roman" w:eastAsia="Times New Roman" w:hAnsi="Times New Roman" w:cs="Times New Roman"/>
          <w:kern w:val="0"/>
          <w:sz w:val="24"/>
          <w:szCs w:val="24"/>
          <w14:ligatures w14:val="none"/>
        </w:rPr>
        <w:t>.</w:t>
      </w:r>
    </w:p>
    <w:p w14:paraId="3A149600" w14:textId="77777777" w:rsidR="005A5811" w:rsidRPr="005A5811" w:rsidRDefault="005A5811" w:rsidP="005A5811">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کارخانجات تولید خوراک دام</w:t>
      </w:r>
      <w:r w:rsidRPr="005A5811">
        <w:rPr>
          <w:rFonts w:ascii="Times New Roman" w:eastAsia="Times New Roman" w:hAnsi="Times New Roman" w:cs="Times New Roman"/>
          <w:kern w:val="0"/>
          <w:sz w:val="24"/>
          <w:szCs w:val="24"/>
          <w14:ligatures w14:val="none"/>
        </w:rPr>
        <w:t xml:space="preserve"> (</w:t>
      </w:r>
      <w:proofErr w:type="spellStart"/>
      <w:r w:rsidRPr="005A5811">
        <w:rPr>
          <w:rFonts w:ascii="Times New Roman" w:eastAsia="Times New Roman" w:hAnsi="Times New Roman" w:cs="Times New Roman"/>
          <w:kern w:val="0"/>
          <w:sz w:val="24"/>
          <w:szCs w:val="24"/>
          <w14:ligatures w14:val="none"/>
        </w:rPr>
        <w:t>Feedmills</w:t>
      </w:r>
      <w:proofErr w:type="spellEnd"/>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و نهاده‌های دامی</w:t>
      </w:r>
      <w:r w:rsidRPr="005A5811">
        <w:rPr>
          <w:rFonts w:ascii="Times New Roman" w:eastAsia="Times New Roman" w:hAnsi="Times New Roman" w:cs="Times New Roman"/>
          <w:kern w:val="0"/>
          <w:sz w:val="24"/>
          <w:szCs w:val="24"/>
          <w14:ligatures w14:val="none"/>
        </w:rPr>
        <w:t>.</w:t>
      </w:r>
    </w:p>
    <w:p w14:paraId="42CB3F7D" w14:textId="77777777" w:rsidR="005A5811" w:rsidRPr="005A5811" w:rsidRDefault="005A5811" w:rsidP="005A5811">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تکنولوژی‌های نوین پرورش آبزیان در شمال آفریقا</w:t>
      </w:r>
      <w:r w:rsidRPr="005A5811">
        <w:rPr>
          <w:rFonts w:ascii="Times New Roman" w:eastAsia="Times New Roman" w:hAnsi="Times New Roman" w:cs="Times New Roman"/>
          <w:kern w:val="0"/>
          <w:sz w:val="24"/>
          <w:szCs w:val="24"/>
          <w14:ligatures w14:val="none"/>
        </w:rPr>
        <w:t>.</w:t>
      </w:r>
    </w:p>
    <w:p w14:paraId="0A4F6ED0" w14:textId="77777777" w:rsidR="005A5811" w:rsidRPr="005A5811" w:rsidRDefault="005A5811" w:rsidP="005A581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اطلاعات برگزاری و ارتباطی</w:t>
      </w:r>
      <w:r w:rsidRPr="005A5811">
        <w:rPr>
          <w:rFonts w:ascii="Times New Roman" w:eastAsia="Times New Roman" w:hAnsi="Times New Roman" w:cs="Times New Roman"/>
          <w:b/>
          <w:bCs/>
          <w:kern w:val="0"/>
          <w:sz w:val="24"/>
          <w:szCs w:val="24"/>
          <w14:ligatures w14:val="none"/>
        </w:rPr>
        <w:t>:</w:t>
      </w:r>
    </w:p>
    <w:p w14:paraId="245AD138" w14:textId="77777777" w:rsidR="005A5811" w:rsidRPr="005A5811" w:rsidRDefault="005A5811" w:rsidP="005A5811">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تاریخ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رویداد سالانه (اواسط تابستان)</w:t>
      </w:r>
    </w:p>
    <w:p w14:paraId="4B1918E6" w14:textId="77777777" w:rsidR="005A5811" w:rsidRPr="005A5811" w:rsidRDefault="005A5811" w:rsidP="005A5811">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محل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مصر، قاهره</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مرکز نمایشگاهی بین‌المللی مصر</w:t>
      </w:r>
      <w:r w:rsidRPr="005A5811">
        <w:rPr>
          <w:rFonts w:ascii="Times New Roman" w:eastAsia="Times New Roman" w:hAnsi="Times New Roman" w:cs="Times New Roman"/>
          <w:kern w:val="0"/>
          <w:sz w:val="24"/>
          <w:szCs w:val="24"/>
          <w14:ligatures w14:val="none"/>
        </w:rPr>
        <w:t xml:space="preserve"> - EIEC)</w:t>
      </w:r>
    </w:p>
    <w:p w14:paraId="1CDD1B4E" w14:textId="77777777" w:rsidR="005A5811" w:rsidRPr="005A5811" w:rsidRDefault="005A5811" w:rsidP="005A5811">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وب‌سایت مرجع</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agrena.net</w:t>
      </w:r>
    </w:p>
    <w:p w14:paraId="696D3A74" w14:textId="77777777" w:rsidR="005A5811" w:rsidRPr="005A5811" w:rsidRDefault="005A5811" w:rsidP="005A58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811">
        <w:rPr>
          <w:rFonts w:ascii="Times New Roman" w:eastAsia="Times New Roman" w:hAnsi="Times New Roman" w:cs="Times New Roman"/>
          <w:b/>
          <w:bCs/>
          <w:kern w:val="0"/>
          <w:sz w:val="27"/>
          <w:szCs w:val="27"/>
          <w:rtl/>
          <w14:ligatures w14:val="none"/>
        </w:rPr>
        <w:t>۶</w:t>
      </w:r>
      <w:r w:rsidRPr="005A5811">
        <w:rPr>
          <w:rFonts w:ascii="Times New Roman" w:eastAsia="Times New Roman" w:hAnsi="Times New Roman" w:cs="Times New Roman"/>
          <w:b/>
          <w:bCs/>
          <w:kern w:val="0"/>
          <w:sz w:val="27"/>
          <w:szCs w:val="27"/>
          <w14:ligatures w14:val="none"/>
        </w:rPr>
        <w:t xml:space="preserve">. </w:t>
      </w:r>
      <w:r w:rsidRPr="005A5811">
        <w:rPr>
          <w:rFonts w:ascii="Times New Roman" w:eastAsia="Times New Roman" w:hAnsi="Times New Roman" w:cs="Times New Roman"/>
          <w:b/>
          <w:bCs/>
          <w:kern w:val="0"/>
          <w:sz w:val="27"/>
          <w:szCs w:val="27"/>
          <w:rtl/>
          <w14:ligatures w14:val="none"/>
        </w:rPr>
        <w:t>نمایشگاه</w:t>
      </w:r>
      <w:r w:rsidRPr="005A5811">
        <w:rPr>
          <w:rFonts w:ascii="Times New Roman" w:eastAsia="Times New Roman" w:hAnsi="Times New Roman" w:cs="Times New Roman"/>
          <w:b/>
          <w:bCs/>
          <w:kern w:val="0"/>
          <w:sz w:val="27"/>
          <w:szCs w:val="27"/>
          <w14:ligatures w14:val="none"/>
        </w:rPr>
        <w:t xml:space="preserve"> VIV MEA (</w:t>
      </w:r>
      <w:r w:rsidRPr="005A5811">
        <w:rPr>
          <w:rFonts w:ascii="Times New Roman" w:eastAsia="Times New Roman" w:hAnsi="Times New Roman" w:cs="Times New Roman"/>
          <w:b/>
          <w:bCs/>
          <w:kern w:val="0"/>
          <w:sz w:val="27"/>
          <w:szCs w:val="27"/>
          <w:rtl/>
          <w14:ligatures w14:val="none"/>
        </w:rPr>
        <w:t>ابوظبی، امارات</w:t>
      </w:r>
      <w:r w:rsidRPr="005A5811">
        <w:rPr>
          <w:rFonts w:ascii="Times New Roman" w:eastAsia="Times New Roman" w:hAnsi="Times New Roman" w:cs="Times New Roman"/>
          <w:b/>
          <w:bCs/>
          <w:kern w:val="0"/>
          <w:sz w:val="27"/>
          <w:szCs w:val="27"/>
          <w14:ligatures w14:val="none"/>
        </w:rPr>
        <w:t>)</w:t>
      </w:r>
    </w:p>
    <w:p w14:paraId="1E685A0C" w14:textId="77777777" w:rsidR="005A5811" w:rsidRPr="005A5811" w:rsidRDefault="005A5811" w:rsidP="005A58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شاخه خاورمیانه‌ای برند معتبر</w:t>
      </w:r>
      <w:r w:rsidRPr="005A5811">
        <w:rPr>
          <w:rFonts w:ascii="Times New Roman" w:eastAsia="Times New Roman" w:hAnsi="Times New Roman" w:cs="Times New Roman"/>
          <w:kern w:val="0"/>
          <w:sz w:val="24"/>
          <w:szCs w:val="24"/>
          <w14:ligatures w14:val="none"/>
        </w:rPr>
        <w:t xml:space="preserve"> VIV </w:t>
      </w:r>
      <w:r w:rsidRPr="005A5811">
        <w:rPr>
          <w:rFonts w:ascii="Times New Roman" w:eastAsia="Times New Roman" w:hAnsi="Times New Roman" w:cs="Times New Roman"/>
          <w:kern w:val="0"/>
          <w:sz w:val="24"/>
          <w:szCs w:val="24"/>
          <w:rtl/>
          <w14:ligatures w14:val="none"/>
        </w:rPr>
        <w:t>که به عنوان کانون اتصال تجار، واردکنندگان نهاده‌های دامی و تولیدکنندگان خوراک در کشورهای حاشیه خلیج فارس شناخته می‌شود</w:t>
      </w:r>
      <w:r w:rsidRPr="005A5811">
        <w:rPr>
          <w:rFonts w:ascii="Times New Roman" w:eastAsia="Times New Roman" w:hAnsi="Times New Roman" w:cs="Times New Roman"/>
          <w:kern w:val="0"/>
          <w:sz w:val="24"/>
          <w:szCs w:val="24"/>
          <w14:ligatures w14:val="none"/>
        </w:rPr>
        <w:t>.</w:t>
      </w:r>
    </w:p>
    <w:p w14:paraId="24533309" w14:textId="77777777" w:rsidR="005A5811" w:rsidRPr="005A5811" w:rsidRDefault="005A5811" w:rsidP="005A5811">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عملکرد دوره‌های پیشین</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با جذب بالغ بر ۱۰,۸۳۰ بازدیدکننده تخصصی و حضور ۵۰۵ شرکت غرفه‌دار، این رویداد یک شبکه</w:t>
      </w:r>
      <w:r w:rsidRPr="005A5811">
        <w:rPr>
          <w:rFonts w:ascii="Times New Roman" w:eastAsia="Times New Roman" w:hAnsi="Times New Roman" w:cs="Times New Roman"/>
          <w:kern w:val="0"/>
          <w:sz w:val="24"/>
          <w:szCs w:val="24"/>
          <w14:ligatures w14:val="none"/>
        </w:rPr>
        <w:t xml:space="preserve"> B2B </w:t>
      </w:r>
      <w:r w:rsidRPr="005A5811">
        <w:rPr>
          <w:rFonts w:ascii="Times New Roman" w:eastAsia="Times New Roman" w:hAnsi="Times New Roman" w:cs="Times New Roman"/>
          <w:kern w:val="0"/>
          <w:sz w:val="24"/>
          <w:szCs w:val="24"/>
          <w:rtl/>
          <w14:ligatures w14:val="none"/>
        </w:rPr>
        <w:t>بسیار قدرتمند و متمرکز برای توزیع‌کنندگان منطقه‌ای محسوب می‌شود</w:t>
      </w:r>
      <w:r w:rsidRPr="005A5811">
        <w:rPr>
          <w:rFonts w:ascii="Times New Roman" w:eastAsia="Times New Roman" w:hAnsi="Times New Roman" w:cs="Times New Roman"/>
          <w:kern w:val="0"/>
          <w:sz w:val="24"/>
          <w:szCs w:val="24"/>
          <w14:ligatures w14:val="none"/>
        </w:rPr>
        <w:t>.</w:t>
      </w:r>
    </w:p>
    <w:p w14:paraId="26D9AE59" w14:textId="77777777" w:rsidR="005A5811" w:rsidRPr="005A5811" w:rsidRDefault="005A5811" w:rsidP="005A5811">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بخش‌های نمایشگاه و صنایع حاضر</w:t>
      </w:r>
      <w:r w:rsidRPr="005A5811">
        <w:rPr>
          <w:rFonts w:ascii="Times New Roman" w:eastAsia="Times New Roman" w:hAnsi="Times New Roman" w:cs="Times New Roman"/>
          <w:b/>
          <w:bCs/>
          <w:kern w:val="0"/>
          <w:sz w:val="24"/>
          <w:szCs w:val="24"/>
          <w14:ligatures w14:val="none"/>
        </w:rPr>
        <w:t>:</w:t>
      </w:r>
    </w:p>
    <w:p w14:paraId="08024A27" w14:textId="77777777" w:rsidR="005A5811" w:rsidRPr="005A5811" w:rsidRDefault="005A5811" w:rsidP="005A5811">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افزودنی‌های خوراک دام</w:t>
      </w:r>
      <w:r w:rsidRPr="005A5811">
        <w:rPr>
          <w:rFonts w:ascii="Times New Roman" w:eastAsia="Times New Roman" w:hAnsi="Times New Roman" w:cs="Times New Roman"/>
          <w:kern w:val="0"/>
          <w:sz w:val="24"/>
          <w:szCs w:val="24"/>
          <w14:ligatures w14:val="none"/>
        </w:rPr>
        <w:t xml:space="preserve"> (Feed Ingredients).</w:t>
      </w:r>
    </w:p>
    <w:p w14:paraId="5AE36806" w14:textId="77777777" w:rsidR="005A5811" w:rsidRPr="005A5811" w:rsidRDefault="005A5811" w:rsidP="005A5811">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صنایع لبنی، پرورش شترمرغ، طیور و شیلات خاورمیانه</w:t>
      </w:r>
      <w:r w:rsidRPr="005A5811">
        <w:rPr>
          <w:rFonts w:ascii="Times New Roman" w:eastAsia="Times New Roman" w:hAnsi="Times New Roman" w:cs="Times New Roman"/>
          <w:kern w:val="0"/>
          <w:sz w:val="24"/>
          <w:szCs w:val="24"/>
          <w14:ligatures w14:val="none"/>
        </w:rPr>
        <w:t>.</w:t>
      </w:r>
    </w:p>
    <w:p w14:paraId="611A8E50" w14:textId="77777777" w:rsidR="005A5811" w:rsidRPr="005A5811" w:rsidRDefault="005A5811" w:rsidP="005A5811">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اطلاعات برگزاری و ارتباطی</w:t>
      </w:r>
      <w:r w:rsidRPr="005A5811">
        <w:rPr>
          <w:rFonts w:ascii="Times New Roman" w:eastAsia="Times New Roman" w:hAnsi="Times New Roman" w:cs="Times New Roman"/>
          <w:b/>
          <w:bCs/>
          <w:kern w:val="0"/>
          <w:sz w:val="24"/>
          <w:szCs w:val="24"/>
          <w14:ligatures w14:val="none"/>
        </w:rPr>
        <w:t>:</w:t>
      </w:r>
    </w:p>
    <w:p w14:paraId="52D26EA0" w14:textId="77777777" w:rsidR="005A5811" w:rsidRPr="005A5811" w:rsidRDefault="005A5811" w:rsidP="005A5811">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تاریخ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۲۳</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تا ۲۵ نوامبر ۲۰۲۷</w:t>
      </w:r>
    </w:p>
    <w:p w14:paraId="6DEAC89D" w14:textId="77777777" w:rsidR="005A5811" w:rsidRPr="005A5811" w:rsidRDefault="005A5811" w:rsidP="005A5811">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محل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امارات، ابوظبی</w:t>
      </w:r>
    </w:p>
    <w:p w14:paraId="631F1CBA" w14:textId="77777777" w:rsidR="005A5811" w:rsidRPr="005A5811" w:rsidRDefault="005A5811" w:rsidP="005A5811">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وب‌سایت مرجع</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vivmea.nl</w:t>
      </w:r>
    </w:p>
    <w:p w14:paraId="3B9E08C7" w14:textId="77777777" w:rsidR="005A5811" w:rsidRPr="005A5811" w:rsidRDefault="005A5811" w:rsidP="005A58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5811">
        <w:rPr>
          <w:rFonts w:ascii="Times New Roman" w:eastAsia="Times New Roman" w:hAnsi="Times New Roman" w:cs="Times New Roman"/>
          <w:b/>
          <w:bCs/>
          <w:kern w:val="0"/>
          <w:sz w:val="36"/>
          <w:szCs w:val="36"/>
          <w:rtl/>
          <w14:ligatures w14:val="none"/>
        </w:rPr>
        <w:t>بخش سوم: گرید خوراکی و صنایع غذایی</w:t>
      </w:r>
      <w:r w:rsidRPr="005A5811">
        <w:rPr>
          <w:rFonts w:ascii="Times New Roman" w:eastAsia="Times New Roman" w:hAnsi="Times New Roman" w:cs="Times New Roman"/>
          <w:b/>
          <w:bCs/>
          <w:kern w:val="0"/>
          <w:sz w:val="36"/>
          <w:szCs w:val="36"/>
          <w14:ligatures w14:val="none"/>
        </w:rPr>
        <w:t xml:space="preserve"> (Food Grade)</w:t>
      </w:r>
    </w:p>
    <w:p w14:paraId="38C381C6" w14:textId="77777777" w:rsidR="005A5811" w:rsidRPr="005A5811" w:rsidRDefault="005A5811" w:rsidP="005A58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811">
        <w:rPr>
          <w:rFonts w:ascii="Times New Roman" w:eastAsia="Times New Roman" w:hAnsi="Times New Roman" w:cs="Times New Roman"/>
          <w:b/>
          <w:bCs/>
          <w:kern w:val="0"/>
          <w:sz w:val="27"/>
          <w:szCs w:val="27"/>
          <w:rtl/>
          <w14:ligatures w14:val="none"/>
        </w:rPr>
        <w:t>۷</w:t>
      </w:r>
      <w:r w:rsidRPr="005A5811">
        <w:rPr>
          <w:rFonts w:ascii="Times New Roman" w:eastAsia="Times New Roman" w:hAnsi="Times New Roman" w:cs="Times New Roman"/>
          <w:b/>
          <w:bCs/>
          <w:kern w:val="0"/>
          <w:sz w:val="27"/>
          <w:szCs w:val="27"/>
          <w14:ligatures w14:val="none"/>
        </w:rPr>
        <w:t xml:space="preserve">. </w:t>
      </w:r>
      <w:r w:rsidRPr="005A5811">
        <w:rPr>
          <w:rFonts w:ascii="Times New Roman" w:eastAsia="Times New Roman" w:hAnsi="Times New Roman" w:cs="Times New Roman"/>
          <w:b/>
          <w:bCs/>
          <w:kern w:val="0"/>
          <w:sz w:val="27"/>
          <w:szCs w:val="27"/>
          <w:rtl/>
          <w14:ligatures w14:val="none"/>
        </w:rPr>
        <w:t>نمایشگاه</w:t>
      </w:r>
      <w:r w:rsidRPr="005A5811">
        <w:rPr>
          <w:rFonts w:ascii="Times New Roman" w:eastAsia="Times New Roman" w:hAnsi="Times New Roman" w:cs="Times New Roman"/>
          <w:b/>
          <w:bCs/>
          <w:kern w:val="0"/>
          <w:sz w:val="27"/>
          <w:szCs w:val="27"/>
          <w14:ligatures w14:val="none"/>
        </w:rPr>
        <w:t xml:space="preserve"> Gulfood Manufacturing (</w:t>
      </w:r>
      <w:r w:rsidRPr="005A5811">
        <w:rPr>
          <w:rFonts w:ascii="Times New Roman" w:eastAsia="Times New Roman" w:hAnsi="Times New Roman" w:cs="Times New Roman"/>
          <w:b/>
          <w:bCs/>
          <w:kern w:val="0"/>
          <w:sz w:val="27"/>
          <w:szCs w:val="27"/>
          <w:rtl/>
          <w14:ligatures w14:val="none"/>
        </w:rPr>
        <w:t>دبی، امارات</w:t>
      </w:r>
      <w:r w:rsidRPr="005A5811">
        <w:rPr>
          <w:rFonts w:ascii="Times New Roman" w:eastAsia="Times New Roman" w:hAnsi="Times New Roman" w:cs="Times New Roman"/>
          <w:b/>
          <w:bCs/>
          <w:kern w:val="0"/>
          <w:sz w:val="27"/>
          <w:szCs w:val="27"/>
          <w14:ligatures w14:val="none"/>
        </w:rPr>
        <w:t>)</w:t>
      </w:r>
    </w:p>
    <w:p w14:paraId="3F566DB5" w14:textId="77777777" w:rsidR="005A5811" w:rsidRPr="005A5811" w:rsidRDefault="005A5811" w:rsidP="005A58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غول بلامنازع صنایع غذایی، ماشین‌آلات و مواد اولیه در خاورمیانه و آفریقا. این نمایشگاه قلب تپنده تجارت</w:t>
      </w:r>
      <w:r w:rsidRPr="005A5811">
        <w:rPr>
          <w:rFonts w:ascii="Times New Roman" w:eastAsia="Times New Roman" w:hAnsi="Times New Roman" w:cs="Times New Roman"/>
          <w:kern w:val="0"/>
          <w:sz w:val="24"/>
          <w:szCs w:val="24"/>
          <w14:ligatures w14:val="none"/>
        </w:rPr>
        <w:t xml:space="preserve"> B2B </w:t>
      </w:r>
      <w:r w:rsidRPr="005A5811">
        <w:rPr>
          <w:rFonts w:ascii="Times New Roman" w:eastAsia="Times New Roman" w:hAnsi="Times New Roman" w:cs="Times New Roman"/>
          <w:kern w:val="0"/>
          <w:sz w:val="24"/>
          <w:szCs w:val="24"/>
          <w:rtl/>
          <w14:ligatures w14:val="none"/>
        </w:rPr>
        <w:t>برای تامین‌کنندگان مواد اولیه صنایع پخت‌وپز، کیک و کلوچه، و شبکه‌های پخش افزودنی‌های مجاز خوراکی است</w:t>
      </w:r>
      <w:r w:rsidRPr="005A5811">
        <w:rPr>
          <w:rFonts w:ascii="Times New Roman" w:eastAsia="Times New Roman" w:hAnsi="Times New Roman" w:cs="Times New Roman"/>
          <w:kern w:val="0"/>
          <w:sz w:val="24"/>
          <w:szCs w:val="24"/>
          <w14:ligatures w14:val="none"/>
        </w:rPr>
        <w:t>.</w:t>
      </w:r>
    </w:p>
    <w:p w14:paraId="71BB9E5B" w14:textId="77777777" w:rsidR="005A5811" w:rsidRPr="005A5811" w:rsidRDefault="005A5811" w:rsidP="005A581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عملکرد دوره‌های پیشین</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این رویداد عظیم در دوره پیشین خود میزبان بیش از ۶۱,۹۰۷ بازدیدکننده تجاری و حضور بیش از ۲,۵۰۰ غرفه‌دار از سراسر جهان بود</w:t>
      </w:r>
      <w:r w:rsidRPr="005A5811">
        <w:rPr>
          <w:rFonts w:ascii="Times New Roman" w:eastAsia="Times New Roman" w:hAnsi="Times New Roman" w:cs="Times New Roman"/>
          <w:kern w:val="0"/>
          <w:sz w:val="24"/>
          <w:szCs w:val="24"/>
          <w14:ligatures w14:val="none"/>
        </w:rPr>
        <w:t>.</w:t>
      </w:r>
    </w:p>
    <w:p w14:paraId="45B6EE96" w14:textId="77777777" w:rsidR="005A5811" w:rsidRPr="005A5811" w:rsidRDefault="005A5811" w:rsidP="005A581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بخش‌های نمایشگاه و صنایع حاضر</w:t>
      </w:r>
      <w:r w:rsidRPr="005A5811">
        <w:rPr>
          <w:rFonts w:ascii="Times New Roman" w:eastAsia="Times New Roman" w:hAnsi="Times New Roman" w:cs="Times New Roman"/>
          <w:b/>
          <w:bCs/>
          <w:kern w:val="0"/>
          <w:sz w:val="24"/>
          <w:szCs w:val="24"/>
          <w14:ligatures w14:val="none"/>
        </w:rPr>
        <w:t>:</w:t>
      </w:r>
    </w:p>
    <w:p w14:paraId="15EBCF21" w14:textId="77777777" w:rsidR="005A5811" w:rsidRPr="005A5811" w:rsidRDefault="005A5811" w:rsidP="005A5811">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مواد اولیه و افزودنی‌های غذایی</w:t>
      </w:r>
      <w:r w:rsidRPr="005A5811">
        <w:rPr>
          <w:rFonts w:ascii="Times New Roman" w:eastAsia="Times New Roman" w:hAnsi="Times New Roman" w:cs="Times New Roman"/>
          <w:kern w:val="0"/>
          <w:sz w:val="24"/>
          <w:szCs w:val="24"/>
          <w14:ligatures w14:val="none"/>
        </w:rPr>
        <w:t xml:space="preserve"> (Ingredients).</w:t>
      </w:r>
    </w:p>
    <w:p w14:paraId="1275E847" w14:textId="77777777" w:rsidR="005A5811" w:rsidRPr="005A5811" w:rsidRDefault="005A5811" w:rsidP="005A5811">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فرآوری و بسته‌بندی مواد غذایی، اتوماسیون و زنجیره تامین</w:t>
      </w:r>
      <w:r w:rsidRPr="005A5811">
        <w:rPr>
          <w:rFonts w:ascii="Times New Roman" w:eastAsia="Times New Roman" w:hAnsi="Times New Roman" w:cs="Times New Roman"/>
          <w:kern w:val="0"/>
          <w:sz w:val="24"/>
          <w:szCs w:val="24"/>
          <w14:ligatures w14:val="none"/>
        </w:rPr>
        <w:t>.</w:t>
      </w:r>
    </w:p>
    <w:p w14:paraId="505CA39D" w14:textId="77777777" w:rsidR="005A5811" w:rsidRPr="005A5811" w:rsidRDefault="005A5811" w:rsidP="005A581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اطلاعات برگزاری و ارتباطی</w:t>
      </w:r>
      <w:r w:rsidRPr="005A5811">
        <w:rPr>
          <w:rFonts w:ascii="Times New Roman" w:eastAsia="Times New Roman" w:hAnsi="Times New Roman" w:cs="Times New Roman"/>
          <w:b/>
          <w:bCs/>
          <w:kern w:val="0"/>
          <w:sz w:val="24"/>
          <w:szCs w:val="24"/>
          <w14:ligatures w14:val="none"/>
        </w:rPr>
        <w:t>:</w:t>
      </w:r>
    </w:p>
    <w:p w14:paraId="0CFDA43E" w14:textId="77777777" w:rsidR="005A5811" w:rsidRPr="005A5811" w:rsidRDefault="005A5811" w:rsidP="005A5811">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تاریخ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۳</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تا ۵ نوامبر ۲۰۲۶</w:t>
      </w:r>
    </w:p>
    <w:p w14:paraId="799288B4" w14:textId="77777777" w:rsidR="005A5811" w:rsidRPr="005A5811" w:rsidRDefault="005A5811" w:rsidP="005A5811">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محل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امارات، مرکز تجارت جهانی دبی</w:t>
      </w:r>
      <w:r w:rsidRPr="005A5811">
        <w:rPr>
          <w:rFonts w:ascii="Times New Roman" w:eastAsia="Times New Roman" w:hAnsi="Times New Roman" w:cs="Times New Roman"/>
          <w:kern w:val="0"/>
          <w:sz w:val="24"/>
          <w:szCs w:val="24"/>
          <w14:ligatures w14:val="none"/>
        </w:rPr>
        <w:t xml:space="preserve"> (DWTC)</w:t>
      </w:r>
    </w:p>
    <w:p w14:paraId="05936BB6" w14:textId="77777777" w:rsidR="005A5811" w:rsidRPr="005A5811" w:rsidRDefault="005A5811" w:rsidP="005A5811">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وب‌سایت مرجع</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gulfoodmanufacturing.com</w:t>
      </w:r>
    </w:p>
    <w:p w14:paraId="0397E496" w14:textId="77777777" w:rsidR="005A5811" w:rsidRPr="005A5811" w:rsidRDefault="005A5811" w:rsidP="005A58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811">
        <w:rPr>
          <w:rFonts w:ascii="Times New Roman" w:eastAsia="Times New Roman" w:hAnsi="Times New Roman" w:cs="Times New Roman"/>
          <w:b/>
          <w:bCs/>
          <w:kern w:val="0"/>
          <w:sz w:val="27"/>
          <w:szCs w:val="27"/>
          <w:rtl/>
          <w14:ligatures w14:val="none"/>
        </w:rPr>
        <w:t>۸</w:t>
      </w:r>
      <w:r w:rsidRPr="005A5811">
        <w:rPr>
          <w:rFonts w:ascii="Times New Roman" w:eastAsia="Times New Roman" w:hAnsi="Times New Roman" w:cs="Times New Roman"/>
          <w:b/>
          <w:bCs/>
          <w:kern w:val="0"/>
          <w:sz w:val="27"/>
          <w:szCs w:val="27"/>
          <w14:ligatures w14:val="none"/>
        </w:rPr>
        <w:t xml:space="preserve">. </w:t>
      </w:r>
      <w:r w:rsidRPr="005A5811">
        <w:rPr>
          <w:rFonts w:ascii="Times New Roman" w:eastAsia="Times New Roman" w:hAnsi="Times New Roman" w:cs="Times New Roman"/>
          <w:b/>
          <w:bCs/>
          <w:kern w:val="0"/>
          <w:sz w:val="27"/>
          <w:szCs w:val="27"/>
          <w:rtl/>
          <w14:ligatures w14:val="none"/>
        </w:rPr>
        <w:t>نمایشگاه</w:t>
      </w:r>
      <w:r w:rsidRPr="005A5811">
        <w:rPr>
          <w:rFonts w:ascii="Times New Roman" w:eastAsia="Times New Roman" w:hAnsi="Times New Roman" w:cs="Times New Roman"/>
          <w:b/>
          <w:bCs/>
          <w:kern w:val="0"/>
          <w:sz w:val="27"/>
          <w:szCs w:val="27"/>
          <w14:ligatures w14:val="none"/>
        </w:rPr>
        <w:t xml:space="preserve"> Fi India (</w:t>
      </w:r>
      <w:r w:rsidRPr="005A5811">
        <w:rPr>
          <w:rFonts w:ascii="Times New Roman" w:eastAsia="Times New Roman" w:hAnsi="Times New Roman" w:cs="Times New Roman"/>
          <w:b/>
          <w:bCs/>
          <w:kern w:val="0"/>
          <w:sz w:val="27"/>
          <w:szCs w:val="27"/>
          <w:rtl/>
          <w14:ligatures w14:val="none"/>
        </w:rPr>
        <w:t>بمبئی، هند</w:t>
      </w:r>
      <w:r w:rsidRPr="005A5811">
        <w:rPr>
          <w:rFonts w:ascii="Times New Roman" w:eastAsia="Times New Roman" w:hAnsi="Times New Roman" w:cs="Times New Roman"/>
          <w:b/>
          <w:bCs/>
          <w:kern w:val="0"/>
          <w:sz w:val="27"/>
          <w:szCs w:val="27"/>
          <w14:ligatures w14:val="none"/>
        </w:rPr>
        <w:t>)</w:t>
      </w:r>
    </w:p>
    <w:p w14:paraId="7528FC32" w14:textId="77777777" w:rsidR="005A5811" w:rsidRPr="005A5811" w:rsidRDefault="005A5811" w:rsidP="005A58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نمایشگاه تخصصی "مواد اولیه غذایی</w:t>
      </w:r>
      <w:r w:rsidRPr="005A5811">
        <w:rPr>
          <w:rFonts w:ascii="Times New Roman" w:eastAsia="Times New Roman" w:hAnsi="Times New Roman" w:cs="Times New Roman"/>
          <w:kern w:val="0"/>
          <w:sz w:val="24"/>
          <w:szCs w:val="24"/>
          <w14:ligatures w14:val="none"/>
        </w:rPr>
        <w:t xml:space="preserve">" (Food Ingredients) </w:t>
      </w:r>
      <w:r w:rsidRPr="005A5811">
        <w:rPr>
          <w:rFonts w:ascii="Times New Roman" w:eastAsia="Times New Roman" w:hAnsi="Times New Roman" w:cs="Times New Roman"/>
          <w:kern w:val="0"/>
          <w:sz w:val="24"/>
          <w:szCs w:val="24"/>
          <w:rtl/>
          <w14:ligatures w14:val="none"/>
        </w:rPr>
        <w:t>هند، پلتفرم کلیدی برای ورود به صنایع غذایی شبه‌قاره است</w:t>
      </w:r>
      <w:r w:rsidRPr="005A5811">
        <w:rPr>
          <w:rFonts w:ascii="Times New Roman" w:eastAsia="Times New Roman" w:hAnsi="Times New Roman" w:cs="Times New Roman"/>
          <w:kern w:val="0"/>
          <w:sz w:val="24"/>
          <w:szCs w:val="24"/>
          <w14:ligatures w14:val="none"/>
        </w:rPr>
        <w:t>.</w:t>
      </w:r>
    </w:p>
    <w:p w14:paraId="406002B9" w14:textId="77777777" w:rsidR="005A5811" w:rsidRPr="005A5811" w:rsidRDefault="005A5811" w:rsidP="005A5811">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lastRenderedPageBreak/>
        <w:t>عملکرد دوره‌های پیشین</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با بیش از ۱۵,۰۰۰ بازدیدکننده تخصصی (شامل مدیران خرید کارخانجات مواد غذایی) و بالغ بر ۲۵۰ غرفه‌دار بین‌المللی</w:t>
      </w:r>
      <w:r w:rsidRPr="005A5811">
        <w:rPr>
          <w:rFonts w:ascii="Times New Roman" w:eastAsia="Times New Roman" w:hAnsi="Times New Roman" w:cs="Times New Roman"/>
          <w:kern w:val="0"/>
          <w:sz w:val="24"/>
          <w:szCs w:val="24"/>
          <w14:ligatures w14:val="none"/>
        </w:rPr>
        <w:t>.</w:t>
      </w:r>
    </w:p>
    <w:p w14:paraId="3E555716" w14:textId="77777777" w:rsidR="005A5811" w:rsidRPr="005A5811" w:rsidRDefault="005A5811" w:rsidP="005A5811">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بخش‌های نمایشگاه</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متمرکز بر تنظیم‌کننده‌های اسیدیته، طعم‌دهنده‌ها، مواد حجم‌دهنده و افزودنی‌های پخت</w:t>
      </w:r>
      <w:r w:rsidRPr="005A5811">
        <w:rPr>
          <w:rFonts w:ascii="Times New Roman" w:eastAsia="Times New Roman" w:hAnsi="Times New Roman" w:cs="Times New Roman"/>
          <w:kern w:val="0"/>
          <w:sz w:val="24"/>
          <w:szCs w:val="24"/>
          <w14:ligatures w14:val="none"/>
        </w:rPr>
        <w:t>.</w:t>
      </w:r>
    </w:p>
    <w:p w14:paraId="6AFAC5B3" w14:textId="77777777" w:rsidR="005A5811" w:rsidRPr="005A5811" w:rsidRDefault="005A5811" w:rsidP="005A5811">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اطلاعات برگزاری</w:t>
      </w:r>
      <w:r w:rsidRPr="005A5811">
        <w:rPr>
          <w:rFonts w:ascii="Times New Roman" w:eastAsia="Times New Roman" w:hAnsi="Times New Roman" w:cs="Times New Roman"/>
          <w:b/>
          <w:bCs/>
          <w:kern w:val="0"/>
          <w:sz w:val="24"/>
          <w:szCs w:val="24"/>
          <w14:ligatures w14:val="none"/>
        </w:rPr>
        <w:t>:</w:t>
      </w:r>
    </w:p>
    <w:p w14:paraId="317F54A5" w14:textId="77777777" w:rsidR="005A5811" w:rsidRPr="005A5811" w:rsidRDefault="005A5811" w:rsidP="005A5811">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تاریخ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۲۶</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تا ۲۸ آگوست ۲۰۲۶</w:t>
      </w:r>
    </w:p>
    <w:p w14:paraId="7CDF1814" w14:textId="77777777" w:rsidR="005A5811" w:rsidRPr="005A5811" w:rsidRDefault="005A5811" w:rsidP="005A5811">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محل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هند، بمبئی</w:t>
      </w:r>
    </w:p>
    <w:p w14:paraId="15ABA4D0" w14:textId="77777777" w:rsidR="005A5811" w:rsidRPr="005A5811" w:rsidRDefault="005A5811" w:rsidP="005A58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5811">
        <w:rPr>
          <w:rFonts w:ascii="Times New Roman" w:eastAsia="Times New Roman" w:hAnsi="Times New Roman" w:cs="Times New Roman"/>
          <w:b/>
          <w:bCs/>
          <w:kern w:val="0"/>
          <w:sz w:val="27"/>
          <w:szCs w:val="27"/>
          <w:rtl/>
          <w14:ligatures w14:val="none"/>
        </w:rPr>
        <w:t>۹</w:t>
      </w:r>
      <w:r w:rsidRPr="005A5811">
        <w:rPr>
          <w:rFonts w:ascii="Times New Roman" w:eastAsia="Times New Roman" w:hAnsi="Times New Roman" w:cs="Times New Roman"/>
          <w:b/>
          <w:bCs/>
          <w:kern w:val="0"/>
          <w:sz w:val="27"/>
          <w:szCs w:val="27"/>
          <w14:ligatures w14:val="none"/>
        </w:rPr>
        <w:t xml:space="preserve">. </w:t>
      </w:r>
      <w:r w:rsidRPr="005A5811">
        <w:rPr>
          <w:rFonts w:ascii="Times New Roman" w:eastAsia="Times New Roman" w:hAnsi="Times New Roman" w:cs="Times New Roman"/>
          <w:b/>
          <w:bCs/>
          <w:kern w:val="0"/>
          <w:sz w:val="27"/>
          <w:szCs w:val="27"/>
          <w:rtl/>
          <w14:ligatures w14:val="none"/>
        </w:rPr>
        <w:t>نمایشگاه</w:t>
      </w:r>
      <w:r w:rsidRPr="005A5811">
        <w:rPr>
          <w:rFonts w:ascii="Times New Roman" w:eastAsia="Times New Roman" w:hAnsi="Times New Roman" w:cs="Times New Roman"/>
          <w:b/>
          <w:bCs/>
          <w:kern w:val="0"/>
          <w:sz w:val="27"/>
          <w:szCs w:val="27"/>
          <w14:ligatures w14:val="none"/>
        </w:rPr>
        <w:t xml:space="preserve"> </w:t>
      </w:r>
      <w:proofErr w:type="spellStart"/>
      <w:r w:rsidRPr="005A5811">
        <w:rPr>
          <w:rFonts w:ascii="Times New Roman" w:eastAsia="Times New Roman" w:hAnsi="Times New Roman" w:cs="Times New Roman"/>
          <w:b/>
          <w:bCs/>
          <w:kern w:val="0"/>
          <w:sz w:val="27"/>
          <w:szCs w:val="27"/>
          <w14:ligatures w14:val="none"/>
        </w:rPr>
        <w:t>iba</w:t>
      </w:r>
      <w:proofErr w:type="spellEnd"/>
      <w:r w:rsidRPr="005A5811">
        <w:rPr>
          <w:rFonts w:ascii="Times New Roman" w:eastAsia="Times New Roman" w:hAnsi="Times New Roman" w:cs="Times New Roman"/>
          <w:b/>
          <w:bCs/>
          <w:kern w:val="0"/>
          <w:sz w:val="27"/>
          <w:szCs w:val="27"/>
          <w14:ligatures w14:val="none"/>
        </w:rPr>
        <w:t xml:space="preserve"> (</w:t>
      </w:r>
      <w:r w:rsidRPr="005A5811">
        <w:rPr>
          <w:rFonts w:ascii="Times New Roman" w:eastAsia="Times New Roman" w:hAnsi="Times New Roman" w:cs="Times New Roman"/>
          <w:b/>
          <w:bCs/>
          <w:kern w:val="0"/>
          <w:sz w:val="27"/>
          <w:szCs w:val="27"/>
          <w:rtl/>
          <w14:ligatures w14:val="none"/>
        </w:rPr>
        <w:t>مونیخ، آلمان</w:t>
      </w:r>
      <w:r w:rsidRPr="005A5811">
        <w:rPr>
          <w:rFonts w:ascii="Times New Roman" w:eastAsia="Times New Roman" w:hAnsi="Times New Roman" w:cs="Times New Roman"/>
          <w:b/>
          <w:bCs/>
          <w:kern w:val="0"/>
          <w:sz w:val="27"/>
          <w:szCs w:val="27"/>
          <w14:ligatures w14:val="none"/>
        </w:rPr>
        <w:t>)</w:t>
      </w:r>
    </w:p>
    <w:p w14:paraId="74DE889D" w14:textId="77777777" w:rsidR="005A5811" w:rsidRPr="005A5811" w:rsidRDefault="005A5811" w:rsidP="005A58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kern w:val="0"/>
          <w:sz w:val="24"/>
          <w:szCs w:val="24"/>
          <w:rtl/>
          <w14:ligatures w14:val="none"/>
        </w:rPr>
        <w:t>مهم‌ترین رویداد تخصصی جهان در صنعت نانوایی، قنادی و اسنک</w:t>
      </w:r>
      <w:r w:rsidRPr="005A5811">
        <w:rPr>
          <w:rFonts w:ascii="Times New Roman" w:eastAsia="Times New Roman" w:hAnsi="Times New Roman" w:cs="Times New Roman"/>
          <w:kern w:val="0"/>
          <w:sz w:val="24"/>
          <w:szCs w:val="24"/>
          <w14:ligatures w14:val="none"/>
        </w:rPr>
        <w:t>.</w:t>
      </w:r>
    </w:p>
    <w:p w14:paraId="182BF310" w14:textId="77777777" w:rsidR="005A5811" w:rsidRPr="005A5811" w:rsidRDefault="005A5811" w:rsidP="005A581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عملکرد دوره‌های پیشین</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با مقیاس خیره‌کننده ۶۰,۰۰۰ بازدیدکننده و ۱,۱۰۰ شرکت غرفه‌دار، قطب معرفی آخرین فناوری‌ها و مواد اولیه پایه پخت در اروپاست</w:t>
      </w:r>
      <w:r w:rsidRPr="005A5811">
        <w:rPr>
          <w:rFonts w:ascii="Times New Roman" w:eastAsia="Times New Roman" w:hAnsi="Times New Roman" w:cs="Times New Roman"/>
          <w:kern w:val="0"/>
          <w:sz w:val="24"/>
          <w:szCs w:val="24"/>
          <w14:ligatures w14:val="none"/>
        </w:rPr>
        <w:t>.</w:t>
      </w:r>
    </w:p>
    <w:p w14:paraId="69186262" w14:textId="77777777" w:rsidR="005A5811" w:rsidRPr="005A5811" w:rsidRDefault="005A5811" w:rsidP="005A581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اطلاعات برگزاری</w:t>
      </w:r>
      <w:r w:rsidRPr="005A5811">
        <w:rPr>
          <w:rFonts w:ascii="Times New Roman" w:eastAsia="Times New Roman" w:hAnsi="Times New Roman" w:cs="Times New Roman"/>
          <w:b/>
          <w:bCs/>
          <w:kern w:val="0"/>
          <w:sz w:val="24"/>
          <w:szCs w:val="24"/>
          <w14:ligatures w14:val="none"/>
        </w:rPr>
        <w:t>:</w:t>
      </w:r>
    </w:p>
    <w:p w14:paraId="678344EE" w14:textId="77777777" w:rsidR="005A5811" w:rsidRPr="005A5811" w:rsidRDefault="005A5811" w:rsidP="005A5811">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تاریخ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۲۴</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تا ۲۸ اکتبر ۲۰۲۷</w:t>
      </w:r>
    </w:p>
    <w:p w14:paraId="31F85DEA" w14:textId="77777777" w:rsidR="005A5811" w:rsidRPr="005A5811" w:rsidRDefault="005A5811" w:rsidP="005A5811">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811">
        <w:rPr>
          <w:rFonts w:ascii="Times New Roman" w:eastAsia="Times New Roman" w:hAnsi="Times New Roman" w:cs="Times New Roman"/>
          <w:b/>
          <w:bCs/>
          <w:kern w:val="0"/>
          <w:sz w:val="24"/>
          <w:szCs w:val="24"/>
          <w:rtl/>
          <w14:ligatures w14:val="none"/>
        </w:rPr>
        <w:t>محل برگزاری</w:t>
      </w:r>
      <w:r w:rsidRPr="005A5811">
        <w:rPr>
          <w:rFonts w:ascii="Times New Roman" w:eastAsia="Times New Roman" w:hAnsi="Times New Roman" w:cs="Times New Roman"/>
          <w:b/>
          <w:bCs/>
          <w:kern w:val="0"/>
          <w:sz w:val="24"/>
          <w:szCs w:val="24"/>
          <w14:ligatures w14:val="none"/>
        </w:rPr>
        <w:t>:</w:t>
      </w:r>
      <w:r w:rsidRPr="005A5811">
        <w:rPr>
          <w:rFonts w:ascii="Times New Roman" w:eastAsia="Times New Roman" w:hAnsi="Times New Roman" w:cs="Times New Roman"/>
          <w:kern w:val="0"/>
          <w:sz w:val="24"/>
          <w:szCs w:val="24"/>
          <w14:ligatures w14:val="none"/>
        </w:rPr>
        <w:t xml:space="preserve"> </w:t>
      </w:r>
      <w:r w:rsidRPr="005A5811">
        <w:rPr>
          <w:rFonts w:ascii="Times New Roman" w:eastAsia="Times New Roman" w:hAnsi="Times New Roman" w:cs="Times New Roman"/>
          <w:kern w:val="0"/>
          <w:sz w:val="24"/>
          <w:szCs w:val="24"/>
          <w:rtl/>
          <w14:ligatures w14:val="none"/>
        </w:rPr>
        <w:t>آلمان، مونیخ</w:t>
      </w:r>
    </w:p>
    <w:p w14:paraId="14B99FC1" w14:textId="77777777" w:rsidR="00206B24" w:rsidRDefault="00206B24" w:rsidP="005A5811">
      <w:pPr>
        <w:rPr>
          <w:rFonts w:hint="cs"/>
        </w:rPr>
      </w:pPr>
    </w:p>
    <w:sectPr w:rsidR="00206B24" w:rsidSect="00176D6F">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43E38"/>
    <w:multiLevelType w:val="multilevel"/>
    <w:tmpl w:val="41CA7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C3905"/>
    <w:multiLevelType w:val="multilevel"/>
    <w:tmpl w:val="81169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920A9"/>
    <w:multiLevelType w:val="multilevel"/>
    <w:tmpl w:val="5142D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B25DA"/>
    <w:multiLevelType w:val="multilevel"/>
    <w:tmpl w:val="C9F20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72EB1"/>
    <w:multiLevelType w:val="multilevel"/>
    <w:tmpl w:val="12685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8781E"/>
    <w:multiLevelType w:val="multilevel"/>
    <w:tmpl w:val="ED207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F3CFA"/>
    <w:multiLevelType w:val="multilevel"/>
    <w:tmpl w:val="03841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E4F03"/>
    <w:multiLevelType w:val="multilevel"/>
    <w:tmpl w:val="E6562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25A32"/>
    <w:multiLevelType w:val="multilevel"/>
    <w:tmpl w:val="17AEC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626899">
    <w:abstractNumId w:val="1"/>
  </w:num>
  <w:num w:numId="2" w16cid:durableId="1283807512">
    <w:abstractNumId w:val="3"/>
  </w:num>
  <w:num w:numId="3" w16cid:durableId="2060661271">
    <w:abstractNumId w:val="5"/>
  </w:num>
  <w:num w:numId="4" w16cid:durableId="556939660">
    <w:abstractNumId w:val="7"/>
  </w:num>
  <w:num w:numId="5" w16cid:durableId="1127629839">
    <w:abstractNumId w:val="8"/>
  </w:num>
  <w:num w:numId="6" w16cid:durableId="1772898769">
    <w:abstractNumId w:val="6"/>
  </w:num>
  <w:num w:numId="7" w16cid:durableId="1257667843">
    <w:abstractNumId w:val="0"/>
  </w:num>
  <w:num w:numId="8" w16cid:durableId="778597898">
    <w:abstractNumId w:val="4"/>
  </w:num>
  <w:num w:numId="9" w16cid:durableId="1694762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B5B"/>
    <w:rsid w:val="00176D6F"/>
    <w:rsid w:val="00206B24"/>
    <w:rsid w:val="00321B5B"/>
    <w:rsid w:val="005A581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582AAD-1274-430F-A949-EC8DEFE03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link w:val="Heading1Char"/>
    <w:uiPriority w:val="9"/>
    <w:qFormat/>
    <w:rsid w:val="005A5811"/>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A5811"/>
    <w:pPr>
      <w:bidi w:val="0"/>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A5811"/>
    <w:pPr>
      <w:bidi w:val="0"/>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81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A581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A581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A5811"/>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5A58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298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3A%2F%2Fintercleanshow.com%2Famsterdam&amp;authuser=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1112</Words>
  <Characters>6339</Characters>
  <Application>Microsoft Office Word</Application>
  <DocSecurity>0</DocSecurity>
  <Lines>52</Lines>
  <Paragraphs>14</Paragraphs>
  <ScaleCrop>false</ScaleCrop>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Plus</dc:creator>
  <cp:keywords/>
  <dc:description/>
  <cp:lastModifiedBy>Plus</cp:lastModifiedBy>
  <cp:revision>3</cp:revision>
  <dcterms:created xsi:type="dcterms:W3CDTF">2026-07-02T07:59:00Z</dcterms:created>
  <dcterms:modified xsi:type="dcterms:W3CDTF">2026-07-02T08:00:00Z</dcterms:modified>
</cp:coreProperties>
</file>