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697564" w14:textId="77777777" w:rsidR="000D5E3C" w:rsidRDefault="0027683D" w:rsidP="00DC468E">
      <w:pPr>
        <w:bidi/>
        <w:spacing w:before="200" w:after="60"/>
        <w:jc w:val="center"/>
      </w:pPr>
      <w:r>
        <w:rPr>
          <w:b/>
          <w:bCs/>
          <w:color w:val="1F5C8B"/>
          <w:sz w:val="32"/>
          <w:szCs w:val="32"/>
          <w:rtl/>
        </w:rPr>
        <w:t>گزارش جامع تحلیلی بازار واردات جوش‌شیرین کشور عربستان سعودی</w:t>
      </w:r>
    </w:p>
    <w:p w14:paraId="24C9712B" w14:textId="77777777" w:rsidR="000D5E3C" w:rsidRDefault="0027683D" w:rsidP="00DC468E">
      <w:pPr>
        <w:bidi/>
        <w:spacing w:after="60"/>
        <w:jc w:val="center"/>
      </w:pPr>
      <w:r>
        <w:rPr>
          <w:color w:val="444444"/>
          <w:sz w:val="22"/>
          <w:szCs w:val="22"/>
          <w:rtl/>
        </w:rPr>
        <w:t>(ارزیابی قیمت‌های FOB مبدأ، CIF بندر دمام و رقابت‌پذیری «جوش شیرین پارس»)</w:t>
      </w:r>
    </w:p>
    <w:p w14:paraId="5F075191" w14:textId="26824231" w:rsidR="000D5E3C" w:rsidRDefault="0027683D" w:rsidP="00DC468E">
      <w:pPr>
        <w:pBdr>
          <w:bottom w:val="single" w:sz="12" w:space="6" w:color="1F5C8B"/>
        </w:pBdr>
        <w:bidi/>
        <w:spacing w:after="220"/>
        <w:jc w:val="center"/>
      </w:pPr>
      <w:r>
        <w:rPr>
          <w:color w:val="666666"/>
          <w:sz w:val="19"/>
          <w:szCs w:val="19"/>
          <w:rtl/>
        </w:rPr>
        <w:t xml:space="preserve">تاریخ تنظیم: </w:t>
      </w:r>
      <w:r>
        <w:rPr>
          <w:color w:val="666666"/>
          <w:sz w:val="19"/>
          <w:szCs w:val="19"/>
          <w:rtl/>
        </w:rPr>
        <w:t>مهر ۱۴۰۵ (</w:t>
      </w:r>
      <w:r>
        <w:rPr>
          <w:color w:val="666666"/>
          <w:sz w:val="19"/>
          <w:szCs w:val="19"/>
          <w:rtl/>
        </w:rPr>
        <w:t>اکتبر ۲۰۲۶</w:t>
      </w:r>
    </w:p>
    <w:p w14:paraId="0BA41196" w14:textId="75CAD38F" w:rsidR="000D5E3C" w:rsidRDefault="00FE6DE7" w:rsidP="00DC468E">
      <w:pPr>
        <w:pStyle w:val="Heading1"/>
        <w:pBdr>
          <w:bottom w:val="single" w:sz="8" w:space="4" w:color="1F5C8B"/>
        </w:pBdr>
        <w:bidi/>
        <w:spacing w:before="300" w:after="140"/>
      </w:pPr>
      <w:r>
        <w:rPr>
          <w:rFonts w:hint="cs"/>
          <w:b/>
          <w:bCs/>
          <w:color w:val="1F5C8B"/>
          <w:sz w:val="27"/>
          <w:szCs w:val="27"/>
          <w:rtl/>
        </w:rPr>
        <w:t xml:space="preserve"> </w:t>
      </w:r>
      <w:r w:rsidR="0027683D">
        <w:rPr>
          <w:b/>
          <w:bCs/>
          <w:color w:val="1F5C8B"/>
          <w:sz w:val="27"/>
          <w:szCs w:val="27"/>
          <w:rtl/>
        </w:rPr>
        <w:t>۱. خلاصه مدیریتی</w:t>
      </w:r>
    </w:p>
    <w:p w14:paraId="30435340" w14:textId="77777777" w:rsidR="000D5E3C" w:rsidRDefault="0027683D" w:rsidP="00DC468E">
      <w:pPr>
        <w:bidi/>
        <w:spacing w:before="60" w:after="60" w:line="300" w:lineRule="auto"/>
      </w:pPr>
      <w:r>
        <w:rPr>
          <w:color w:val="000000"/>
          <w:rtl/>
        </w:rPr>
        <w:t>این گزارش بازار واردات جوش‌شیرین (بی‌کربنات سدیم، ردیف تعرفه 283630) عربستان سعودی را از نظر حجم واردات، بر</w:t>
      </w:r>
      <w:r>
        <w:rPr>
          <w:color w:val="000000"/>
          <w:rtl/>
        </w:rPr>
        <w:t>آورد مصرف، شرکای تجاری، قیمت‌های رقابتی، مسیرهای حمل، تعرفه و الزامات مقرراتی و موقعیت «جوش شیرین پارس» بررسی می‌کند. قیمت مرجع FOB برای محاسبات 250 دلار بر تن در بنادر ایران فرض شده است.</w:t>
      </w:r>
    </w:p>
    <w:p w14:paraId="21DD9B17" w14:textId="77777777" w:rsidR="000D5E3C" w:rsidRDefault="0027683D" w:rsidP="00DC468E">
      <w:pPr>
        <w:pStyle w:val="ListParagraph"/>
        <w:numPr>
          <w:ilvl w:val="0"/>
          <w:numId w:val="2"/>
        </w:numPr>
        <w:bidi/>
        <w:spacing w:before="40" w:after="40" w:line="300" w:lineRule="auto"/>
      </w:pPr>
      <w:r>
        <w:rPr>
          <w:rtl/>
        </w:rPr>
        <w:t>حجم واردات ثبت‌شده در سال ۲۰۲۵ برابر 31,365 تن و به ارزش 12.81 میلیو</w:t>
      </w:r>
      <w:r>
        <w:rPr>
          <w:rtl/>
        </w:rPr>
        <w:t>ن دلار بوده است. حجم واردات از سال ۲۰۱۸ (29,645 تن) با نرخ رشد مرکب سالانه 0.8٪ تقریباً ثابت مانده، اما ارزش به‌دلیل افزایش قیمت با نرخ 3.6٪ در سال رشد کرده است.</w:t>
      </w:r>
    </w:p>
    <w:p w14:paraId="4D9376DB" w14:textId="77777777" w:rsidR="000D5E3C" w:rsidRDefault="0027683D" w:rsidP="00DC468E">
      <w:pPr>
        <w:pStyle w:val="ListParagraph"/>
        <w:numPr>
          <w:ilvl w:val="0"/>
          <w:numId w:val="2"/>
        </w:numPr>
        <w:bidi/>
        <w:spacing w:before="40" w:after="40" w:line="300" w:lineRule="auto"/>
      </w:pPr>
      <w:r>
        <w:rPr>
          <w:rtl/>
        </w:rPr>
        <w:t>مصرف ظاهری سال ۲۰۲۵ با اصلاح کم‌ثبتی آمار حدود 34,000 تن (دامنهٔ 31,000 تا 37,500 تن) برآورد م</w:t>
      </w:r>
      <w:r>
        <w:rPr>
          <w:rtl/>
        </w:rPr>
        <w:t>ی‌شود؛ معادل سرانهٔ تقریبی 0.96 کیلوگرم برای جمعیت 35.3 میلیون نفری.</w:t>
      </w:r>
    </w:p>
    <w:p w14:paraId="2D437D8F" w14:textId="77777777" w:rsidR="000D5E3C" w:rsidRDefault="0027683D" w:rsidP="00DC468E">
      <w:pPr>
        <w:pStyle w:val="ListParagraph"/>
        <w:numPr>
          <w:ilvl w:val="0"/>
          <w:numId w:val="2"/>
        </w:numPr>
        <w:bidi/>
        <w:spacing w:before="40" w:after="40" w:line="300" w:lineRule="auto"/>
      </w:pPr>
      <w:r>
        <w:rPr>
          <w:rtl/>
        </w:rPr>
        <w:t>چین با 46٪ حجم (14,428 تن) و قیمت CIF ثبت‌شدهٔ 291 دلار بر تن بزرگ‌ترین تأمین‌کننده است. هند با 24٪ (7,599 تن، 403 دلار بر تن) و ترکیه با 14٪ (4,526 تن، 413 دلار بر تن) در رتبه‌های بعدی ق</w:t>
      </w:r>
      <w:r>
        <w:rPr>
          <w:rtl/>
        </w:rPr>
        <w:t>رار دارند.</w:t>
      </w:r>
    </w:p>
    <w:p w14:paraId="1134B42A" w14:textId="77777777" w:rsidR="000D5E3C" w:rsidRDefault="0027683D" w:rsidP="00DC468E">
      <w:pPr>
        <w:pStyle w:val="ListParagraph"/>
        <w:numPr>
          <w:ilvl w:val="0"/>
          <w:numId w:val="2"/>
        </w:numPr>
        <w:bidi/>
        <w:spacing w:before="40" w:after="40" w:line="300" w:lineRule="auto"/>
      </w:pPr>
      <w:r>
        <w:rPr>
          <w:rtl/>
        </w:rPr>
        <w:t>سهم هند از 0.1٪ در سال ۲۰۱۸ به 24٪ در سال ۲۰۲۵ رسیده است؛ این روند نشان می‌دهد ورود تأمین‌کنندهٔ جدید به بازار عربستان عملی است. در مقابل، سهم ترکیه از 54٪ (۲۰۱۹) به 14٪ کاهش یافته است.</w:t>
      </w:r>
    </w:p>
    <w:p w14:paraId="2DF0613D" w14:textId="77777777" w:rsidR="000D5E3C" w:rsidRDefault="0027683D" w:rsidP="00DC468E">
      <w:pPr>
        <w:pStyle w:val="ListParagraph"/>
        <w:numPr>
          <w:ilvl w:val="0"/>
          <w:numId w:val="2"/>
        </w:numPr>
        <w:bidi/>
        <w:spacing w:before="40" w:after="40" w:line="300" w:lineRule="auto"/>
      </w:pPr>
      <w:r>
        <w:rPr>
          <w:rtl/>
        </w:rPr>
        <w:t xml:space="preserve">در عربستان تولید تجاری جوش‌شیرین شناسایی نشد و بازار عملاً </w:t>
      </w:r>
      <w:r>
        <w:rPr>
          <w:rtl/>
        </w:rPr>
        <w:t>وابسته به واردات است؛ بنابراین قیمت کف داخلی وجود ندارد. صادرات مجدد ناچیز است (حدود 54 هزار دلار در ۲۰۲۳).</w:t>
      </w:r>
    </w:p>
    <w:p w14:paraId="79CF1A8D" w14:textId="77777777" w:rsidR="000D5E3C" w:rsidRDefault="0027683D" w:rsidP="00DC468E">
      <w:pPr>
        <w:pStyle w:val="ListParagraph"/>
        <w:numPr>
          <w:ilvl w:val="0"/>
          <w:numId w:val="2"/>
        </w:numPr>
        <w:bidi/>
        <w:spacing w:before="40" w:after="40" w:line="300" w:lineRule="auto"/>
      </w:pPr>
      <w:r>
        <w:rPr>
          <w:rtl/>
        </w:rPr>
        <w:t>قیمت CIF برآوردی «جوش شیرین پارس» در دمام در شرایط عادی 292 تا 324 دلار بر تن است؛ یعنی نزدیک به چین (291) و پایین‌تر از هند، ترکیه، بوسنی و بلغارست</w:t>
      </w:r>
      <w:r>
        <w:rPr>
          <w:rtl/>
        </w:rPr>
        <w:t>ان. در شرایط ریسک جنگی کنونی برآورد 309 تا 361 دلار بر تن است.</w:t>
      </w:r>
    </w:p>
    <w:p w14:paraId="193A98AC" w14:textId="77777777" w:rsidR="000D5E3C" w:rsidRDefault="0027683D" w:rsidP="00DC468E">
      <w:pPr>
        <w:pStyle w:val="ListParagraph"/>
        <w:numPr>
          <w:ilvl w:val="0"/>
          <w:numId w:val="2"/>
        </w:numPr>
        <w:bidi/>
        <w:spacing w:before="40" w:after="40" w:line="300" w:lineRule="auto"/>
      </w:pPr>
      <w:r>
        <w:rPr>
          <w:rtl/>
        </w:rPr>
        <w:t>تعرفهٔ گمرکی اعمال‌شده حدود 5٪ (برآورد ITC Trade Map برای ردیف 283630؛ حداقل تعرفهٔ مشترک شورای همکاری خلیج فارس) و مالیات بر ارزش افزوده 15٪ است؛ برای هیچ مبدأی ترجیح تعرفه‌ای برای ایران شناسا</w:t>
      </w:r>
      <w:r>
        <w:rPr>
          <w:rtl/>
        </w:rPr>
        <w:t>یی نشد. گواهی انطباق SASO/SABER برای ورود الزامی است.</w:t>
      </w:r>
    </w:p>
    <w:p w14:paraId="77FFC54A" w14:textId="77777777" w:rsidR="000D5E3C" w:rsidRDefault="0027683D" w:rsidP="00DC468E">
      <w:pPr>
        <w:pBdr>
          <w:top w:val="single" w:sz="4" w:space="6" w:color="B03A2E"/>
          <w:left w:val="single" w:sz="18" w:space="6" w:color="B03A2E"/>
          <w:bottom w:val="single" w:sz="4" w:space="6" w:color="B03A2E"/>
          <w:right w:val="single" w:sz="18" w:space="6" w:color="B03A2E"/>
        </w:pBdr>
        <w:shd w:val="clear" w:color="auto" w:fill="FBF3E4"/>
        <w:bidi/>
        <w:spacing w:before="140" w:after="140" w:line="300" w:lineRule="auto"/>
      </w:pPr>
      <w:r>
        <w:rPr>
          <w:b/>
          <w:bCs/>
          <w:color w:val="B03A2E"/>
          <w:rtl/>
        </w:rPr>
        <w:t xml:space="preserve">محدودیت اصلی: </w:t>
      </w:r>
      <w:r>
        <w:rPr>
          <w:rtl/>
        </w:rPr>
        <w:t xml:space="preserve">از ۲۸ فوریه ۲۰۲۶ جنگ منطقه‌ای و بحران تنگه هرمز، دسترسی دریایی بنادر جنوبی ایران را مختل کرده است. پس از ۱۳ آوریل ۲۰۲۶ بنادر جنوبی ایران تحت محاصرهٔ دریایی آمریکا قرار گرفته‌اند، روابط ایران و عربستان تنش‌آلود شده و آمار گمرکی عربستان در هیچ‌یک از سال‌های </w:t>
      </w:r>
      <w:r>
        <w:rPr>
          <w:rtl/>
        </w:rPr>
        <w:t>۲۰۱۸ تا ۲۰۲۵ واردات از ایران را ثبت نکرده است. بنابراین بازار از نظر اندازه و قیمت جذاب است، اما ورود عملی منوط به عادی‌سازی شرایط امنیتی و سیاسی است.</w:t>
      </w:r>
    </w:p>
    <w:p w14:paraId="2A409AAD" w14:textId="77777777" w:rsidR="000D5E3C" w:rsidRDefault="0027683D" w:rsidP="00DC468E">
      <w:pPr>
        <w:pStyle w:val="Heading1"/>
        <w:pBdr>
          <w:bottom w:val="single" w:sz="8" w:space="4" w:color="1F5C8B"/>
        </w:pBdr>
        <w:bidi/>
        <w:spacing w:before="300" w:after="140"/>
      </w:pPr>
      <w:r>
        <w:rPr>
          <w:b/>
          <w:bCs/>
          <w:color w:val="1F5C8B"/>
          <w:sz w:val="27"/>
          <w:szCs w:val="27"/>
          <w:rtl/>
        </w:rPr>
        <w:t>۲. آمار واردات و سهم بازار مبادی تأمین</w:t>
      </w:r>
    </w:p>
    <w:p w14:paraId="0B7A9CD1" w14:textId="77777777" w:rsidR="000D5E3C" w:rsidRDefault="0027683D" w:rsidP="00DC468E">
      <w:pPr>
        <w:pStyle w:val="Heading2"/>
        <w:bidi/>
        <w:spacing w:before="220" w:after="100"/>
      </w:pPr>
      <w:r>
        <w:rPr>
          <w:b/>
          <w:bCs/>
          <w:color w:val="2E75B6"/>
          <w:sz w:val="23"/>
          <w:szCs w:val="23"/>
          <w:rtl/>
        </w:rPr>
        <w:t>۲-۱. روند واردات ۲۰۱۸ تا ۲۰۲۵</w:t>
      </w:r>
    </w:p>
    <w:tbl>
      <w:tblPr>
        <w:bidiVisual/>
        <w:tblW w:w="90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000" w:firstRow="0" w:lastRow="0" w:firstColumn="0" w:lastColumn="0" w:noHBand="0" w:noVBand="0"/>
      </w:tblPr>
      <w:tblGrid>
        <w:gridCol w:w="1700"/>
        <w:gridCol w:w="2300"/>
        <w:gridCol w:w="1900"/>
        <w:gridCol w:w="1800"/>
        <w:gridCol w:w="1300"/>
      </w:tblGrid>
      <w:tr w:rsidR="000D5E3C" w14:paraId="4BB99211" w14:textId="77777777">
        <w:tblPrEx>
          <w:tblCellMar>
            <w:top w:w="0" w:type="dxa"/>
            <w:bottom w:w="0" w:type="dxa"/>
          </w:tblCellMar>
        </w:tblPrEx>
        <w:trPr>
          <w:cantSplit/>
          <w:tblHeader/>
        </w:trPr>
        <w:tc>
          <w:tcPr>
            <w:tcW w:w="1700" w:type="dxa"/>
            <w:shd w:val="clear" w:color="auto" w:fill="1F5C8B"/>
            <w:tcMar>
              <w:top w:w="60" w:type="dxa"/>
              <w:left w:w="80" w:type="dxa"/>
              <w:bottom w:w="60" w:type="dxa"/>
              <w:right w:w="80" w:type="dxa"/>
            </w:tcMar>
          </w:tcPr>
          <w:p w14:paraId="79DEB9B7" w14:textId="77777777" w:rsidR="000D5E3C" w:rsidRDefault="0027683D" w:rsidP="00DC468E">
            <w:pPr>
              <w:bidi/>
              <w:spacing w:before="40" w:after="40"/>
            </w:pPr>
            <w:r>
              <w:rPr>
                <w:b/>
                <w:bCs/>
                <w:color w:val="FFFFFF"/>
                <w:sz w:val="19"/>
                <w:szCs w:val="19"/>
                <w:rtl/>
              </w:rPr>
              <w:t>سال</w:t>
            </w:r>
          </w:p>
        </w:tc>
        <w:tc>
          <w:tcPr>
            <w:tcW w:w="2300" w:type="dxa"/>
            <w:shd w:val="clear" w:color="auto" w:fill="1F5C8B"/>
            <w:tcMar>
              <w:top w:w="60" w:type="dxa"/>
              <w:left w:w="80" w:type="dxa"/>
              <w:bottom w:w="60" w:type="dxa"/>
              <w:right w:w="80" w:type="dxa"/>
            </w:tcMar>
          </w:tcPr>
          <w:p w14:paraId="70879FBB" w14:textId="77777777" w:rsidR="000D5E3C" w:rsidRDefault="0027683D" w:rsidP="00DC468E">
            <w:pPr>
              <w:bidi/>
              <w:spacing w:before="40" w:after="40"/>
            </w:pPr>
            <w:r>
              <w:rPr>
                <w:b/>
                <w:bCs/>
                <w:color w:val="FFFFFF"/>
                <w:sz w:val="19"/>
                <w:szCs w:val="19"/>
                <w:rtl/>
              </w:rPr>
              <w:t>وزن واردات (تن)</w:t>
            </w:r>
          </w:p>
        </w:tc>
        <w:tc>
          <w:tcPr>
            <w:tcW w:w="1900" w:type="dxa"/>
            <w:shd w:val="clear" w:color="auto" w:fill="1F5C8B"/>
            <w:tcMar>
              <w:top w:w="60" w:type="dxa"/>
              <w:left w:w="80" w:type="dxa"/>
              <w:bottom w:w="60" w:type="dxa"/>
              <w:right w:w="80" w:type="dxa"/>
            </w:tcMar>
          </w:tcPr>
          <w:p w14:paraId="1E07CBB0" w14:textId="77777777" w:rsidR="000D5E3C" w:rsidRDefault="0027683D" w:rsidP="00DC468E">
            <w:pPr>
              <w:bidi/>
              <w:spacing w:before="40" w:after="40"/>
            </w:pPr>
            <w:r>
              <w:rPr>
                <w:b/>
                <w:bCs/>
                <w:color w:val="FFFFFF"/>
                <w:sz w:val="19"/>
                <w:szCs w:val="19"/>
                <w:rtl/>
              </w:rPr>
              <w:t>ارزش (دلار)</w:t>
            </w:r>
          </w:p>
        </w:tc>
        <w:tc>
          <w:tcPr>
            <w:tcW w:w="1800" w:type="dxa"/>
            <w:shd w:val="clear" w:color="auto" w:fill="1F5C8B"/>
            <w:tcMar>
              <w:top w:w="60" w:type="dxa"/>
              <w:left w:w="80" w:type="dxa"/>
              <w:bottom w:w="60" w:type="dxa"/>
              <w:right w:w="80" w:type="dxa"/>
            </w:tcMar>
          </w:tcPr>
          <w:p w14:paraId="2C1DD111" w14:textId="77777777" w:rsidR="000D5E3C" w:rsidRDefault="0027683D" w:rsidP="00DC468E">
            <w:pPr>
              <w:bidi/>
              <w:spacing w:before="40" w:after="40"/>
            </w:pPr>
            <w:r>
              <w:rPr>
                <w:b/>
                <w:bCs/>
                <w:color w:val="FFFFFF"/>
                <w:sz w:val="19"/>
                <w:szCs w:val="19"/>
                <w:rtl/>
              </w:rPr>
              <w:t>میانگین قیمت واحد (دلار/تن)</w:t>
            </w:r>
          </w:p>
        </w:tc>
        <w:tc>
          <w:tcPr>
            <w:tcW w:w="1300" w:type="dxa"/>
            <w:shd w:val="clear" w:color="auto" w:fill="1F5C8B"/>
            <w:tcMar>
              <w:top w:w="60" w:type="dxa"/>
              <w:left w:w="80" w:type="dxa"/>
              <w:bottom w:w="60" w:type="dxa"/>
              <w:right w:w="80" w:type="dxa"/>
            </w:tcMar>
          </w:tcPr>
          <w:p w14:paraId="0EEA4083" w14:textId="77777777" w:rsidR="000D5E3C" w:rsidRDefault="0027683D" w:rsidP="00DC468E">
            <w:pPr>
              <w:bidi/>
              <w:spacing w:before="40" w:after="40"/>
            </w:pPr>
            <w:r>
              <w:rPr>
                <w:b/>
                <w:bCs/>
                <w:color w:val="FFFFFF"/>
                <w:sz w:val="19"/>
                <w:szCs w:val="19"/>
                <w:rtl/>
              </w:rPr>
              <w:t>تغییر حجم</w:t>
            </w:r>
          </w:p>
        </w:tc>
      </w:tr>
      <w:tr w:rsidR="000D5E3C" w14:paraId="1CAA409A" w14:textId="77777777">
        <w:tblPrEx>
          <w:tblCellMar>
            <w:top w:w="0" w:type="dxa"/>
            <w:bottom w:w="0" w:type="dxa"/>
          </w:tblCellMar>
        </w:tblPrEx>
        <w:trPr>
          <w:cantSplit/>
        </w:trPr>
        <w:tc>
          <w:tcPr>
            <w:tcW w:w="1700" w:type="dxa"/>
            <w:tcMar>
              <w:top w:w="60" w:type="dxa"/>
              <w:left w:w="80" w:type="dxa"/>
              <w:bottom w:w="60" w:type="dxa"/>
              <w:right w:w="80" w:type="dxa"/>
            </w:tcMar>
          </w:tcPr>
          <w:p w14:paraId="29258406" w14:textId="77777777" w:rsidR="000D5E3C" w:rsidRDefault="0027683D" w:rsidP="00DC468E">
            <w:pPr>
              <w:bidi/>
              <w:spacing w:before="40" w:after="40"/>
            </w:pPr>
            <w:r>
              <w:rPr>
                <w:color w:val="000000"/>
                <w:sz w:val="19"/>
                <w:szCs w:val="19"/>
                <w:rtl/>
              </w:rPr>
              <w:t>2018</w:t>
            </w:r>
          </w:p>
        </w:tc>
        <w:tc>
          <w:tcPr>
            <w:tcW w:w="2300" w:type="dxa"/>
            <w:tcMar>
              <w:top w:w="60" w:type="dxa"/>
              <w:left w:w="80" w:type="dxa"/>
              <w:bottom w:w="60" w:type="dxa"/>
              <w:right w:w="80" w:type="dxa"/>
            </w:tcMar>
          </w:tcPr>
          <w:p w14:paraId="1F469899" w14:textId="77777777" w:rsidR="000D5E3C" w:rsidRDefault="0027683D" w:rsidP="00DC468E">
            <w:pPr>
              <w:bidi/>
              <w:spacing w:before="40" w:after="40"/>
            </w:pPr>
            <w:r>
              <w:rPr>
                <w:color w:val="000000"/>
                <w:sz w:val="19"/>
                <w:szCs w:val="19"/>
                <w:rtl/>
              </w:rPr>
              <w:t>29,645</w:t>
            </w:r>
          </w:p>
        </w:tc>
        <w:tc>
          <w:tcPr>
            <w:tcW w:w="1900" w:type="dxa"/>
            <w:tcMar>
              <w:top w:w="60" w:type="dxa"/>
              <w:left w:w="80" w:type="dxa"/>
              <w:bottom w:w="60" w:type="dxa"/>
              <w:right w:w="80" w:type="dxa"/>
            </w:tcMar>
          </w:tcPr>
          <w:p w14:paraId="7258E4D2" w14:textId="77777777" w:rsidR="000D5E3C" w:rsidRDefault="0027683D" w:rsidP="00DC468E">
            <w:pPr>
              <w:bidi/>
              <w:spacing w:before="40" w:after="40"/>
            </w:pPr>
            <w:r>
              <w:rPr>
                <w:color w:val="000000"/>
                <w:sz w:val="19"/>
                <w:szCs w:val="19"/>
                <w:rtl/>
              </w:rPr>
              <w:t>9,975,090</w:t>
            </w:r>
          </w:p>
        </w:tc>
        <w:tc>
          <w:tcPr>
            <w:tcW w:w="1800" w:type="dxa"/>
            <w:tcMar>
              <w:top w:w="60" w:type="dxa"/>
              <w:left w:w="80" w:type="dxa"/>
              <w:bottom w:w="60" w:type="dxa"/>
              <w:right w:w="80" w:type="dxa"/>
            </w:tcMar>
          </w:tcPr>
          <w:p w14:paraId="574F31D1" w14:textId="77777777" w:rsidR="000D5E3C" w:rsidRDefault="0027683D" w:rsidP="00DC468E">
            <w:pPr>
              <w:bidi/>
              <w:spacing w:before="40" w:after="40"/>
            </w:pPr>
            <w:r>
              <w:rPr>
                <w:color w:val="000000"/>
                <w:sz w:val="19"/>
                <w:szCs w:val="19"/>
                <w:rtl/>
              </w:rPr>
              <w:t>336</w:t>
            </w:r>
          </w:p>
        </w:tc>
        <w:tc>
          <w:tcPr>
            <w:tcW w:w="1300" w:type="dxa"/>
            <w:tcMar>
              <w:top w:w="60" w:type="dxa"/>
              <w:left w:w="80" w:type="dxa"/>
              <w:bottom w:w="60" w:type="dxa"/>
              <w:right w:w="80" w:type="dxa"/>
            </w:tcMar>
          </w:tcPr>
          <w:p w14:paraId="1436FD90" w14:textId="77777777" w:rsidR="000D5E3C" w:rsidRDefault="0027683D" w:rsidP="00DC468E">
            <w:pPr>
              <w:bidi/>
              <w:spacing w:before="40" w:after="40"/>
            </w:pPr>
            <w:r>
              <w:rPr>
                <w:color w:val="000000"/>
                <w:sz w:val="19"/>
                <w:szCs w:val="19"/>
                <w:rtl/>
              </w:rPr>
              <w:t>—</w:t>
            </w:r>
          </w:p>
        </w:tc>
      </w:tr>
      <w:tr w:rsidR="000D5E3C" w14:paraId="03224C91" w14:textId="77777777">
        <w:tblPrEx>
          <w:tblCellMar>
            <w:top w:w="0" w:type="dxa"/>
            <w:bottom w:w="0" w:type="dxa"/>
          </w:tblCellMar>
        </w:tblPrEx>
        <w:trPr>
          <w:cantSplit/>
        </w:trPr>
        <w:tc>
          <w:tcPr>
            <w:tcW w:w="1700" w:type="dxa"/>
            <w:shd w:val="clear" w:color="auto" w:fill="F2F6FA"/>
            <w:tcMar>
              <w:top w:w="60" w:type="dxa"/>
              <w:left w:w="80" w:type="dxa"/>
              <w:bottom w:w="60" w:type="dxa"/>
              <w:right w:w="80" w:type="dxa"/>
            </w:tcMar>
          </w:tcPr>
          <w:p w14:paraId="4A7D0BC4" w14:textId="77777777" w:rsidR="000D5E3C" w:rsidRDefault="0027683D" w:rsidP="00DC468E">
            <w:pPr>
              <w:bidi/>
              <w:spacing w:before="40" w:after="40"/>
            </w:pPr>
            <w:r>
              <w:rPr>
                <w:color w:val="000000"/>
                <w:sz w:val="19"/>
                <w:szCs w:val="19"/>
                <w:rtl/>
              </w:rPr>
              <w:t>2019</w:t>
            </w:r>
          </w:p>
        </w:tc>
        <w:tc>
          <w:tcPr>
            <w:tcW w:w="2300" w:type="dxa"/>
            <w:shd w:val="clear" w:color="auto" w:fill="F2F6FA"/>
            <w:tcMar>
              <w:top w:w="60" w:type="dxa"/>
              <w:left w:w="80" w:type="dxa"/>
              <w:bottom w:w="60" w:type="dxa"/>
              <w:right w:w="80" w:type="dxa"/>
            </w:tcMar>
          </w:tcPr>
          <w:p w14:paraId="3A394468" w14:textId="77777777" w:rsidR="000D5E3C" w:rsidRDefault="0027683D" w:rsidP="00DC468E">
            <w:pPr>
              <w:bidi/>
              <w:spacing w:before="40" w:after="40"/>
            </w:pPr>
            <w:r>
              <w:rPr>
                <w:color w:val="000000"/>
                <w:sz w:val="19"/>
                <w:szCs w:val="19"/>
                <w:rtl/>
              </w:rPr>
              <w:t>33,766</w:t>
            </w:r>
          </w:p>
        </w:tc>
        <w:tc>
          <w:tcPr>
            <w:tcW w:w="1900" w:type="dxa"/>
            <w:shd w:val="clear" w:color="auto" w:fill="F2F6FA"/>
            <w:tcMar>
              <w:top w:w="60" w:type="dxa"/>
              <w:left w:w="80" w:type="dxa"/>
              <w:bottom w:w="60" w:type="dxa"/>
              <w:right w:w="80" w:type="dxa"/>
            </w:tcMar>
          </w:tcPr>
          <w:p w14:paraId="42021A54" w14:textId="77777777" w:rsidR="000D5E3C" w:rsidRDefault="0027683D" w:rsidP="00DC468E">
            <w:pPr>
              <w:bidi/>
              <w:spacing w:before="40" w:after="40"/>
            </w:pPr>
            <w:r>
              <w:rPr>
                <w:color w:val="000000"/>
                <w:sz w:val="19"/>
                <w:szCs w:val="19"/>
                <w:rtl/>
              </w:rPr>
              <w:t>12,137,320</w:t>
            </w:r>
          </w:p>
        </w:tc>
        <w:tc>
          <w:tcPr>
            <w:tcW w:w="1800" w:type="dxa"/>
            <w:shd w:val="clear" w:color="auto" w:fill="F2F6FA"/>
            <w:tcMar>
              <w:top w:w="60" w:type="dxa"/>
              <w:left w:w="80" w:type="dxa"/>
              <w:bottom w:w="60" w:type="dxa"/>
              <w:right w:w="80" w:type="dxa"/>
            </w:tcMar>
          </w:tcPr>
          <w:p w14:paraId="65B8EC78" w14:textId="77777777" w:rsidR="000D5E3C" w:rsidRDefault="0027683D" w:rsidP="00DC468E">
            <w:pPr>
              <w:bidi/>
              <w:spacing w:before="40" w:after="40"/>
            </w:pPr>
            <w:r>
              <w:rPr>
                <w:color w:val="000000"/>
                <w:sz w:val="19"/>
                <w:szCs w:val="19"/>
                <w:rtl/>
              </w:rPr>
              <w:t>359</w:t>
            </w:r>
          </w:p>
        </w:tc>
        <w:tc>
          <w:tcPr>
            <w:tcW w:w="1300" w:type="dxa"/>
            <w:shd w:val="clear" w:color="auto" w:fill="F2F6FA"/>
            <w:tcMar>
              <w:top w:w="60" w:type="dxa"/>
              <w:left w:w="80" w:type="dxa"/>
              <w:bottom w:w="60" w:type="dxa"/>
              <w:right w:w="80" w:type="dxa"/>
            </w:tcMar>
          </w:tcPr>
          <w:p w14:paraId="02549D47" w14:textId="77777777" w:rsidR="000D5E3C" w:rsidRDefault="0027683D" w:rsidP="00DC468E">
            <w:pPr>
              <w:bidi/>
              <w:spacing w:before="40" w:after="40"/>
            </w:pPr>
            <w:r>
              <w:rPr>
                <w:color w:val="000000"/>
                <w:sz w:val="19"/>
                <w:szCs w:val="19"/>
                <w:rtl/>
              </w:rPr>
              <w:t>+13.9٪</w:t>
            </w:r>
          </w:p>
        </w:tc>
      </w:tr>
      <w:tr w:rsidR="000D5E3C" w14:paraId="7FCAE003" w14:textId="77777777">
        <w:tblPrEx>
          <w:tblCellMar>
            <w:top w:w="0" w:type="dxa"/>
            <w:bottom w:w="0" w:type="dxa"/>
          </w:tblCellMar>
        </w:tblPrEx>
        <w:trPr>
          <w:cantSplit/>
        </w:trPr>
        <w:tc>
          <w:tcPr>
            <w:tcW w:w="1700" w:type="dxa"/>
            <w:tcMar>
              <w:top w:w="60" w:type="dxa"/>
              <w:left w:w="80" w:type="dxa"/>
              <w:bottom w:w="60" w:type="dxa"/>
              <w:right w:w="80" w:type="dxa"/>
            </w:tcMar>
          </w:tcPr>
          <w:p w14:paraId="55E00AC1" w14:textId="77777777" w:rsidR="000D5E3C" w:rsidRDefault="0027683D" w:rsidP="00DC468E">
            <w:pPr>
              <w:bidi/>
              <w:spacing w:before="40" w:after="40"/>
            </w:pPr>
            <w:r>
              <w:rPr>
                <w:color w:val="000000"/>
                <w:sz w:val="19"/>
                <w:szCs w:val="19"/>
                <w:rtl/>
              </w:rPr>
              <w:lastRenderedPageBreak/>
              <w:t>2020</w:t>
            </w:r>
          </w:p>
        </w:tc>
        <w:tc>
          <w:tcPr>
            <w:tcW w:w="2300" w:type="dxa"/>
            <w:tcMar>
              <w:top w:w="60" w:type="dxa"/>
              <w:left w:w="80" w:type="dxa"/>
              <w:bottom w:w="60" w:type="dxa"/>
              <w:right w:w="80" w:type="dxa"/>
            </w:tcMar>
          </w:tcPr>
          <w:p w14:paraId="0F0961CF" w14:textId="77777777" w:rsidR="000D5E3C" w:rsidRDefault="0027683D" w:rsidP="00DC468E">
            <w:pPr>
              <w:bidi/>
              <w:spacing w:before="40" w:after="40"/>
            </w:pPr>
            <w:r>
              <w:rPr>
                <w:color w:val="000000"/>
                <w:sz w:val="19"/>
                <w:szCs w:val="19"/>
                <w:rtl/>
              </w:rPr>
              <w:t>30,866</w:t>
            </w:r>
          </w:p>
        </w:tc>
        <w:tc>
          <w:tcPr>
            <w:tcW w:w="1900" w:type="dxa"/>
            <w:tcMar>
              <w:top w:w="60" w:type="dxa"/>
              <w:left w:w="80" w:type="dxa"/>
              <w:bottom w:w="60" w:type="dxa"/>
              <w:right w:w="80" w:type="dxa"/>
            </w:tcMar>
          </w:tcPr>
          <w:p w14:paraId="75F9E9E9" w14:textId="77777777" w:rsidR="000D5E3C" w:rsidRDefault="0027683D" w:rsidP="00DC468E">
            <w:pPr>
              <w:bidi/>
              <w:spacing w:before="40" w:after="40"/>
            </w:pPr>
            <w:r>
              <w:rPr>
                <w:color w:val="000000"/>
                <w:sz w:val="19"/>
                <w:szCs w:val="19"/>
                <w:rtl/>
              </w:rPr>
              <w:t>12,059,180</w:t>
            </w:r>
          </w:p>
        </w:tc>
        <w:tc>
          <w:tcPr>
            <w:tcW w:w="1800" w:type="dxa"/>
            <w:tcMar>
              <w:top w:w="60" w:type="dxa"/>
              <w:left w:w="80" w:type="dxa"/>
              <w:bottom w:w="60" w:type="dxa"/>
              <w:right w:w="80" w:type="dxa"/>
            </w:tcMar>
          </w:tcPr>
          <w:p w14:paraId="0F8F73D4" w14:textId="77777777" w:rsidR="000D5E3C" w:rsidRDefault="0027683D" w:rsidP="00DC468E">
            <w:pPr>
              <w:bidi/>
              <w:spacing w:before="40" w:after="40"/>
            </w:pPr>
            <w:r>
              <w:rPr>
                <w:color w:val="000000"/>
                <w:sz w:val="19"/>
                <w:szCs w:val="19"/>
                <w:rtl/>
              </w:rPr>
              <w:t>391</w:t>
            </w:r>
          </w:p>
        </w:tc>
        <w:tc>
          <w:tcPr>
            <w:tcW w:w="1300" w:type="dxa"/>
            <w:tcMar>
              <w:top w:w="60" w:type="dxa"/>
              <w:left w:w="80" w:type="dxa"/>
              <w:bottom w:w="60" w:type="dxa"/>
              <w:right w:w="80" w:type="dxa"/>
            </w:tcMar>
          </w:tcPr>
          <w:p w14:paraId="0D5B39F3" w14:textId="77777777" w:rsidR="000D5E3C" w:rsidRDefault="0027683D" w:rsidP="00DC468E">
            <w:pPr>
              <w:bidi/>
              <w:spacing w:before="40" w:after="40"/>
            </w:pPr>
            <w:r>
              <w:rPr>
                <w:color w:val="000000"/>
                <w:sz w:val="19"/>
                <w:szCs w:val="19"/>
                <w:rtl/>
              </w:rPr>
              <w:t>−8.6٪</w:t>
            </w:r>
          </w:p>
        </w:tc>
      </w:tr>
      <w:tr w:rsidR="000D5E3C" w14:paraId="5C1D1FCD" w14:textId="77777777">
        <w:tblPrEx>
          <w:tblCellMar>
            <w:top w:w="0" w:type="dxa"/>
            <w:bottom w:w="0" w:type="dxa"/>
          </w:tblCellMar>
        </w:tblPrEx>
        <w:trPr>
          <w:cantSplit/>
        </w:trPr>
        <w:tc>
          <w:tcPr>
            <w:tcW w:w="1700" w:type="dxa"/>
            <w:shd w:val="clear" w:color="auto" w:fill="F2F6FA"/>
            <w:tcMar>
              <w:top w:w="60" w:type="dxa"/>
              <w:left w:w="80" w:type="dxa"/>
              <w:bottom w:w="60" w:type="dxa"/>
              <w:right w:w="80" w:type="dxa"/>
            </w:tcMar>
          </w:tcPr>
          <w:p w14:paraId="2500D0E5" w14:textId="77777777" w:rsidR="000D5E3C" w:rsidRDefault="0027683D" w:rsidP="00DC468E">
            <w:pPr>
              <w:bidi/>
              <w:spacing w:before="40" w:after="40"/>
            </w:pPr>
            <w:r>
              <w:rPr>
                <w:color w:val="000000"/>
                <w:sz w:val="19"/>
                <w:szCs w:val="19"/>
                <w:rtl/>
              </w:rPr>
              <w:t>2021 (آمار ناقص)</w:t>
            </w:r>
          </w:p>
        </w:tc>
        <w:tc>
          <w:tcPr>
            <w:tcW w:w="2300" w:type="dxa"/>
            <w:shd w:val="clear" w:color="auto" w:fill="F2F6FA"/>
            <w:tcMar>
              <w:top w:w="60" w:type="dxa"/>
              <w:left w:w="80" w:type="dxa"/>
              <w:bottom w:w="60" w:type="dxa"/>
              <w:right w:w="80" w:type="dxa"/>
            </w:tcMar>
          </w:tcPr>
          <w:p w14:paraId="2B5ABA22" w14:textId="77777777" w:rsidR="000D5E3C" w:rsidRDefault="0027683D" w:rsidP="00DC468E">
            <w:pPr>
              <w:bidi/>
              <w:spacing w:before="40" w:after="40"/>
            </w:pPr>
            <w:r>
              <w:rPr>
                <w:color w:val="000000"/>
                <w:sz w:val="19"/>
                <w:szCs w:val="19"/>
                <w:rtl/>
              </w:rPr>
              <w:t>گزارش نشده (جمع مبادی: 18,432)</w:t>
            </w:r>
          </w:p>
        </w:tc>
        <w:tc>
          <w:tcPr>
            <w:tcW w:w="1900" w:type="dxa"/>
            <w:shd w:val="clear" w:color="auto" w:fill="F2F6FA"/>
            <w:tcMar>
              <w:top w:w="60" w:type="dxa"/>
              <w:left w:w="80" w:type="dxa"/>
              <w:bottom w:w="60" w:type="dxa"/>
              <w:right w:w="80" w:type="dxa"/>
            </w:tcMar>
          </w:tcPr>
          <w:p w14:paraId="52A37521" w14:textId="77777777" w:rsidR="000D5E3C" w:rsidRDefault="0027683D" w:rsidP="00DC468E">
            <w:pPr>
              <w:bidi/>
              <w:spacing w:before="40" w:after="40"/>
            </w:pPr>
            <w:r>
              <w:rPr>
                <w:color w:val="000000"/>
                <w:sz w:val="19"/>
                <w:szCs w:val="19"/>
                <w:rtl/>
              </w:rPr>
              <w:t>7,403,110</w:t>
            </w:r>
          </w:p>
        </w:tc>
        <w:tc>
          <w:tcPr>
            <w:tcW w:w="1800" w:type="dxa"/>
            <w:shd w:val="clear" w:color="auto" w:fill="F2F6FA"/>
            <w:tcMar>
              <w:top w:w="60" w:type="dxa"/>
              <w:left w:w="80" w:type="dxa"/>
              <w:bottom w:w="60" w:type="dxa"/>
              <w:right w:w="80" w:type="dxa"/>
            </w:tcMar>
          </w:tcPr>
          <w:p w14:paraId="63D15777" w14:textId="77777777" w:rsidR="000D5E3C" w:rsidRDefault="0027683D" w:rsidP="00DC468E">
            <w:pPr>
              <w:bidi/>
              <w:spacing w:before="40" w:after="40"/>
            </w:pPr>
            <w:r>
              <w:rPr>
                <w:color w:val="000000"/>
                <w:sz w:val="19"/>
                <w:szCs w:val="19"/>
                <w:rtl/>
              </w:rPr>
              <w:t>—</w:t>
            </w:r>
          </w:p>
        </w:tc>
        <w:tc>
          <w:tcPr>
            <w:tcW w:w="1300" w:type="dxa"/>
            <w:shd w:val="clear" w:color="auto" w:fill="F2F6FA"/>
            <w:tcMar>
              <w:top w:w="60" w:type="dxa"/>
              <w:left w:w="80" w:type="dxa"/>
              <w:bottom w:w="60" w:type="dxa"/>
              <w:right w:w="80" w:type="dxa"/>
            </w:tcMar>
          </w:tcPr>
          <w:p w14:paraId="71156052" w14:textId="77777777" w:rsidR="000D5E3C" w:rsidRDefault="0027683D" w:rsidP="00DC468E">
            <w:pPr>
              <w:bidi/>
              <w:spacing w:before="40" w:after="40"/>
            </w:pPr>
            <w:r>
              <w:rPr>
                <w:color w:val="000000"/>
                <w:sz w:val="19"/>
                <w:szCs w:val="19"/>
                <w:rtl/>
              </w:rPr>
              <w:t>—</w:t>
            </w:r>
          </w:p>
        </w:tc>
      </w:tr>
      <w:tr w:rsidR="000D5E3C" w14:paraId="7B20AFF2" w14:textId="77777777">
        <w:tblPrEx>
          <w:tblCellMar>
            <w:top w:w="0" w:type="dxa"/>
            <w:bottom w:w="0" w:type="dxa"/>
          </w:tblCellMar>
        </w:tblPrEx>
        <w:trPr>
          <w:cantSplit/>
        </w:trPr>
        <w:tc>
          <w:tcPr>
            <w:tcW w:w="1700" w:type="dxa"/>
            <w:tcMar>
              <w:top w:w="60" w:type="dxa"/>
              <w:left w:w="80" w:type="dxa"/>
              <w:bottom w:w="60" w:type="dxa"/>
              <w:right w:w="80" w:type="dxa"/>
            </w:tcMar>
          </w:tcPr>
          <w:p w14:paraId="6459D89B" w14:textId="77777777" w:rsidR="000D5E3C" w:rsidRDefault="0027683D" w:rsidP="00DC468E">
            <w:pPr>
              <w:bidi/>
              <w:spacing w:before="40" w:after="40"/>
            </w:pPr>
            <w:r>
              <w:rPr>
                <w:color w:val="000000"/>
                <w:sz w:val="19"/>
                <w:szCs w:val="19"/>
                <w:rtl/>
              </w:rPr>
              <w:t>2022</w:t>
            </w:r>
          </w:p>
        </w:tc>
        <w:tc>
          <w:tcPr>
            <w:tcW w:w="2300" w:type="dxa"/>
            <w:tcMar>
              <w:top w:w="60" w:type="dxa"/>
              <w:left w:w="80" w:type="dxa"/>
              <w:bottom w:w="60" w:type="dxa"/>
              <w:right w:w="80" w:type="dxa"/>
            </w:tcMar>
          </w:tcPr>
          <w:p w14:paraId="65D7AA0B" w14:textId="77777777" w:rsidR="000D5E3C" w:rsidRDefault="0027683D" w:rsidP="00DC468E">
            <w:pPr>
              <w:bidi/>
              <w:spacing w:before="40" w:after="40"/>
            </w:pPr>
            <w:r>
              <w:rPr>
                <w:color w:val="000000"/>
                <w:sz w:val="19"/>
                <w:szCs w:val="19"/>
                <w:rtl/>
              </w:rPr>
              <w:t>38,452</w:t>
            </w:r>
          </w:p>
        </w:tc>
        <w:tc>
          <w:tcPr>
            <w:tcW w:w="1900" w:type="dxa"/>
            <w:tcMar>
              <w:top w:w="60" w:type="dxa"/>
              <w:left w:w="80" w:type="dxa"/>
              <w:bottom w:w="60" w:type="dxa"/>
              <w:right w:w="80" w:type="dxa"/>
            </w:tcMar>
          </w:tcPr>
          <w:p w14:paraId="1DA34BE1" w14:textId="77777777" w:rsidR="000D5E3C" w:rsidRDefault="0027683D" w:rsidP="00DC468E">
            <w:pPr>
              <w:bidi/>
              <w:spacing w:before="40" w:after="40"/>
            </w:pPr>
            <w:r>
              <w:rPr>
                <w:color w:val="000000"/>
                <w:sz w:val="19"/>
                <w:szCs w:val="19"/>
                <w:rtl/>
              </w:rPr>
              <w:t>19,565,370</w:t>
            </w:r>
          </w:p>
        </w:tc>
        <w:tc>
          <w:tcPr>
            <w:tcW w:w="1800" w:type="dxa"/>
            <w:tcMar>
              <w:top w:w="60" w:type="dxa"/>
              <w:left w:w="80" w:type="dxa"/>
              <w:bottom w:w="60" w:type="dxa"/>
              <w:right w:w="80" w:type="dxa"/>
            </w:tcMar>
          </w:tcPr>
          <w:p w14:paraId="1CA2AF16" w14:textId="77777777" w:rsidR="000D5E3C" w:rsidRDefault="0027683D" w:rsidP="00DC468E">
            <w:pPr>
              <w:bidi/>
              <w:spacing w:before="40" w:after="40"/>
            </w:pPr>
            <w:r>
              <w:rPr>
                <w:color w:val="000000"/>
                <w:sz w:val="19"/>
                <w:szCs w:val="19"/>
                <w:rtl/>
              </w:rPr>
              <w:t>509</w:t>
            </w:r>
          </w:p>
        </w:tc>
        <w:tc>
          <w:tcPr>
            <w:tcW w:w="1300" w:type="dxa"/>
            <w:tcMar>
              <w:top w:w="60" w:type="dxa"/>
              <w:left w:w="80" w:type="dxa"/>
              <w:bottom w:w="60" w:type="dxa"/>
              <w:right w:w="80" w:type="dxa"/>
            </w:tcMar>
          </w:tcPr>
          <w:p w14:paraId="2823A93F" w14:textId="77777777" w:rsidR="000D5E3C" w:rsidRDefault="0027683D" w:rsidP="00DC468E">
            <w:pPr>
              <w:bidi/>
              <w:spacing w:before="40" w:after="40"/>
            </w:pPr>
            <w:r>
              <w:rPr>
                <w:color w:val="000000"/>
                <w:sz w:val="19"/>
                <w:szCs w:val="19"/>
                <w:rtl/>
              </w:rPr>
              <w:t>+24.6٪ نسبت به ۲۰۲۰</w:t>
            </w:r>
          </w:p>
        </w:tc>
      </w:tr>
      <w:tr w:rsidR="000D5E3C" w14:paraId="3C4C693E" w14:textId="77777777">
        <w:tblPrEx>
          <w:tblCellMar>
            <w:top w:w="0" w:type="dxa"/>
            <w:bottom w:w="0" w:type="dxa"/>
          </w:tblCellMar>
        </w:tblPrEx>
        <w:trPr>
          <w:cantSplit/>
        </w:trPr>
        <w:tc>
          <w:tcPr>
            <w:tcW w:w="1700" w:type="dxa"/>
            <w:shd w:val="clear" w:color="auto" w:fill="F2F6FA"/>
            <w:tcMar>
              <w:top w:w="60" w:type="dxa"/>
              <w:left w:w="80" w:type="dxa"/>
              <w:bottom w:w="60" w:type="dxa"/>
              <w:right w:w="80" w:type="dxa"/>
            </w:tcMar>
          </w:tcPr>
          <w:p w14:paraId="300AE3DB" w14:textId="77777777" w:rsidR="000D5E3C" w:rsidRDefault="0027683D" w:rsidP="00DC468E">
            <w:pPr>
              <w:bidi/>
              <w:spacing w:before="40" w:after="40"/>
            </w:pPr>
            <w:r>
              <w:rPr>
                <w:color w:val="000000"/>
                <w:sz w:val="19"/>
                <w:szCs w:val="19"/>
                <w:rtl/>
              </w:rPr>
              <w:t>2023</w:t>
            </w:r>
          </w:p>
        </w:tc>
        <w:tc>
          <w:tcPr>
            <w:tcW w:w="2300" w:type="dxa"/>
            <w:shd w:val="clear" w:color="auto" w:fill="F2F6FA"/>
            <w:tcMar>
              <w:top w:w="60" w:type="dxa"/>
              <w:left w:w="80" w:type="dxa"/>
              <w:bottom w:w="60" w:type="dxa"/>
              <w:right w:w="80" w:type="dxa"/>
            </w:tcMar>
          </w:tcPr>
          <w:p w14:paraId="2CD415A9" w14:textId="77777777" w:rsidR="000D5E3C" w:rsidRDefault="0027683D" w:rsidP="00DC468E">
            <w:pPr>
              <w:bidi/>
              <w:spacing w:before="40" w:after="40"/>
            </w:pPr>
            <w:r>
              <w:rPr>
                <w:color w:val="000000"/>
                <w:sz w:val="19"/>
                <w:szCs w:val="19"/>
                <w:rtl/>
              </w:rPr>
              <w:t>22,387</w:t>
            </w:r>
          </w:p>
        </w:tc>
        <w:tc>
          <w:tcPr>
            <w:tcW w:w="1900" w:type="dxa"/>
            <w:shd w:val="clear" w:color="auto" w:fill="F2F6FA"/>
            <w:tcMar>
              <w:top w:w="60" w:type="dxa"/>
              <w:left w:w="80" w:type="dxa"/>
              <w:bottom w:w="60" w:type="dxa"/>
              <w:right w:w="80" w:type="dxa"/>
            </w:tcMar>
          </w:tcPr>
          <w:p w14:paraId="5F4FCAB6" w14:textId="77777777" w:rsidR="000D5E3C" w:rsidRDefault="0027683D" w:rsidP="00DC468E">
            <w:pPr>
              <w:bidi/>
              <w:spacing w:before="40" w:after="40"/>
            </w:pPr>
            <w:r>
              <w:rPr>
                <w:color w:val="000000"/>
                <w:sz w:val="19"/>
                <w:szCs w:val="19"/>
                <w:rtl/>
              </w:rPr>
              <w:t>12,115,140</w:t>
            </w:r>
          </w:p>
        </w:tc>
        <w:tc>
          <w:tcPr>
            <w:tcW w:w="1800" w:type="dxa"/>
            <w:shd w:val="clear" w:color="auto" w:fill="F2F6FA"/>
            <w:tcMar>
              <w:top w:w="60" w:type="dxa"/>
              <w:left w:w="80" w:type="dxa"/>
              <w:bottom w:w="60" w:type="dxa"/>
              <w:right w:w="80" w:type="dxa"/>
            </w:tcMar>
          </w:tcPr>
          <w:p w14:paraId="13208B8D" w14:textId="77777777" w:rsidR="000D5E3C" w:rsidRDefault="0027683D" w:rsidP="00DC468E">
            <w:pPr>
              <w:bidi/>
              <w:spacing w:before="40" w:after="40"/>
            </w:pPr>
            <w:r>
              <w:rPr>
                <w:color w:val="000000"/>
                <w:sz w:val="19"/>
                <w:szCs w:val="19"/>
                <w:rtl/>
              </w:rPr>
              <w:t>541</w:t>
            </w:r>
          </w:p>
        </w:tc>
        <w:tc>
          <w:tcPr>
            <w:tcW w:w="1300" w:type="dxa"/>
            <w:shd w:val="clear" w:color="auto" w:fill="F2F6FA"/>
            <w:tcMar>
              <w:top w:w="60" w:type="dxa"/>
              <w:left w:w="80" w:type="dxa"/>
              <w:bottom w:w="60" w:type="dxa"/>
              <w:right w:w="80" w:type="dxa"/>
            </w:tcMar>
          </w:tcPr>
          <w:p w14:paraId="6296551F" w14:textId="77777777" w:rsidR="000D5E3C" w:rsidRDefault="0027683D" w:rsidP="00DC468E">
            <w:pPr>
              <w:bidi/>
              <w:spacing w:before="40" w:after="40"/>
            </w:pPr>
            <w:r>
              <w:rPr>
                <w:color w:val="000000"/>
                <w:sz w:val="19"/>
                <w:szCs w:val="19"/>
                <w:rtl/>
              </w:rPr>
              <w:t>−41.8٪</w:t>
            </w:r>
          </w:p>
        </w:tc>
      </w:tr>
      <w:tr w:rsidR="000D5E3C" w14:paraId="6AC31DA0" w14:textId="77777777">
        <w:tblPrEx>
          <w:tblCellMar>
            <w:top w:w="0" w:type="dxa"/>
            <w:bottom w:w="0" w:type="dxa"/>
          </w:tblCellMar>
        </w:tblPrEx>
        <w:trPr>
          <w:cantSplit/>
        </w:trPr>
        <w:tc>
          <w:tcPr>
            <w:tcW w:w="1700" w:type="dxa"/>
            <w:tcMar>
              <w:top w:w="60" w:type="dxa"/>
              <w:left w:w="80" w:type="dxa"/>
              <w:bottom w:w="60" w:type="dxa"/>
              <w:right w:w="80" w:type="dxa"/>
            </w:tcMar>
          </w:tcPr>
          <w:p w14:paraId="5A6E4757" w14:textId="77777777" w:rsidR="000D5E3C" w:rsidRDefault="0027683D" w:rsidP="00DC468E">
            <w:pPr>
              <w:bidi/>
              <w:spacing w:before="40" w:after="40"/>
            </w:pPr>
            <w:r>
              <w:rPr>
                <w:color w:val="000000"/>
                <w:sz w:val="19"/>
                <w:szCs w:val="19"/>
                <w:rtl/>
              </w:rPr>
              <w:t>2024</w:t>
            </w:r>
          </w:p>
        </w:tc>
        <w:tc>
          <w:tcPr>
            <w:tcW w:w="2300" w:type="dxa"/>
            <w:tcMar>
              <w:top w:w="60" w:type="dxa"/>
              <w:left w:w="80" w:type="dxa"/>
              <w:bottom w:w="60" w:type="dxa"/>
              <w:right w:w="80" w:type="dxa"/>
            </w:tcMar>
          </w:tcPr>
          <w:p w14:paraId="53B3A9F3" w14:textId="77777777" w:rsidR="000D5E3C" w:rsidRDefault="0027683D" w:rsidP="00DC468E">
            <w:pPr>
              <w:bidi/>
              <w:spacing w:before="40" w:after="40"/>
            </w:pPr>
            <w:r>
              <w:rPr>
                <w:color w:val="000000"/>
                <w:sz w:val="19"/>
                <w:szCs w:val="19"/>
                <w:rtl/>
              </w:rPr>
              <w:t>32,093</w:t>
            </w:r>
          </w:p>
        </w:tc>
        <w:tc>
          <w:tcPr>
            <w:tcW w:w="1900" w:type="dxa"/>
            <w:tcMar>
              <w:top w:w="60" w:type="dxa"/>
              <w:left w:w="80" w:type="dxa"/>
              <w:bottom w:w="60" w:type="dxa"/>
              <w:right w:w="80" w:type="dxa"/>
            </w:tcMar>
          </w:tcPr>
          <w:p w14:paraId="2E8BA4D9" w14:textId="77777777" w:rsidR="000D5E3C" w:rsidRDefault="0027683D" w:rsidP="00DC468E">
            <w:pPr>
              <w:bidi/>
              <w:spacing w:before="40" w:after="40"/>
            </w:pPr>
            <w:r>
              <w:rPr>
                <w:color w:val="000000"/>
                <w:sz w:val="19"/>
                <w:szCs w:val="19"/>
                <w:rtl/>
              </w:rPr>
              <w:t>13,140,720</w:t>
            </w:r>
          </w:p>
        </w:tc>
        <w:tc>
          <w:tcPr>
            <w:tcW w:w="1800" w:type="dxa"/>
            <w:tcMar>
              <w:top w:w="60" w:type="dxa"/>
              <w:left w:w="80" w:type="dxa"/>
              <w:bottom w:w="60" w:type="dxa"/>
              <w:right w:w="80" w:type="dxa"/>
            </w:tcMar>
          </w:tcPr>
          <w:p w14:paraId="3E3FDCF1" w14:textId="77777777" w:rsidR="000D5E3C" w:rsidRDefault="0027683D" w:rsidP="00DC468E">
            <w:pPr>
              <w:bidi/>
              <w:spacing w:before="40" w:after="40"/>
            </w:pPr>
            <w:r>
              <w:rPr>
                <w:color w:val="000000"/>
                <w:sz w:val="19"/>
                <w:szCs w:val="19"/>
                <w:rtl/>
              </w:rPr>
              <w:t>409</w:t>
            </w:r>
          </w:p>
        </w:tc>
        <w:tc>
          <w:tcPr>
            <w:tcW w:w="1300" w:type="dxa"/>
            <w:tcMar>
              <w:top w:w="60" w:type="dxa"/>
              <w:left w:w="80" w:type="dxa"/>
              <w:bottom w:w="60" w:type="dxa"/>
              <w:right w:w="80" w:type="dxa"/>
            </w:tcMar>
          </w:tcPr>
          <w:p w14:paraId="330BE7A9" w14:textId="77777777" w:rsidR="000D5E3C" w:rsidRDefault="0027683D" w:rsidP="00DC468E">
            <w:pPr>
              <w:bidi/>
              <w:spacing w:before="40" w:after="40"/>
            </w:pPr>
            <w:r>
              <w:rPr>
                <w:color w:val="000000"/>
                <w:sz w:val="19"/>
                <w:szCs w:val="19"/>
                <w:rtl/>
              </w:rPr>
              <w:t>+43.4٪</w:t>
            </w:r>
          </w:p>
        </w:tc>
      </w:tr>
      <w:tr w:rsidR="000D5E3C" w14:paraId="21933161" w14:textId="77777777">
        <w:tblPrEx>
          <w:tblCellMar>
            <w:top w:w="0" w:type="dxa"/>
            <w:bottom w:w="0" w:type="dxa"/>
          </w:tblCellMar>
        </w:tblPrEx>
        <w:trPr>
          <w:cantSplit/>
        </w:trPr>
        <w:tc>
          <w:tcPr>
            <w:tcW w:w="1700" w:type="dxa"/>
            <w:shd w:val="clear" w:color="auto" w:fill="FFF2CC"/>
            <w:tcMar>
              <w:top w:w="60" w:type="dxa"/>
              <w:left w:w="80" w:type="dxa"/>
              <w:bottom w:w="60" w:type="dxa"/>
              <w:right w:w="80" w:type="dxa"/>
            </w:tcMar>
          </w:tcPr>
          <w:p w14:paraId="5A547E28" w14:textId="77777777" w:rsidR="000D5E3C" w:rsidRDefault="0027683D" w:rsidP="00DC468E">
            <w:pPr>
              <w:bidi/>
              <w:spacing w:before="40" w:after="40"/>
            </w:pPr>
            <w:r>
              <w:rPr>
                <w:b/>
                <w:bCs/>
                <w:color w:val="000000"/>
                <w:sz w:val="19"/>
                <w:szCs w:val="19"/>
                <w:rtl/>
              </w:rPr>
              <w:t>2025</w:t>
            </w:r>
          </w:p>
        </w:tc>
        <w:tc>
          <w:tcPr>
            <w:tcW w:w="2300" w:type="dxa"/>
            <w:shd w:val="clear" w:color="auto" w:fill="FFF2CC"/>
            <w:tcMar>
              <w:top w:w="60" w:type="dxa"/>
              <w:left w:w="80" w:type="dxa"/>
              <w:bottom w:w="60" w:type="dxa"/>
              <w:right w:w="80" w:type="dxa"/>
            </w:tcMar>
          </w:tcPr>
          <w:p w14:paraId="7678A81C" w14:textId="77777777" w:rsidR="000D5E3C" w:rsidRDefault="0027683D" w:rsidP="00DC468E">
            <w:pPr>
              <w:bidi/>
              <w:spacing w:before="40" w:after="40"/>
            </w:pPr>
            <w:r>
              <w:rPr>
                <w:b/>
                <w:bCs/>
                <w:color w:val="000000"/>
                <w:sz w:val="19"/>
                <w:szCs w:val="19"/>
                <w:rtl/>
              </w:rPr>
              <w:t>31,365</w:t>
            </w:r>
          </w:p>
        </w:tc>
        <w:tc>
          <w:tcPr>
            <w:tcW w:w="1900" w:type="dxa"/>
            <w:shd w:val="clear" w:color="auto" w:fill="FFF2CC"/>
            <w:tcMar>
              <w:top w:w="60" w:type="dxa"/>
              <w:left w:w="80" w:type="dxa"/>
              <w:bottom w:w="60" w:type="dxa"/>
              <w:right w:w="80" w:type="dxa"/>
            </w:tcMar>
          </w:tcPr>
          <w:p w14:paraId="0DD62360" w14:textId="77777777" w:rsidR="000D5E3C" w:rsidRDefault="0027683D" w:rsidP="00DC468E">
            <w:pPr>
              <w:bidi/>
              <w:spacing w:before="40" w:after="40"/>
            </w:pPr>
            <w:r>
              <w:rPr>
                <w:b/>
                <w:bCs/>
                <w:color w:val="000000"/>
                <w:sz w:val="19"/>
                <w:szCs w:val="19"/>
                <w:rtl/>
              </w:rPr>
              <w:t>12,808,700</w:t>
            </w:r>
          </w:p>
        </w:tc>
        <w:tc>
          <w:tcPr>
            <w:tcW w:w="1800" w:type="dxa"/>
            <w:shd w:val="clear" w:color="auto" w:fill="FFF2CC"/>
            <w:tcMar>
              <w:top w:w="60" w:type="dxa"/>
              <w:left w:w="80" w:type="dxa"/>
              <w:bottom w:w="60" w:type="dxa"/>
              <w:right w:w="80" w:type="dxa"/>
            </w:tcMar>
          </w:tcPr>
          <w:p w14:paraId="6B17CE3F" w14:textId="77777777" w:rsidR="000D5E3C" w:rsidRDefault="0027683D" w:rsidP="00DC468E">
            <w:pPr>
              <w:bidi/>
              <w:spacing w:before="40" w:after="40"/>
            </w:pPr>
            <w:r>
              <w:rPr>
                <w:b/>
                <w:bCs/>
                <w:color w:val="000000"/>
                <w:sz w:val="19"/>
                <w:szCs w:val="19"/>
                <w:rtl/>
              </w:rPr>
              <w:t>408</w:t>
            </w:r>
          </w:p>
        </w:tc>
        <w:tc>
          <w:tcPr>
            <w:tcW w:w="1300" w:type="dxa"/>
            <w:shd w:val="clear" w:color="auto" w:fill="FFF2CC"/>
            <w:tcMar>
              <w:top w:w="60" w:type="dxa"/>
              <w:left w:w="80" w:type="dxa"/>
              <w:bottom w:w="60" w:type="dxa"/>
              <w:right w:w="80" w:type="dxa"/>
            </w:tcMar>
          </w:tcPr>
          <w:p w14:paraId="0B5045D2" w14:textId="77777777" w:rsidR="000D5E3C" w:rsidRDefault="0027683D" w:rsidP="00DC468E">
            <w:pPr>
              <w:bidi/>
              <w:spacing w:before="40" w:after="40"/>
            </w:pPr>
            <w:r>
              <w:rPr>
                <w:b/>
                <w:bCs/>
                <w:color w:val="000000"/>
                <w:sz w:val="19"/>
                <w:szCs w:val="19"/>
                <w:rtl/>
              </w:rPr>
              <w:t>−2.3٪</w:t>
            </w:r>
          </w:p>
        </w:tc>
      </w:tr>
    </w:tbl>
    <w:p w14:paraId="26DA1089" w14:textId="77777777" w:rsidR="000D5E3C" w:rsidRDefault="0027683D" w:rsidP="00DC468E">
      <w:pPr>
        <w:bidi/>
        <w:spacing w:before="60" w:after="160"/>
      </w:pPr>
      <w:r>
        <w:rPr>
          <w:i/>
          <w:iCs/>
          <w:color w:val="5A6B7A"/>
          <w:sz w:val="17"/>
          <w:szCs w:val="17"/>
          <w:rtl/>
        </w:rPr>
        <w:t>ارزش‌های ثبت‌شده در گمرک عربستان بر پایهٔ ارزش گمرکی CIF است (تعرفه بر مبنای ارزش CIF محاسبه می‌شود)؛ بنابراین قیمت واحد محاسبه‌شده شامل کرایه و بیمه است و نباید با قیمت FOB مقایسه مستقیم شود. سال ۲۰۲۱ ناقص است: حجم کل گزارش نشده و ترکیه در فهرست مبادی نیا</w:t>
      </w:r>
      <w:r>
        <w:rPr>
          <w:i/>
          <w:iCs/>
          <w:color w:val="5A6B7A"/>
          <w:sz w:val="17"/>
          <w:szCs w:val="17"/>
          <w:rtl/>
        </w:rPr>
        <w:t>مده است.</w:t>
      </w:r>
    </w:p>
    <w:p w14:paraId="16B91763" w14:textId="77777777" w:rsidR="000D5E3C" w:rsidRDefault="0027683D" w:rsidP="00DC468E">
      <w:pPr>
        <w:spacing w:before="120" w:after="60"/>
      </w:pPr>
      <w:r>
        <w:rPr>
          <w:noProof/>
        </w:rPr>
        <w:drawing>
          <wp:inline distT="0" distB="0" distL="0" distR="0" wp14:anchorId="70E4E13A" wp14:editId="17A15819">
            <wp:extent cx="5334000" cy="2581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581275"/>
                    </a:xfrm>
                    <a:prstGeom prst="rect">
                      <a:avLst/>
                    </a:prstGeom>
                  </pic:spPr>
                </pic:pic>
              </a:graphicData>
            </a:graphic>
          </wp:inline>
        </w:drawing>
      </w:r>
    </w:p>
    <w:p w14:paraId="55C2EC9B" w14:textId="77777777" w:rsidR="000D5E3C" w:rsidRDefault="0027683D" w:rsidP="00DC468E">
      <w:pPr>
        <w:bidi/>
        <w:spacing w:after="160"/>
      </w:pPr>
      <w:r>
        <w:rPr>
          <w:i/>
          <w:iCs/>
          <w:color w:val="5A6B7A"/>
          <w:sz w:val="18"/>
          <w:szCs w:val="18"/>
          <w:rtl/>
        </w:rPr>
        <w:t>نمودار ۱: حجم و قیمت واحد واردات جوش‌شیرین عربستان (منبع: UN Comtrade/WITS)</w:t>
      </w:r>
    </w:p>
    <w:p w14:paraId="31FBE6A1" w14:textId="77777777" w:rsidR="000D5E3C" w:rsidRDefault="0027683D" w:rsidP="00DC468E">
      <w:pPr>
        <w:pStyle w:val="Heading2"/>
        <w:bidi/>
        <w:spacing w:before="220" w:after="100"/>
      </w:pPr>
      <w:r>
        <w:rPr>
          <w:b/>
          <w:bCs/>
          <w:color w:val="2E75B6"/>
          <w:sz w:val="23"/>
          <w:szCs w:val="23"/>
          <w:rtl/>
        </w:rPr>
        <w:t>۲-۲. مبادی تأمین در سال ۲۰۲۵</w:t>
      </w:r>
    </w:p>
    <w:tbl>
      <w:tblPr>
        <w:bidiVisual/>
        <w:tblW w:w="90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000" w:firstRow="0" w:lastRow="0" w:firstColumn="0" w:lastColumn="0" w:noHBand="0" w:noVBand="0"/>
      </w:tblPr>
      <w:tblGrid>
        <w:gridCol w:w="1700"/>
        <w:gridCol w:w="1300"/>
        <w:gridCol w:w="1300"/>
        <w:gridCol w:w="1500"/>
        <w:gridCol w:w="1600"/>
        <w:gridCol w:w="1600"/>
      </w:tblGrid>
      <w:tr w:rsidR="000D5E3C" w14:paraId="48329F74" w14:textId="77777777">
        <w:tblPrEx>
          <w:tblCellMar>
            <w:top w:w="0" w:type="dxa"/>
            <w:bottom w:w="0" w:type="dxa"/>
          </w:tblCellMar>
        </w:tblPrEx>
        <w:trPr>
          <w:cantSplit/>
          <w:tblHeader/>
        </w:trPr>
        <w:tc>
          <w:tcPr>
            <w:tcW w:w="1700" w:type="dxa"/>
            <w:shd w:val="clear" w:color="auto" w:fill="1F5C8B"/>
            <w:tcMar>
              <w:top w:w="60" w:type="dxa"/>
              <w:left w:w="80" w:type="dxa"/>
              <w:bottom w:w="60" w:type="dxa"/>
              <w:right w:w="80" w:type="dxa"/>
            </w:tcMar>
          </w:tcPr>
          <w:p w14:paraId="27CB6CAE" w14:textId="77777777" w:rsidR="000D5E3C" w:rsidRDefault="0027683D" w:rsidP="00DC468E">
            <w:pPr>
              <w:bidi/>
              <w:spacing w:before="40" w:after="40"/>
            </w:pPr>
            <w:r>
              <w:rPr>
                <w:b/>
                <w:bCs/>
                <w:color w:val="FFFFFF"/>
                <w:sz w:val="19"/>
                <w:szCs w:val="19"/>
                <w:rtl/>
              </w:rPr>
              <w:t>مبدأ</w:t>
            </w:r>
          </w:p>
        </w:tc>
        <w:tc>
          <w:tcPr>
            <w:tcW w:w="1300" w:type="dxa"/>
            <w:shd w:val="clear" w:color="auto" w:fill="1F5C8B"/>
            <w:tcMar>
              <w:top w:w="60" w:type="dxa"/>
              <w:left w:w="80" w:type="dxa"/>
              <w:bottom w:w="60" w:type="dxa"/>
              <w:right w:w="80" w:type="dxa"/>
            </w:tcMar>
          </w:tcPr>
          <w:p w14:paraId="42151FE9" w14:textId="77777777" w:rsidR="000D5E3C" w:rsidRDefault="0027683D" w:rsidP="00DC468E">
            <w:pPr>
              <w:bidi/>
              <w:spacing w:before="40" w:after="40"/>
            </w:pPr>
            <w:r>
              <w:rPr>
                <w:b/>
                <w:bCs/>
                <w:color w:val="FFFFFF"/>
                <w:sz w:val="19"/>
                <w:szCs w:val="19"/>
                <w:rtl/>
              </w:rPr>
              <w:t>حجم (تن)</w:t>
            </w:r>
          </w:p>
        </w:tc>
        <w:tc>
          <w:tcPr>
            <w:tcW w:w="1300" w:type="dxa"/>
            <w:shd w:val="clear" w:color="auto" w:fill="1F5C8B"/>
            <w:tcMar>
              <w:top w:w="60" w:type="dxa"/>
              <w:left w:w="80" w:type="dxa"/>
              <w:bottom w:w="60" w:type="dxa"/>
              <w:right w:w="80" w:type="dxa"/>
            </w:tcMar>
          </w:tcPr>
          <w:p w14:paraId="3F75F92C" w14:textId="77777777" w:rsidR="000D5E3C" w:rsidRDefault="0027683D" w:rsidP="00DC468E">
            <w:pPr>
              <w:bidi/>
              <w:spacing w:before="40" w:after="40"/>
            </w:pPr>
            <w:r>
              <w:rPr>
                <w:b/>
                <w:bCs/>
                <w:color w:val="FFFFFF"/>
                <w:sz w:val="19"/>
                <w:szCs w:val="19"/>
                <w:rtl/>
              </w:rPr>
              <w:t>سهم حجمی</w:t>
            </w:r>
          </w:p>
        </w:tc>
        <w:tc>
          <w:tcPr>
            <w:tcW w:w="1500" w:type="dxa"/>
            <w:shd w:val="clear" w:color="auto" w:fill="1F5C8B"/>
            <w:tcMar>
              <w:top w:w="60" w:type="dxa"/>
              <w:left w:w="80" w:type="dxa"/>
              <w:bottom w:w="60" w:type="dxa"/>
              <w:right w:w="80" w:type="dxa"/>
            </w:tcMar>
          </w:tcPr>
          <w:p w14:paraId="2BE4EA6C" w14:textId="77777777" w:rsidR="000D5E3C" w:rsidRDefault="0027683D" w:rsidP="00DC468E">
            <w:pPr>
              <w:bidi/>
              <w:spacing w:before="40" w:after="40"/>
            </w:pPr>
            <w:r>
              <w:rPr>
                <w:b/>
                <w:bCs/>
                <w:color w:val="FFFFFF"/>
                <w:sz w:val="19"/>
                <w:szCs w:val="19"/>
                <w:rtl/>
              </w:rPr>
              <w:t>ارزش (هزار دلار)</w:t>
            </w:r>
          </w:p>
        </w:tc>
        <w:tc>
          <w:tcPr>
            <w:tcW w:w="1600" w:type="dxa"/>
            <w:shd w:val="clear" w:color="auto" w:fill="1F5C8B"/>
            <w:tcMar>
              <w:top w:w="60" w:type="dxa"/>
              <w:left w:w="80" w:type="dxa"/>
              <w:bottom w:w="60" w:type="dxa"/>
              <w:right w:w="80" w:type="dxa"/>
            </w:tcMar>
          </w:tcPr>
          <w:p w14:paraId="0801F81F" w14:textId="77777777" w:rsidR="000D5E3C" w:rsidRDefault="0027683D" w:rsidP="00DC468E">
            <w:pPr>
              <w:bidi/>
              <w:spacing w:before="40" w:after="40"/>
            </w:pPr>
            <w:r>
              <w:rPr>
                <w:b/>
                <w:bCs/>
                <w:color w:val="FFFFFF"/>
                <w:sz w:val="19"/>
                <w:szCs w:val="19"/>
                <w:rtl/>
              </w:rPr>
              <w:t>قیمت واحد (دلار/تن)</w:t>
            </w:r>
          </w:p>
        </w:tc>
        <w:tc>
          <w:tcPr>
            <w:tcW w:w="1600" w:type="dxa"/>
            <w:shd w:val="clear" w:color="auto" w:fill="1F5C8B"/>
            <w:tcMar>
              <w:top w:w="60" w:type="dxa"/>
              <w:left w:w="80" w:type="dxa"/>
              <w:bottom w:w="60" w:type="dxa"/>
              <w:right w:w="80" w:type="dxa"/>
            </w:tcMar>
          </w:tcPr>
          <w:p w14:paraId="4E986A4B" w14:textId="77777777" w:rsidR="000D5E3C" w:rsidRDefault="0027683D" w:rsidP="00DC468E">
            <w:pPr>
              <w:bidi/>
              <w:spacing w:before="40" w:after="40"/>
            </w:pPr>
            <w:r>
              <w:rPr>
                <w:b/>
                <w:bCs/>
                <w:color w:val="FFFFFF"/>
                <w:sz w:val="19"/>
                <w:szCs w:val="19"/>
                <w:rtl/>
              </w:rPr>
              <w:t>تغییر حجم نسبت به ۲۰۲۴</w:t>
            </w:r>
          </w:p>
        </w:tc>
      </w:tr>
      <w:tr w:rsidR="000D5E3C" w14:paraId="6088F0AC" w14:textId="77777777">
        <w:tblPrEx>
          <w:tblCellMar>
            <w:top w:w="0" w:type="dxa"/>
            <w:bottom w:w="0" w:type="dxa"/>
          </w:tblCellMar>
        </w:tblPrEx>
        <w:trPr>
          <w:cantSplit/>
        </w:trPr>
        <w:tc>
          <w:tcPr>
            <w:tcW w:w="1700" w:type="dxa"/>
            <w:tcMar>
              <w:top w:w="60" w:type="dxa"/>
              <w:left w:w="80" w:type="dxa"/>
              <w:bottom w:w="60" w:type="dxa"/>
              <w:right w:w="80" w:type="dxa"/>
            </w:tcMar>
          </w:tcPr>
          <w:p w14:paraId="591C07AC" w14:textId="77777777" w:rsidR="000D5E3C" w:rsidRDefault="0027683D" w:rsidP="00DC468E">
            <w:pPr>
              <w:bidi/>
              <w:spacing w:before="40" w:after="40"/>
            </w:pPr>
            <w:r>
              <w:rPr>
                <w:color w:val="000000"/>
                <w:sz w:val="19"/>
                <w:szCs w:val="19"/>
                <w:rtl/>
              </w:rPr>
              <w:t>چین</w:t>
            </w:r>
          </w:p>
        </w:tc>
        <w:tc>
          <w:tcPr>
            <w:tcW w:w="1300" w:type="dxa"/>
            <w:tcMar>
              <w:top w:w="60" w:type="dxa"/>
              <w:left w:w="80" w:type="dxa"/>
              <w:bottom w:w="60" w:type="dxa"/>
              <w:right w:w="80" w:type="dxa"/>
            </w:tcMar>
          </w:tcPr>
          <w:p w14:paraId="235F25DB" w14:textId="77777777" w:rsidR="000D5E3C" w:rsidRDefault="0027683D" w:rsidP="00DC468E">
            <w:pPr>
              <w:bidi/>
              <w:spacing w:before="40" w:after="40"/>
            </w:pPr>
            <w:r>
              <w:rPr>
                <w:color w:val="000000"/>
                <w:sz w:val="19"/>
                <w:szCs w:val="19"/>
                <w:rtl/>
              </w:rPr>
              <w:t>14,428</w:t>
            </w:r>
          </w:p>
        </w:tc>
        <w:tc>
          <w:tcPr>
            <w:tcW w:w="1300" w:type="dxa"/>
            <w:tcMar>
              <w:top w:w="60" w:type="dxa"/>
              <w:left w:w="80" w:type="dxa"/>
              <w:bottom w:w="60" w:type="dxa"/>
              <w:right w:w="80" w:type="dxa"/>
            </w:tcMar>
          </w:tcPr>
          <w:p w14:paraId="143C0A45" w14:textId="77777777" w:rsidR="000D5E3C" w:rsidRDefault="0027683D" w:rsidP="00DC468E">
            <w:pPr>
              <w:bidi/>
              <w:spacing w:before="40" w:after="40"/>
            </w:pPr>
            <w:r>
              <w:rPr>
                <w:color w:val="000000"/>
                <w:sz w:val="19"/>
                <w:szCs w:val="19"/>
                <w:rtl/>
              </w:rPr>
              <w:t>46.0٪</w:t>
            </w:r>
          </w:p>
        </w:tc>
        <w:tc>
          <w:tcPr>
            <w:tcW w:w="1500" w:type="dxa"/>
            <w:tcMar>
              <w:top w:w="60" w:type="dxa"/>
              <w:left w:w="80" w:type="dxa"/>
              <w:bottom w:w="60" w:type="dxa"/>
              <w:right w:w="80" w:type="dxa"/>
            </w:tcMar>
          </w:tcPr>
          <w:p w14:paraId="5E62A606" w14:textId="77777777" w:rsidR="000D5E3C" w:rsidRDefault="0027683D" w:rsidP="00DC468E">
            <w:pPr>
              <w:bidi/>
              <w:spacing w:before="40" w:after="40"/>
            </w:pPr>
            <w:r>
              <w:rPr>
                <w:color w:val="000000"/>
                <w:sz w:val="19"/>
                <w:szCs w:val="19"/>
                <w:rtl/>
              </w:rPr>
              <w:t>4,196</w:t>
            </w:r>
          </w:p>
        </w:tc>
        <w:tc>
          <w:tcPr>
            <w:tcW w:w="1600" w:type="dxa"/>
            <w:tcMar>
              <w:top w:w="60" w:type="dxa"/>
              <w:left w:w="80" w:type="dxa"/>
              <w:bottom w:w="60" w:type="dxa"/>
              <w:right w:w="80" w:type="dxa"/>
            </w:tcMar>
          </w:tcPr>
          <w:p w14:paraId="09880D6C" w14:textId="77777777" w:rsidR="000D5E3C" w:rsidRDefault="0027683D" w:rsidP="00DC468E">
            <w:pPr>
              <w:bidi/>
              <w:spacing w:before="40" w:after="40"/>
            </w:pPr>
            <w:r>
              <w:rPr>
                <w:color w:val="000000"/>
                <w:sz w:val="19"/>
                <w:szCs w:val="19"/>
                <w:rtl/>
              </w:rPr>
              <w:t>291</w:t>
            </w:r>
          </w:p>
        </w:tc>
        <w:tc>
          <w:tcPr>
            <w:tcW w:w="1600" w:type="dxa"/>
            <w:tcMar>
              <w:top w:w="60" w:type="dxa"/>
              <w:left w:w="80" w:type="dxa"/>
              <w:bottom w:w="60" w:type="dxa"/>
              <w:right w:w="80" w:type="dxa"/>
            </w:tcMar>
          </w:tcPr>
          <w:p w14:paraId="4377A886" w14:textId="77777777" w:rsidR="000D5E3C" w:rsidRDefault="0027683D" w:rsidP="00DC468E">
            <w:pPr>
              <w:bidi/>
              <w:spacing w:before="40" w:after="40"/>
            </w:pPr>
            <w:r>
              <w:rPr>
                <w:color w:val="000000"/>
                <w:sz w:val="19"/>
                <w:szCs w:val="19"/>
                <w:rtl/>
              </w:rPr>
              <w:t>+101٪</w:t>
            </w:r>
          </w:p>
        </w:tc>
      </w:tr>
      <w:tr w:rsidR="000D5E3C" w14:paraId="743AD870" w14:textId="77777777">
        <w:tblPrEx>
          <w:tblCellMar>
            <w:top w:w="0" w:type="dxa"/>
            <w:bottom w:w="0" w:type="dxa"/>
          </w:tblCellMar>
        </w:tblPrEx>
        <w:trPr>
          <w:cantSplit/>
        </w:trPr>
        <w:tc>
          <w:tcPr>
            <w:tcW w:w="1700" w:type="dxa"/>
            <w:shd w:val="clear" w:color="auto" w:fill="F2F6FA"/>
            <w:tcMar>
              <w:top w:w="60" w:type="dxa"/>
              <w:left w:w="80" w:type="dxa"/>
              <w:bottom w:w="60" w:type="dxa"/>
              <w:right w:w="80" w:type="dxa"/>
            </w:tcMar>
          </w:tcPr>
          <w:p w14:paraId="0085E814" w14:textId="77777777" w:rsidR="000D5E3C" w:rsidRDefault="0027683D" w:rsidP="00DC468E">
            <w:pPr>
              <w:bidi/>
              <w:spacing w:before="40" w:after="40"/>
            </w:pPr>
            <w:r>
              <w:rPr>
                <w:color w:val="000000"/>
                <w:sz w:val="19"/>
                <w:szCs w:val="19"/>
                <w:rtl/>
              </w:rPr>
              <w:t>هند</w:t>
            </w:r>
          </w:p>
        </w:tc>
        <w:tc>
          <w:tcPr>
            <w:tcW w:w="1300" w:type="dxa"/>
            <w:shd w:val="clear" w:color="auto" w:fill="F2F6FA"/>
            <w:tcMar>
              <w:top w:w="60" w:type="dxa"/>
              <w:left w:w="80" w:type="dxa"/>
              <w:bottom w:w="60" w:type="dxa"/>
              <w:right w:w="80" w:type="dxa"/>
            </w:tcMar>
          </w:tcPr>
          <w:p w14:paraId="2C2508D4" w14:textId="77777777" w:rsidR="000D5E3C" w:rsidRDefault="0027683D" w:rsidP="00DC468E">
            <w:pPr>
              <w:bidi/>
              <w:spacing w:before="40" w:after="40"/>
            </w:pPr>
            <w:r>
              <w:rPr>
                <w:color w:val="000000"/>
                <w:sz w:val="19"/>
                <w:szCs w:val="19"/>
                <w:rtl/>
              </w:rPr>
              <w:t>7,599</w:t>
            </w:r>
          </w:p>
        </w:tc>
        <w:tc>
          <w:tcPr>
            <w:tcW w:w="1300" w:type="dxa"/>
            <w:shd w:val="clear" w:color="auto" w:fill="F2F6FA"/>
            <w:tcMar>
              <w:top w:w="60" w:type="dxa"/>
              <w:left w:w="80" w:type="dxa"/>
              <w:bottom w:w="60" w:type="dxa"/>
              <w:right w:w="80" w:type="dxa"/>
            </w:tcMar>
          </w:tcPr>
          <w:p w14:paraId="23D08463" w14:textId="77777777" w:rsidR="000D5E3C" w:rsidRDefault="0027683D" w:rsidP="00DC468E">
            <w:pPr>
              <w:bidi/>
              <w:spacing w:before="40" w:after="40"/>
            </w:pPr>
            <w:r>
              <w:rPr>
                <w:color w:val="000000"/>
                <w:sz w:val="19"/>
                <w:szCs w:val="19"/>
                <w:rtl/>
              </w:rPr>
              <w:t>24.2٪</w:t>
            </w:r>
          </w:p>
        </w:tc>
        <w:tc>
          <w:tcPr>
            <w:tcW w:w="1500" w:type="dxa"/>
            <w:shd w:val="clear" w:color="auto" w:fill="F2F6FA"/>
            <w:tcMar>
              <w:top w:w="60" w:type="dxa"/>
              <w:left w:w="80" w:type="dxa"/>
              <w:bottom w:w="60" w:type="dxa"/>
              <w:right w:w="80" w:type="dxa"/>
            </w:tcMar>
          </w:tcPr>
          <w:p w14:paraId="11738101" w14:textId="77777777" w:rsidR="000D5E3C" w:rsidRDefault="0027683D" w:rsidP="00DC468E">
            <w:pPr>
              <w:bidi/>
              <w:spacing w:before="40" w:after="40"/>
            </w:pPr>
            <w:r>
              <w:rPr>
                <w:color w:val="000000"/>
                <w:sz w:val="19"/>
                <w:szCs w:val="19"/>
                <w:rtl/>
              </w:rPr>
              <w:t>3,063</w:t>
            </w:r>
          </w:p>
        </w:tc>
        <w:tc>
          <w:tcPr>
            <w:tcW w:w="1600" w:type="dxa"/>
            <w:shd w:val="clear" w:color="auto" w:fill="F2F6FA"/>
            <w:tcMar>
              <w:top w:w="60" w:type="dxa"/>
              <w:left w:w="80" w:type="dxa"/>
              <w:bottom w:w="60" w:type="dxa"/>
              <w:right w:w="80" w:type="dxa"/>
            </w:tcMar>
          </w:tcPr>
          <w:p w14:paraId="1728B395" w14:textId="77777777" w:rsidR="000D5E3C" w:rsidRDefault="0027683D" w:rsidP="00DC468E">
            <w:pPr>
              <w:bidi/>
              <w:spacing w:before="40" w:after="40"/>
            </w:pPr>
            <w:r>
              <w:rPr>
                <w:color w:val="000000"/>
                <w:sz w:val="19"/>
                <w:szCs w:val="19"/>
                <w:rtl/>
              </w:rPr>
              <w:t>403</w:t>
            </w:r>
          </w:p>
        </w:tc>
        <w:tc>
          <w:tcPr>
            <w:tcW w:w="1600" w:type="dxa"/>
            <w:shd w:val="clear" w:color="auto" w:fill="F2F6FA"/>
            <w:tcMar>
              <w:top w:w="60" w:type="dxa"/>
              <w:left w:w="80" w:type="dxa"/>
              <w:bottom w:w="60" w:type="dxa"/>
              <w:right w:w="80" w:type="dxa"/>
            </w:tcMar>
          </w:tcPr>
          <w:p w14:paraId="0F7E1D68" w14:textId="77777777" w:rsidR="000D5E3C" w:rsidRDefault="0027683D" w:rsidP="00DC468E">
            <w:pPr>
              <w:bidi/>
              <w:spacing w:before="40" w:after="40"/>
            </w:pPr>
            <w:r>
              <w:rPr>
                <w:color w:val="000000"/>
                <w:sz w:val="19"/>
                <w:szCs w:val="19"/>
                <w:rtl/>
              </w:rPr>
              <w:t>+1.6٪</w:t>
            </w:r>
          </w:p>
        </w:tc>
      </w:tr>
      <w:tr w:rsidR="000D5E3C" w14:paraId="19CC696A" w14:textId="77777777">
        <w:tblPrEx>
          <w:tblCellMar>
            <w:top w:w="0" w:type="dxa"/>
            <w:bottom w:w="0" w:type="dxa"/>
          </w:tblCellMar>
        </w:tblPrEx>
        <w:trPr>
          <w:cantSplit/>
        </w:trPr>
        <w:tc>
          <w:tcPr>
            <w:tcW w:w="1700" w:type="dxa"/>
            <w:tcMar>
              <w:top w:w="60" w:type="dxa"/>
              <w:left w:w="80" w:type="dxa"/>
              <w:bottom w:w="60" w:type="dxa"/>
              <w:right w:w="80" w:type="dxa"/>
            </w:tcMar>
          </w:tcPr>
          <w:p w14:paraId="108E24FB" w14:textId="77777777" w:rsidR="000D5E3C" w:rsidRDefault="0027683D" w:rsidP="00DC468E">
            <w:pPr>
              <w:bidi/>
              <w:spacing w:before="40" w:after="40"/>
            </w:pPr>
            <w:r>
              <w:rPr>
                <w:color w:val="000000"/>
                <w:sz w:val="19"/>
                <w:szCs w:val="19"/>
                <w:rtl/>
              </w:rPr>
              <w:t>ترکیه</w:t>
            </w:r>
          </w:p>
        </w:tc>
        <w:tc>
          <w:tcPr>
            <w:tcW w:w="1300" w:type="dxa"/>
            <w:tcMar>
              <w:top w:w="60" w:type="dxa"/>
              <w:left w:w="80" w:type="dxa"/>
              <w:bottom w:w="60" w:type="dxa"/>
              <w:right w:w="80" w:type="dxa"/>
            </w:tcMar>
          </w:tcPr>
          <w:p w14:paraId="382D7CC9" w14:textId="77777777" w:rsidR="000D5E3C" w:rsidRDefault="0027683D" w:rsidP="00DC468E">
            <w:pPr>
              <w:bidi/>
              <w:spacing w:before="40" w:after="40"/>
            </w:pPr>
            <w:r>
              <w:rPr>
                <w:color w:val="000000"/>
                <w:sz w:val="19"/>
                <w:szCs w:val="19"/>
                <w:rtl/>
              </w:rPr>
              <w:t>4,526</w:t>
            </w:r>
          </w:p>
        </w:tc>
        <w:tc>
          <w:tcPr>
            <w:tcW w:w="1300" w:type="dxa"/>
            <w:tcMar>
              <w:top w:w="60" w:type="dxa"/>
              <w:left w:w="80" w:type="dxa"/>
              <w:bottom w:w="60" w:type="dxa"/>
              <w:right w:w="80" w:type="dxa"/>
            </w:tcMar>
          </w:tcPr>
          <w:p w14:paraId="44190F6C" w14:textId="77777777" w:rsidR="000D5E3C" w:rsidRDefault="0027683D" w:rsidP="00DC468E">
            <w:pPr>
              <w:bidi/>
              <w:spacing w:before="40" w:after="40"/>
            </w:pPr>
            <w:r>
              <w:rPr>
                <w:color w:val="000000"/>
                <w:sz w:val="19"/>
                <w:szCs w:val="19"/>
                <w:rtl/>
              </w:rPr>
              <w:t>14.4٪</w:t>
            </w:r>
          </w:p>
        </w:tc>
        <w:tc>
          <w:tcPr>
            <w:tcW w:w="1500" w:type="dxa"/>
            <w:tcMar>
              <w:top w:w="60" w:type="dxa"/>
              <w:left w:w="80" w:type="dxa"/>
              <w:bottom w:w="60" w:type="dxa"/>
              <w:right w:w="80" w:type="dxa"/>
            </w:tcMar>
          </w:tcPr>
          <w:p w14:paraId="10718B5D" w14:textId="77777777" w:rsidR="000D5E3C" w:rsidRDefault="0027683D" w:rsidP="00DC468E">
            <w:pPr>
              <w:bidi/>
              <w:spacing w:before="40" w:after="40"/>
            </w:pPr>
            <w:r>
              <w:rPr>
                <w:color w:val="000000"/>
                <w:sz w:val="19"/>
                <w:szCs w:val="19"/>
                <w:rtl/>
              </w:rPr>
              <w:t>1,871</w:t>
            </w:r>
          </w:p>
        </w:tc>
        <w:tc>
          <w:tcPr>
            <w:tcW w:w="1600" w:type="dxa"/>
            <w:tcMar>
              <w:top w:w="60" w:type="dxa"/>
              <w:left w:w="80" w:type="dxa"/>
              <w:bottom w:w="60" w:type="dxa"/>
              <w:right w:w="80" w:type="dxa"/>
            </w:tcMar>
          </w:tcPr>
          <w:p w14:paraId="6EFC1C30" w14:textId="77777777" w:rsidR="000D5E3C" w:rsidRDefault="0027683D" w:rsidP="00DC468E">
            <w:pPr>
              <w:bidi/>
              <w:spacing w:before="40" w:after="40"/>
            </w:pPr>
            <w:r>
              <w:rPr>
                <w:color w:val="000000"/>
                <w:sz w:val="19"/>
                <w:szCs w:val="19"/>
                <w:rtl/>
              </w:rPr>
              <w:t>413</w:t>
            </w:r>
          </w:p>
        </w:tc>
        <w:tc>
          <w:tcPr>
            <w:tcW w:w="1600" w:type="dxa"/>
            <w:tcMar>
              <w:top w:w="60" w:type="dxa"/>
              <w:left w:w="80" w:type="dxa"/>
              <w:bottom w:w="60" w:type="dxa"/>
              <w:right w:w="80" w:type="dxa"/>
            </w:tcMar>
          </w:tcPr>
          <w:p w14:paraId="58D2607C" w14:textId="77777777" w:rsidR="000D5E3C" w:rsidRDefault="0027683D" w:rsidP="00DC468E">
            <w:pPr>
              <w:bidi/>
              <w:spacing w:before="40" w:after="40"/>
            </w:pPr>
            <w:r>
              <w:rPr>
                <w:color w:val="000000"/>
                <w:sz w:val="19"/>
                <w:szCs w:val="19"/>
                <w:rtl/>
              </w:rPr>
              <w:t>−36.9٪</w:t>
            </w:r>
          </w:p>
        </w:tc>
      </w:tr>
      <w:tr w:rsidR="000D5E3C" w14:paraId="1C37D1CF" w14:textId="77777777">
        <w:tblPrEx>
          <w:tblCellMar>
            <w:top w:w="0" w:type="dxa"/>
            <w:bottom w:w="0" w:type="dxa"/>
          </w:tblCellMar>
        </w:tblPrEx>
        <w:trPr>
          <w:cantSplit/>
        </w:trPr>
        <w:tc>
          <w:tcPr>
            <w:tcW w:w="1700" w:type="dxa"/>
            <w:shd w:val="clear" w:color="auto" w:fill="F2F6FA"/>
            <w:tcMar>
              <w:top w:w="60" w:type="dxa"/>
              <w:left w:w="80" w:type="dxa"/>
              <w:bottom w:w="60" w:type="dxa"/>
              <w:right w:w="80" w:type="dxa"/>
            </w:tcMar>
          </w:tcPr>
          <w:p w14:paraId="51F4BE5B" w14:textId="77777777" w:rsidR="000D5E3C" w:rsidRDefault="0027683D" w:rsidP="00DC468E">
            <w:pPr>
              <w:bidi/>
              <w:spacing w:before="40" w:after="40"/>
            </w:pPr>
            <w:r>
              <w:rPr>
                <w:color w:val="000000"/>
                <w:sz w:val="19"/>
                <w:szCs w:val="19"/>
                <w:rtl/>
              </w:rPr>
              <w:t>بلغارستان</w:t>
            </w:r>
          </w:p>
        </w:tc>
        <w:tc>
          <w:tcPr>
            <w:tcW w:w="1300" w:type="dxa"/>
            <w:shd w:val="clear" w:color="auto" w:fill="F2F6FA"/>
            <w:tcMar>
              <w:top w:w="60" w:type="dxa"/>
              <w:left w:w="80" w:type="dxa"/>
              <w:bottom w:w="60" w:type="dxa"/>
              <w:right w:w="80" w:type="dxa"/>
            </w:tcMar>
          </w:tcPr>
          <w:p w14:paraId="35378166" w14:textId="77777777" w:rsidR="000D5E3C" w:rsidRDefault="0027683D" w:rsidP="00DC468E">
            <w:pPr>
              <w:bidi/>
              <w:spacing w:before="40" w:after="40"/>
            </w:pPr>
            <w:r>
              <w:rPr>
                <w:color w:val="000000"/>
                <w:sz w:val="19"/>
                <w:szCs w:val="19"/>
                <w:rtl/>
              </w:rPr>
              <w:t>1,653</w:t>
            </w:r>
          </w:p>
        </w:tc>
        <w:tc>
          <w:tcPr>
            <w:tcW w:w="1300" w:type="dxa"/>
            <w:shd w:val="clear" w:color="auto" w:fill="F2F6FA"/>
            <w:tcMar>
              <w:top w:w="60" w:type="dxa"/>
              <w:left w:w="80" w:type="dxa"/>
              <w:bottom w:w="60" w:type="dxa"/>
              <w:right w:w="80" w:type="dxa"/>
            </w:tcMar>
          </w:tcPr>
          <w:p w14:paraId="2D6C05D1" w14:textId="77777777" w:rsidR="000D5E3C" w:rsidRDefault="0027683D" w:rsidP="00DC468E">
            <w:pPr>
              <w:bidi/>
              <w:spacing w:before="40" w:after="40"/>
            </w:pPr>
            <w:r>
              <w:rPr>
                <w:color w:val="000000"/>
                <w:sz w:val="19"/>
                <w:szCs w:val="19"/>
                <w:rtl/>
              </w:rPr>
              <w:t>5.3٪</w:t>
            </w:r>
          </w:p>
        </w:tc>
        <w:tc>
          <w:tcPr>
            <w:tcW w:w="1500" w:type="dxa"/>
            <w:shd w:val="clear" w:color="auto" w:fill="F2F6FA"/>
            <w:tcMar>
              <w:top w:w="60" w:type="dxa"/>
              <w:left w:w="80" w:type="dxa"/>
              <w:bottom w:w="60" w:type="dxa"/>
              <w:right w:w="80" w:type="dxa"/>
            </w:tcMar>
          </w:tcPr>
          <w:p w14:paraId="2427DBA6" w14:textId="77777777" w:rsidR="000D5E3C" w:rsidRDefault="0027683D" w:rsidP="00DC468E">
            <w:pPr>
              <w:bidi/>
              <w:spacing w:before="40" w:after="40"/>
            </w:pPr>
            <w:r>
              <w:rPr>
                <w:color w:val="000000"/>
                <w:sz w:val="19"/>
                <w:szCs w:val="19"/>
                <w:rtl/>
              </w:rPr>
              <w:t>564</w:t>
            </w:r>
          </w:p>
        </w:tc>
        <w:tc>
          <w:tcPr>
            <w:tcW w:w="1600" w:type="dxa"/>
            <w:shd w:val="clear" w:color="auto" w:fill="F2F6FA"/>
            <w:tcMar>
              <w:top w:w="60" w:type="dxa"/>
              <w:left w:w="80" w:type="dxa"/>
              <w:bottom w:w="60" w:type="dxa"/>
              <w:right w:w="80" w:type="dxa"/>
            </w:tcMar>
          </w:tcPr>
          <w:p w14:paraId="2822360A" w14:textId="77777777" w:rsidR="000D5E3C" w:rsidRDefault="0027683D" w:rsidP="00DC468E">
            <w:pPr>
              <w:bidi/>
              <w:spacing w:before="40" w:after="40"/>
            </w:pPr>
            <w:r>
              <w:rPr>
                <w:color w:val="000000"/>
                <w:sz w:val="19"/>
                <w:szCs w:val="19"/>
                <w:rtl/>
              </w:rPr>
              <w:t>341</w:t>
            </w:r>
          </w:p>
        </w:tc>
        <w:tc>
          <w:tcPr>
            <w:tcW w:w="1600" w:type="dxa"/>
            <w:shd w:val="clear" w:color="auto" w:fill="F2F6FA"/>
            <w:tcMar>
              <w:top w:w="60" w:type="dxa"/>
              <w:left w:w="80" w:type="dxa"/>
              <w:bottom w:w="60" w:type="dxa"/>
              <w:right w:w="80" w:type="dxa"/>
            </w:tcMar>
          </w:tcPr>
          <w:p w14:paraId="437FE317" w14:textId="77777777" w:rsidR="000D5E3C" w:rsidRDefault="0027683D" w:rsidP="00DC468E">
            <w:pPr>
              <w:bidi/>
              <w:spacing w:before="40" w:after="40"/>
            </w:pPr>
            <w:r>
              <w:rPr>
                <w:color w:val="000000"/>
                <w:sz w:val="19"/>
                <w:szCs w:val="19"/>
                <w:rtl/>
              </w:rPr>
              <w:t>−38.4٪</w:t>
            </w:r>
          </w:p>
        </w:tc>
      </w:tr>
      <w:tr w:rsidR="000D5E3C" w14:paraId="27B05684" w14:textId="77777777">
        <w:tblPrEx>
          <w:tblCellMar>
            <w:top w:w="0" w:type="dxa"/>
            <w:bottom w:w="0" w:type="dxa"/>
          </w:tblCellMar>
        </w:tblPrEx>
        <w:trPr>
          <w:cantSplit/>
        </w:trPr>
        <w:tc>
          <w:tcPr>
            <w:tcW w:w="1700" w:type="dxa"/>
            <w:tcMar>
              <w:top w:w="60" w:type="dxa"/>
              <w:left w:w="80" w:type="dxa"/>
              <w:bottom w:w="60" w:type="dxa"/>
              <w:right w:w="80" w:type="dxa"/>
            </w:tcMar>
          </w:tcPr>
          <w:p w14:paraId="2478AD9F" w14:textId="77777777" w:rsidR="000D5E3C" w:rsidRDefault="0027683D" w:rsidP="00DC468E">
            <w:pPr>
              <w:bidi/>
              <w:spacing w:before="40" w:after="40"/>
            </w:pPr>
            <w:r>
              <w:rPr>
                <w:color w:val="000000"/>
                <w:sz w:val="19"/>
                <w:szCs w:val="19"/>
                <w:rtl/>
              </w:rPr>
              <w:t>بوسنی و هرزگوین</w:t>
            </w:r>
          </w:p>
        </w:tc>
        <w:tc>
          <w:tcPr>
            <w:tcW w:w="1300" w:type="dxa"/>
            <w:tcMar>
              <w:top w:w="60" w:type="dxa"/>
              <w:left w:w="80" w:type="dxa"/>
              <w:bottom w:w="60" w:type="dxa"/>
              <w:right w:w="80" w:type="dxa"/>
            </w:tcMar>
          </w:tcPr>
          <w:p w14:paraId="44A961D0" w14:textId="77777777" w:rsidR="000D5E3C" w:rsidRDefault="0027683D" w:rsidP="00DC468E">
            <w:pPr>
              <w:bidi/>
              <w:spacing w:before="40" w:after="40"/>
            </w:pPr>
            <w:r>
              <w:rPr>
                <w:color w:val="000000"/>
                <w:sz w:val="19"/>
                <w:szCs w:val="19"/>
                <w:rtl/>
              </w:rPr>
              <w:t>1,396</w:t>
            </w:r>
          </w:p>
        </w:tc>
        <w:tc>
          <w:tcPr>
            <w:tcW w:w="1300" w:type="dxa"/>
            <w:tcMar>
              <w:top w:w="60" w:type="dxa"/>
              <w:left w:w="80" w:type="dxa"/>
              <w:bottom w:w="60" w:type="dxa"/>
              <w:right w:w="80" w:type="dxa"/>
            </w:tcMar>
          </w:tcPr>
          <w:p w14:paraId="311A331E" w14:textId="77777777" w:rsidR="000D5E3C" w:rsidRDefault="0027683D" w:rsidP="00DC468E">
            <w:pPr>
              <w:bidi/>
              <w:spacing w:before="40" w:after="40"/>
            </w:pPr>
            <w:r>
              <w:rPr>
                <w:color w:val="000000"/>
                <w:sz w:val="19"/>
                <w:szCs w:val="19"/>
                <w:rtl/>
              </w:rPr>
              <w:t>4.5٪</w:t>
            </w:r>
          </w:p>
        </w:tc>
        <w:tc>
          <w:tcPr>
            <w:tcW w:w="1500" w:type="dxa"/>
            <w:tcMar>
              <w:top w:w="60" w:type="dxa"/>
              <w:left w:w="80" w:type="dxa"/>
              <w:bottom w:w="60" w:type="dxa"/>
              <w:right w:w="80" w:type="dxa"/>
            </w:tcMar>
          </w:tcPr>
          <w:p w14:paraId="5527D579" w14:textId="77777777" w:rsidR="000D5E3C" w:rsidRDefault="0027683D" w:rsidP="00DC468E">
            <w:pPr>
              <w:bidi/>
              <w:spacing w:before="40" w:after="40"/>
            </w:pPr>
            <w:r>
              <w:rPr>
                <w:color w:val="000000"/>
                <w:sz w:val="19"/>
                <w:szCs w:val="19"/>
                <w:rtl/>
              </w:rPr>
              <w:t>454</w:t>
            </w:r>
          </w:p>
        </w:tc>
        <w:tc>
          <w:tcPr>
            <w:tcW w:w="1600" w:type="dxa"/>
            <w:tcMar>
              <w:top w:w="60" w:type="dxa"/>
              <w:left w:w="80" w:type="dxa"/>
              <w:bottom w:w="60" w:type="dxa"/>
              <w:right w:w="80" w:type="dxa"/>
            </w:tcMar>
          </w:tcPr>
          <w:p w14:paraId="7435590C" w14:textId="77777777" w:rsidR="000D5E3C" w:rsidRDefault="0027683D" w:rsidP="00DC468E">
            <w:pPr>
              <w:bidi/>
              <w:spacing w:before="40" w:after="40"/>
            </w:pPr>
            <w:r>
              <w:rPr>
                <w:color w:val="000000"/>
                <w:sz w:val="19"/>
                <w:szCs w:val="19"/>
                <w:rtl/>
              </w:rPr>
              <w:t>325</w:t>
            </w:r>
          </w:p>
        </w:tc>
        <w:tc>
          <w:tcPr>
            <w:tcW w:w="1600" w:type="dxa"/>
            <w:tcMar>
              <w:top w:w="60" w:type="dxa"/>
              <w:left w:w="80" w:type="dxa"/>
              <w:bottom w:w="60" w:type="dxa"/>
              <w:right w:w="80" w:type="dxa"/>
            </w:tcMar>
          </w:tcPr>
          <w:p w14:paraId="3DA6163F" w14:textId="77777777" w:rsidR="000D5E3C" w:rsidRDefault="0027683D" w:rsidP="00DC468E">
            <w:pPr>
              <w:bidi/>
              <w:spacing w:before="40" w:after="40"/>
            </w:pPr>
            <w:r>
              <w:rPr>
                <w:color w:val="000000"/>
                <w:sz w:val="19"/>
                <w:szCs w:val="19"/>
                <w:rtl/>
              </w:rPr>
              <w:t>−75.4٪</w:t>
            </w:r>
          </w:p>
        </w:tc>
      </w:tr>
      <w:tr w:rsidR="000D5E3C" w14:paraId="1C1BD484" w14:textId="77777777">
        <w:tblPrEx>
          <w:tblCellMar>
            <w:top w:w="0" w:type="dxa"/>
            <w:bottom w:w="0" w:type="dxa"/>
          </w:tblCellMar>
        </w:tblPrEx>
        <w:trPr>
          <w:cantSplit/>
        </w:trPr>
        <w:tc>
          <w:tcPr>
            <w:tcW w:w="1700" w:type="dxa"/>
            <w:shd w:val="clear" w:color="auto" w:fill="F2F6FA"/>
            <w:tcMar>
              <w:top w:w="60" w:type="dxa"/>
              <w:left w:w="80" w:type="dxa"/>
              <w:bottom w:w="60" w:type="dxa"/>
              <w:right w:w="80" w:type="dxa"/>
            </w:tcMar>
          </w:tcPr>
          <w:p w14:paraId="32F3C173" w14:textId="77777777" w:rsidR="000D5E3C" w:rsidRDefault="0027683D" w:rsidP="00DC468E">
            <w:pPr>
              <w:bidi/>
              <w:spacing w:before="40" w:after="40"/>
            </w:pPr>
            <w:r>
              <w:rPr>
                <w:color w:val="000000"/>
                <w:sz w:val="19"/>
                <w:szCs w:val="19"/>
                <w:rtl/>
              </w:rPr>
              <w:t>آمریکا</w:t>
            </w:r>
          </w:p>
        </w:tc>
        <w:tc>
          <w:tcPr>
            <w:tcW w:w="1300" w:type="dxa"/>
            <w:shd w:val="clear" w:color="auto" w:fill="F2F6FA"/>
            <w:tcMar>
              <w:top w:w="60" w:type="dxa"/>
              <w:left w:w="80" w:type="dxa"/>
              <w:bottom w:w="60" w:type="dxa"/>
              <w:right w:w="80" w:type="dxa"/>
            </w:tcMar>
          </w:tcPr>
          <w:p w14:paraId="4C5114CB" w14:textId="77777777" w:rsidR="000D5E3C" w:rsidRDefault="0027683D" w:rsidP="00DC468E">
            <w:pPr>
              <w:bidi/>
              <w:spacing w:before="40" w:after="40"/>
            </w:pPr>
            <w:r>
              <w:rPr>
                <w:color w:val="000000"/>
                <w:sz w:val="19"/>
                <w:szCs w:val="19"/>
                <w:rtl/>
              </w:rPr>
              <w:t>590</w:t>
            </w:r>
          </w:p>
        </w:tc>
        <w:tc>
          <w:tcPr>
            <w:tcW w:w="1300" w:type="dxa"/>
            <w:shd w:val="clear" w:color="auto" w:fill="F2F6FA"/>
            <w:tcMar>
              <w:top w:w="60" w:type="dxa"/>
              <w:left w:w="80" w:type="dxa"/>
              <w:bottom w:w="60" w:type="dxa"/>
              <w:right w:w="80" w:type="dxa"/>
            </w:tcMar>
          </w:tcPr>
          <w:p w14:paraId="5D979C8A" w14:textId="77777777" w:rsidR="000D5E3C" w:rsidRDefault="0027683D" w:rsidP="00DC468E">
            <w:pPr>
              <w:bidi/>
              <w:spacing w:before="40" w:after="40"/>
            </w:pPr>
            <w:r>
              <w:rPr>
                <w:color w:val="000000"/>
                <w:sz w:val="19"/>
                <w:szCs w:val="19"/>
                <w:rtl/>
              </w:rPr>
              <w:t>1.9٪</w:t>
            </w:r>
          </w:p>
        </w:tc>
        <w:tc>
          <w:tcPr>
            <w:tcW w:w="1500" w:type="dxa"/>
            <w:shd w:val="clear" w:color="auto" w:fill="F2F6FA"/>
            <w:tcMar>
              <w:top w:w="60" w:type="dxa"/>
              <w:left w:w="80" w:type="dxa"/>
              <w:bottom w:w="60" w:type="dxa"/>
              <w:right w:w="80" w:type="dxa"/>
            </w:tcMar>
          </w:tcPr>
          <w:p w14:paraId="1C5D5072" w14:textId="77777777" w:rsidR="000D5E3C" w:rsidRDefault="0027683D" w:rsidP="00DC468E">
            <w:pPr>
              <w:bidi/>
              <w:spacing w:before="40" w:after="40"/>
            </w:pPr>
            <w:r>
              <w:rPr>
                <w:color w:val="000000"/>
                <w:sz w:val="19"/>
                <w:szCs w:val="19"/>
                <w:rtl/>
              </w:rPr>
              <w:t>1,251</w:t>
            </w:r>
          </w:p>
        </w:tc>
        <w:tc>
          <w:tcPr>
            <w:tcW w:w="1600" w:type="dxa"/>
            <w:shd w:val="clear" w:color="auto" w:fill="F2F6FA"/>
            <w:tcMar>
              <w:top w:w="60" w:type="dxa"/>
              <w:left w:w="80" w:type="dxa"/>
              <w:bottom w:w="60" w:type="dxa"/>
              <w:right w:w="80" w:type="dxa"/>
            </w:tcMar>
          </w:tcPr>
          <w:p w14:paraId="42E3F7FC" w14:textId="77777777" w:rsidR="000D5E3C" w:rsidRDefault="0027683D" w:rsidP="00DC468E">
            <w:pPr>
              <w:bidi/>
              <w:spacing w:before="40" w:after="40"/>
            </w:pPr>
            <w:r>
              <w:rPr>
                <w:color w:val="000000"/>
                <w:sz w:val="19"/>
                <w:szCs w:val="19"/>
                <w:rtl/>
              </w:rPr>
              <w:t>2,122</w:t>
            </w:r>
          </w:p>
        </w:tc>
        <w:tc>
          <w:tcPr>
            <w:tcW w:w="1600" w:type="dxa"/>
            <w:shd w:val="clear" w:color="auto" w:fill="F2F6FA"/>
            <w:tcMar>
              <w:top w:w="60" w:type="dxa"/>
              <w:left w:w="80" w:type="dxa"/>
              <w:bottom w:w="60" w:type="dxa"/>
              <w:right w:w="80" w:type="dxa"/>
            </w:tcMar>
          </w:tcPr>
          <w:p w14:paraId="3EAD5ED5" w14:textId="77777777" w:rsidR="000D5E3C" w:rsidRDefault="0027683D" w:rsidP="00DC468E">
            <w:pPr>
              <w:bidi/>
              <w:spacing w:before="40" w:after="40"/>
            </w:pPr>
            <w:r>
              <w:rPr>
                <w:color w:val="000000"/>
                <w:sz w:val="19"/>
                <w:szCs w:val="19"/>
                <w:rtl/>
              </w:rPr>
              <w:t>+70.5٪</w:t>
            </w:r>
          </w:p>
        </w:tc>
      </w:tr>
      <w:tr w:rsidR="000D5E3C" w14:paraId="0F84C40A" w14:textId="77777777">
        <w:tblPrEx>
          <w:tblCellMar>
            <w:top w:w="0" w:type="dxa"/>
            <w:bottom w:w="0" w:type="dxa"/>
          </w:tblCellMar>
        </w:tblPrEx>
        <w:trPr>
          <w:cantSplit/>
        </w:trPr>
        <w:tc>
          <w:tcPr>
            <w:tcW w:w="1700" w:type="dxa"/>
            <w:tcMar>
              <w:top w:w="60" w:type="dxa"/>
              <w:left w:w="80" w:type="dxa"/>
              <w:bottom w:w="60" w:type="dxa"/>
              <w:right w:w="80" w:type="dxa"/>
            </w:tcMar>
          </w:tcPr>
          <w:p w14:paraId="72B49C33" w14:textId="77777777" w:rsidR="000D5E3C" w:rsidRDefault="0027683D" w:rsidP="00DC468E">
            <w:pPr>
              <w:bidi/>
              <w:spacing w:before="40" w:after="40"/>
            </w:pPr>
            <w:r>
              <w:rPr>
                <w:color w:val="000000"/>
                <w:sz w:val="19"/>
                <w:szCs w:val="19"/>
                <w:rtl/>
              </w:rPr>
              <w:t>سنگاپور</w:t>
            </w:r>
          </w:p>
        </w:tc>
        <w:tc>
          <w:tcPr>
            <w:tcW w:w="1300" w:type="dxa"/>
            <w:tcMar>
              <w:top w:w="60" w:type="dxa"/>
              <w:left w:w="80" w:type="dxa"/>
              <w:bottom w:w="60" w:type="dxa"/>
              <w:right w:w="80" w:type="dxa"/>
            </w:tcMar>
          </w:tcPr>
          <w:p w14:paraId="15D93EF9" w14:textId="77777777" w:rsidR="000D5E3C" w:rsidRDefault="0027683D" w:rsidP="00DC468E">
            <w:pPr>
              <w:bidi/>
              <w:spacing w:before="40" w:after="40"/>
            </w:pPr>
            <w:r>
              <w:rPr>
                <w:color w:val="000000"/>
                <w:sz w:val="19"/>
                <w:szCs w:val="19"/>
                <w:rtl/>
              </w:rPr>
              <w:t>478</w:t>
            </w:r>
          </w:p>
        </w:tc>
        <w:tc>
          <w:tcPr>
            <w:tcW w:w="1300" w:type="dxa"/>
            <w:tcMar>
              <w:top w:w="60" w:type="dxa"/>
              <w:left w:w="80" w:type="dxa"/>
              <w:bottom w:w="60" w:type="dxa"/>
              <w:right w:w="80" w:type="dxa"/>
            </w:tcMar>
          </w:tcPr>
          <w:p w14:paraId="4A51A668" w14:textId="77777777" w:rsidR="000D5E3C" w:rsidRDefault="0027683D" w:rsidP="00DC468E">
            <w:pPr>
              <w:bidi/>
              <w:spacing w:before="40" w:after="40"/>
            </w:pPr>
            <w:r>
              <w:rPr>
                <w:color w:val="000000"/>
                <w:sz w:val="19"/>
                <w:szCs w:val="19"/>
                <w:rtl/>
              </w:rPr>
              <w:t>1.5٪</w:t>
            </w:r>
          </w:p>
        </w:tc>
        <w:tc>
          <w:tcPr>
            <w:tcW w:w="1500" w:type="dxa"/>
            <w:tcMar>
              <w:top w:w="60" w:type="dxa"/>
              <w:left w:w="80" w:type="dxa"/>
              <w:bottom w:w="60" w:type="dxa"/>
              <w:right w:w="80" w:type="dxa"/>
            </w:tcMar>
          </w:tcPr>
          <w:p w14:paraId="3969B65A" w14:textId="77777777" w:rsidR="000D5E3C" w:rsidRDefault="0027683D" w:rsidP="00DC468E">
            <w:pPr>
              <w:bidi/>
              <w:spacing w:before="40" w:after="40"/>
            </w:pPr>
            <w:r>
              <w:rPr>
                <w:color w:val="000000"/>
                <w:sz w:val="19"/>
                <w:szCs w:val="19"/>
                <w:rtl/>
              </w:rPr>
              <w:t>335</w:t>
            </w:r>
          </w:p>
        </w:tc>
        <w:tc>
          <w:tcPr>
            <w:tcW w:w="1600" w:type="dxa"/>
            <w:tcMar>
              <w:top w:w="60" w:type="dxa"/>
              <w:left w:w="80" w:type="dxa"/>
              <w:bottom w:w="60" w:type="dxa"/>
              <w:right w:w="80" w:type="dxa"/>
            </w:tcMar>
          </w:tcPr>
          <w:p w14:paraId="27857AFB" w14:textId="77777777" w:rsidR="000D5E3C" w:rsidRDefault="0027683D" w:rsidP="00DC468E">
            <w:pPr>
              <w:bidi/>
              <w:spacing w:before="40" w:after="40"/>
            </w:pPr>
            <w:r>
              <w:rPr>
                <w:color w:val="000000"/>
                <w:sz w:val="19"/>
                <w:szCs w:val="19"/>
                <w:rtl/>
              </w:rPr>
              <w:t>702</w:t>
            </w:r>
          </w:p>
        </w:tc>
        <w:tc>
          <w:tcPr>
            <w:tcW w:w="1600" w:type="dxa"/>
            <w:tcMar>
              <w:top w:w="60" w:type="dxa"/>
              <w:left w:w="80" w:type="dxa"/>
              <w:bottom w:w="60" w:type="dxa"/>
              <w:right w:w="80" w:type="dxa"/>
            </w:tcMar>
          </w:tcPr>
          <w:p w14:paraId="46CBB252" w14:textId="77777777" w:rsidR="000D5E3C" w:rsidRDefault="0027683D" w:rsidP="00DC468E">
            <w:pPr>
              <w:bidi/>
              <w:spacing w:before="40" w:after="40"/>
            </w:pPr>
            <w:r>
              <w:rPr>
                <w:color w:val="000000"/>
                <w:sz w:val="19"/>
                <w:szCs w:val="19"/>
                <w:rtl/>
              </w:rPr>
              <w:t>−28.4٪</w:t>
            </w:r>
          </w:p>
        </w:tc>
      </w:tr>
      <w:tr w:rsidR="000D5E3C" w14:paraId="36E06C07" w14:textId="77777777">
        <w:tblPrEx>
          <w:tblCellMar>
            <w:top w:w="0" w:type="dxa"/>
            <w:bottom w:w="0" w:type="dxa"/>
          </w:tblCellMar>
        </w:tblPrEx>
        <w:trPr>
          <w:cantSplit/>
        </w:trPr>
        <w:tc>
          <w:tcPr>
            <w:tcW w:w="1700" w:type="dxa"/>
            <w:shd w:val="clear" w:color="auto" w:fill="F2F6FA"/>
            <w:tcMar>
              <w:top w:w="60" w:type="dxa"/>
              <w:left w:w="80" w:type="dxa"/>
              <w:bottom w:w="60" w:type="dxa"/>
              <w:right w:w="80" w:type="dxa"/>
            </w:tcMar>
          </w:tcPr>
          <w:p w14:paraId="73617BB6" w14:textId="77777777" w:rsidR="000D5E3C" w:rsidRDefault="0027683D" w:rsidP="00DC468E">
            <w:pPr>
              <w:bidi/>
              <w:spacing w:before="40" w:after="40"/>
            </w:pPr>
            <w:r>
              <w:rPr>
                <w:color w:val="000000"/>
                <w:sz w:val="19"/>
                <w:szCs w:val="19"/>
                <w:rtl/>
              </w:rPr>
              <w:t>چک</w:t>
            </w:r>
          </w:p>
        </w:tc>
        <w:tc>
          <w:tcPr>
            <w:tcW w:w="1300" w:type="dxa"/>
            <w:shd w:val="clear" w:color="auto" w:fill="F2F6FA"/>
            <w:tcMar>
              <w:top w:w="60" w:type="dxa"/>
              <w:left w:w="80" w:type="dxa"/>
              <w:bottom w:w="60" w:type="dxa"/>
              <w:right w:w="80" w:type="dxa"/>
            </w:tcMar>
          </w:tcPr>
          <w:p w14:paraId="7DD3EB47" w14:textId="77777777" w:rsidR="000D5E3C" w:rsidRDefault="0027683D" w:rsidP="00DC468E">
            <w:pPr>
              <w:bidi/>
              <w:spacing w:before="40" w:after="40"/>
            </w:pPr>
            <w:r>
              <w:rPr>
                <w:color w:val="000000"/>
                <w:sz w:val="19"/>
                <w:szCs w:val="19"/>
                <w:rtl/>
              </w:rPr>
              <w:t>241</w:t>
            </w:r>
          </w:p>
        </w:tc>
        <w:tc>
          <w:tcPr>
            <w:tcW w:w="1300" w:type="dxa"/>
            <w:shd w:val="clear" w:color="auto" w:fill="F2F6FA"/>
            <w:tcMar>
              <w:top w:w="60" w:type="dxa"/>
              <w:left w:w="80" w:type="dxa"/>
              <w:bottom w:w="60" w:type="dxa"/>
              <w:right w:w="80" w:type="dxa"/>
            </w:tcMar>
          </w:tcPr>
          <w:p w14:paraId="45F5EDDE" w14:textId="77777777" w:rsidR="000D5E3C" w:rsidRDefault="0027683D" w:rsidP="00DC468E">
            <w:pPr>
              <w:bidi/>
              <w:spacing w:before="40" w:after="40"/>
            </w:pPr>
            <w:r>
              <w:rPr>
                <w:color w:val="000000"/>
                <w:sz w:val="19"/>
                <w:szCs w:val="19"/>
                <w:rtl/>
              </w:rPr>
              <w:t>0.8٪</w:t>
            </w:r>
          </w:p>
        </w:tc>
        <w:tc>
          <w:tcPr>
            <w:tcW w:w="1500" w:type="dxa"/>
            <w:shd w:val="clear" w:color="auto" w:fill="F2F6FA"/>
            <w:tcMar>
              <w:top w:w="60" w:type="dxa"/>
              <w:left w:w="80" w:type="dxa"/>
              <w:bottom w:w="60" w:type="dxa"/>
              <w:right w:w="80" w:type="dxa"/>
            </w:tcMar>
          </w:tcPr>
          <w:p w14:paraId="06B326DB" w14:textId="77777777" w:rsidR="000D5E3C" w:rsidRDefault="0027683D" w:rsidP="00DC468E">
            <w:pPr>
              <w:bidi/>
              <w:spacing w:before="40" w:after="40"/>
            </w:pPr>
            <w:r>
              <w:rPr>
                <w:color w:val="000000"/>
                <w:sz w:val="19"/>
                <w:szCs w:val="19"/>
                <w:rtl/>
              </w:rPr>
              <w:t>360</w:t>
            </w:r>
          </w:p>
        </w:tc>
        <w:tc>
          <w:tcPr>
            <w:tcW w:w="1600" w:type="dxa"/>
            <w:shd w:val="clear" w:color="auto" w:fill="F2F6FA"/>
            <w:tcMar>
              <w:top w:w="60" w:type="dxa"/>
              <w:left w:w="80" w:type="dxa"/>
              <w:bottom w:w="60" w:type="dxa"/>
              <w:right w:w="80" w:type="dxa"/>
            </w:tcMar>
          </w:tcPr>
          <w:p w14:paraId="21E664CB" w14:textId="77777777" w:rsidR="000D5E3C" w:rsidRDefault="0027683D" w:rsidP="00DC468E">
            <w:pPr>
              <w:bidi/>
              <w:spacing w:before="40" w:after="40"/>
            </w:pPr>
            <w:r>
              <w:rPr>
                <w:color w:val="000000"/>
                <w:sz w:val="19"/>
                <w:szCs w:val="19"/>
                <w:rtl/>
              </w:rPr>
              <w:t>1,492</w:t>
            </w:r>
          </w:p>
        </w:tc>
        <w:tc>
          <w:tcPr>
            <w:tcW w:w="1600" w:type="dxa"/>
            <w:shd w:val="clear" w:color="auto" w:fill="F2F6FA"/>
            <w:tcMar>
              <w:top w:w="60" w:type="dxa"/>
              <w:left w:w="80" w:type="dxa"/>
              <w:bottom w:w="60" w:type="dxa"/>
              <w:right w:w="80" w:type="dxa"/>
            </w:tcMar>
          </w:tcPr>
          <w:p w14:paraId="1EB5934B" w14:textId="77777777" w:rsidR="000D5E3C" w:rsidRDefault="0027683D" w:rsidP="00DC468E">
            <w:pPr>
              <w:bidi/>
              <w:spacing w:before="40" w:after="40"/>
            </w:pPr>
            <w:r>
              <w:rPr>
                <w:color w:val="000000"/>
                <w:sz w:val="19"/>
                <w:szCs w:val="19"/>
                <w:rtl/>
              </w:rPr>
              <w:t>−3.2٪</w:t>
            </w:r>
          </w:p>
        </w:tc>
      </w:tr>
      <w:tr w:rsidR="000D5E3C" w14:paraId="088184BF" w14:textId="77777777">
        <w:tblPrEx>
          <w:tblCellMar>
            <w:top w:w="0" w:type="dxa"/>
            <w:bottom w:w="0" w:type="dxa"/>
          </w:tblCellMar>
        </w:tblPrEx>
        <w:trPr>
          <w:cantSplit/>
        </w:trPr>
        <w:tc>
          <w:tcPr>
            <w:tcW w:w="1700" w:type="dxa"/>
            <w:tcMar>
              <w:top w:w="60" w:type="dxa"/>
              <w:left w:w="80" w:type="dxa"/>
              <w:bottom w:w="60" w:type="dxa"/>
              <w:right w:w="80" w:type="dxa"/>
            </w:tcMar>
          </w:tcPr>
          <w:p w14:paraId="5A9D22D5" w14:textId="77777777" w:rsidR="000D5E3C" w:rsidRDefault="0027683D" w:rsidP="00DC468E">
            <w:pPr>
              <w:bidi/>
              <w:spacing w:before="40" w:after="40"/>
            </w:pPr>
            <w:r>
              <w:rPr>
                <w:color w:val="000000"/>
                <w:sz w:val="19"/>
                <w:szCs w:val="19"/>
                <w:rtl/>
              </w:rPr>
              <w:t>بریتانیا</w:t>
            </w:r>
          </w:p>
        </w:tc>
        <w:tc>
          <w:tcPr>
            <w:tcW w:w="1300" w:type="dxa"/>
            <w:tcMar>
              <w:top w:w="60" w:type="dxa"/>
              <w:left w:w="80" w:type="dxa"/>
              <w:bottom w:w="60" w:type="dxa"/>
              <w:right w:w="80" w:type="dxa"/>
            </w:tcMar>
          </w:tcPr>
          <w:p w14:paraId="594E1A7F" w14:textId="77777777" w:rsidR="000D5E3C" w:rsidRDefault="0027683D" w:rsidP="00DC468E">
            <w:pPr>
              <w:bidi/>
              <w:spacing w:before="40" w:after="40"/>
            </w:pPr>
            <w:r>
              <w:rPr>
                <w:color w:val="000000"/>
                <w:sz w:val="19"/>
                <w:szCs w:val="19"/>
                <w:rtl/>
              </w:rPr>
              <w:t>235</w:t>
            </w:r>
          </w:p>
        </w:tc>
        <w:tc>
          <w:tcPr>
            <w:tcW w:w="1300" w:type="dxa"/>
            <w:tcMar>
              <w:top w:w="60" w:type="dxa"/>
              <w:left w:w="80" w:type="dxa"/>
              <w:bottom w:w="60" w:type="dxa"/>
              <w:right w:w="80" w:type="dxa"/>
            </w:tcMar>
          </w:tcPr>
          <w:p w14:paraId="245B612A" w14:textId="77777777" w:rsidR="000D5E3C" w:rsidRDefault="0027683D" w:rsidP="00DC468E">
            <w:pPr>
              <w:bidi/>
              <w:spacing w:before="40" w:after="40"/>
            </w:pPr>
            <w:r>
              <w:rPr>
                <w:color w:val="000000"/>
                <w:sz w:val="19"/>
                <w:szCs w:val="19"/>
                <w:rtl/>
              </w:rPr>
              <w:t>0.7٪</w:t>
            </w:r>
          </w:p>
        </w:tc>
        <w:tc>
          <w:tcPr>
            <w:tcW w:w="1500" w:type="dxa"/>
            <w:tcMar>
              <w:top w:w="60" w:type="dxa"/>
              <w:left w:w="80" w:type="dxa"/>
              <w:bottom w:w="60" w:type="dxa"/>
              <w:right w:w="80" w:type="dxa"/>
            </w:tcMar>
          </w:tcPr>
          <w:p w14:paraId="60AB58BB" w14:textId="77777777" w:rsidR="000D5E3C" w:rsidRDefault="0027683D" w:rsidP="00DC468E">
            <w:pPr>
              <w:bidi/>
              <w:spacing w:before="40" w:after="40"/>
            </w:pPr>
            <w:r>
              <w:rPr>
                <w:color w:val="000000"/>
                <w:sz w:val="19"/>
                <w:szCs w:val="19"/>
                <w:rtl/>
              </w:rPr>
              <w:t>324</w:t>
            </w:r>
          </w:p>
        </w:tc>
        <w:tc>
          <w:tcPr>
            <w:tcW w:w="1600" w:type="dxa"/>
            <w:tcMar>
              <w:top w:w="60" w:type="dxa"/>
              <w:left w:w="80" w:type="dxa"/>
              <w:bottom w:w="60" w:type="dxa"/>
              <w:right w:w="80" w:type="dxa"/>
            </w:tcMar>
          </w:tcPr>
          <w:p w14:paraId="2877DAEC" w14:textId="77777777" w:rsidR="000D5E3C" w:rsidRDefault="0027683D" w:rsidP="00DC468E">
            <w:pPr>
              <w:bidi/>
              <w:spacing w:before="40" w:after="40"/>
            </w:pPr>
            <w:r>
              <w:rPr>
                <w:color w:val="000000"/>
                <w:sz w:val="19"/>
                <w:szCs w:val="19"/>
                <w:rtl/>
              </w:rPr>
              <w:t>1,378</w:t>
            </w:r>
          </w:p>
        </w:tc>
        <w:tc>
          <w:tcPr>
            <w:tcW w:w="1600" w:type="dxa"/>
            <w:tcMar>
              <w:top w:w="60" w:type="dxa"/>
              <w:left w:w="80" w:type="dxa"/>
              <w:bottom w:w="60" w:type="dxa"/>
              <w:right w:w="80" w:type="dxa"/>
            </w:tcMar>
          </w:tcPr>
          <w:p w14:paraId="1916532C" w14:textId="77777777" w:rsidR="000D5E3C" w:rsidRDefault="0027683D" w:rsidP="00DC468E">
            <w:pPr>
              <w:bidi/>
              <w:spacing w:before="40" w:after="40"/>
            </w:pPr>
            <w:r>
              <w:rPr>
                <w:color w:val="000000"/>
                <w:sz w:val="19"/>
                <w:szCs w:val="19"/>
                <w:rtl/>
              </w:rPr>
              <w:t>−50.9٪</w:t>
            </w:r>
          </w:p>
        </w:tc>
      </w:tr>
      <w:tr w:rsidR="000D5E3C" w14:paraId="3172A3D8" w14:textId="77777777">
        <w:tblPrEx>
          <w:tblCellMar>
            <w:top w:w="0" w:type="dxa"/>
            <w:bottom w:w="0" w:type="dxa"/>
          </w:tblCellMar>
        </w:tblPrEx>
        <w:trPr>
          <w:cantSplit/>
        </w:trPr>
        <w:tc>
          <w:tcPr>
            <w:tcW w:w="1700" w:type="dxa"/>
            <w:shd w:val="clear" w:color="auto" w:fill="F2F6FA"/>
            <w:tcMar>
              <w:top w:w="60" w:type="dxa"/>
              <w:left w:w="80" w:type="dxa"/>
              <w:bottom w:w="60" w:type="dxa"/>
              <w:right w:w="80" w:type="dxa"/>
            </w:tcMar>
          </w:tcPr>
          <w:p w14:paraId="6BCE4AFB" w14:textId="77777777" w:rsidR="000D5E3C" w:rsidRDefault="0027683D" w:rsidP="00DC468E">
            <w:pPr>
              <w:bidi/>
              <w:spacing w:before="40" w:after="40"/>
            </w:pPr>
            <w:r>
              <w:rPr>
                <w:color w:val="000000"/>
                <w:sz w:val="19"/>
                <w:szCs w:val="19"/>
                <w:rtl/>
              </w:rPr>
              <w:lastRenderedPageBreak/>
              <w:t>آلمان</w:t>
            </w:r>
          </w:p>
        </w:tc>
        <w:tc>
          <w:tcPr>
            <w:tcW w:w="1300" w:type="dxa"/>
            <w:shd w:val="clear" w:color="auto" w:fill="F2F6FA"/>
            <w:tcMar>
              <w:top w:w="60" w:type="dxa"/>
              <w:left w:w="80" w:type="dxa"/>
              <w:bottom w:w="60" w:type="dxa"/>
              <w:right w:w="80" w:type="dxa"/>
            </w:tcMar>
          </w:tcPr>
          <w:p w14:paraId="641F76D8" w14:textId="77777777" w:rsidR="000D5E3C" w:rsidRDefault="0027683D" w:rsidP="00DC468E">
            <w:pPr>
              <w:bidi/>
              <w:spacing w:before="40" w:after="40"/>
            </w:pPr>
            <w:r>
              <w:rPr>
                <w:color w:val="000000"/>
                <w:sz w:val="19"/>
                <w:szCs w:val="19"/>
                <w:rtl/>
              </w:rPr>
              <w:t>139</w:t>
            </w:r>
          </w:p>
        </w:tc>
        <w:tc>
          <w:tcPr>
            <w:tcW w:w="1300" w:type="dxa"/>
            <w:shd w:val="clear" w:color="auto" w:fill="F2F6FA"/>
            <w:tcMar>
              <w:top w:w="60" w:type="dxa"/>
              <w:left w:w="80" w:type="dxa"/>
              <w:bottom w:w="60" w:type="dxa"/>
              <w:right w:w="80" w:type="dxa"/>
            </w:tcMar>
          </w:tcPr>
          <w:p w14:paraId="261F1975" w14:textId="77777777" w:rsidR="000D5E3C" w:rsidRDefault="0027683D" w:rsidP="00DC468E">
            <w:pPr>
              <w:bidi/>
              <w:spacing w:before="40" w:after="40"/>
            </w:pPr>
            <w:r>
              <w:rPr>
                <w:color w:val="000000"/>
                <w:sz w:val="19"/>
                <w:szCs w:val="19"/>
                <w:rtl/>
              </w:rPr>
              <w:t>0.4٪</w:t>
            </w:r>
          </w:p>
        </w:tc>
        <w:tc>
          <w:tcPr>
            <w:tcW w:w="1500" w:type="dxa"/>
            <w:shd w:val="clear" w:color="auto" w:fill="F2F6FA"/>
            <w:tcMar>
              <w:top w:w="60" w:type="dxa"/>
              <w:left w:w="80" w:type="dxa"/>
              <w:bottom w:w="60" w:type="dxa"/>
              <w:right w:w="80" w:type="dxa"/>
            </w:tcMar>
          </w:tcPr>
          <w:p w14:paraId="122060F1" w14:textId="77777777" w:rsidR="000D5E3C" w:rsidRDefault="0027683D" w:rsidP="00DC468E">
            <w:pPr>
              <w:bidi/>
              <w:spacing w:before="40" w:after="40"/>
            </w:pPr>
            <w:r>
              <w:rPr>
                <w:color w:val="000000"/>
                <w:sz w:val="19"/>
                <w:szCs w:val="19"/>
                <w:rtl/>
              </w:rPr>
              <w:t>306</w:t>
            </w:r>
          </w:p>
        </w:tc>
        <w:tc>
          <w:tcPr>
            <w:tcW w:w="1600" w:type="dxa"/>
            <w:shd w:val="clear" w:color="auto" w:fill="F2F6FA"/>
            <w:tcMar>
              <w:top w:w="60" w:type="dxa"/>
              <w:left w:w="80" w:type="dxa"/>
              <w:bottom w:w="60" w:type="dxa"/>
              <w:right w:w="80" w:type="dxa"/>
            </w:tcMar>
          </w:tcPr>
          <w:p w14:paraId="7F33C34E" w14:textId="77777777" w:rsidR="000D5E3C" w:rsidRDefault="0027683D" w:rsidP="00DC468E">
            <w:pPr>
              <w:bidi/>
              <w:spacing w:before="40" w:after="40"/>
            </w:pPr>
            <w:r>
              <w:rPr>
                <w:color w:val="000000"/>
                <w:sz w:val="19"/>
                <w:szCs w:val="19"/>
                <w:rtl/>
              </w:rPr>
              <w:t>2,195</w:t>
            </w:r>
          </w:p>
        </w:tc>
        <w:tc>
          <w:tcPr>
            <w:tcW w:w="1600" w:type="dxa"/>
            <w:shd w:val="clear" w:color="auto" w:fill="F2F6FA"/>
            <w:tcMar>
              <w:top w:w="60" w:type="dxa"/>
              <w:left w:w="80" w:type="dxa"/>
              <w:bottom w:w="60" w:type="dxa"/>
              <w:right w:w="80" w:type="dxa"/>
            </w:tcMar>
          </w:tcPr>
          <w:p w14:paraId="7FD88BA8" w14:textId="77777777" w:rsidR="000D5E3C" w:rsidRDefault="0027683D" w:rsidP="00DC468E">
            <w:pPr>
              <w:bidi/>
              <w:spacing w:before="40" w:after="40"/>
            </w:pPr>
            <w:r>
              <w:rPr>
                <w:color w:val="000000"/>
                <w:sz w:val="19"/>
                <w:szCs w:val="19"/>
                <w:rtl/>
              </w:rPr>
              <w:t>+88.6٪</w:t>
            </w:r>
          </w:p>
        </w:tc>
      </w:tr>
      <w:tr w:rsidR="000D5E3C" w14:paraId="29B7EB19" w14:textId="77777777">
        <w:tblPrEx>
          <w:tblCellMar>
            <w:top w:w="0" w:type="dxa"/>
            <w:bottom w:w="0" w:type="dxa"/>
          </w:tblCellMar>
        </w:tblPrEx>
        <w:trPr>
          <w:cantSplit/>
        </w:trPr>
        <w:tc>
          <w:tcPr>
            <w:tcW w:w="1700" w:type="dxa"/>
            <w:tcMar>
              <w:top w:w="60" w:type="dxa"/>
              <w:left w:w="80" w:type="dxa"/>
              <w:bottom w:w="60" w:type="dxa"/>
              <w:right w:w="80" w:type="dxa"/>
            </w:tcMar>
          </w:tcPr>
          <w:p w14:paraId="16045A08" w14:textId="77777777" w:rsidR="000D5E3C" w:rsidRDefault="0027683D" w:rsidP="00DC468E">
            <w:pPr>
              <w:bidi/>
              <w:spacing w:before="40" w:after="40"/>
            </w:pPr>
            <w:r>
              <w:rPr>
                <w:color w:val="000000"/>
                <w:sz w:val="19"/>
                <w:szCs w:val="19"/>
                <w:rtl/>
              </w:rPr>
              <w:t>سایر</w:t>
            </w:r>
          </w:p>
        </w:tc>
        <w:tc>
          <w:tcPr>
            <w:tcW w:w="1300" w:type="dxa"/>
            <w:tcMar>
              <w:top w:w="60" w:type="dxa"/>
              <w:left w:w="80" w:type="dxa"/>
              <w:bottom w:w="60" w:type="dxa"/>
              <w:right w:w="80" w:type="dxa"/>
            </w:tcMar>
          </w:tcPr>
          <w:p w14:paraId="3FFEA01A" w14:textId="77777777" w:rsidR="000D5E3C" w:rsidRDefault="0027683D" w:rsidP="00DC468E">
            <w:pPr>
              <w:bidi/>
              <w:spacing w:before="40" w:after="40"/>
            </w:pPr>
            <w:r>
              <w:rPr>
                <w:color w:val="000000"/>
                <w:sz w:val="19"/>
                <w:szCs w:val="19"/>
                <w:rtl/>
              </w:rPr>
              <w:t>80</w:t>
            </w:r>
          </w:p>
        </w:tc>
        <w:tc>
          <w:tcPr>
            <w:tcW w:w="1300" w:type="dxa"/>
            <w:tcMar>
              <w:top w:w="60" w:type="dxa"/>
              <w:left w:w="80" w:type="dxa"/>
              <w:bottom w:w="60" w:type="dxa"/>
              <w:right w:w="80" w:type="dxa"/>
            </w:tcMar>
          </w:tcPr>
          <w:p w14:paraId="2650CBF4" w14:textId="77777777" w:rsidR="000D5E3C" w:rsidRDefault="0027683D" w:rsidP="00DC468E">
            <w:pPr>
              <w:bidi/>
              <w:spacing w:before="40" w:after="40"/>
            </w:pPr>
            <w:r>
              <w:rPr>
                <w:color w:val="000000"/>
                <w:sz w:val="19"/>
                <w:szCs w:val="19"/>
                <w:rtl/>
              </w:rPr>
              <w:t>0.3٪</w:t>
            </w:r>
          </w:p>
        </w:tc>
        <w:tc>
          <w:tcPr>
            <w:tcW w:w="1500" w:type="dxa"/>
            <w:tcMar>
              <w:top w:w="60" w:type="dxa"/>
              <w:left w:w="80" w:type="dxa"/>
              <w:bottom w:w="60" w:type="dxa"/>
              <w:right w:w="80" w:type="dxa"/>
            </w:tcMar>
          </w:tcPr>
          <w:p w14:paraId="04AD2690" w14:textId="77777777" w:rsidR="000D5E3C" w:rsidRDefault="0027683D" w:rsidP="00DC468E">
            <w:pPr>
              <w:bidi/>
              <w:spacing w:before="40" w:after="40"/>
            </w:pPr>
            <w:r>
              <w:rPr>
                <w:color w:val="000000"/>
                <w:sz w:val="19"/>
                <w:szCs w:val="19"/>
                <w:rtl/>
              </w:rPr>
              <w:t>85</w:t>
            </w:r>
          </w:p>
        </w:tc>
        <w:tc>
          <w:tcPr>
            <w:tcW w:w="1600" w:type="dxa"/>
            <w:tcMar>
              <w:top w:w="60" w:type="dxa"/>
              <w:left w:w="80" w:type="dxa"/>
              <w:bottom w:w="60" w:type="dxa"/>
              <w:right w:w="80" w:type="dxa"/>
            </w:tcMar>
          </w:tcPr>
          <w:p w14:paraId="01AD0A67" w14:textId="77777777" w:rsidR="000D5E3C" w:rsidRDefault="0027683D" w:rsidP="00DC468E">
            <w:pPr>
              <w:bidi/>
              <w:spacing w:before="40" w:after="40"/>
            </w:pPr>
            <w:r>
              <w:rPr>
                <w:color w:val="000000"/>
                <w:sz w:val="19"/>
                <w:szCs w:val="19"/>
                <w:rtl/>
              </w:rPr>
              <w:t>—</w:t>
            </w:r>
          </w:p>
        </w:tc>
        <w:tc>
          <w:tcPr>
            <w:tcW w:w="1600" w:type="dxa"/>
            <w:tcMar>
              <w:top w:w="60" w:type="dxa"/>
              <w:left w:w="80" w:type="dxa"/>
              <w:bottom w:w="60" w:type="dxa"/>
              <w:right w:w="80" w:type="dxa"/>
            </w:tcMar>
          </w:tcPr>
          <w:p w14:paraId="6674CBB6" w14:textId="77777777" w:rsidR="000D5E3C" w:rsidRDefault="0027683D" w:rsidP="00DC468E">
            <w:pPr>
              <w:bidi/>
              <w:spacing w:before="40" w:after="40"/>
            </w:pPr>
            <w:r>
              <w:rPr>
                <w:color w:val="000000"/>
                <w:sz w:val="19"/>
                <w:szCs w:val="19"/>
                <w:rtl/>
              </w:rPr>
              <w:t>—</w:t>
            </w:r>
          </w:p>
        </w:tc>
      </w:tr>
      <w:tr w:rsidR="000D5E3C" w14:paraId="5520EF77" w14:textId="77777777">
        <w:tblPrEx>
          <w:tblCellMar>
            <w:top w:w="0" w:type="dxa"/>
            <w:bottom w:w="0" w:type="dxa"/>
          </w:tblCellMar>
        </w:tblPrEx>
        <w:trPr>
          <w:cantSplit/>
        </w:trPr>
        <w:tc>
          <w:tcPr>
            <w:tcW w:w="1700" w:type="dxa"/>
            <w:shd w:val="clear" w:color="auto" w:fill="FFF2CC"/>
            <w:tcMar>
              <w:top w:w="60" w:type="dxa"/>
              <w:left w:w="80" w:type="dxa"/>
              <w:bottom w:w="60" w:type="dxa"/>
              <w:right w:w="80" w:type="dxa"/>
            </w:tcMar>
          </w:tcPr>
          <w:p w14:paraId="0FC2F0BB" w14:textId="77777777" w:rsidR="000D5E3C" w:rsidRDefault="0027683D" w:rsidP="00DC468E">
            <w:pPr>
              <w:bidi/>
              <w:spacing w:before="40" w:after="40"/>
            </w:pPr>
            <w:r>
              <w:rPr>
                <w:b/>
                <w:bCs/>
                <w:color w:val="000000"/>
                <w:sz w:val="19"/>
                <w:szCs w:val="19"/>
                <w:rtl/>
              </w:rPr>
              <w:t>جمع کل</w:t>
            </w:r>
          </w:p>
        </w:tc>
        <w:tc>
          <w:tcPr>
            <w:tcW w:w="1300" w:type="dxa"/>
            <w:shd w:val="clear" w:color="auto" w:fill="FFF2CC"/>
            <w:tcMar>
              <w:top w:w="60" w:type="dxa"/>
              <w:left w:w="80" w:type="dxa"/>
              <w:bottom w:w="60" w:type="dxa"/>
              <w:right w:w="80" w:type="dxa"/>
            </w:tcMar>
          </w:tcPr>
          <w:p w14:paraId="4499F6D2" w14:textId="77777777" w:rsidR="000D5E3C" w:rsidRDefault="0027683D" w:rsidP="00DC468E">
            <w:pPr>
              <w:bidi/>
              <w:spacing w:before="40" w:after="40"/>
            </w:pPr>
            <w:r>
              <w:rPr>
                <w:b/>
                <w:bCs/>
                <w:color w:val="000000"/>
                <w:sz w:val="19"/>
                <w:szCs w:val="19"/>
                <w:rtl/>
              </w:rPr>
              <w:t>31,365</w:t>
            </w:r>
          </w:p>
        </w:tc>
        <w:tc>
          <w:tcPr>
            <w:tcW w:w="1300" w:type="dxa"/>
            <w:shd w:val="clear" w:color="auto" w:fill="FFF2CC"/>
            <w:tcMar>
              <w:top w:w="60" w:type="dxa"/>
              <w:left w:w="80" w:type="dxa"/>
              <w:bottom w:w="60" w:type="dxa"/>
              <w:right w:w="80" w:type="dxa"/>
            </w:tcMar>
          </w:tcPr>
          <w:p w14:paraId="619EBBAA" w14:textId="77777777" w:rsidR="000D5E3C" w:rsidRDefault="0027683D" w:rsidP="00DC468E">
            <w:pPr>
              <w:bidi/>
              <w:spacing w:before="40" w:after="40"/>
            </w:pPr>
            <w:r>
              <w:rPr>
                <w:b/>
                <w:bCs/>
                <w:color w:val="000000"/>
                <w:sz w:val="19"/>
                <w:szCs w:val="19"/>
                <w:rtl/>
              </w:rPr>
              <w:t>100٪</w:t>
            </w:r>
          </w:p>
        </w:tc>
        <w:tc>
          <w:tcPr>
            <w:tcW w:w="1500" w:type="dxa"/>
            <w:shd w:val="clear" w:color="auto" w:fill="FFF2CC"/>
            <w:tcMar>
              <w:top w:w="60" w:type="dxa"/>
              <w:left w:w="80" w:type="dxa"/>
              <w:bottom w:w="60" w:type="dxa"/>
              <w:right w:w="80" w:type="dxa"/>
            </w:tcMar>
          </w:tcPr>
          <w:p w14:paraId="21925FBF" w14:textId="77777777" w:rsidR="000D5E3C" w:rsidRDefault="0027683D" w:rsidP="00DC468E">
            <w:pPr>
              <w:bidi/>
              <w:spacing w:before="40" w:after="40"/>
            </w:pPr>
            <w:r>
              <w:rPr>
                <w:b/>
                <w:bCs/>
                <w:color w:val="000000"/>
                <w:sz w:val="19"/>
                <w:szCs w:val="19"/>
                <w:rtl/>
              </w:rPr>
              <w:t>12,809</w:t>
            </w:r>
          </w:p>
        </w:tc>
        <w:tc>
          <w:tcPr>
            <w:tcW w:w="1600" w:type="dxa"/>
            <w:shd w:val="clear" w:color="auto" w:fill="FFF2CC"/>
            <w:tcMar>
              <w:top w:w="60" w:type="dxa"/>
              <w:left w:w="80" w:type="dxa"/>
              <w:bottom w:w="60" w:type="dxa"/>
              <w:right w:w="80" w:type="dxa"/>
            </w:tcMar>
          </w:tcPr>
          <w:p w14:paraId="076FE6F3" w14:textId="77777777" w:rsidR="000D5E3C" w:rsidRDefault="0027683D" w:rsidP="00DC468E">
            <w:pPr>
              <w:bidi/>
              <w:spacing w:before="40" w:after="40"/>
            </w:pPr>
            <w:r>
              <w:rPr>
                <w:b/>
                <w:bCs/>
                <w:color w:val="000000"/>
                <w:sz w:val="19"/>
                <w:szCs w:val="19"/>
                <w:rtl/>
              </w:rPr>
              <w:t>408</w:t>
            </w:r>
          </w:p>
        </w:tc>
        <w:tc>
          <w:tcPr>
            <w:tcW w:w="1600" w:type="dxa"/>
            <w:shd w:val="clear" w:color="auto" w:fill="FFF2CC"/>
            <w:tcMar>
              <w:top w:w="60" w:type="dxa"/>
              <w:left w:w="80" w:type="dxa"/>
              <w:bottom w:w="60" w:type="dxa"/>
              <w:right w:w="80" w:type="dxa"/>
            </w:tcMar>
          </w:tcPr>
          <w:p w14:paraId="6AFBB378" w14:textId="77777777" w:rsidR="000D5E3C" w:rsidRDefault="0027683D" w:rsidP="00DC468E">
            <w:pPr>
              <w:bidi/>
              <w:spacing w:before="40" w:after="40"/>
            </w:pPr>
            <w:r>
              <w:rPr>
                <w:b/>
                <w:bCs/>
                <w:color w:val="000000"/>
                <w:sz w:val="19"/>
                <w:szCs w:val="19"/>
                <w:rtl/>
              </w:rPr>
              <w:t>−2.3٪</w:t>
            </w:r>
          </w:p>
        </w:tc>
      </w:tr>
    </w:tbl>
    <w:p w14:paraId="6B8F7F38" w14:textId="77777777" w:rsidR="000D5E3C" w:rsidRDefault="0027683D" w:rsidP="00DC468E">
      <w:pPr>
        <w:bidi/>
        <w:spacing w:before="60" w:after="160"/>
      </w:pPr>
      <w:r>
        <w:rPr>
          <w:i/>
          <w:iCs/>
          <w:color w:val="5A6B7A"/>
          <w:sz w:val="17"/>
          <w:szCs w:val="17"/>
          <w:rtl/>
        </w:rPr>
        <w:t>قیمت‌های بالای 1,300 دلار بر تن (آمریکا، چک، بریتانیا، آلمان) به گریدهای دارویی (USP، یعنی استاندارد داروسازی آمریکا) و خرده‌فروشی بسته‌بندی‌شده مربوط است و با بازار فله‌ای قابل مقایسه نیست.</w:t>
      </w:r>
    </w:p>
    <w:p w14:paraId="7B10831F" w14:textId="77777777" w:rsidR="000D5E3C" w:rsidRDefault="0027683D" w:rsidP="00DC468E">
      <w:pPr>
        <w:spacing w:before="120" w:after="60"/>
      </w:pPr>
      <w:r>
        <w:rPr>
          <w:noProof/>
        </w:rPr>
        <w:drawing>
          <wp:inline distT="0" distB="0" distL="0" distR="0" wp14:anchorId="23BD6B75" wp14:editId="34D04012">
            <wp:extent cx="5334000" cy="2695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695575"/>
                    </a:xfrm>
                    <a:prstGeom prst="rect">
                      <a:avLst/>
                    </a:prstGeom>
                  </pic:spPr>
                </pic:pic>
              </a:graphicData>
            </a:graphic>
          </wp:inline>
        </w:drawing>
      </w:r>
    </w:p>
    <w:p w14:paraId="43833F29" w14:textId="77777777" w:rsidR="000D5E3C" w:rsidRDefault="0027683D" w:rsidP="00DC468E">
      <w:pPr>
        <w:bidi/>
        <w:spacing w:after="160"/>
      </w:pPr>
      <w:r>
        <w:rPr>
          <w:i/>
          <w:iCs/>
          <w:color w:val="5A6B7A"/>
          <w:sz w:val="18"/>
          <w:szCs w:val="18"/>
          <w:rtl/>
        </w:rPr>
        <w:t>نمودار ۲: سهم مبادی تأمین از حجم واردات</w:t>
      </w:r>
    </w:p>
    <w:p w14:paraId="1D1AEE53" w14:textId="77777777" w:rsidR="000D5E3C" w:rsidRDefault="0027683D" w:rsidP="00DC468E">
      <w:pPr>
        <w:pStyle w:val="Heading2"/>
        <w:bidi/>
        <w:spacing w:before="220" w:after="100"/>
      </w:pPr>
      <w:r>
        <w:rPr>
          <w:b/>
          <w:bCs/>
          <w:color w:val="2E75B6"/>
          <w:sz w:val="23"/>
          <w:szCs w:val="23"/>
          <w:rtl/>
        </w:rPr>
        <w:t>۲-۳. جهت‌گیری سهم مبادی در طول زمان (سهم از حجم)</w:t>
      </w:r>
    </w:p>
    <w:tbl>
      <w:tblPr>
        <w:bidiVisual/>
        <w:tblW w:w="90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000" w:firstRow="0" w:lastRow="0" w:firstColumn="0" w:lastColumn="0" w:noHBand="0" w:noVBand="0"/>
      </w:tblPr>
      <w:tblGrid>
        <w:gridCol w:w="1200"/>
        <w:gridCol w:w="950"/>
        <w:gridCol w:w="950"/>
        <w:gridCol w:w="950"/>
        <w:gridCol w:w="950"/>
        <w:gridCol w:w="950"/>
        <w:gridCol w:w="950"/>
        <w:gridCol w:w="2100"/>
      </w:tblGrid>
      <w:tr w:rsidR="000D5E3C" w14:paraId="453934B6" w14:textId="77777777">
        <w:tblPrEx>
          <w:tblCellMar>
            <w:top w:w="0" w:type="dxa"/>
            <w:bottom w:w="0" w:type="dxa"/>
          </w:tblCellMar>
        </w:tblPrEx>
        <w:trPr>
          <w:cantSplit/>
          <w:tblHeader/>
        </w:trPr>
        <w:tc>
          <w:tcPr>
            <w:tcW w:w="1200" w:type="dxa"/>
            <w:shd w:val="clear" w:color="auto" w:fill="1F5C8B"/>
            <w:tcMar>
              <w:top w:w="60" w:type="dxa"/>
              <w:left w:w="80" w:type="dxa"/>
              <w:bottom w:w="60" w:type="dxa"/>
              <w:right w:w="80" w:type="dxa"/>
            </w:tcMar>
          </w:tcPr>
          <w:p w14:paraId="2D35A53E" w14:textId="77777777" w:rsidR="000D5E3C" w:rsidRDefault="0027683D" w:rsidP="00DC468E">
            <w:pPr>
              <w:bidi/>
              <w:spacing w:before="40" w:after="40"/>
            </w:pPr>
            <w:r>
              <w:rPr>
                <w:b/>
                <w:bCs/>
                <w:color w:val="FFFFFF"/>
                <w:sz w:val="19"/>
                <w:szCs w:val="19"/>
                <w:rtl/>
              </w:rPr>
              <w:t>مبدأ</w:t>
            </w:r>
          </w:p>
        </w:tc>
        <w:tc>
          <w:tcPr>
            <w:tcW w:w="950" w:type="dxa"/>
            <w:shd w:val="clear" w:color="auto" w:fill="1F5C8B"/>
            <w:tcMar>
              <w:top w:w="60" w:type="dxa"/>
              <w:left w:w="80" w:type="dxa"/>
              <w:bottom w:w="60" w:type="dxa"/>
              <w:right w:w="80" w:type="dxa"/>
            </w:tcMar>
          </w:tcPr>
          <w:p w14:paraId="7E11131C" w14:textId="77777777" w:rsidR="000D5E3C" w:rsidRDefault="0027683D" w:rsidP="00DC468E">
            <w:pPr>
              <w:bidi/>
              <w:spacing w:before="40" w:after="40"/>
            </w:pPr>
            <w:r>
              <w:rPr>
                <w:b/>
                <w:bCs/>
                <w:color w:val="FFFFFF"/>
                <w:sz w:val="19"/>
                <w:szCs w:val="19"/>
                <w:rtl/>
              </w:rPr>
              <w:t>2018</w:t>
            </w:r>
          </w:p>
        </w:tc>
        <w:tc>
          <w:tcPr>
            <w:tcW w:w="950" w:type="dxa"/>
            <w:shd w:val="clear" w:color="auto" w:fill="1F5C8B"/>
            <w:tcMar>
              <w:top w:w="60" w:type="dxa"/>
              <w:left w:w="80" w:type="dxa"/>
              <w:bottom w:w="60" w:type="dxa"/>
              <w:right w:w="80" w:type="dxa"/>
            </w:tcMar>
          </w:tcPr>
          <w:p w14:paraId="70172656" w14:textId="77777777" w:rsidR="000D5E3C" w:rsidRDefault="0027683D" w:rsidP="00DC468E">
            <w:pPr>
              <w:bidi/>
              <w:spacing w:before="40" w:after="40"/>
            </w:pPr>
            <w:r>
              <w:rPr>
                <w:b/>
                <w:bCs/>
                <w:color w:val="FFFFFF"/>
                <w:sz w:val="19"/>
                <w:szCs w:val="19"/>
                <w:rtl/>
              </w:rPr>
              <w:t>2019</w:t>
            </w:r>
          </w:p>
        </w:tc>
        <w:tc>
          <w:tcPr>
            <w:tcW w:w="950" w:type="dxa"/>
            <w:shd w:val="clear" w:color="auto" w:fill="1F5C8B"/>
            <w:tcMar>
              <w:top w:w="60" w:type="dxa"/>
              <w:left w:w="80" w:type="dxa"/>
              <w:bottom w:w="60" w:type="dxa"/>
              <w:right w:w="80" w:type="dxa"/>
            </w:tcMar>
          </w:tcPr>
          <w:p w14:paraId="4326932C" w14:textId="77777777" w:rsidR="000D5E3C" w:rsidRDefault="0027683D" w:rsidP="00DC468E">
            <w:pPr>
              <w:bidi/>
              <w:spacing w:before="40" w:after="40"/>
            </w:pPr>
            <w:r>
              <w:rPr>
                <w:b/>
                <w:bCs/>
                <w:color w:val="FFFFFF"/>
                <w:sz w:val="19"/>
                <w:szCs w:val="19"/>
                <w:rtl/>
              </w:rPr>
              <w:t>2022</w:t>
            </w:r>
          </w:p>
        </w:tc>
        <w:tc>
          <w:tcPr>
            <w:tcW w:w="950" w:type="dxa"/>
            <w:shd w:val="clear" w:color="auto" w:fill="1F5C8B"/>
            <w:tcMar>
              <w:top w:w="60" w:type="dxa"/>
              <w:left w:w="80" w:type="dxa"/>
              <w:bottom w:w="60" w:type="dxa"/>
              <w:right w:w="80" w:type="dxa"/>
            </w:tcMar>
          </w:tcPr>
          <w:p w14:paraId="39E8E869" w14:textId="77777777" w:rsidR="000D5E3C" w:rsidRDefault="0027683D" w:rsidP="00DC468E">
            <w:pPr>
              <w:bidi/>
              <w:spacing w:before="40" w:after="40"/>
            </w:pPr>
            <w:r>
              <w:rPr>
                <w:b/>
                <w:bCs/>
                <w:color w:val="FFFFFF"/>
                <w:sz w:val="19"/>
                <w:szCs w:val="19"/>
                <w:rtl/>
              </w:rPr>
              <w:t>2023</w:t>
            </w:r>
          </w:p>
        </w:tc>
        <w:tc>
          <w:tcPr>
            <w:tcW w:w="950" w:type="dxa"/>
            <w:shd w:val="clear" w:color="auto" w:fill="1F5C8B"/>
            <w:tcMar>
              <w:top w:w="60" w:type="dxa"/>
              <w:left w:w="80" w:type="dxa"/>
              <w:bottom w:w="60" w:type="dxa"/>
              <w:right w:w="80" w:type="dxa"/>
            </w:tcMar>
          </w:tcPr>
          <w:p w14:paraId="3728CD6D" w14:textId="77777777" w:rsidR="000D5E3C" w:rsidRDefault="0027683D" w:rsidP="00DC468E">
            <w:pPr>
              <w:bidi/>
              <w:spacing w:before="40" w:after="40"/>
            </w:pPr>
            <w:r>
              <w:rPr>
                <w:b/>
                <w:bCs/>
                <w:color w:val="FFFFFF"/>
                <w:sz w:val="19"/>
                <w:szCs w:val="19"/>
                <w:rtl/>
              </w:rPr>
              <w:t>2024</w:t>
            </w:r>
          </w:p>
        </w:tc>
        <w:tc>
          <w:tcPr>
            <w:tcW w:w="950" w:type="dxa"/>
            <w:shd w:val="clear" w:color="auto" w:fill="1F5C8B"/>
            <w:tcMar>
              <w:top w:w="60" w:type="dxa"/>
              <w:left w:w="80" w:type="dxa"/>
              <w:bottom w:w="60" w:type="dxa"/>
              <w:right w:w="80" w:type="dxa"/>
            </w:tcMar>
          </w:tcPr>
          <w:p w14:paraId="335D9ACD" w14:textId="77777777" w:rsidR="000D5E3C" w:rsidRDefault="0027683D" w:rsidP="00DC468E">
            <w:pPr>
              <w:bidi/>
              <w:spacing w:before="40" w:after="40"/>
            </w:pPr>
            <w:r>
              <w:rPr>
                <w:b/>
                <w:bCs/>
                <w:color w:val="FFFFFF"/>
                <w:sz w:val="19"/>
                <w:szCs w:val="19"/>
                <w:rtl/>
              </w:rPr>
              <w:t>2025</w:t>
            </w:r>
          </w:p>
        </w:tc>
        <w:tc>
          <w:tcPr>
            <w:tcW w:w="2100" w:type="dxa"/>
            <w:shd w:val="clear" w:color="auto" w:fill="1F5C8B"/>
            <w:tcMar>
              <w:top w:w="60" w:type="dxa"/>
              <w:left w:w="80" w:type="dxa"/>
              <w:bottom w:w="60" w:type="dxa"/>
              <w:right w:w="80" w:type="dxa"/>
            </w:tcMar>
          </w:tcPr>
          <w:p w14:paraId="290879E6" w14:textId="77777777" w:rsidR="000D5E3C" w:rsidRDefault="0027683D" w:rsidP="00DC468E">
            <w:pPr>
              <w:bidi/>
              <w:spacing w:before="40" w:after="40"/>
            </w:pPr>
            <w:r>
              <w:rPr>
                <w:b/>
                <w:bCs/>
                <w:color w:val="FFFFFF"/>
                <w:sz w:val="19"/>
                <w:szCs w:val="19"/>
                <w:rtl/>
              </w:rPr>
              <w:t>روند</w:t>
            </w:r>
          </w:p>
        </w:tc>
      </w:tr>
      <w:tr w:rsidR="000D5E3C" w14:paraId="3D582BCC" w14:textId="77777777">
        <w:tblPrEx>
          <w:tblCellMar>
            <w:top w:w="0" w:type="dxa"/>
            <w:bottom w:w="0" w:type="dxa"/>
          </w:tblCellMar>
        </w:tblPrEx>
        <w:trPr>
          <w:cantSplit/>
        </w:trPr>
        <w:tc>
          <w:tcPr>
            <w:tcW w:w="1200" w:type="dxa"/>
            <w:tcMar>
              <w:top w:w="60" w:type="dxa"/>
              <w:left w:w="80" w:type="dxa"/>
              <w:bottom w:w="60" w:type="dxa"/>
              <w:right w:w="80" w:type="dxa"/>
            </w:tcMar>
          </w:tcPr>
          <w:p w14:paraId="3EA800E2" w14:textId="77777777" w:rsidR="000D5E3C" w:rsidRDefault="0027683D" w:rsidP="00DC468E">
            <w:pPr>
              <w:bidi/>
              <w:spacing w:before="40" w:after="40"/>
            </w:pPr>
            <w:r>
              <w:rPr>
                <w:color w:val="000000"/>
                <w:sz w:val="19"/>
                <w:szCs w:val="19"/>
                <w:rtl/>
              </w:rPr>
              <w:t>چین</w:t>
            </w:r>
          </w:p>
        </w:tc>
        <w:tc>
          <w:tcPr>
            <w:tcW w:w="950" w:type="dxa"/>
            <w:tcMar>
              <w:top w:w="60" w:type="dxa"/>
              <w:left w:w="80" w:type="dxa"/>
              <w:bottom w:w="60" w:type="dxa"/>
              <w:right w:w="80" w:type="dxa"/>
            </w:tcMar>
          </w:tcPr>
          <w:p w14:paraId="4E36C4FA" w14:textId="77777777" w:rsidR="000D5E3C" w:rsidRDefault="0027683D" w:rsidP="00DC468E">
            <w:pPr>
              <w:bidi/>
              <w:spacing w:before="40" w:after="40"/>
            </w:pPr>
            <w:r>
              <w:rPr>
                <w:color w:val="000000"/>
                <w:sz w:val="19"/>
                <w:szCs w:val="19"/>
                <w:rtl/>
              </w:rPr>
              <w:t>25.4٪</w:t>
            </w:r>
          </w:p>
        </w:tc>
        <w:tc>
          <w:tcPr>
            <w:tcW w:w="950" w:type="dxa"/>
            <w:tcMar>
              <w:top w:w="60" w:type="dxa"/>
              <w:left w:w="80" w:type="dxa"/>
              <w:bottom w:w="60" w:type="dxa"/>
              <w:right w:w="80" w:type="dxa"/>
            </w:tcMar>
          </w:tcPr>
          <w:p w14:paraId="262F93B9" w14:textId="77777777" w:rsidR="000D5E3C" w:rsidRDefault="0027683D" w:rsidP="00DC468E">
            <w:pPr>
              <w:bidi/>
              <w:spacing w:before="40" w:after="40"/>
            </w:pPr>
            <w:r>
              <w:rPr>
                <w:color w:val="000000"/>
                <w:sz w:val="19"/>
                <w:szCs w:val="19"/>
                <w:rtl/>
              </w:rPr>
              <w:t>16.6٪</w:t>
            </w:r>
          </w:p>
        </w:tc>
        <w:tc>
          <w:tcPr>
            <w:tcW w:w="950" w:type="dxa"/>
            <w:tcMar>
              <w:top w:w="60" w:type="dxa"/>
              <w:left w:w="80" w:type="dxa"/>
              <w:bottom w:w="60" w:type="dxa"/>
              <w:right w:w="80" w:type="dxa"/>
            </w:tcMar>
          </w:tcPr>
          <w:p w14:paraId="0A42DF13" w14:textId="77777777" w:rsidR="000D5E3C" w:rsidRDefault="0027683D" w:rsidP="00DC468E">
            <w:pPr>
              <w:bidi/>
              <w:spacing w:before="40" w:after="40"/>
            </w:pPr>
            <w:r>
              <w:rPr>
                <w:color w:val="000000"/>
                <w:sz w:val="19"/>
                <w:szCs w:val="19"/>
                <w:rtl/>
              </w:rPr>
              <w:t>44.6٪</w:t>
            </w:r>
          </w:p>
        </w:tc>
        <w:tc>
          <w:tcPr>
            <w:tcW w:w="950" w:type="dxa"/>
            <w:tcMar>
              <w:top w:w="60" w:type="dxa"/>
              <w:left w:w="80" w:type="dxa"/>
              <w:bottom w:w="60" w:type="dxa"/>
              <w:right w:w="80" w:type="dxa"/>
            </w:tcMar>
          </w:tcPr>
          <w:p w14:paraId="42749E97" w14:textId="77777777" w:rsidR="000D5E3C" w:rsidRDefault="0027683D" w:rsidP="00DC468E">
            <w:pPr>
              <w:bidi/>
              <w:spacing w:before="40" w:after="40"/>
            </w:pPr>
            <w:r>
              <w:rPr>
                <w:color w:val="000000"/>
                <w:sz w:val="19"/>
                <w:szCs w:val="19"/>
                <w:rtl/>
              </w:rPr>
              <w:t>33.7٪</w:t>
            </w:r>
          </w:p>
        </w:tc>
        <w:tc>
          <w:tcPr>
            <w:tcW w:w="950" w:type="dxa"/>
            <w:tcMar>
              <w:top w:w="60" w:type="dxa"/>
              <w:left w:w="80" w:type="dxa"/>
              <w:bottom w:w="60" w:type="dxa"/>
              <w:right w:w="80" w:type="dxa"/>
            </w:tcMar>
          </w:tcPr>
          <w:p w14:paraId="0EF4D3A9" w14:textId="77777777" w:rsidR="000D5E3C" w:rsidRDefault="0027683D" w:rsidP="00DC468E">
            <w:pPr>
              <w:bidi/>
              <w:spacing w:before="40" w:after="40"/>
            </w:pPr>
            <w:r>
              <w:rPr>
                <w:color w:val="000000"/>
                <w:sz w:val="19"/>
                <w:szCs w:val="19"/>
                <w:rtl/>
              </w:rPr>
              <w:t>22.4٪</w:t>
            </w:r>
          </w:p>
        </w:tc>
        <w:tc>
          <w:tcPr>
            <w:tcW w:w="950" w:type="dxa"/>
            <w:tcMar>
              <w:top w:w="60" w:type="dxa"/>
              <w:left w:w="80" w:type="dxa"/>
              <w:bottom w:w="60" w:type="dxa"/>
              <w:right w:w="80" w:type="dxa"/>
            </w:tcMar>
          </w:tcPr>
          <w:p w14:paraId="6168B4D6" w14:textId="77777777" w:rsidR="000D5E3C" w:rsidRDefault="0027683D" w:rsidP="00DC468E">
            <w:pPr>
              <w:bidi/>
              <w:spacing w:before="40" w:after="40"/>
            </w:pPr>
            <w:r>
              <w:rPr>
                <w:color w:val="000000"/>
                <w:sz w:val="19"/>
                <w:szCs w:val="19"/>
                <w:rtl/>
              </w:rPr>
              <w:t>46.0٪</w:t>
            </w:r>
          </w:p>
        </w:tc>
        <w:tc>
          <w:tcPr>
            <w:tcW w:w="2100" w:type="dxa"/>
            <w:tcMar>
              <w:top w:w="60" w:type="dxa"/>
              <w:left w:w="80" w:type="dxa"/>
              <w:bottom w:w="60" w:type="dxa"/>
              <w:right w:w="80" w:type="dxa"/>
            </w:tcMar>
          </w:tcPr>
          <w:p w14:paraId="08EE69A9" w14:textId="77777777" w:rsidR="000D5E3C" w:rsidRDefault="0027683D" w:rsidP="00DC468E">
            <w:pPr>
              <w:bidi/>
              <w:spacing w:before="40" w:after="40"/>
            </w:pPr>
            <w:r>
              <w:rPr>
                <w:color w:val="000000"/>
                <w:sz w:val="19"/>
                <w:szCs w:val="19"/>
                <w:rtl/>
              </w:rPr>
              <w:t>پرنوسان؛ در ۲۰۲۵ غالب</w:t>
            </w:r>
          </w:p>
        </w:tc>
      </w:tr>
      <w:tr w:rsidR="000D5E3C" w14:paraId="4C7DAC5D" w14:textId="77777777">
        <w:tblPrEx>
          <w:tblCellMar>
            <w:top w:w="0" w:type="dxa"/>
            <w:bottom w:w="0" w:type="dxa"/>
          </w:tblCellMar>
        </w:tblPrEx>
        <w:trPr>
          <w:cantSplit/>
        </w:trPr>
        <w:tc>
          <w:tcPr>
            <w:tcW w:w="1200" w:type="dxa"/>
            <w:shd w:val="clear" w:color="auto" w:fill="F2F6FA"/>
            <w:tcMar>
              <w:top w:w="60" w:type="dxa"/>
              <w:left w:w="80" w:type="dxa"/>
              <w:bottom w:w="60" w:type="dxa"/>
              <w:right w:w="80" w:type="dxa"/>
            </w:tcMar>
          </w:tcPr>
          <w:p w14:paraId="7A94FBCF" w14:textId="77777777" w:rsidR="000D5E3C" w:rsidRDefault="0027683D" w:rsidP="00DC468E">
            <w:pPr>
              <w:bidi/>
              <w:spacing w:before="40" w:after="40"/>
            </w:pPr>
            <w:r>
              <w:rPr>
                <w:color w:val="000000"/>
                <w:sz w:val="19"/>
                <w:szCs w:val="19"/>
                <w:rtl/>
              </w:rPr>
              <w:t>هند</w:t>
            </w:r>
          </w:p>
        </w:tc>
        <w:tc>
          <w:tcPr>
            <w:tcW w:w="950" w:type="dxa"/>
            <w:shd w:val="clear" w:color="auto" w:fill="F2F6FA"/>
            <w:tcMar>
              <w:top w:w="60" w:type="dxa"/>
              <w:left w:w="80" w:type="dxa"/>
              <w:bottom w:w="60" w:type="dxa"/>
              <w:right w:w="80" w:type="dxa"/>
            </w:tcMar>
          </w:tcPr>
          <w:p w14:paraId="408D3813" w14:textId="77777777" w:rsidR="000D5E3C" w:rsidRDefault="0027683D" w:rsidP="00DC468E">
            <w:pPr>
              <w:bidi/>
              <w:spacing w:before="40" w:after="40"/>
            </w:pPr>
            <w:r>
              <w:rPr>
                <w:color w:val="000000"/>
                <w:sz w:val="19"/>
                <w:szCs w:val="19"/>
                <w:rtl/>
              </w:rPr>
              <w:t>0.1٪</w:t>
            </w:r>
          </w:p>
        </w:tc>
        <w:tc>
          <w:tcPr>
            <w:tcW w:w="950" w:type="dxa"/>
            <w:shd w:val="clear" w:color="auto" w:fill="F2F6FA"/>
            <w:tcMar>
              <w:top w:w="60" w:type="dxa"/>
              <w:left w:w="80" w:type="dxa"/>
              <w:bottom w:w="60" w:type="dxa"/>
              <w:right w:w="80" w:type="dxa"/>
            </w:tcMar>
          </w:tcPr>
          <w:p w14:paraId="04ACFEC2" w14:textId="77777777" w:rsidR="000D5E3C" w:rsidRDefault="0027683D" w:rsidP="00DC468E">
            <w:pPr>
              <w:bidi/>
              <w:spacing w:before="40" w:after="40"/>
            </w:pPr>
            <w:r>
              <w:rPr>
                <w:color w:val="000000"/>
                <w:sz w:val="19"/>
                <w:szCs w:val="19"/>
                <w:rtl/>
              </w:rPr>
              <w:t>0.6٪</w:t>
            </w:r>
          </w:p>
        </w:tc>
        <w:tc>
          <w:tcPr>
            <w:tcW w:w="950" w:type="dxa"/>
            <w:shd w:val="clear" w:color="auto" w:fill="F2F6FA"/>
            <w:tcMar>
              <w:top w:w="60" w:type="dxa"/>
              <w:left w:w="80" w:type="dxa"/>
              <w:bottom w:w="60" w:type="dxa"/>
              <w:right w:w="80" w:type="dxa"/>
            </w:tcMar>
          </w:tcPr>
          <w:p w14:paraId="7BB60162" w14:textId="77777777" w:rsidR="000D5E3C" w:rsidRDefault="0027683D" w:rsidP="00DC468E">
            <w:pPr>
              <w:bidi/>
              <w:spacing w:before="40" w:after="40"/>
            </w:pPr>
            <w:r>
              <w:rPr>
                <w:color w:val="000000"/>
                <w:sz w:val="19"/>
                <w:szCs w:val="19"/>
                <w:rtl/>
              </w:rPr>
              <w:t>4.7٪</w:t>
            </w:r>
          </w:p>
        </w:tc>
        <w:tc>
          <w:tcPr>
            <w:tcW w:w="950" w:type="dxa"/>
            <w:shd w:val="clear" w:color="auto" w:fill="F2F6FA"/>
            <w:tcMar>
              <w:top w:w="60" w:type="dxa"/>
              <w:left w:w="80" w:type="dxa"/>
              <w:bottom w:w="60" w:type="dxa"/>
              <w:right w:w="80" w:type="dxa"/>
            </w:tcMar>
          </w:tcPr>
          <w:p w14:paraId="1060138D" w14:textId="77777777" w:rsidR="000D5E3C" w:rsidRDefault="0027683D" w:rsidP="00DC468E">
            <w:pPr>
              <w:bidi/>
              <w:spacing w:before="40" w:after="40"/>
            </w:pPr>
            <w:r>
              <w:rPr>
                <w:color w:val="000000"/>
                <w:sz w:val="19"/>
                <w:szCs w:val="19"/>
                <w:rtl/>
              </w:rPr>
              <w:t>9.7٪</w:t>
            </w:r>
          </w:p>
        </w:tc>
        <w:tc>
          <w:tcPr>
            <w:tcW w:w="950" w:type="dxa"/>
            <w:shd w:val="clear" w:color="auto" w:fill="F2F6FA"/>
            <w:tcMar>
              <w:top w:w="60" w:type="dxa"/>
              <w:left w:w="80" w:type="dxa"/>
              <w:bottom w:w="60" w:type="dxa"/>
              <w:right w:w="80" w:type="dxa"/>
            </w:tcMar>
          </w:tcPr>
          <w:p w14:paraId="50DAC0F1" w14:textId="77777777" w:rsidR="000D5E3C" w:rsidRDefault="0027683D" w:rsidP="00DC468E">
            <w:pPr>
              <w:bidi/>
              <w:spacing w:before="40" w:after="40"/>
            </w:pPr>
            <w:r>
              <w:rPr>
                <w:color w:val="000000"/>
                <w:sz w:val="19"/>
                <w:szCs w:val="19"/>
                <w:rtl/>
              </w:rPr>
              <w:t>23.3٪</w:t>
            </w:r>
          </w:p>
        </w:tc>
        <w:tc>
          <w:tcPr>
            <w:tcW w:w="950" w:type="dxa"/>
            <w:shd w:val="clear" w:color="auto" w:fill="F2F6FA"/>
            <w:tcMar>
              <w:top w:w="60" w:type="dxa"/>
              <w:left w:w="80" w:type="dxa"/>
              <w:bottom w:w="60" w:type="dxa"/>
              <w:right w:w="80" w:type="dxa"/>
            </w:tcMar>
          </w:tcPr>
          <w:p w14:paraId="7328CAA5" w14:textId="77777777" w:rsidR="000D5E3C" w:rsidRDefault="0027683D" w:rsidP="00DC468E">
            <w:pPr>
              <w:bidi/>
              <w:spacing w:before="40" w:after="40"/>
            </w:pPr>
            <w:r>
              <w:rPr>
                <w:color w:val="000000"/>
                <w:sz w:val="19"/>
                <w:szCs w:val="19"/>
                <w:rtl/>
              </w:rPr>
              <w:t>24.2٪</w:t>
            </w:r>
          </w:p>
        </w:tc>
        <w:tc>
          <w:tcPr>
            <w:tcW w:w="2100" w:type="dxa"/>
            <w:shd w:val="clear" w:color="auto" w:fill="F2F6FA"/>
            <w:tcMar>
              <w:top w:w="60" w:type="dxa"/>
              <w:left w:w="80" w:type="dxa"/>
              <w:bottom w:w="60" w:type="dxa"/>
              <w:right w:w="80" w:type="dxa"/>
            </w:tcMar>
          </w:tcPr>
          <w:p w14:paraId="7EF307C2" w14:textId="77777777" w:rsidR="000D5E3C" w:rsidRDefault="0027683D" w:rsidP="00DC468E">
            <w:pPr>
              <w:bidi/>
              <w:spacing w:before="40" w:after="40"/>
            </w:pPr>
            <w:r>
              <w:rPr>
                <w:color w:val="000000"/>
                <w:sz w:val="19"/>
                <w:szCs w:val="19"/>
                <w:rtl/>
              </w:rPr>
              <w:t>ورودی جدید؛ صعودی</w:t>
            </w:r>
          </w:p>
        </w:tc>
      </w:tr>
      <w:tr w:rsidR="000D5E3C" w14:paraId="70B3159D" w14:textId="77777777">
        <w:tblPrEx>
          <w:tblCellMar>
            <w:top w:w="0" w:type="dxa"/>
            <w:bottom w:w="0" w:type="dxa"/>
          </w:tblCellMar>
        </w:tblPrEx>
        <w:trPr>
          <w:cantSplit/>
        </w:trPr>
        <w:tc>
          <w:tcPr>
            <w:tcW w:w="1200" w:type="dxa"/>
            <w:tcMar>
              <w:top w:w="60" w:type="dxa"/>
              <w:left w:w="80" w:type="dxa"/>
              <w:bottom w:w="60" w:type="dxa"/>
              <w:right w:w="80" w:type="dxa"/>
            </w:tcMar>
          </w:tcPr>
          <w:p w14:paraId="0C4A549D" w14:textId="77777777" w:rsidR="000D5E3C" w:rsidRDefault="0027683D" w:rsidP="00DC468E">
            <w:pPr>
              <w:bidi/>
              <w:spacing w:before="40" w:after="40"/>
            </w:pPr>
            <w:r>
              <w:rPr>
                <w:color w:val="000000"/>
                <w:sz w:val="19"/>
                <w:szCs w:val="19"/>
                <w:rtl/>
              </w:rPr>
              <w:t>ترکیه</w:t>
            </w:r>
          </w:p>
        </w:tc>
        <w:tc>
          <w:tcPr>
            <w:tcW w:w="950" w:type="dxa"/>
            <w:tcMar>
              <w:top w:w="60" w:type="dxa"/>
              <w:left w:w="80" w:type="dxa"/>
              <w:bottom w:w="60" w:type="dxa"/>
              <w:right w:w="80" w:type="dxa"/>
            </w:tcMar>
          </w:tcPr>
          <w:p w14:paraId="1A9CC2EF" w14:textId="77777777" w:rsidR="000D5E3C" w:rsidRDefault="0027683D" w:rsidP="00DC468E">
            <w:pPr>
              <w:bidi/>
              <w:spacing w:before="40" w:after="40"/>
            </w:pPr>
            <w:r>
              <w:rPr>
                <w:color w:val="000000"/>
                <w:sz w:val="19"/>
                <w:szCs w:val="19"/>
                <w:rtl/>
              </w:rPr>
              <w:t>46.3٪</w:t>
            </w:r>
          </w:p>
        </w:tc>
        <w:tc>
          <w:tcPr>
            <w:tcW w:w="950" w:type="dxa"/>
            <w:tcMar>
              <w:top w:w="60" w:type="dxa"/>
              <w:left w:w="80" w:type="dxa"/>
              <w:bottom w:w="60" w:type="dxa"/>
              <w:right w:w="80" w:type="dxa"/>
            </w:tcMar>
          </w:tcPr>
          <w:p w14:paraId="0AEF11A3" w14:textId="77777777" w:rsidR="000D5E3C" w:rsidRDefault="0027683D" w:rsidP="00DC468E">
            <w:pPr>
              <w:bidi/>
              <w:spacing w:before="40" w:after="40"/>
            </w:pPr>
            <w:r>
              <w:rPr>
                <w:color w:val="000000"/>
                <w:sz w:val="19"/>
                <w:szCs w:val="19"/>
                <w:rtl/>
              </w:rPr>
              <w:t>53.9٪</w:t>
            </w:r>
          </w:p>
        </w:tc>
        <w:tc>
          <w:tcPr>
            <w:tcW w:w="950" w:type="dxa"/>
            <w:tcMar>
              <w:top w:w="60" w:type="dxa"/>
              <w:left w:w="80" w:type="dxa"/>
              <w:bottom w:w="60" w:type="dxa"/>
              <w:right w:w="80" w:type="dxa"/>
            </w:tcMar>
          </w:tcPr>
          <w:p w14:paraId="10844048" w14:textId="77777777" w:rsidR="000D5E3C" w:rsidRDefault="0027683D" w:rsidP="00DC468E">
            <w:pPr>
              <w:bidi/>
              <w:spacing w:before="40" w:after="40"/>
            </w:pPr>
            <w:r>
              <w:rPr>
                <w:color w:val="000000"/>
                <w:sz w:val="19"/>
                <w:szCs w:val="19"/>
                <w:rtl/>
              </w:rPr>
              <w:t>5.5٪</w:t>
            </w:r>
          </w:p>
        </w:tc>
        <w:tc>
          <w:tcPr>
            <w:tcW w:w="950" w:type="dxa"/>
            <w:tcMar>
              <w:top w:w="60" w:type="dxa"/>
              <w:left w:w="80" w:type="dxa"/>
              <w:bottom w:w="60" w:type="dxa"/>
              <w:right w:w="80" w:type="dxa"/>
            </w:tcMar>
          </w:tcPr>
          <w:p w14:paraId="3CA2C81F" w14:textId="77777777" w:rsidR="000D5E3C" w:rsidRDefault="0027683D" w:rsidP="00DC468E">
            <w:pPr>
              <w:bidi/>
              <w:spacing w:before="40" w:after="40"/>
            </w:pPr>
            <w:r>
              <w:rPr>
                <w:color w:val="000000"/>
                <w:sz w:val="19"/>
                <w:szCs w:val="19"/>
                <w:rtl/>
              </w:rPr>
              <w:t>10.9٪</w:t>
            </w:r>
          </w:p>
        </w:tc>
        <w:tc>
          <w:tcPr>
            <w:tcW w:w="950" w:type="dxa"/>
            <w:tcMar>
              <w:top w:w="60" w:type="dxa"/>
              <w:left w:w="80" w:type="dxa"/>
              <w:bottom w:w="60" w:type="dxa"/>
              <w:right w:w="80" w:type="dxa"/>
            </w:tcMar>
          </w:tcPr>
          <w:p w14:paraId="4BE42F6B" w14:textId="77777777" w:rsidR="000D5E3C" w:rsidRDefault="0027683D" w:rsidP="00DC468E">
            <w:pPr>
              <w:bidi/>
              <w:spacing w:before="40" w:after="40"/>
            </w:pPr>
            <w:r>
              <w:rPr>
                <w:color w:val="000000"/>
                <w:sz w:val="19"/>
                <w:szCs w:val="19"/>
                <w:rtl/>
              </w:rPr>
              <w:t>22.4٪</w:t>
            </w:r>
          </w:p>
        </w:tc>
        <w:tc>
          <w:tcPr>
            <w:tcW w:w="950" w:type="dxa"/>
            <w:tcMar>
              <w:top w:w="60" w:type="dxa"/>
              <w:left w:w="80" w:type="dxa"/>
              <w:bottom w:w="60" w:type="dxa"/>
              <w:right w:w="80" w:type="dxa"/>
            </w:tcMar>
          </w:tcPr>
          <w:p w14:paraId="0BFBF3C4" w14:textId="77777777" w:rsidR="000D5E3C" w:rsidRDefault="0027683D" w:rsidP="00DC468E">
            <w:pPr>
              <w:bidi/>
              <w:spacing w:before="40" w:after="40"/>
            </w:pPr>
            <w:r>
              <w:rPr>
                <w:color w:val="000000"/>
                <w:sz w:val="19"/>
                <w:szCs w:val="19"/>
                <w:rtl/>
              </w:rPr>
              <w:t>14.4٪</w:t>
            </w:r>
          </w:p>
        </w:tc>
        <w:tc>
          <w:tcPr>
            <w:tcW w:w="2100" w:type="dxa"/>
            <w:tcMar>
              <w:top w:w="60" w:type="dxa"/>
              <w:left w:w="80" w:type="dxa"/>
              <w:bottom w:w="60" w:type="dxa"/>
              <w:right w:w="80" w:type="dxa"/>
            </w:tcMar>
          </w:tcPr>
          <w:p w14:paraId="5BC35C26" w14:textId="77777777" w:rsidR="000D5E3C" w:rsidRDefault="0027683D" w:rsidP="00DC468E">
            <w:pPr>
              <w:bidi/>
              <w:spacing w:before="40" w:after="40"/>
            </w:pPr>
            <w:r>
              <w:rPr>
                <w:color w:val="000000"/>
                <w:sz w:val="19"/>
                <w:szCs w:val="19"/>
                <w:rtl/>
              </w:rPr>
              <w:t>نزولی نسبت به ۲۰۱۹</w:t>
            </w:r>
          </w:p>
        </w:tc>
      </w:tr>
      <w:tr w:rsidR="000D5E3C" w14:paraId="21377A4C" w14:textId="77777777">
        <w:tblPrEx>
          <w:tblCellMar>
            <w:top w:w="0" w:type="dxa"/>
            <w:bottom w:w="0" w:type="dxa"/>
          </w:tblCellMar>
        </w:tblPrEx>
        <w:trPr>
          <w:cantSplit/>
        </w:trPr>
        <w:tc>
          <w:tcPr>
            <w:tcW w:w="1200" w:type="dxa"/>
            <w:shd w:val="clear" w:color="auto" w:fill="F2F6FA"/>
            <w:tcMar>
              <w:top w:w="60" w:type="dxa"/>
              <w:left w:w="80" w:type="dxa"/>
              <w:bottom w:w="60" w:type="dxa"/>
              <w:right w:w="80" w:type="dxa"/>
            </w:tcMar>
          </w:tcPr>
          <w:p w14:paraId="215112E3" w14:textId="77777777" w:rsidR="000D5E3C" w:rsidRDefault="0027683D" w:rsidP="00DC468E">
            <w:pPr>
              <w:bidi/>
              <w:spacing w:before="40" w:after="40"/>
            </w:pPr>
            <w:r>
              <w:rPr>
                <w:color w:val="000000"/>
                <w:sz w:val="19"/>
                <w:szCs w:val="19"/>
                <w:rtl/>
              </w:rPr>
              <w:t>بوسنی</w:t>
            </w:r>
          </w:p>
        </w:tc>
        <w:tc>
          <w:tcPr>
            <w:tcW w:w="950" w:type="dxa"/>
            <w:shd w:val="clear" w:color="auto" w:fill="F2F6FA"/>
            <w:tcMar>
              <w:top w:w="60" w:type="dxa"/>
              <w:left w:w="80" w:type="dxa"/>
              <w:bottom w:w="60" w:type="dxa"/>
              <w:right w:w="80" w:type="dxa"/>
            </w:tcMar>
          </w:tcPr>
          <w:p w14:paraId="3E4E42D7" w14:textId="77777777" w:rsidR="000D5E3C" w:rsidRDefault="0027683D" w:rsidP="00DC468E">
            <w:pPr>
              <w:bidi/>
              <w:spacing w:before="40" w:after="40"/>
            </w:pPr>
            <w:r>
              <w:rPr>
                <w:color w:val="000000"/>
                <w:sz w:val="19"/>
                <w:szCs w:val="19"/>
                <w:rtl/>
              </w:rPr>
              <w:t>0.1٪</w:t>
            </w:r>
          </w:p>
        </w:tc>
        <w:tc>
          <w:tcPr>
            <w:tcW w:w="950" w:type="dxa"/>
            <w:shd w:val="clear" w:color="auto" w:fill="F2F6FA"/>
            <w:tcMar>
              <w:top w:w="60" w:type="dxa"/>
              <w:left w:w="80" w:type="dxa"/>
              <w:bottom w:w="60" w:type="dxa"/>
              <w:right w:w="80" w:type="dxa"/>
            </w:tcMar>
          </w:tcPr>
          <w:p w14:paraId="5B670AAB" w14:textId="77777777" w:rsidR="000D5E3C" w:rsidRDefault="0027683D" w:rsidP="00DC468E">
            <w:pPr>
              <w:bidi/>
              <w:spacing w:before="40" w:after="40"/>
            </w:pPr>
            <w:r>
              <w:rPr>
                <w:color w:val="000000"/>
                <w:sz w:val="19"/>
                <w:szCs w:val="19"/>
                <w:rtl/>
              </w:rPr>
              <w:t>0.5٪</w:t>
            </w:r>
          </w:p>
        </w:tc>
        <w:tc>
          <w:tcPr>
            <w:tcW w:w="950" w:type="dxa"/>
            <w:shd w:val="clear" w:color="auto" w:fill="F2F6FA"/>
            <w:tcMar>
              <w:top w:w="60" w:type="dxa"/>
              <w:left w:w="80" w:type="dxa"/>
              <w:bottom w:w="60" w:type="dxa"/>
              <w:right w:w="80" w:type="dxa"/>
            </w:tcMar>
          </w:tcPr>
          <w:p w14:paraId="1B1136C9" w14:textId="77777777" w:rsidR="000D5E3C" w:rsidRDefault="0027683D" w:rsidP="00DC468E">
            <w:pPr>
              <w:bidi/>
              <w:spacing w:before="40" w:after="40"/>
            </w:pPr>
            <w:r>
              <w:rPr>
                <w:color w:val="000000"/>
                <w:sz w:val="19"/>
                <w:szCs w:val="19"/>
                <w:rtl/>
              </w:rPr>
              <w:t>18.7٪</w:t>
            </w:r>
          </w:p>
        </w:tc>
        <w:tc>
          <w:tcPr>
            <w:tcW w:w="950" w:type="dxa"/>
            <w:shd w:val="clear" w:color="auto" w:fill="F2F6FA"/>
            <w:tcMar>
              <w:top w:w="60" w:type="dxa"/>
              <w:left w:w="80" w:type="dxa"/>
              <w:bottom w:w="60" w:type="dxa"/>
              <w:right w:w="80" w:type="dxa"/>
            </w:tcMar>
          </w:tcPr>
          <w:p w14:paraId="7E6F8FBD" w14:textId="77777777" w:rsidR="000D5E3C" w:rsidRDefault="0027683D" w:rsidP="00DC468E">
            <w:pPr>
              <w:bidi/>
              <w:spacing w:before="40" w:after="40"/>
            </w:pPr>
            <w:r>
              <w:rPr>
                <w:color w:val="000000"/>
                <w:sz w:val="19"/>
                <w:szCs w:val="19"/>
                <w:rtl/>
              </w:rPr>
              <w:t>22.7٪</w:t>
            </w:r>
          </w:p>
        </w:tc>
        <w:tc>
          <w:tcPr>
            <w:tcW w:w="950" w:type="dxa"/>
            <w:shd w:val="clear" w:color="auto" w:fill="F2F6FA"/>
            <w:tcMar>
              <w:top w:w="60" w:type="dxa"/>
              <w:left w:w="80" w:type="dxa"/>
              <w:bottom w:w="60" w:type="dxa"/>
              <w:right w:w="80" w:type="dxa"/>
            </w:tcMar>
          </w:tcPr>
          <w:p w14:paraId="18EA33E2" w14:textId="77777777" w:rsidR="000D5E3C" w:rsidRDefault="0027683D" w:rsidP="00DC468E">
            <w:pPr>
              <w:bidi/>
              <w:spacing w:before="40" w:after="40"/>
            </w:pPr>
            <w:r>
              <w:rPr>
                <w:color w:val="000000"/>
                <w:sz w:val="19"/>
                <w:szCs w:val="19"/>
                <w:rtl/>
              </w:rPr>
              <w:t>17.7٪</w:t>
            </w:r>
          </w:p>
        </w:tc>
        <w:tc>
          <w:tcPr>
            <w:tcW w:w="950" w:type="dxa"/>
            <w:shd w:val="clear" w:color="auto" w:fill="F2F6FA"/>
            <w:tcMar>
              <w:top w:w="60" w:type="dxa"/>
              <w:left w:w="80" w:type="dxa"/>
              <w:bottom w:w="60" w:type="dxa"/>
              <w:right w:w="80" w:type="dxa"/>
            </w:tcMar>
          </w:tcPr>
          <w:p w14:paraId="6BD52011" w14:textId="77777777" w:rsidR="000D5E3C" w:rsidRDefault="0027683D" w:rsidP="00DC468E">
            <w:pPr>
              <w:bidi/>
              <w:spacing w:before="40" w:after="40"/>
            </w:pPr>
            <w:r>
              <w:rPr>
                <w:color w:val="000000"/>
                <w:sz w:val="19"/>
                <w:szCs w:val="19"/>
                <w:rtl/>
              </w:rPr>
              <w:t>4.5٪</w:t>
            </w:r>
          </w:p>
        </w:tc>
        <w:tc>
          <w:tcPr>
            <w:tcW w:w="2100" w:type="dxa"/>
            <w:shd w:val="clear" w:color="auto" w:fill="F2F6FA"/>
            <w:tcMar>
              <w:top w:w="60" w:type="dxa"/>
              <w:left w:w="80" w:type="dxa"/>
              <w:bottom w:w="60" w:type="dxa"/>
              <w:right w:w="80" w:type="dxa"/>
            </w:tcMar>
          </w:tcPr>
          <w:p w14:paraId="6A3C2A81" w14:textId="77777777" w:rsidR="000D5E3C" w:rsidRDefault="0027683D" w:rsidP="00DC468E">
            <w:pPr>
              <w:bidi/>
              <w:spacing w:before="40" w:after="40"/>
            </w:pPr>
            <w:r>
              <w:rPr>
                <w:color w:val="000000"/>
                <w:sz w:val="19"/>
                <w:szCs w:val="19"/>
                <w:rtl/>
              </w:rPr>
              <w:t>اوج ۲۰۲۲–۲۰۲۴؛ سقوط ۲۰۲۵</w:t>
            </w:r>
          </w:p>
        </w:tc>
      </w:tr>
      <w:tr w:rsidR="000D5E3C" w14:paraId="31BD796C" w14:textId="77777777">
        <w:tblPrEx>
          <w:tblCellMar>
            <w:top w:w="0" w:type="dxa"/>
            <w:bottom w:w="0" w:type="dxa"/>
          </w:tblCellMar>
        </w:tblPrEx>
        <w:trPr>
          <w:cantSplit/>
        </w:trPr>
        <w:tc>
          <w:tcPr>
            <w:tcW w:w="1200" w:type="dxa"/>
            <w:tcMar>
              <w:top w:w="60" w:type="dxa"/>
              <w:left w:w="80" w:type="dxa"/>
              <w:bottom w:w="60" w:type="dxa"/>
              <w:right w:w="80" w:type="dxa"/>
            </w:tcMar>
          </w:tcPr>
          <w:p w14:paraId="685B6A82" w14:textId="77777777" w:rsidR="000D5E3C" w:rsidRDefault="0027683D" w:rsidP="00DC468E">
            <w:pPr>
              <w:bidi/>
              <w:spacing w:before="40" w:after="40"/>
            </w:pPr>
            <w:r>
              <w:rPr>
                <w:color w:val="000000"/>
                <w:sz w:val="19"/>
                <w:szCs w:val="19"/>
                <w:rtl/>
              </w:rPr>
              <w:t>بلغارستان</w:t>
            </w:r>
          </w:p>
        </w:tc>
        <w:tc>
          <w:tcPr>
            <w:tcW w:w="950" w:type="dxa"/>
            <w:tcMar>
              <w:top w:w="60" w:type="dxa"/>
              <w:left w:w="80" w:type="dxa"/>
              <w:bottom w:w="60" w:type="dxa"/>
              <w:right w:w="80" w:type="dxa"/>
            </w:tcMar>
          </w:tcPr>
          <w:p w14:paraId="1611E036" w14:textId="77777777" w:rsidR="000D5E3C" w:rsidRDefault="0027683D" w:rsidP="00DC468E">
            <w:pPr>
              <w:bidi/>
              <w:spacing w:before="40" w:after="40"/>
            </w:pPr>
            <w:r>
              <w:rPr>
                <w:color w:val="000000"/>
                <w:sz w:val="19"/>
                <w:szCs w:val="19"/>
                <w:rtl/>
              </w:rPr>
              <w:t>9.9٪</w:t>
            </w:r>
          </w:p>
        </w:tc>
        <w:tc>
          <w:tcPr>
            <w:tcW w:w="950" w:type="dxa"/>
            <w:tcMar>
              <w:top w:w="60" w:type="dxa"/>
              <w:left w:w="80" w:type="dxa"/>
              <w:bottom w:w="60" w:type="dxa"/>
              <w:right w:w="80" w:type="dxa"/>
            </w:tcMar>
          </w:tcPr>
          <w:p w14:paraId="46D32912" w14:textId="77777777" w:rsidR="000D5E3C" w:rsidRDefault="0027683D" w:rsidP="00DC468E">
            <w:pPr>
              <w:bidi/>
              <w:spacing w:before="40" w:after="40"/>
            </w:pPr>
            <w:r>
              <w:rPr>
                <w:color w:val="000000"/>
                <w:sz w:val="19"/>
                <w:szCs w:val="19"/>
                <w:rtl/>
              </w:rPr>
              <w:t>10.8٪</w:t>
            </w:r>
          </w:p>
        </w:tc>
        <w:tc>
          <w:tcPr>
            <w:tcW w:w="950" w:type="dxa"/>
            <w:tcMar>
              <w:top w:w="60" w:type="dxa"/>
              <w:left w:w="80" w:type="dxa"/>
              <w:bottom w:w="60" w:type="dxa"/>
              <w:right w:w="80" w:type="dxa"/>
            </w:tcMar>
          </w:tcPr>
          <w:p w14:paraId="2DDB6CE2" w14:textId="77777777" w:rsidR="000D5E3C" w:rsidRDefault="0027683D" w:rsidP="00DC468E">
            <w:pPr>
              <w:bidi/>
              <w:spacing w:before="40" w:after="40"/>
            </w:pPr>
            <w:r>
              <w:rPr>
                <w:color w:val="000000"/>
                <w:sz w:val="19"/>
                <w:szCs w:val="19"/>
                <w:rtl/>
              </w:rPr>
              <w:t>9.8٪</w:t>
            </w:r>
          </w:p>
        </w:tc>
        <w:tc>
          <w:tcPr>
            <w:tcW w:w="950" w:type="dxa"/>
            <w:tcMar>
              <w:top w:w="60" w:type="dxa"/>
              <w:left w:w="80" w:type="dxa"/>
              <w:bottom w:w="60" w:type="dxa"/>
              <w:right w:w="80" w:type="dxa"/>
            </w:tcMar>
          </w:tcPr>
          <w:p w14:paraId="55ECEFAB" w14:textId="77777777" w:rsidR="000D5E3C" w:rsidRDefault="0027683D" w:rsidP="00DC468E">
            <w:pPr>
              <w:bidi/>
              <w:spacing w:before="40" w:after="40"/>
            </w:pPr>
            <w:r>
              <w:rPr>
                <w:color w:val="000000"/>
                <w:sz w:val="19"/>
                <w:szCs w:val="19"/>
                <w:rtl/>
              </w:rPr>
              <w:t>5.9٪</w:t>
            </w:r>
          </w:p>
        </w:tc>
        <w:tc>
          <w:tcPr>
            <w:tcW w:w="950" w:type="dxa"/>
            <w:tcMar>
              <w:top w:w="60" w:type="dxa"/>
              <w:left w:w="80" w:type="dxa"/>
              <w:bottom w:w="60" w:type="dxa"/>
              <w:right w:w="80" w:type="dxa"/>
            </w:tcMar>
          </w:tcPr>
          <w:p w14:paraId="7DB35D97" w14:textId="77777777" w:rsidR="000D5E3C" w:rsidRDefault="0027683D" w:rsidP="00DC468E">
            <w:pPr>
              <w:bidi/>
              <w:spacing w:before="40" w:after="40"/>
            </w:pPr>
            <w:r>
              <w:rPr>
                <w:color w:val="000000"/>
                <w:sz w:val="19"/>
                <w:szCs w:val="19"/>
                <w:rtl/>
              </w:rPr>
              <w:t>8.4٪</w:t>
            </w:r>
          </w:p>
        </w:tc>
        <w:tc>
          <w:tcPr>
            <w:tcW w:w="950" w:type="dxa"/>
            <w:tcMar>
              <w:top w:w="60" w:type="dxa"/>
              <w:left w:w="80" w:type="dxa"/>
              <w:bottom w:w="60" w:type="dxa"/>
              <w:right w:w="80" w:type="dxa"/>
            </w:tcMar>
          </w:tcPr>
          <w:p w14:paraId="651A6E54" w14:textId="77777777" w:rsidR="000D5E3C" w:rsidRDefault="0027683D" w:rsidP="00DC468E">
            <w:pPr>
              <w:bidi/>
              <w:spacing w:before="40" w:after="40"/>
            </w:pPr>
            <w:r>
              <w:rPr>
                <w:color w:val="000000"/>
                <w:sz w:val="19"/>
                <w:szCs w:val="19"/>
                <w:rtl/>
              </w:rPr>
              <w:t>5.3٪</w:t>
            </w:r>
          </w:p>
        </w:tc>
        <w:tc>
          <w:tcPr>
            <w:tcW w:w="2100" w:type="dxa"/>
            <w:tcMar>
              <w:top w:w="60" w:type="dxa"/>
              <w:left w:w="80" w:type="dxa"/>
              <w:bottom w:w="60" w:type="dxa"/>
              <w:right w:w="80" w:type="dxa"/>
            </w:tcMar>
          </w:tcPr>
          <w:p w14:paraId="42076BC0" w14:textId="77777777" w:rsidR="000D5E3C" w:rsidRDefault="0027683D" w:rsidP="00DC468E">
            <w:pPr>
              <w:bidi/>
              <w:spacing w:before="40" w:after="40"/>
            </w:pPr>
            <w:r>
              <w:rPr>
                <w:color w:val="000000"/>
                <w:sz w:val="19"/>
                <w:szCs w:val="19"/>
                <w:rtl/>
              </w:rPr>
              <w:t>نزولی ملایم</w:t>
            </w:r>
          </w:p>
        </w:tc>
      </w:tr>
    </w:tbl>
    <w:p w14:paraId="4CE7E173" w14:textId="77777777" w:rsidR="000D5E3C" w:rsidRDefault="0027683D" w:rsidP="00DC468E">
      <w:pPr>
        <w:pStyle w:val="ListParagraph"/>
        <w:numPr>
          <w:ilvl w:val="0"/>
          <w:numId w:val="2"/>
        </w:numPr>
        <w:bidi/>
        <w:spacing w:before="40" w:after="40" w:line="300" w:lineRule="auto"/>
      </w:pPr>
      <w:r>
        <w:rPr>
          <w:rtl/>
        </w:rPr>
        <w:t>مجموعهٔ شرکت شیشه‌جام (Şişecam) ترکیه با کارخانه‌های ترکیه و بوسنی (Sisecam Soda Lukavac) از 54.5٪ حجم در ۲۰۱۹ به 18.9٪ در ۲۰۲۵ رسیده است. کارخانهٔ بلغارستان (Solvay Sodi در Devnya) نیز به‌صورت مشارکت 75٪ سولوی و 25٪ شیشه‌جام اداره می‌شود؛ بنابراین بخش مهم</w:t>
      </w:r>
      <w:r>
        <w:rPr>
          <w:rtl/>
        </w:rPr>
        <w:t>ی از عرضه اروپایی-ترکیه‌ای در اختیار دو گروه صنعتی است.</w:t>
      </w:r>
    </w:p>
    <w:p w14:paraId="76C0E1F9" w14:textId="77777777" w:rsidR="000D5E3C" w:rsidRDefault="0027683D" w:rsidP="00DC468E">
      <w:pPr>
        <w:pStyle w:val="ListParagraph"/>
        <w:numPr>
          <w:ilvl w:val="0"/>
          <w:numId w:val="2"/>
        </w:numPr>
        <w:bidi/>
        <w:spacing w:before="40" w:after="40" w:line="300" w:lineRule="auto"/>
      </w:pPr>
      <w:r>
        <w:rPr>
          <w:rtl/>
        </w:rPr>
        <w:t>رقابت قیمتی عمدتاً با چین و سپس هند است. افت سهم تأمین‌کنندگان اروپایی-ترکیه‌ای و افزایش سهم هند نشان می‌دهد خریداران عربستانی نسبت به قیمت حساس‌اند و مبدأ تأمین را در کوتاه‌مدت تغییر می‌دهند.</w:t>
      </w:r>
    </w:p>
    <w:p w14:paraId="60AA0E8F" w14:textId="77777777" w:rsidR="000D5E3C" w:rsidRDefault="0027683D" w:rsidP="00DC468E">
      <w:pPr>
        <w:pStyle w:val="ListParagraph"/>
        <w:numPr>
          <w:ilvl w:val="0"/>
          <w:numId w:val="2"/>
        </w:numPr>
        <w:bidi/>
        <w:spacing w:before="40" w:after="40" w:line="300" w:lineRule="auto"/>
      </w:pPr>
      <w:r>
        <w:rPr>
          <w:rtl/>
        </w:rPr>
        <w:t>پاکستان</w:t>
      </w:r>
      <w:r>
        <w:rPr>
          <w:rtl/>
        </w:rPr>
        <w:t xml:space="preserve"> در ۲۰۲۲ حدود 3,023 تن و در ۲۰۲۳ حدود 1,465 تن تأمین کرد، اما از ۲۰۲۴ در آمار دیده نمی‌شود؛ ورود و خروج سریع تأمین‌کنندگان کوچک در این بازار پدیده‌ای عادی است.</w:t>
      </w:r>
    </w:p>
    <w:p w14:paraId="76FD5C96" w14:textId="77777777" w:rsidR="000D5E3C" w:rsidRDefault="0027683D" w:rsidP="00DC468E">
      <w:pPr>
        <w:pStyle w:val="ListParagraph"/>
        <w:numPr>
          <w:ilvl w:val="0"/>
          <w:numId w:val="2"/>
        </w:numPr>
        <w:bidi/>
        <w:spacing w:before="40" w:after="40" w:line="300" w:lineRule="auto"/>
      </w:pPr>
      <w:r>
        <w:rPr>
          <w:rtl/>
        </w:rPr>
        <w:t>در هیچ‌یک از جداول ۲۰۱۸ تا ۲۰۲۵ ایران به‌عنوان مبدأ واردات جوش‌شیرین عربستان ثبت نشده است. به گز</w:t>
      </w:r>
      <w:r>
        <w:rPr>
          <w:rtl/>
        </w:rPr>
        <w:t>ارش گمرک ایران، کل تجارت غیرنفتی ایران و عربستان در سال ۱۴۰۳ حدود 25 میلیون دلار (61 هزار تن) بوده است.</w:t>
      </w:r>
    </w:p>
    <w:p w14:paraId="70D5E21F" w14:textId="77777777" w:rsidR="000D5E3C" w:rsidRDefault="0027683D" w:rsidP="00DC468E">
      <w:pPr>
        <w:bidi/>
        <w:spacing w:before="60" w:after="60" w:line="300" w:lineRule="auto"/>
      </w:pPr>
      <w:r>
        <w:rPr>
          <w:b/>
          <w:bCs/>
          <w:color w:val="1F3D55"/>
          <w:rtl/>
        </w:rPr>
        <w:lastRenderedPageBreak/>
        <w:t xml:space="preserve">یادداشت داده‌ای: </w:t>
      </w:r>
      <w:r>
        <w:rPr>
          <w:color w:val="000000"/>
          <w:rtl/>
        </w:rPr>
        <w:t>پایگاه Volza برای کد 28363000 در عربستان 226 محموله، 58 خریدار و 24 تأمین‌کننده ثبت کرده و هند، ترکیه و آمریکا را مبادی اصلی معرفی می‌ک</w:t>
      </w:r>
      <w:r>
        <w:rPr>
          <w:color w:val="000000"/>
          <w:rtl/>
        </w:rPr>
        <w:t>ند؛ این رتبه‌بندی بر پایهٔ تعداد محموله است و با رتبه‌بندی گمرکی بر پایهٔ تناژ (چین نخست) تفاوت دارد.</w:t>
      </w:r>
    </w:p>
    <w:p w14:paraId="5850B460" w14:textId="77777777" w:rsidR="000D5E3C" w:rsidRDefault="0027683D" w:rsidP="00DC468E">
      <w:pPr>
        <w:pStyle w:val="Heading1"/>
        <w:pBdr>
          <w:bottom w:val="single" w:sz="8" w:space="4" w:color="1F5C8B"/>
        </w:pBdr>
        <w:bidi/>
        <w:spacing w:before="300" w:after="140"/>
      </w:pPr>
      <w:r>
        <w:rPr>
          <w:b/>
          <w:bCs/>
          <w:color w:val="1F5C8B"/>
          <w:sz w:val="27"/>
          <w:szCs w:val="27"/>
          <w:rtl/>
        </w:rPr>
        <w:t>۳. تولید داخلی، صادرات و برآورد مصرف</w:t>
      </w:r>
    </w:p>
    <w:p w14:paraId="2B249D1E" w14:textId="77777777" w:rsidR="000D5E3C" w:rsidRDefault="0027683D" w:rsidP="00DC468E">
      <w:pPr>
        <w:pStyle w:val="Heading2"/>
        <w:bidi/>
        <w:spacing w:before="220" w:after="100"/>
      </w:pPr>
      <w:r>
        <w:rPr>
          <w:b/>
          <w:bCs/>
          <w:color w:val="2E75B6"/>
          <w:sz w:val="23"/>
          <w:szCs w:val="23"/>
          <w:rtl/>
        </w:rPr>
        <w:t>۳-۱. تولید داخلی</w:t>
      </w:r>
    </w:p>
    <w:p w14:paraId="36AC645C" w14:textId="77777777" w:rsidR="000D5E3C" w:rsidRDefault="0027683D" w:rsidP="00DC468E">
      <w:pPr>
        <w:bidi/>
        <w:spacing w:before="60" w:after="60" w:line="300" w:lineRule="auto"/>
      </w:pPr>
      <w:r>
        <w:rPr>
          <w:color w:val="000000"/>
          <w:rtl/>
        </w:rPr>
        <w:t xml:space="preserve">در جست‌وجوهای انجام‌شده، تولیدکنندهٔ تجاری جوش‌شیرین در عربستان شناسایی نشد. شرکت ISACC (Idea Soda Ash and Calcium Chloride) در گزارش‌های سال‌های ۲۰۱۲ تا ۲۰۱۴ به‌عنوان طرح کارخانهٔ کربنات سدیم و کلرید کلسیم با ظرفیت تا 800 هزار تن در سال در جبیل و سرمایهٔ </w:t>
      </w:r>
      <w:r>
        <w:rPr>
          <w:color w:val="000000"/>
          <w:rtl/>
        </w:rPr>
        <w:t>293.3 میلیون دلار معرفی شده است؛ در این گزارش‌ها از جوش‌شیرین نام برده نشده و وضعیت بهره‌برداری فعلی راستی‌آزمایی نشد. همچنین وزارت سرمایه‌گذاری عربستان فرصتی با عنوان تأسیس کارخانهٔ جوش‌شیرین حدود 100 هزار تن در سال را در فهرست فرصت‌های سرمایه‌گذاری شیمیا</w:t>
      </w:r>
      <w:r>
        <w:rPr>
          <w:color w:val="000000"/>
          <w:rtl/>
        </w:rPr>
        <w:t>یی خود آورده است (محتوای تفصیلی بررسی نشد).</w:t>
      </w:r>
    </w:p>
    <w:p w14:paraId="0E92FCCF" w14:textId="77777777" w:rsidR="000D5E3C" w:rsidRDefault="0027683D" w:rsidP="00DC468E">
      <w:pPr>
        <w:bidi/>
        <w:spacing w:before="60" w:after="60" w:line="300" w:lineRule="auto"/>
      </w:pPr>
      <w:r>
        <w:rPr>
          <w:color w:val="000000"/>
          <w:rtl/>
        </w:rPr>
        <w:t>نتیجه: بازار عملاً بدون تولید داخلی است و قیمت‌گذاری را واردکنندگان و توزیع‌کنندگان تعیین می‌کنند. در صورت راه‌اندازی تولید داخلی مبتنی بر کربنات سدیم محلی، رقابت در بخش فله و صنعتی تشدید خواهد شد. صادرات جوش‌شیرین عربستان ناچیز است (حدود 54 هزار دلار در ۲</w:t>
      </w:r>
      <w:r>
        <w:rPr>
          <w:color w:val="000000"/>
          <w:rtl/>
        </w:rPr>
        <w:t>۰۲۳؛ عمدتاً به امارات).</w:t>
      </w:r>
    </w:p>
    <w:p w14:paraId="37F94D71" w14:textId="77777777" w:rsidR="000D5E3C" w:rsidRDefault="0027683D" w:rsidP="00DC468E">
      <w:pPr>
        <w:pStyle w:val="Heading2"/>
        <w:bidi/>
        <w:spacing w:before="220" w:after="100"/>
      </w:pPr>
      <w:r>
        <w:rPr>
          <w:b/>
          <w:bCs/>
          <w:color w:val="2E75B6"/>
          <w:sz w:val="23"/>
          <w:szCs w:val="23"/>
          <w:rtl/>
        </w:rPr>
        <w:t>۳-۲. برآورد مصرف</w:t>
      </w:r>
    </w:p>
    <w:p w14:paraId="721CC363" w14:textId="77777777" w:rsidR="000D5E3C" w:rsidRDefault="0027683D" w:rsidP="00DC468E">
      <w:pPr>
        <w:bidi/>
        <w:spacing w:before="60" w:after="60" w:line="300" w:lineRule="auto"/>
      </w:pPr>
      <w:r>
        <w:rPr>
          <w:color w:val="000000"/>
          <w:rtl/>
        </w:rPr>
        <w:t>مصرف ظاهری برابر واردات منهای صادرات است. با توجه به نبود تولید داخلی و ناچیز بودن صادرات، واردات ثبت‌شده مبنای اصلی برآورد قرار گرفت و سپس با آمار آینه‌ای (آمار صادرکنندگان) تعدیل شد.</w:t>
      </w:r>
    </w:p>
    <w:tbl>
      <w:tblPr>
        <w:bidiVisual/>
        <w:tblW w:w="90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000" w:firstRow="0" w:lastRow="0" w:firstColumn="0" w:lastColumn="0" w:noHBand="0" w:noVBand="0"/>
      </w:tblPr>
      <w:tblGrid>
        <w:gridCol w:w="2200"/>
        <w:gridCol w:w="1800"/>
        <w:gridCol w:w="5000"/>
      </w:tblGrid>
      <w:tr w:rsidR="000D5E3C" w14:paraId="4B6EFD00" w14:textId="77777777">
        <w:tblPrEx>
          <w:tblCellMar>
            <w:top w:w="0" w:type="dxa"/>
            <w:bottom w:w="0" w:type="dxa"/>
          </w:tblCellMar>
        </w:tblPrEx>
        <w:trPr>
          <w:cantSplit/>
          <w:tblHeader/>
        </w:trPr>
        <w:tc>
          <w:tcPr>
            <w:tcW w:w="2200" w:type="dxa"/>
            <w:shd w:val="clear" w:color="auto" w:fill="1F5C8B"/>
            <w:tcMar>
              <w:top w:w="60" w:type="dxa"/>
              <w:left w:w="80" w:type="dxa"/>
              <w:bottom w:w="60" w:type="dxa"/>
              <w:right w:w="80" w:type="dxa"/>
            </w:tcMar>
          </w:tcPr>
          <w:p w14:paraId="548096EA" w14:textId="77777777" w:rsidR="000D5E3C" w:rsidRDefault="0027683D" w:rsidP="00DC468E">
            <w:pPr>
              <w:bidi/>
              <w:spacing w:before="40" w:after="40"/>
            </w:pPr>
            <w:r>
              <w:rPr>
                <w:b/>
                <w:bCs/>
                <w:color w:val="FFFFFF"/>
                <w:sz w:val="19"/>
                <w:szCs w:val="19"/>
                <w:rtl/>
              </w:rPr>
              <w:t>روش</w:t>
            </w:r>
          </w:p>
        </w:tc>
        <w:tc>
          <w:tcPr>
            <w:tcW w:w="1800" w:type="dxa"/>
            <w:shd w:val="clear" w:color="auto" w:fill="1F5C8B"/>
            <w:tcMar>
              <w:top w:w="60" w:type="dxa"/>
              <w:left w:w="80" w:type="dxa"/>
              <w:bottom w:w="60" w:type="dxa"/>
              <w:right w:w="80" w:type="dxa"/>
            </w:tcMar>
          </w:tcPr>
          <w:p w14:paraId="642A62DA" w14:textId="77777777" w:rsidR="000D5E3C" w:rsidRDefault="0027683D" w:rsidP="00DC468E">
            <w:pPr>
              <w:bidi/>
              <w:spacing w:before="40" w:after="40"/>
            </w:pPr>
            <w:r>
              <w:rPr>
                <w:b/>
                <w:bCs/>
                <w:color w:val="FFFFFF"/>
                <w:sz w:val="19"/>
                <w:szCs w:val="19"/>
                <w:rtl/>
              </w:rPr>
              <w:t>برآورد ۲۰۲۵ (تن)</w:t>
            </w:r>
          </w:p>
        </w:tc>
        <w:tc>
          <w:tcPr>
            <w:tcW w:w="5000" w:type="dxa"/>
            <w:shd w:val="clear" w:color="auto" w:fill="1F5C8B"/>
            <w:tcMar>
              <w:top w:w="60" w:type="dxa"/>
              <w:left w:w="80" w:type="dxa"/>
              <w:bottom w:w="60" w:type="dxa"/>
              <w:right w:w="80" w:type="dxa"/>
            </w:tcMar>
          </w:tcPr>
          <w:p w14:paraId="491F28DA" w14:textId="77777777" w:rsidR="000D5E3C" w:rsidRDefault="0027683D" w:rsidP="00DC468E">
            <w:pPr>
              <w:bidi/>
              <w:spacing w:before="40" w:after="40"/>
            </w:pPr>
            <w:r>
              <w:rPr>
                <w:b/>
                <w:bCs/>
                <w:color w:val="FFFFFF"/>
                <w:sz w:val="19"/>
                <w:szCs w:val="19"/>
                <w:rtl/>
              </w:rPr>
              <w:t>توضیح</w:t>
            </w:r>
          </w:p>
        </w:tc>
      </w:tr>
      <w:tr w:rsidR="000D5E3C" w14:paraId="576B68F3" w14:textId="77777777">
        <w:tblPrEx>
          <w:tblCellMar>
            <w:top w:w="0" w:type="dxa"/>
            <w:bottom w:w="0" w:type="dxa"/>
          </w:tblCellMar>
        </w:tblPrEx>
        <w:trPr>
          <w:cantSplit/>
        </w:trPr>
        <w:tc>
          <w:tcPr>
            <w:tcW w:w="2200" w:type="dxa"/>
            <w:tcMar>
              <w:top w:w="60" w:type="dxa"/>
              <w:left w:w="80" w:type="dxa"/>
              <w:bottom w:w="60" w:type="dxa"/>
              <w:right w:w="80" w:type="dxa"/>
            </w:tcMar>
          </w:tcPr>
          <w:p w14:paraId="7BECBF9D" w14:textId="77777777" w:rsidR="000D5E3C" w:rsidRDefault="0027683D" w:rsidP="00DC468E">
            <w:pPr>
              <w:bidi/>
              <w:spacing w:before="40" w:after="40"/>
            </w:pPr>
            <w:r>
              <w:rPr>
                <w:color w:val="000000"/>
                <w:sz w:val="19"/>
                <w:szCs w:val="19"/>
                <w:rtl/>
              </w:rPr>
              <w:t>ال</w:t>
            </w:r>
            <w:r>
              <w:rPr>
                <w:color w:val="000000"/>
                <w:sz w:val="19"/>
                <w:szCs w:val="19"/>
                <w:rtl/>
              </w:rPr>
              <w:t>ف) واردات ثبت‌شده</w:t>
            </w:r>
          </w:p>
        </w:tc>
        <w:tc>
          <w:tcPr>
            <w:tcW w:w="1800" w:type="dxa"/>
            <w:tcMar>
              <w:top w:w="60" w:type="dxa"/>
              <w:left w:w="80" w:type="dxa"/>
              <w:bottom w:w="60" w:type="dxa"/>
              <w:right w:w="80" w:type="dxa"/>
            </w:tcMar>
          </w:tcPr>
          <w:p w14:paraId="447FE957" w14:textId="77777777" w:rsidR="000D5E3C" w:rsidRDefault="0027683D" w:rsidP="00DC468E">
            <w:pPr>
              <w:bidi/>
              <w:spacing w:before="40" w:after="40"/>
            </w:pPr>
            <w:r>
              <w:rPr>
                <w:color w:val="000000"/>
                <w:sz w:val="19"/>
                <w:szCs w:val="19"/>
                <w:rtl/>
              </w:rPr>
              <w:t>31,365</w:t>
            </w:r>
          </w:p>
        </w:tc>
        <w:tc>
          <w:tcPr>
            <w:tcW w:w="5000" w:type="dxa"/>
            <w:tcMar>
              <w:top w:w="60" w:type="dxa"/>
              <w:left w:w="80" w:type="dxa"/>
              <w:bottom w:w="60" w:type="dxa"/>
              <w:right w:w="80" w:type="dxa"/>
            </w:tcMar>
          </w:tcPr>
          <w:p w14:paraId="7A277975" w14:textId="77777777" w:rsidR="000D5E3C" w:rsidRDefault="0027683D" w:rsidP="00DC468E">
            <w:pPr>
              <w:bidi/>
              <w:spacing w:before="40" w:after="40"/>
            </w:pPr>
            <w:r>
              <w:rPr>
                <w:color w:val="000000"/>
                <w:sz w:val="19"/>
                <w:szCs w:val="19"/>
                <w:rtl/>
              </w:rPr>
              <w:t>مبنای پایه؛ میانگین ۲۰۲۲–۲۰۲۵: 31,074 تن</w:t>
            </w:r>
          </w:p>
        </w:tc>
      </w:tr>
      <w:tr w:rsidR="000D5E3C" w14:paraId="225959AA" w14:textId="77777777">
        <w:tblPrEx>
          <w:tblCellMar>
            <w:top w:w="0" w:type="dxa"/>
            <w:bottom w:w="0" w:type="dxa"/>
          </w:tblCellMar>
        </w:tblPrEx>
        <w:trPr>
          <w:cantSplit/>
        </w:trPr>
        <w:tc>
          <w:tcPr>
            <w:tcW w:w="2200" w:type="dxa"/>
            <w:shd w:val="clear" w:color="auto" w:fill="F2F6FA"/>
            <w:tcMar>
              <w:top w:w="60" w:type="dxa"/>
              <w:left w:w="80" w:type="dxa"/>
              <w:bottom w:w="60" w:type="dxa"/>
              <w:right w:w="80" w:type="dxa"/>
            </w:tcMar>
          </w:tcPr>
          <w:p w14:paraId="4EA61E66" w14:textId="77777777" w:rsidR="000D5E3C" w:rsidRDefault="0027683D" w:rsidP="00DC468E">
            <w:pPr>
              <w:bidi/>
              <w:spacing w:before="40" w:after="40"/>
            </w:pPr>
            <w:r>
              <w:rPr>
                <w:color w:val="000000"/>
                <w:sz w:val="19"/>
                <w:szCs w:val="19"/>
                <w:rtl/>
              </w:rPr>
              <w:t>ب) تعدیل کم‌ثبتی</w:t>
            </w:r>
          </w:p>
        </w:tc>
        <w:tc>
          <w:tcPr>
            <w:tcW w:w="1800" w:type="dxa"/>
            <w:shd w:val="clear" w:color="auto" w:fill="F2F6FA"/>
            <w:tcMar>
              <w:top w:w="60" w:type="dxa"/>
              <w:left w:w="80" w:type="dxa"/>
              <w:bottom w:w="60" w:type="dxa"/>
              <w:right w:w="80" w:type="dxa"/>
            </w:tcMar>
          </w:tcPr>
          <w:p w14:paraId="55E90D04" w14:textId="77777777" w:rsidR="000D5E3C" w:rsidRDefault="0027683D" w:rsidP="00DC468E">
            <w:pPr>
              <w:bidi/>
              <w:spacing w:before="40" w:after="40"/>
            </w:pPr>
            <w:r>
              <w:rPr>
                <w:color w:val="000000"/>
                <w:sz w:val="19"/>
                <w:szCs w:val="19"/>
                <w:rtl/>
              </w:rPr>
              <w:t>34,500</w:t>
            </w:r>
          </w:p>
        </w:tc>
        <w:tc>
          <w:tcPr>
            <w:tcW w:w="5000" w:type="dxa"/>
            <w:shd w:val="clear" w:color="auto" w:fill="F2F6FA"/>
            <w:tcMar>
              <w:top w:w="60" w:type="dxa"/>
              <w:left w:w="80" w:type="dxa"/>
              <w:bottom w:w="60" w:type="dxa"/>
              <w:right w:w="80" w:type="dxa"/>
            </w:tcMar>
          </w:tcPr>
          <w:p w14:paraId="68A523C0" w14:textId="77777777" w:rsidR="000D5E3C" w:rsidRDefault="0027683D" w:rsidP="00DC468E">
            <w:pPr>
              <w:bidi/>
              <w:spacing w:before="40" w:after="40"/>
            </w:pPr>
            <w:r>
              <w:rPr>
                <w:color w:val="000000"/>
                <w:sz w:val="19"/>
                <w:szCs w:val="19"/>
                <w:rtl/>
              </w:rPr>
              <w:t>چین در ۲۰۲۴ حدود 10,550 تن صادرات به عربستان گزارش کرده، در حالی که عربستان 7,182 تن ثبت کرده است (اختلاف 47٪)؛ با فرض اختلاف مشابه فقط برای سهم چین، حدود 10٪ به کل افزوده می‌شود</w:t>
            </w:r>
          </w:p>
        </w:tc>
      </w:tr>
      <w:tr w:rsidR="000D5E3C" w14:paraId="733D3F2D" w14:textId="77777777">
        <w:tblPrEx>
          <w:tblCellMar>
            <w:top w:w="0" w:type="dxa"/>
            <w:bottom w:w="0" w:type="dxa"/>
          </w:tblCellMar>
        </w:tblPrEx>
        <w:trPr>
          <w:cantSplit/>
        </w:trPr>
        <w:tc>
          <w:tcPr>
            <w:tcW w:w="2200" w:type="dxa"/>
            <w:tcMar>
              <w:top w:w="60" w:type="dxa"/>
              <w:left w:w="80" w:type="dxa"/>
              <w:bottom w:w="60" w:type="dxa"/>
              <w:right w:w="80" w:type="dxa"/>
            </w:tcMar>
          </w:tcPr>
          <w:p w14:paraId="58D18B39" w14:textId="77777777" w:rsidR="000D5E3C" w:rsidRDefault="0027683D" w:rsidP="00DC468E">
            <w:pPr>
              <w:bidi/>
              <w:spacing w:before="40" w:after="40"/>
            </w:pPr>
            <w:r>
              <w:rPr>
                <w:color w:val="000000"/>
                <w:sz w:val="19"/>
                <w:szCs w:val="19"/>
                <w:rtl/>
              </w:rPr>
              <w:t>ج) دامنهٔ منطقی</w:t>
            </w:r>
          </w:p>
        </w:tc>
        <w:tc>
          <w:tcPr>
            <w:tcW w:w="1800" w:type="dxa"/>
            <w:tcMar>
              <w:top w:w="60" w:type="dxa"/>
              <w:left w:w="80" w:type="dxa"/>
              <w:bottom w:w="60" w:type="dxa"/>
              <w:right w:w="80" w:type="dxa"/>
            </w:tcMar>
          </w:tcPr>
          <w:p w14:paraId="79D6F9F2" w14:textId="77777777" w:rsidR="000D5E3C" w:rsidRDefault="0027683D" w:rsidP="00DC468E">
            <w:pPr>
              <w:bidi/>
              <w:spacing w:before="40" w:after="40"/>
            </w:pPr>
            <w:r>
              <w:rPr>
                <w:color w:val="000000"/>
                <w:sz w:val="19"/>
                <w:szCs w:val="19"/>
                <w:rtl/>
              </w:rPr>
              <w:t>31,000 تا 37,500</w:t>
            </w:r>
          </w:p>
        </w:tc>
        <w:tc>
          <w:tcPr>
            <w:tcW w:w="5000" w:type="dxa"/>
            <w:tcMar>
              <w:top w:w="60" w:type="dxa"/>
              <w:left w:w="80" w:type="dxa"/>
              <w:bottom w:w="60" w:type="dxa"/>
              <w:right w:w="80" w:type="dxa"/>
            </w:tcMar>
          </w:tcPr>
          <w:p w14:paraId="473FBCDD" w14:textId="77777777" w:rsidR="000D5E3C" w:rsidRDefault="0027683D" w:rsidP="00DC468E">
            <w:pPr>
              <w:bidi/>
              <w:spacing w:before="40" w:after="40"/>
            </w:pPr>
            <w:r>
              <w:rPr>
                <w:color w:val="000000"/>
                <w:sz w:val="19"/>
                <w:szCs w:val="19"/>
                <w:rtl/>
              </w:rPr>
              <w:t>کران پایین: واردات ثبت‌شده؛ کران بالا: 20٪ تعدیل</w:t>
            </w:r>
          </w:p>
        </w:tc>
      </w:tr>
      <w:tr w:rsidR="000D5E3C" w14:paraId="3A4A4678" w14:textId="77777777">
        <w:tblPrEx>
          <w:tblCellMar>
            <w:top w:w="0" w:type="dxa"/>
            <w:bottom w:w="0" w:type="dxa"/>
          </w:tblCellMar>
        </w:tblPrEx>
        <w:trPr>
          <w:cantSplit/>
        </w:trPr>
        <w:tc>
          <w:tcPr>
            <w:tcW w:w="2200" w:type="dxa"/>
            <w:shd w:val="clear" w:color="auto" w:fill="FFF2CC"/>
            <w:tcMar>
              <w:top w:w="60" w:type="dxa"/>
              <w:left w:w="80" w:type="dxa"/>
              <w:bottom w:w="60" w:type="dxa"/>
              <w:right w:w="80" w:type="dxa"/>
            </w:tcMar>
          </w:tcPr>
          <w:p w14:paraId="0FAD99D6" w14:textId="77777777" w:rsidR="000D5E3C" w:rsidRDefault="0027683D" w:rsidP="00DC468E">
            <w:pPr>
              <w:bidi/>
              <w:spacing w:before="40" w:after="40"/>
            </w:pPr>
            <w:r>
              <w:rPr>
                <w:b/>
                <w:bCs/>
                <w:color w:val="000000"/>
                <w:sz w:val="19"/>
                <w:szCs w:val="19"/>
                <w:rtl/>
              </w:rPr>
              <w:t>برآورد مرکزی</w:t>
            </w:r>
          </w:p>
        </w:tc>
        <w:tc>
          <w:tcPr>
            <w:tcW w:w="1800" w:type="dxa"/>
            <w:shd w:val="clear" w:color="auto" w:fill="FFF2CC"/>
            <w:tcMar>
              <w:top w:w="60" w:type="dxa"/>
              <w:left w:w="80" w:type="dxa"/>
              <w:bottom w:w="60" w:type="dxa"/>
              <w:right w:w="80" w:type="dxa"/>
            </w:tcMar>
          </w:tcPr>
          <w:p w14:paraId="11F35D38" w14:textId="77777777" w:rsidR="000D5E3C" w:rsidRDefault="0027683D" w:rsidP="00DC468E">
            <w:pPr>
              <w:bidi/>
              <w:spacing w:before="40" w:after="40"/>
            </w:pPr>
            <w:r>
              <w:rPr>
                <w:b/>
                <w:bCs/>
                <w:color w:val="000000"/>
                <w:sz w:val="19"/>
                <w:szCs w:val="19"/>
                <w:rtl/>
              </w:rPr>
              <w:t>حدود 34,000</w:t>
            </w:r>
          </w:p>
        </w:tc>
        <w:tc>
          <w:tcPr>
            <w:tcW w:w="5000" w:type="dxa"/>
            <w:shd w:val="clear" w:color="auto" w:fill="FFF2CC"/>
            <w:tcMar>
              <w:top w:w="60" w:type="dxa"/>
              <w:left w:w="80" w:type="dxa"/>
              <w:bottom w:w="60" w:type="dxa"/>
              <w:right w:w="80" w:type="dxa"/>
            </w:tcMar>
          </w:tcPr>
          <w:p w14:paraId="404BE2D8" w14:textId="77777777" w:rsidR="000D5E3C" w:rsidRDefault="0027683D" w:rsidP="00DC468E">
            <w:pPr>
              <w:bidi/>
              <w:spacing w:before="40" w:after="40"/>
            </w:pPr>
            <w:r>
              <w:rPr>
                <w:b/>
                <w:bCs/>
                <w:color w:val="000000"/>
                <w:sz w:val="19"/>
                <w:szCs w:val="19"/>
                <w:rtl/>
              </w:rPr>
              <w:t>سرانه ≈ 0.96 کیلوگرم (جمعیت 35.3 میلیون نفر در ۲۰۲۴ طبق GASTAT)</w:t>
            </w:r>
          </w:p>
        </w:tc>
      </w:tr>
    </w:tbl>
    <w:p w14:paraId="4E7E46CE" w14:textId="77777777" w:rsidR="000D5E3C" w:rsidRDefault="0027683D" w:rsidP="00DC468E">
      <w:pPr>
        <w:bidi/>
        <w:spacing w:before="60" w:after="60" w:line="300" w:lineRule="auto"/>
      </w:pPr>
      <w:r>
        <w:rPr>
          <w:color w:val="000000"/>
          <w:rtl/>
        </w:rPr>
        <w:t>سرانهٔ مصرف عربستان حدود 2.6 تا 4 برابر کشورهای آسیای مرکزی مطالعه‌شده (مثلاً قرقیزستان حدود 338 گرم) است. این تفاوت با شهرنشینی حدود 85٪، سطح درآمد بالا، بخش بزرگ خدمات غذایی و صنایع لبنی و طیور، آب‌شیرین‌کن‌ها و جمعیت مهاجر (44.4٪ جمعیت) سازگار است.</w:t>
      </w:r>
    </w:p>
    <w:p w14:paraId="5D6F252D" w14:textId="77777777" w:rsidR="000D5E3C" w:rsidRDefault="0027683D" w:rsidP="00DC468E">
      <w:pPr>
        <w:pStyle w:val="Heading2"/>
        <w:bidi/>
        <w:spacing w:before="220" w:after="100"/>
      </w:pPr>
      <w:r>
        <w:rPr>
          <w:b/>
          <w:bCs/>
          <w:color w:val="2E75B6"/>
          <w:sz w:val="23"/>
          <w:szCs w:val="23"/>
          <w:rtl/>
        </w:rPr>
        <w:t>۳-۳.</w:t>
      </w:r>
      <w:r>
        <w:rPr>
          <w:b/>
          <w:bCs/>
          <w:color w:val="2E75B6"/>
          <w:sz w:val="23"/>
          <w:szCs w:val="23"/>
          <w:rtl/>
        </w:rPr>
        <w:t xml:space="preserve"> سهم تقریبی بخش‌های مصرف‌کننده (برآورد تحلیلی)</w:t>
      </w:r>
    </w:p>
    <w:tbl>
      <w:tblPr>
        <w:bidiVisual/>
        <w:tblW w:w="90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000" w:firstRow="0" w:lastRow="0" w:firstColumn="0" w:lastColumn="0" w:noHBand="0" w:noVBand="0"/>
      </w:tblPr>
      <w:tblGrid>
        <w:gridCol w:w="4200"/>
        <w:gridCol w:w="1400"/>
        <w:gridCol w:w="3400"/>
      </w:tblGrid>
      <w:tr w:rsidR="000D5E3C" w14:paraId="0031A98F" w14:textId="77777777">
        <w:tblPrEx>
          <w:tblCellMar>
            <w:top w:w="0" w:type="dxa"/>
            <w:bottom w:w="0" w:type="dxa"/>
          </w:tblCellMar>
        </w:tblPrEx>
        <w:trPr>
          <w:cantSplit/>
          <w:tblHeader/>
        </w:trPr>
        <w:tc>
          <w:tcPr>
            <w:tcW w:w="4200" w:type="dxa"/>
            <w:shd w:val="clear" w:color="auto" w:fill="1F5C8B"/>
            <w:tcMar>
              <w:top w:w="60" w:type="dxa"/>
              <w:left w:w="80" w:type="dxa"/>
              <w:bottom w:w="60" w:type="dxa"/>
              <w:right w:w="80" w:type="dxa"/>
            </w:tcMar>
          </w:tcPr>
          <w:p w14:paraId="0BF20F1C" w14:textId="77777777" w:rsidR="000D5E3C" w:rsidRDefault="0027683D" w:rsidP="00DC468E">
            <w:pPr>
              <w:bidi/>
              <w:spacing w:before="40" w:after="40"/>
            </w:pPr>
            <w:r>
              <w:rPr>
                <w:b/>
                <w:bCs/>
                <w:color w:val="FFFFFF"/>
                <w:sz w:val="19"/>
                <w:szCs w:val="19"/>
                <w:rtl/>
              </w:rPr>
              <w:t>بخش</w:t>
            </w:r>
          </w:p>
        </w:tc>
        <w:tc>
          <w:tcPr>
            <w:tcW w:w="1400" w:type="dxa"/>
            <w:shd w:val="clear" w:color="auto" w:fill="1F5C8B"/>
            <w:tcMar>
              <w:top w:w="60" w:type="dxa"/>
              <w:left w:w="80" w:type="dxa"/>
              <w:bottom w:w="60" w:type="dxa"/>
              <w:right w:w="80" w:type="dxa"/>
            </w:tcMar>
          </w:tcPr>
          <w:p w14:paraId="603A5DE4" w14:textId="77777777" w:rsidR="000D5E3C" w:rsidRDefault="0027683D" w:rsidP="00DC468E">
            <w:pPr>
              <w:bidi/>
              <w:spacing w:before="40" w:after="40"/>
            </w:pPr>
            <w:r>
              <w:rPr>
                <w:b/>
                <w:bCs/>
                <w:color w:val="FFFFFF"/>
                <w:sz w:val="19"/>
                <w:szCs w:val="19"/>
                <w:rtl/>
              </w:rPr>
              <w:t>سهم تقریبی</w:t>
            </w:r>
          </w:p>
        </w:tc>
        <w:tc>
          <w:tcPr>
            <w:tcW w:w="3400" w:type="dxa"/>
            <w:shd w:val="clear" w:color="auto" w:fill="1F5C8B"/>
            <w:tcMar>
              <w:top w:w="60" w:type="dxa"/>
              <w:left w:w="80" w:type="dxa"/>
              <w:bottom w:w="60" w:type="dxa"/>
              <w:right w:w="80" w:type="dxa"/>
            </w:tcMar>
          </w:tcPr>
          <w:p w14:paraId="3A30E0ED" w14:textId="77777777" w:rsidR="000D5E3C" w:rsidRDefault="0027683D" w:rsidP="00DC468E">
            <w:pPr>
              <w:bidi/>
              <w:spacing w:before="40" w:after="40"/>
            </w:pPr>
            <w:r>
              <w:rPr>
                <w:b/>
                <w:bCs/>
                <w:color w:val="FFFFFF"/>
                <w:sz w:val="19"/>
                <w:szCs w:val="19"/>
                <w:rtl/>
              </w:rPr>
              <w:t>مبنای برآورد</w:t>
            </w:r>
          </w:p>
        </w:tc>
      </w:tr>
      <w:tr w:rsidR="000D5E3C" w14:paraId="799EA693" w14:textId="77777777">
        <w:tblPrEx>
          <w:tblCellMar>
            <w:top w:w="0" w:type="dxa"/>
            <w:bottom w:w="0" w:type="dxa"/>
          </w:tblCellMar>
        </w:tblPrEx>
        <w:trPr>
          <w:cantSplit/>
        </w:trPr>
        <w:tc>
          <w:tcPr>
            <w:tcW w:w="4200" w:type="dxa"/>
            <w:tcMar>
              <w:top w:w="60" w:type="dxa"/>
              <w:left w:w="80" w:type="dxa"/>
              <w:bottom w:w="60" w:type="dxa"/>
              <w:right w:w="80" w:type="dxa"/>
            </w:tcMar>
          </w:tcPr>
          <w:p w14:paraId="0C42950A" w14:textId="77777777" w:rsidR="000D5E3C" w:rsidRDefault="0027683D" w:rsidP="00DC468E">
            <w:pPr>
              <w:bidi/>
              <w:spacing w:before="40" w:after="40"/>
            </w:pPr>
            <w:r>
              <w:rPr>
                <w:color w:val="000000"/>
                <w:sz w:val="19"/>
                <w:szCs w:val="19"/>
                <w:rtl/>
              </w:rPr>
              <w:t>صنایع غذایی و نانوایی (بیکینگ‌پودر، شیرینی، نوشیدنی)</w:t>
            </w:r>
          </w:p>
        </w:tc>
        <w:tc>
          <w:tcPr>
            <w:tcW w:w="1400" w:type="dxa"/>
            <w:tcMar>
              <w:top w:w="60" w:type="dxa"/>
              <w:left w:w="80" w:type="dxa"/>
              <w:bottom w:w="60" w:type="dxa"/>
              <w:right w:w="80" w:type="dxa"/>
            </w:tcMar>
          </w:tcPr>
          <w:p w14:paraId="715C5C0D" w14:textId="77777777" w:rsidR="000D5E3C" w:rsidRDefault="0027683D" w:rsidP="00DC468E">
            <w:pPr>
              <w:bidi/>
              <w:spacing w:before="40" w:after="40"/>
            </w:pPr>
            <w:r>
              <w:rPr>
                <w:color w:val="000000"/>
                <w:sz w:val="19"/>
                <w:szCs w:val="19"/>
                <w:rtl/>
              </w:rPr>
              <w:t>35 تا 40٪</w:t>
            </w:r>
          </w:p>
        </w:tc>
        <w:tc>
          <w:tcPr>
            <w:tcW w:w="3400" w:type="dxa"/>
            <w:tcMar>
              <w:top w:w="60" w:type="dxa"/>
              <w:left w:w="80" w:type="dxa"/>
              <w:bottom w:w="60" w:type="dxa"/>
              <w:right w:w="80" w:type="dxa"/>
            </w:tcMar>
          </w:tcPr>
          <w:p w14:paraId="7F444882" w14:textId="77777777" w:rsidR="000D5E3C" w:rsidRDefault="0027683D" w:rsidP="00DC468E">
            <w:pPr>
              <w:bidi/>
              <w:spacing w:before="40" w:after="40"/>
            </w:pPr>
            <w:r>
              <w:rPr>
                <w:color w:val="000000"/>
                <w:sz w:val="19"/>
                <w:szCs w:val="19"/>
                <w:rtl/>
              </w:rPr>
              <w:t>رشد پایدار صنایع غذایی و وجود تولیدکنندگان بزرگ؛ بدون آمار مستقیم</w:t>
            </w:r>
          </w:p>
        </w:tc>
      </w:tr>
      <w:tr w:rsidR="000D5E3C" w14:paraId="3B4F0D18" w14:textId="77777777">
        <w:tblPrEx>
          <w:tblCellMar>
            <w:top w:w="0" w:type="dxa"/>
            <w:bottom w:w="0" w:type="dxa"/>
          </w:tblCellMar>
        </w:tblPrEx>
        <w:trPr>
          <w:cantSplit/>
        </w:trPr>
        <w:tc>
          <w:tcPr>
            <w:tcW w:w="4200" w:type="dxa"/>
            <w:shd w:val="clear" w:color="auto" w:fill="F2F6FA"/>
            <w:tcMar>
              <w:top w:w="60" w:type="dxa"/>
              <w:left w:w="80" w:type="dxa"/>
              <w:bottom w:w="60" w:type="dxa"/>
              <w:right w:w="80" w:type="dxa"/>
            </w:tcMar>
          </w:tcPr>
          <w:p w14:paraId="56693F46" w14:textId="77777777" w:rsidR="000D5E3C" w:rsidRDefault="0027683D" w:rsidP="00DC468E">
            <w:pPr>
              <w:bidi/>
              <w:spacing w:before="40" w:after="40"/>
            </w:pPr>
            <w:r>
              <w:rPr>
                <w:color w:val="000000"/>
                <w:sz w:val="19"/>
                <w:szCs w:val="19"/>
                <w:rtl/>
              </w:rPr>
              <w:t>خوراک دام، طیور و لبنیات (بافر شکمبه و مکمل)</w:t>
            </w:r>
          </w:p>
        </w:tc>
        <w:tc>
          <w:tcPr>
            <w:tcW w:w="1400" w:type="dxa"/>
            <w:shd w:val="clear" w:color="auto" w:fill="F2F6FA"/>
            <w:tcMar>
              <w:top w:w="60" w:type="dxa"/>
              <w:left w:w="80" w:type="dxa"/>
              <w:bottom w:w="60" w:type="dxa"/>
              <w:right w:w="80" w:type="dxa"/>
            </w:tcMar>
          </w:tcPr>
          <w:p w14:paraId="1EAD5399" w14:textId="77777777" w:rsidR="000D5E3C" w:rsidRDefault="0027683D" w:rsidP="00DC468E">
            <w:pPr>
              <w:bidi/>
              <w:spacing w:before="40" w:after="40"/>
            </w:pPr>
            <w:r>
              <w:rPr>
                <w:color w:val="000000"/>
                <w:sz w:val="19"/>
                <w:szCs w:val="19"/>
                <w:rtl/>
              </w:rPr>
              <w:t>20 تا 25٪</w:t>
            </w:r>
          </w:p>
        </w:tc>
        <w:tc>
          <w:tcPr>
            <w:tcW w:w="3400" w:type="dxa"/>
            <w:shd w:val="clear" w:color="auto" w:fill="F2F6FA"/>
            <w:tcMar>
              <w:top w:w="60" w:type="dxa"/>
              <w:left w:w="80" w:type="dxa"/>
              <w:bottom w:w="60" w:type="dxa"/>
              <w:right w:w="80" w:type="dxa"/>
            </w:tcMar>
          </w:tcPr>
          <w:p w14:paraId="7A6CCF06" w14:textId="77777777" w:rsidR="000D5E3C" w:rsidRDefault="0027683D" w:rsidP="00DC468E">
            <w:pPr>
              <w:bidi/>
              <w:spacing w:before="40" w:after="40"/>
            </w:pPr>
            <w:r>
              <w:rPr>
                <w:color w:val="000000"/>
                <w:sz w:val="19"/>
                <w:szCs w:val="19"/>
                <w:rtl/>
              </w:rPr>
              <w:t>تولید گوشت طیور 558 هزار تن در نیمهٔ اول ۲۰۲۴ (رشد 9٪)</w:t>
            </w:r>
          </w:p>
        </w:tc>
      </w:tr>
      <w:tr w:rsidR="000D5E3C" w14:paraId="30A0CD66" w14:textId="77777777">
        <w:tblPrEx>
          <w:tblCellMar>
            <w:top w:w="0" w:type="dxa"/>
            <w:bottom w:w="0" w:type="dxa"/>
          </w:tblCellMar>
        </w:tblPrEx>
        <w:trPr>
          <w:cantSplit/>
        </w:trPr>
        <w:tc>
          <w:tcPr>
            <w:tcW w:w="4200" w:type="dxa"/>
            <w:tcMar>
              <w:top w:w="60" w:type="dxa"/>
              <w:left w:w="80" w:type="dxa"/>
              <w:bottom w:w="60" w:type="dxa"/>
              <w:right w:w="80" w:type="dxa"/>
            </w:tcMar>
          </w:tcPr>
          <w:p w14:paraId="62B62B8E" w14:textId="77777777" w:rsidR="000D5E3C" w:rsidRDefault="0027683D" w:rsidP="00DC468E">
            <w:pPr>
              <w:bidi/>
              <w:spacing w:before="40" w:after="40"/>
            </w:pPr>
            <w:r>
              <w:rPr>
                <w:color w:val="000000"/>
                <w:sz w:val="19"/>
                <w:szCs w:val="19"/>
                <w:rtl/>
              </w:rPr>
              <w:t>مصرف خانگی و خرده‌فروشی</w:t>
            </w:r>
          </w:p>
        </w:tc>
        <w:tc>
          <w:tcPr>
            <w:tcW w:w="1400" w:type="dxa"/>
            <w:tcMar>
              <w:top w:w="60" w:type="dxa"/>
              <w:left w:w="80" w:type="dxa"/>
              <w:bottom w:w="60" w:type="dxa"/>
              <w:right w:w="80" w:type="dxa"/>
            </w:tcMar>
          </w:tcPr>
          <w:p w14:paraId="01B1DEA0" w14:textId="77777777" w:rsidR="000D5E3C" w:rsidRDefault="0027683D" w:rsidP="00DC468E">
            <w:pPr>
              <w:bidi/>
              <w:spacing w:before="40" w:after="40"/>
            </w:pPr>
            <w:r>
              <w:rPr>
                <w:color w:val="000000"/>
                <w:sz w:val="19"/>
                <w:szCs w:val="19"/>
                <w:rtl/>
              </w:rPr>
              <w:t>12 تا 15٪</w:t>
            </w:r>
          </w:p>
        </w:tc>
        <w:tc>
          <w:tcPr>
            <w:tcW w:w="3400" w:type="dxa"/>
            <w:tcMar>
              <w:top w:w="60" w:type="dxa"/>
              <w:left w:w="80" w:type="dxa"/>
              <w:bottom w:w="60" w:type="dxa"/>
              <w:right w:w="80" w:type="dxa"/>
            </w:tcMar>
          </w:tcPr>
          <w:p w14:paraId="1FB65327" w14:textId="77777777" w:rsidR="000D5E3C" w:rsidRDefault="0027683D" w:rsidP="00DC468E">
            <w:pPr>
              <w:bidi/>
              <w:spacing w:before="40" w:after="40"/>
            </w:pPr>
            <w:r>
              <w:rPr>
                <w:color w:val="000000"/>
                <w:sz w:val="19"/>
                <w:szCs w:val="19"/>
                <w:rtl/>
              </w:rPr>
              <w:t>برآورد بر پایهٔ ساختار مصرف کشورهای مشابه</w:t>
            </w:r>
          </w:p>
        </w:tc>
      </w:tr>
      <w:tr w:rsidR="000D5E3C" w14:paraId="4D570F63" w14:textId="77777777">
        <w:tblPrEx>
          <w:tblCellMar>
            <w:top w:w="0" w:type="dxa"/>
            <w:bottom w:w="0" w:type="dxa"/>
          </w:tblCellMar>
        </w:tblPrEx>
        <w:trPr>
          <w:cantSplit/>
        </w:trPr>
        <w:tc>
          <w:tcPr>
            <w:tcW w:w="4200" w:type="dxa"/>
            <w:shd w:val="clear" w:color="auto" w:fill="F2F6FA"/>
            <w:tcMar>
              <w:top w:w="60" w:type="dxa"/>
              <w:left w:w="80" w:type="dxa"/>
              <w:bottom w:w="60" w:type="dxa"/>
              <w:right w:w="80" w:type="dxa"/>
            </w:tcMar>
          </w:tcPr>
          <w:p w14:paraId="23F47E73" w14:textId="77777777" w:rsidR="000D5E3C" w:rsidRDefault="0027683D" w:rsidP="00DC468E">
            <w:pPr>
              <w:bidi/>
              <w:spacing w:before="40" w:after="40"/>
            </w:pPr>
            <w:r>
              <w:rPr>
                <w:color w:val="000000"/>
                <w:sz w:val="19"/>
                <w:szCs w:val="19"/>
                <w:rtl/>
              </w:rPr>
              <w:t>صنعتی (آب‌شیرین‌کن، تصفیهٔ گاز دودکش، شوینده، نساجی)</w:t>
            </w:r>
          </w:p>
        </w:tc>
        <w:tc>
          <w:tcPr>
            <w:tcW w:w="1400" w:type="dxa"/>
            <w:shd w:val="clear" w:color="auto" w:fill="F2F6FA"/>
            <w:tcMar>
              <w:top w:w="60" w:type="dxa"/>
              <w:left w:w="80" w:type="dxa"/>
              <w:bottom w:w="60" w:type="dxa"/>
              <w:right w:w="80" w:type="dxa"/>
            </w:tcMar>
          </w:tcPr>
          <w:p w14:paraId="75A3C4AF" w14:textId="77777777" w:rsidR="000D5E3C" w:rsidRDefault="0027683D" w:rsidP="00DC468E">
            <w:pPr>
              <w:bidi/>
              <w:spacing w:before="40" w:after="40"/>
            </w:pPr>
            <w:r>
              <w:rPr>
                <w:color w:val="000000"/>
                <w:sz w:val="19"/>
                <w:szCs w:val="19"/>
                <w:rtl/>
              </w:rPr>
              <w:t>15 تا 20٪</w:t>
            </w:r>
          </w:p>
        </w:tc>
        <w:tc>
          <w:tcPr>
            <w:tcW w:w="3400" w:type="dxa"/>
            <w:shd w:val="clear" w:color="auto" w:fill="F2F6FA"/>
            <w:tcMar>
              <w:top w:w="60" w:type="dxa"/>
              <w:left w:w="80" w:type="dxa"/>
              <w:bottom w:w="60" w:type="dxa"/>
              <w:right w:w="80" w:type="dxa"/>
            </w:tcMar>
          </w:tcPr>
          <w:p w14:paraId="26BD75A5" w14:textId="77777777" w:rsidR="000D5E3C" w:rsidRDefault="0027683D" w:rsidP="00DC468E">
            <w:pPr>
              <w:bidi/>
              <w:spacing w:before="40" w:after="40"/>
            </w:pPr>
            <w:r>
              <w:rPr>
                <w:color w:val="000000"/>
                <w:sz w:val="19"/>
                <w:szCs w:val="19"/>
                <w:rtl/>
              </w:rPr>
              <w:t>برآورد تحلیلی</w:t>
            </w:r>
          </w:p>
        </w:tc>
      </w:tr>
      <w:tr w:rsidR="000D5E3C" w14:paraId="2D8C2B6A" w14:textId="77777777">
        <w:tblPrEx>
          <w:tblCellMar>
            <w:top w:w="0" w:type="dxa"/>
            <w:bottom w:w="0" w:type="dxa"/>
          </w:tblCellMar>
        </w:tblPrEx>
        <w:trPr>
          <w:cantSplit/>
        </w:trPr>
        <w:tc>
          <w:tcPr>
            <w:tcW w:w="4200" w:type="dxa"/>
            <w:tcMar>
              <w:top w:w="60" w:type="dxa"/>
              <w:left w:w="80" w:type="dxa"/>
              <w:bottom w:w="60" w:type="dxa"/>
              <w:right w:w="80" w:type="dxa"/>
            </w:tcMar>
          </w:tcPr>
          <w:p w14:paraId="1FF617A4" w14:textId="77777777" w:rsidR="000D5E3C" w:rsidRDefault="0027683D" w:rsidP="00DC468E">
            <w:pPr>
              <w:bidi/>
              <w:spacing w:before="40" w:after="40"/>
            </w:pPr>
            <w:r>
              <w:rPr>
                <w:color w:val="000000"/>
                <w:sz w:val="19"/>
                <w:szCs w:val="19"/>
                <w:rtl/>
              </w:rPr>
              <w:lastRenderedPageBreak/>
              <w:t>دارویی و همودیالیز</w:t>
            </w:r>
          </w:p>
        </w:tc>
        <w:tc>
          <w:tcPr>
            <w:tcW w:w="1400" w:type="dxa"/>
            <w:tcMar>
              <w:top w:w="60" w:type="dxa"/>
              <w:left w:w="80" w:type="dxa"/>
              <w:bottom w:w="60" w:type="dxa"/>
              <w:right w:w="80" w:type="dxa"/>
            </w:tcMar>
          </w:tcPr>
          <w:p w14:paraId="3EF5BDC7" w14:textId="77777777" w:rsidR="000D5E3C" w:rsidRDefault="0027683D" w:rsidP="00DC468E">
            <w:pPr>
              <w:bidi/>
              <w:spacing w:before="40" w:after="40"/>
            </w:pPr>
            <w:r>
              <w:rPr>
                <w:color w:val="000000"/>
                <w:sz w:val="19"/>
                <w:szCs w:val="19"/>
                <w:rtl/>
              </w:rPr>
              <w:t>3 تا 5٪</w:t>
            </w:r>
          </w:p>
        </w:tc>
        <w:tc>
          <w:tcPr>
            <w:tcW w:w="3400" w:type="dxa"/>
            <w:tcMar>
              <w:top w:w="60" w:type="dxa"/>
              <w:left w:w="80" w:type="dxa"/>
              <w:bottom w:w="60" w:type="dxa"/>
              <w:right w:w="80" w:type="dxa"/>
            </w:tcMar>
          </w:tcPr>
          <w:p w14:paraId="747E54E8" w14:textId="77777777" w:rsidR="000D5E3C" w:rsidRDefault="0027683D" w:rsidP="00DC468E">
            <w:pPr>
              <w:bidi/>
              <w:spacing w:before="40" w:after="40"/>
            </w:pPr>
            <w:r>
              <w:rPr>
                <w:color w:val="000000"/>
                <w:sz w:val="19"/>
                <w:szCs w:val="19"/>
                <w:rtl/>
              </w:rPr>
              <w:t>بیش از 27,000 بیمار نارسایی کلیوی (پایان ۲۰۲۳)؛ با فرض 35 تا 60 کیلوگرم بر بیمار در سال حدود 950 تا 1,600 تن</w:t>
            </w:r>
          </w:p>
        </w:tc>
      </w:tr>
    </w:tbl>
    <w:p w14:paraId="756A40F8" w14:textId="77777777" w:rsidR="000D5E3C" w:rsidRDefault="0027683D" w:rsidP="00DC468E">
      <w:pPr>
        <w:bidi/>
        <w:spacing w:before="60" w:after="160"/>
      </w:pPr>
      <w:r>
        <w:rPr>
          <w:i/>
          <w:iCs/>
          <w:color w:val="5A6B7A"/>
          <w:sz w:val="17"/>
          <w:szCs w:val="17"/>
          <w:rtl/>
        </w:rPr>
        <w:t>این تفکیک بر مبنای برآورد تحلیلی است و آمار رسمی مصرف بخشی در دسترس نیست. سهم‌ها باید با پایش واردکنندگان و مذاکرات تجاری به‌روزرسانی شود.</w:t>
      </w:r>
    </w:p>
    <w:p w14:paraId="084B6488" w14:textId="77777777" w:rsidR="000D5E3C" w:rsidRDefault="0027683D" w:rsidP="00DC468E">
      <w:pPr>
        <w:pStyle w:val="Heading1"/>
        <w:pBdr>
          <w:bottom w:val="single" w:sz="8" w:space="4" w:color="1F5C8B"/>
        </w:pBdr>
        <w:bidi/>
        <w:spacing w:before="300" w:after="140"/>
      </w:pPr>
      <w:r>
        <w:rPr>
          <w:b/>
          <w:bCs/>
          <w:color w:val="1F5C8B"/>
          <w:sz w:val="27"/>
          <w:szCs w:val="27"/>
          <w:rtl/>
        </w:rPr>
        <w:t>۴. بررسی قیمت‌های FOB در بنادر مبدأ</w:t>
      </w:r>
    </w:p>
    <w:tbl>
      <w:tblPr>
        <w:bidiVisual/>
        <w:tblW w:w="90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000" w:firstRow="0" w:lastRow="0" w:firstColumn="0" w:lastColumn="0" w:noHBand="0" w:noVBand="0"/>
      </w:tblPr>
      <w:tblGrid>
        <w:gridCol w:w="1580"/>
        <w:gridCol w:w="1625"/>
        <w:gridCol w:w="1654"/>
        <w:gridCol w:w="1582"/>
        <w:gridCol w:w="2559"/>
      </w:tblGrid>
      <w:tr w:rsidR="000D5E3C" w14:paraId="1698E397" w14:textId="77777777">
        <w:tblPrEx>
          <w:tblCellMar>
            <w:top w:w="0" w:type="dxa"/>
            <w:bottom w:w="0" w:type="dxa"/>
          </w:tblCellMar>
        </w:tblPrEx>
        <w:trPr>
          <w:cantSplit/>
          <w:tblHeader/>
        </w:trPr>
        <w:tc>
          <w:tcPr>
            <w:tcW w:w="1700" w:type="dxa"/>
            <w:shd w:val="clear" w:color="auto" w:fill="1F5C8B"/>
            <w:tcMar>
              <w:top w:w="60" w:type="dxa"/>
              <w:left w:w="80" w:type="dxa"/>
              <w:bottom w:w="60" w:type="dxa"/>
              <w:right w:w="80" w:type="dxa"/>
            </w:tcMar>
          </w:tcPr>
          <w:p w14:paraId="4F5C6163" w14:textId="77777777" w:rsidR="000D5E3C" w:rsidRDefault="0027683D" w:rsidP="00DC468E">
            <w:pPr>
              <w:bidi/>
              <w:spacing w:before="40" w:after="40"/>
            </w:pPr>
            <w:r>
              <w:rPr>
                <w:b/>
                <w:bCs/>
                <w:color w:val="FFFFFF"/>
                <w:sz w:val="19"/>
                <w:szCs w:val="19"/>
                <w:rtl/>
              </w:rPr>
              <w:t>مبدأ و بندر</w:t>
            </w:r>
          </w:p>
        </w:tc>
        <w:tc>
          <w:tcPr>
            <w:tcW w:w="900" w:type="dxa"/>
            <w:shd w:val="clear" w:color="auto" w:fill="1F5C8B"/>
            <w:tcMar>
              <w:top w:w="60" w:type="dxa"/>
              <w:left w:w="80" w:type="dxa"/>
              <w:bottom w:w="60" w:type="dxa"/>
              <w:right w:w="80" w:type="dxa"/>
            </w:tcMar>
          </w:tcPr>
          <w:p w14:paraId="261104B5" w14:textId="77777777" w:rsidR="000D5E3C" w:rsidRDefault="0027683D" w:rsidP="00DC468E">
            <w:pPr>
              <w:bidi/>
              <w:spacing w:before="40" w:after="40"/>
            </w:pPr>
            <w:r>
              <w:rPr>
                <w:b/>
                <w:bCs/>
                <w:color w:val="FFFFFF"/>
                <w:sz w:val="19"/>
                <w:szCs w:val="19"/>
                <w:rtl/>
              </w:rPr>
              <w:t>گرید</w:t>
            </w:r>
          </w:p>
        </w:tc>
        <w:tc>
          <w:tcPr>
            <w:tcW w:w="1800" w:type="dxa"/>
            <w:shd w:val="clear" w:color="auto" w:fill="1F5C8B"/>
            <w:tcMar>
              <w:top w:w="60" w:type="dxa"/>
              <w:left w:w="80" w:type="dxa"/>
              <w:bottom w:w="60" w:type="dxa"/>
              <w:right w:w="80" w:type="dxa"/>
            </w:tcMar>
          </w:tcPr>
          <w:p w14:paraId="75EE6340" w14:textId="77777777" w:rsidR="000D5E3C" w:rsidRDefault="0027683D" w:rsidP="00DC468E">
            <w:pPr>
              <w:bidi/>
              <w:spacing w:before="40" w:after="40"/>
            </w:pPr>
            <w:r>
              <w:rPr>
                <w:b/>
                <w:bCs/>
                <w:color w:val="FFFFFF"/>
                <w:sz w:val="19"/>
                <w:szCs w:val="19"/>
                <w:rtl/>
              </w:rPr>
              <w:t>FOB اسپات (دلار/تن)</w:t>
            </w:r>
          </w:p>
        </w:tc>
        <w:tc>
          <w:tcPr>
            <w:tcW w:w="1700" w:type="dxa"/>
            <w:shd w:val="clear" w:color="auto" w:fill="1F5C8B"/>
            <w:tcMar>
              <w:top w:w="60" w:type="dxa"/>
              <w:left w:w="80" w:type="dxa"/>
              <w:bottom w:w="60" w:type="dxa"/>
              <w:right w:w="80" w:type="dxa"/>
            </w:tcMar>
          </w:tcPr>
          <w:p w14:paraId="556283BD" w14:textId="77777777" w:rsidR="000D5E3C" w:rsidRDefault="0027683D" w:rsidP="00DC468E">
            <w:pPr>
              <w:bidi/>
              <w:spacing w:before="40" w:after="40"/>
            </w:pPr>
            <w:r>
              <w:rPr>
                <w:b/>
                <w:bCs/>
                <w:color w:val="FFFFFF"/>
                <w:sz w:val="19"/>
                <w:szCs w:val="19"/>
                <w:rtl/>
              </w:rPr>
              <w:t>قیمت واقعی ورود به عربستان (CIF ثبت‌شده ۲۰۲۵</w:t>
            </w:r>
            <w:r>
              <w:rPr>
                <w:b/>
                <w:bCs/>
                <w:color w:val="FFFFFF"/>
                <w:sz w:val="19"/>
                <w:szCs w:val="19"/>
                <w:rtl/>
              </w:rPr>
              <w:t>)</w:t>
            </w:r>
          </w:p>
        </w:tc>
        <w:tc>
          <w:tcPr>
            <w:tcW w:w="2900" w:type="dxa"/>
            <w:shd w:val="clear" w:color="auto" w:fill="1F5C8B"/>
            <w:tcMar>
              <w:top w:w="60" w:type="dxa"/>
              <w:left w:w="80" w:type="dxa"/>
              <w:bottom w:w="60" w:type="dxa"/>
              <w:right w:w="80" w:type="dxa"/>
            </w:tcMar>
          </w:tcPr>
          <w:p w14:paraId="3F64BC4E" w14:textId="77777777" w:rsidR="000D5E3C" w:rsidRDefault="0027683D" w:rsidP="00DC468E">
            <w:pPr>
              <w:bidi/>
              <w:spacing w:before="40" w:after="40"/>
            </w:pPr>
            <w:r>
              <w:rPr>
                <w:b/>
                <w:bCs/>
                <w:color w:val="FFFFFF"/>
                <w:sz w:val="19"/>
                <w:szCs w:val="19"/>
                <w:rtl/>
              </w:rPr>
              <w:t>روند و ملاحظات</w:t>
            </w:r>
          </w:p>
        </w:tc>
      </w:tr>
      <w:tr w:rsidR="000D5E3C" w14:paraId="7E18DAB8" w14:textId="77777777">
        <w:tblPrEx>
          <w:tblCellMar>
            <w:top w:w="0" w:type="dxa"/>
            <w:bottom w:w="0" w:type="dxa"/>
          </w:tblCellMar>
        </w:tblPrEx>
        <w:trPr>
          <w:cantSplit/>
        </w:trPr>
        <w:tc>
          <w:tcPr>
            <w:tcW w:w="1700" w:type="dxa"/>
            <w:tcMar>
              <w:top w:w="60" w:type="dxa"/>
              <w:left w:w="80" w:type="dxa"/>
              <w:bottom w:w="60" w:type="dxa"/>
              <w:right w:w="80" w:type="dxa"/>
            </w:tcMar>
          </w:tcPr>
          <w:p w14:paraId="025FD6E0" w14:textId="77777777" w:rsidR="000D5E3C" w:rsidRDefault="0027683D" w:rsidP="00DC468E">
            <w:pPr>
              <w:bidi/>
              <w:spacing w:before="40" w:after="40"/>
            </w:pPr>
            <w:r>
              <w:rPr>
                <w:color w:val="000000"/>
                <w:sz w:val="19"/>
                <w:szCs w:val="19"/>
                <w:rtl/>
              </w:rPr>
              <w:t>چین (شانگهای)</w:t>
            </w:r>
          </w:p>
        </w:tc>
        <w:tc>
          <w:tcPr>
            <w:tcW w:w="900" w:type="dxa"/>
            <w:tcMar>
              <w:top w:w="60" w:type="dxa"/>
              <w:left w:w="80" w:type="dxa"/>
              <w:bottom w:w="60" w:type="dxa"/>
              <w:right w:w="80" w:type="dxa"/>
            </w:tcMar>
          </w:tcPr>
          <w:p w14:paraId="31C2F9A3" w14:textId="77777777" w:rsidR="000D5E3C" w:rsidRDefault="0027683D" w:rsidP="00DC468E">
            <w:pPr>
              <w:bidi/>
              <w:spacing w:before="40" w:after="40"/>
            </w:pPr>
            <w:r>
              <w:rPr>
                <w:color w:val="000000"/>
                <w:sz w:val="19"/>
                <w:szCs w:val="19"/>
                <w:rtl/>
              </w:rPr>
              <w:t>خوراکی</w:t>
            </w:r>
          </w:p>
        </w:tc>
        <w:tc>
          <w:tcPr>
            <w:tcW w:w="1800" w:type="dxa"/>
            <w:tcMar>
              <w:top w:w="60" w:type="dxa"/>
              <w:left w:w="80" w:type="dxa"/>
              <w:bottom w:w="60" w:type="dxa"/>
              <w:right w:w="80" w:type="dxa"/>
            </w:tcMar>
          </w:tcPr>
          <w:p w14:paraId="1FEFA6C7" w14:textId="01230F50" w:rsidR="000D5E3C" w:rsidRDefault="0027683D" w:rsidP="00DC468E">
            <w:pPr>
              <w:bidi/>
              <w:spacing w:before="40" w:after="40"/>
            </w:pPr>
            <w:r>
              <w:rPr>
                <w:color w:val="000000"/>
                <w:sz w:val="19"/>
                <w:szCs w:val="19"/>
                <w:rtl/>
              </w:rPr>
              <w:t>حدود 178 (اوت ۲۰۲۶)</w:t>
            </w:r>
          </w:p>
        </w:tc>
        <w:tc>
          <w:tcPr>
            <w:tcW w:w="1700" w:type="dxa"/>
            <w:tcMar>
              <w:top w:w="60" w:type="dxa"/>
              <w:left w:w="80" w:type="dxa"/>
              <w:bottom w:w="60" w:type="dxa"/>
              <w:right w:w="80" w:type="dxa"/>
            </w:tcMar>
          </w:tcPr>
          <w:p w14:paraId="47DDF27D" w14:textId="77777777" w:rsidR="000D5E3C" w:rsidRDefault="0027683D" w:rsidP="00DC468E">
            <w:pPr>
              <w:bidi/>
              <w:spacing w:before="40" w:after="40"/>
            </w:pPr>
            <w:r>
              <w:rPr>
                <w:color w:val="000000"/>
                <w:sz w:val="19"/>
                <w:szCs w:val="19"/>
                <w:rtl/>
              </w:rPr>
              <w:t>291</w:t>
            </w:r>
          </w:p>
        </w:tc>
        <w:tc>
          <w:tcPr>
            <w:tcW w:w="2900" w:type="dxa"/>
            <w:tcMar>
              <w:top w:w="60" w:type="dxa"/>
              <w:left w:w="80" w:type="dxa"/>
              <w:bottom w:w="60" w:type="dxa"/>
              <w:right w:w="80" w:type="dxa"/>
            </w:tcMar>
          </w:tcPr>
          <w:p w14:paraId="28AC8937" w14:textId="77777777" w:rsidR="000D5E3C" w:rsidRDefault="0027683D" w:rsidP="00DC468E">
            <w:pPr>
              <w:bidi/>
              <w:spacing w:before="40" w:after="40"/>
            </w:pPr>
            <w:r>
              <w:rPr>
                <w:color w:val="000000"/>
                <w:sz w:val="19"/>
                <w:szCs w:val="19"/>
                <w:rtl/>
              </w:rPr>
              <w:t>گمرک چین در ۲۰۲۴ ارزش صادرات به عربستان را حدود 227 دلار بر تن ثبت کرده است</w:t>
            </w:r>
          </w:p>
        </w:tc>
      </w:tr>
      <w:tr w:rsidR="000D5E3C" w14:paraId="344EB6F3" w14:textId="77777777">
        <w:tblPrEx>
          <w:tblCellMar>
            <w:top w:w="0" w:type="dxa"/>
            <w:bottom w:w="0" w:type="dxa"/>
          </w:tblCellMar>
        </w:tblPrEx>
        <w:trPr>
          <w:cantSplit/>
        </w:trPr>
        <w:tc>
          <w:tcPr>
            <w:tcW w:w="1700" w:type="dxa"/>
            <w:shd w:val="clear" w:color="auto" w:fill="F2F6FA"/>
            <w:tcMar>
              <w:top w:w="60" w:type="dxa"/>
              <w:left w:w="80" w:type="dxa"/>
              <w:bottom w:w="60" w:type="dxa"/>
              <w:right w:w="80" w:type="dxa"/>
            </w:tcMar>
          </w:tcPr>
          <w:p w14:paraId="1A8BB996" w14:textId="77777777" w:rsidR="000D5E3C" w:rsidRDefault="0027683D" w:rsidP="00DC468E">
            <w:pPr>
              <w:bidi/>
              <w:spacing w:before="40" w:after="40"/>
            </w:pPr>
            <w:r>
              <w:rPr>
                <w:color w:val="000000"/>
                <w:sz w:val="19"/>
                <w:szCs w:val="19"/>
                <w:rtl/>
              </w:rPr>
              <w:t>هند (مومبای)</w:t>
            </w:r>
          </w:p>
        </w:tc>
        <w:tc>
          <w:tcPr>
            <w:tcW w:w="900" w:type="dxa"/>
            <w:shd w:val="clear" w:color="auto" w:fill="F2F6FA"/>
            <w:tcMar>
              <w:top w:w="60" w:type="dxa"/>
              <w:left w:w="80" w:type="dxa"/>
              <w:bottom w:w="60" w:type="dxa"/>
              <w:right w:w="80" w:type="dxa"/>
            </w:tcMar>
          </w:tcPr>
          <w:p w14:paraId="7D5B62F7" w14:textId="77777777" w:rsidR="000D5E3C" w:rsidRDefault="0027683D" w:rsidP="00DC468E">
            <w:pPr>
              <w:bidi/>
              <w:spacing w:before="40" w:after="40"/>
            </w:pPr>
            <w:r>
              <w:rPr>
                <w:color w:val="000000"/>
                <w:sz w:val="19"/>
                <w:szCs w:val="19"/>
                <w:rtl/>
              </w:rPr>
              <w:t>خوراکی</w:t>
            </w:r>
          </w:p>
        </w:tc>
        <w:tc>
          <w:tcPr>
            <w:tcW w:w="1800" w:type="dxa"/>
            <w:shd w:val="clear" w:color="auto" w:fill="F2F6FA"/>
            <w:tcMar>
              <w:top w:w="60" w:type="dxa"/>
              <w:left w:w="80" w:type="dxa"/>
              <w:bottom w:w="60" w:type="dxa"/>
              <w:right w:w="80" w:type="dxa"/>
            </w:tcMar>
          </w:tcPr>
          <w:p w14:paraId="35F095C4" w14:textId="77777777" w:rsidR="000D5E3C" w:rsidRDefault="0027683D" w:rsidP="00DC468E">
            <w:pPr>
              <w:bidi/>
              <w:spacing w:before="40" w:after="40"/>
            </w:pPr>
            <w:r>
              <w:rPr>
                <w:color w:val="000000"/>
                <w:sz w:val="19"/>
                <w:szCs w:val="19"/>
                <w:rtl/>
              </w:rPr>
              <w:t>265 تا 295 (فصل ۴ ۲۰۲۵)</w:t>
            </w:r>
          </w:p>
        </w:tc>
        <w:tc>
          <w:tcPr>
            <w:tcW w:w="1700" w:type="dxa"/>
            <w:shd w:val="clear" w:color="auto" w:fill="F2F6FA"/>
            <w:tcMar>
              <w:top w:w="60" w:type="dxa"/>
              <w:left w:w="80" w:type="dxa"/>
              <w:bottom w:w="60" w:type="dxa"/>
              <w:right w:w="80" w:type="dxa"/>
            </w:tcMar>
          </w:tcPr>
          <w:p w14:paraId="69AE59BD" w14:textId="77777777" w:rsidR="000D5E3C" w:rsidRDefault="0027683D" w:rsidP="00DC468E">
            <w:pPr>
              <w:bidi/>
              <w:spacing w:before="40" w:after="40"/>
            </w:pPr>
            <w:r>
              <w:rPr>
                <w:color w:val="000000"/>
                <w:sz w:val="19"/>
                <w:szCs w:val="19"/>
                <w:rtl/>
              </w:rPr>
              <w:t>403</w:t>
            </w:r>
          </w:p>
        </w:tc>
        <w:tc>
          <w:tcPr>
            <w:tcW w:w="2900" w:type="dxa"/>
            <w:shd w:val="clear" w:color="auto" w:fill="F2F6FA"/>
            <w:tcMar>
              <w:top w:w="60" w:type="dxa"/>
              <w:left w:w="80" w:type="dxa"/>
              <w:bottom w:w="60" w:type="dxa"/>
              <w:right w:w="80" w:type="dxa"/>
            </w:tcMar>
          </w:tcPr>
          <w:p w14:paraId="60B5AA2F" w14:textId="556EEC1F" w:rsidR="000D5E3C" w:rsidRDefault="0027683D" w:rsidP="00DC468E">
            <w:pPr>
              <w:bidi/>
              <w:spacing w:before="40" w:after="40"/>
            </w:pPr>
            <w:r>
              <w:rPr>
                <w:color w:val="000000"/>
                <w:sz w:val="19"/>
                <w:szCs w:val="19"/>
                <w:rtl/>
              </w:rPr>
              <w:t xml:space="preserve">مازاد عرضه؛ </w:t>
            </w:r>
          </w:p>
        </w:tc>
      </w:tr>
      <w:tr w:rsidR="000D5E3C" w14:paraId="420A1627" w14:textId="77777777">
        <w:tblPrEx>
          <w:tblCellMar>
            <w:top w:w="0" w:type="dxa"/>
            <w:bottom w:w="0" w:type="dxa"/>
          </w:tblCellMar>
        </w:tblPrEx>
        <w:trPr>
          <w:cantSplit/>
        </w:trPr>
        <w:tc>
          <w:tcPr>
            <w:tcW w:w="1700" w:type="dxa"/>
            <w:tcMar>
              <w:top w:w="60" w:type="dxa"/>
              <w:left w:w="80" w:type="dxa"/>
              <w:bottom w:w="60" w:type="dxa"/>
              <w:right w:w="80" w:type="dxa"/>
            </w:tcMar>
          </w:tcPr>
          <w:p w14:paraId="4ACD5501" w14:textId="77777777" w:rsidR="000D5E3C" w:rsidRDefault="0027683D" w:rsidP="00DC468E">
            <w:pPr>
              <w:bidi/>
              <w:spacing w:before="40" w:after="40"/>
            </w:pPr>
            <w:r>
              <w:rPr>
                <w:color w:val="000000"/>
                <w:sz w:val="19"/>
                <w:szCs w:val="19"/>
                <w:rtl/>
              </w:rPr>
              <w:t>ترکیه (مرسین)</w:t>
            </w:r>
          </w:p>
        </w:tc>
        <w:tc>
          <w:tcPr>
            <w:tcW w:w="900" w:type="dxa"/>
            <w:tcMar>
              <w:top w:w="60" w:type="dxa"/>
              <w:left w:w="80" w:type="dxa"/>
              <w:bottom w:w="60" w:type="dxa"/>
              <w:right w:w="80" w:type="dxa"/>
            </w:tcMar>
          </w:tcPr>
          <w:p w14:paraId="4242E134" w14:textId="77777777" w:rsidR="000D5E3C" w:rsidRDefault="0027683D" w:rsidP="00DC468E">
            <w:pPr>
              <w:bidi/>
              <w:spacing w:before="40" w:after="40"/>
            </w:pPr>
            <w:r>
              <w:rPr>
                <w:color w:val="000000"/>
                <w:sz w:val="19"/>
                <w:szCs w:val="19"/>
                <w:rtl/>
              </w:rPr>
              <w:t>خوراکی</w:t>
            </w:r>
          </w:p>
        </w:tc>
        <w:tc>
          <w:tcPr>
            <w:tcW w:w="1800" w:type="dxa"/>
            <w:tcMar>
              <w:top w:w="60" w:type="dxa"/>
              <w:left w:w="80" w:type="dxa"/>
              <w:bottom w:w="60" w:type="dxa"/>
              <w:right w:w="80" w:type="dxa"/>
            </w:tcMar>
          </w:tcPr>
          <w:p w14:paraId="1AC65991" w14:textId="77777777" w:rsidR="000D5E3C" w:rsidRDefault="0027683D" w:rsidP="00DC468E">
            <w:pPr>
              <w:bidi/>
              <w:spacing w:before="40" w:after="40"/>
            </w:pPr>
            <w:r>
              <w:rPr>
                <w:color w:val="000000"/>
                <w:sz w:val="19"/>
                <w:szCs w:val="19"/>
                <w:rtl/>
              </w:rPr>
              <w:t>315 تا 355 (فصل ۴ ۲۰۲۵)</w:t>
            </w:r>
          </w:p>
        </w:tc>
        <w:tc>
          <w:tcPr>
            <w:tcW w:w="1700" w:type="dxa"/>
            <w:tcMar>
              <w:top w:w="60" w:type="dxa"/>
              <w:left w:w="80" w:type="dxa"/>
              <w:bottom w:w="60" w:type="dxa"/>
              <w:right w:w="80" w:type="dxa"/>
            </w:tcMar>
          </w:tcPr>
          <w:p w14:paraId="4666C2B4" w14:textId="77777777" w:rsidR="000D5E3C" w:rsidRDefault="0027683D" w:rsidP="00DC468E">
            <w:pPr>
              <w:bidi/>
              <w:spacing w:before="40" w:after="40"/>
            </w:pPr>
            <w:r>
              <w:rPr>
                <w:color w:val="000000"/>
                <w:sz w:val="19"/>
                <w:szCs w:val="19"/>
                <w:rtl/>
              </w:rPr>
              <w:t>413</w:t>
            </w:r>
          </w:p>
        </w:tc>
        <w:tc>
          <w:tcPr>
            <w:tcW w:w="2900" w:type="dxa"/>
            <w:tcMar>
              <w:top w:w="60" w:type="dxa"/>
              <w:left w:w="80" w:type="dxa"/>
              <w:bottom w:w="60" w:type="dxa"/>
              <w:right w:w="80" w:type="dxa"/>
            </w:tcMar>
          </w:tcPr>
          <w:p w14:paraId="6F48419D" w14:textId="77777777" w:rsidR="000D5E3C" w:rsidRDefault="0027683D" w:rsidP="00DC468E">
            <w:pPr>
              <w:bidi/>
              <w:spacing w:before="40" w:after="40"/>
            </w:pPr>
            <w:r>
              <w:rPr>
                <w:color w:val="000000"/>
                <w:sz w:val="19"/>
                <w:szCs w:val="19"/>
                <w:rtl/>
              </w:rPr>
              <w:t>افزایش 15٪ در فصل ۲ ۲۰۲۶ به‌دلیل هزینه‌های انرژی و لجستیک</w:t>
            </w:r>
          </w:p>
        </w:tc>
      </w:tr>
      <w:tr w:rsidR="000D5E3C" w14:paraId="1F62B1F7" w14:textId="77777777">
        <w:tblPrEx>
          <w:tblCellMar>
            <w:top w:w="0" w:type="dxa"/>
            <w:bottom w:w="0" w:type="dxa"/>
          </w:tblCellMar>
        </w:tblPrEx>
        <w:trPr>
          <w:cantSplit/>
        </w:trPr>
        <w:tc>
          <w:tcPr>
            <w:tcW w:w="1700" w:type="dxa"/>
            <w:shd w:val="clear" w:color="auto" w:fill="F2F6FA"/>
            <w:tcMar>
              <w:top w:w="60" w:type="dxa"/>
              <w:left w:w="80" w:type="dxa"/>
              <w:bottom w:w="60" w:type="dxa"/>
              <w:right w:w="80" w:type="dxa"/>
            </w:tcMar>
          </w:tcPr>
          <w:p w14:paraId="1800A239" w14:textId="77777777" w:rsidR="000D5E3C" w:rsidRDefault="0027683D" w:rsidP="00DC468E">
            <w:pPr>
              <w:bidi/>
              <w:spacing w:before="40" w:after="40"/>
            </w:pPr>
            <w:r>
              <w:rPr>
                <w:color w:val="000000"/>
                <w:sz w:val="19"/>
                <w:szCs w:val="19"/>
                <w:rtl/>
              </w:rPr>
              <w:t>بوسنی (لوکاواتس) و بلغارستان (دونیا)</w:t>
            </w:r>
          </w:p>
        </w:tc>
        <w:tc>
          <w:tcPr>
            <w:tcW w:w="900" w:type="dxa"/>
            <w:shd w:val="clear" w:color="auto" w:fill="F2F6FA"/>
            <w:tcMar>
              <w:top w:w="60" w:type="dxa"/>
              <w:left w:w="80" w:type="dxa"/>
              <w:bottom w:w="60" w:type="dxa"/>
              <w:right w:w="80" w:type="dxa"/>
            </w:tcMar>
          </w:tcPr>
          <w:p w14:paraId="6B5C2631" w14:textId="77777777" w:rsidR="000D5E3C" w:rsidRDefault="0027683D" w:rsidP="00DC468E">
            <w:pPr>
              <w:bidi/>
              <w:spacing w:before="40" w:after="40"/>
            </w:pPr>
            <w:r>
              <w:rPr>
                <w:color w:val="000000"/>
                <w:sz w:val="19"/>
                <w:szCs w:val="19"/>
                <w:rtl/>
              </w:rPr>
              <w:t>متنوع</w:t>
            </w:r>
          </w:p>
        </w:tc>
        <w:tc>
          <w:tcPr>
            <w:tcW w:w="1800" w:type="dxa"/>
            <w:shd w:val="clear" w:color="auto" w:fill="F2F6FA"/>
            <w:tcMar>
              <w:top w:w="60" w:type="dxa"/>
              <w:left w:w="80" w:type="dxa"/>
              <w:bottom w:w="60" w:type="dxa"/>
              <w:right w:w="80" w:type="dxa"/>
            </w:tcMar>
          </w:tcPr>
          <w:p w14:paraId="49321C90" w14:textId="77777777" w:rsidR="000D5E3C" w:rsidRDefault="0027683D" w:rsidP="00DC468E">
            <w:pPr>
              <w:bidi/>
              <w:spacing w:before="40" w:after="40"/>
            </w:pPr>
            <w:r>
              <w:rPr>
                <w:color w:val="000000"/>
                <w:sz w:val="19"/>
                <w:szCs w:val="19"/>
                <w:rtl/>
              </w:rPr>
              <w:t>قیمت اسپات یافت نشد</w:t>
            </w:r>
          </w:p>
        </w:tc>
        <w:tc>
          <w:tcPr>
            <w:tcW w:w="1700" w:type="dxa"/>
            <w:shd w:val="clear" w:color="auto" w:fill="F2F6FA"/>
            <w:tcMar>
              <w:top w:w="60" w:type="dxa"/>
              <w:left w:w="80" w:type="dxa"/>
              <w:bottom w:w="60" w:type="dxa"/>
              <w:right w:w="80" w:type="dxa"/>
            </w:tcMar>
          </w:tcPr>
          <w:p w14:paraId="227E9668" w14:textId="77777777" w:rsidR="000D5E3C" w:rsidRDefault="0027683D" w:rsidP="00DC468E">
            <w:pPr>
              <w:bidi/>
              <w:spacing w:before="40" w:after="40"/>
            </w:pPr>
            <w:r>
              <w:rPr>
                <w:color w:val="000000"/>
                <w:sz w:val="19"/>
                <w:szCs w:val="19"/>
                <w:rtl/>
              </w:rPr>
              <w:t>325 / 341</w:t>
            </w:r>
          </w:p>
        </w:tc>
        <w:tc>
          <w:tcPr>
            <w:tcW w:w="2900" w:type="dxa"/>
            <w:shd w:val="clear" w:color="auto" w:fill="F2F6FA"/>
            <w:tcMar>
              <w:top w:w="60" w:type="dxa"/>
              <w:left w:w="80" w:type="dxa"/>
              <w:bottom w:w="60" w:type="dxa"/>
              <w:right w:w="80" w:type="dxa"/>
            </w:tcMar>
          </w:tcPr>
          <w:p w14:paraId="6D5CE24E" w14:textId="77777777" w:rsidR="000D5E3C" w:rsidRDefault="0027683D" w:rsidP="00DC468E">
            <w:pPr>
              <w:bidi/>
              <w:spacing w:before="40" w:after="40"/>
            </w:pPr>
            <w:r>
              <w:rPr>
                <w:color w:val="000000"/>
                <w:sz w:val="19"/>
                <w:szCs w:val="19"/>
                <w:rtl/>
              </w:rPr>
              <w:t>قیمت اسپات اروپا: بارسلونا 380–420 و آنتورپ 350–395 (تحویل در اروپا)</w:t>
            </w:r>
          </w:p>
        </w:tc>
      </w:tr>
      <w:tr w:rsidR="000D5E3C" w14:paraId="36D169DC" w14:textId="77777777">
        <w:tblPrEx>
          <w:tblCellMar>
            <w:top w:w="0" w:type="dxa"/>
            <w:bottom w:w="0" w:type="dxa"/>
          </w:tblCellMar>
        </w:tblPrEx>
        <w:trPr>
          <w:cantSplit/>
        </w:trPr>
        <w:tc>
          <w:tcPr>
            <w:tcW w:w="1700" w:type="dxa"/>
            <w:shd w:val="clear" w:color="auto" w:fill="FFF2CC"/>
            <w:tcMar>
              <w:top w:w="60" w:type="dxa"/>
              <w:left w:w="80" w:type="dxa"/>
              <w:bottom w:w="60" w:type="dxa"/>
              <w:right w:w="80" w:type="dxa"/>
            </w:tcMar>
          </w:tcPr>
          <w:p w14:paraId="28520C4D" w14:textId="77777777" w:rsidR="000D5E3C" w:rsidRDefault="0027683D" w:rsidP="00DC468E">
            <w:pPr>
              <w:bidi/>
              <w:spacing w:before="40" w:after="40"/>
            </w:pPr>
            <w:r>
              <w:rPr>
                <w:b/>
                <w:bCs/>
                <w:color w:val="000000"/>
                <w:sz w:val="19"/>
                <w:szCs w:val="19"/>
                <w:rtl/>
              </w:rPr>
              <w:t>ایران (پایهٔ جوش شیرین پارس)</w:t>
            </w:r>
          </w:p>
        </w:tc>
        <w:tc>
          <w:tcPr>
            <w:tcW w:w="900" w:type="dxa"/>
            <w:shd w:val="clear" w:color="auto" w:fill="FFF2CC"/>
            <w:tcMar>
              <w:top w:w="60" w:type="dxa"/>
              <w:left w:w="80" w:type="dxa"/>
              <w:bottom w:w="60" w:type="dxa"/>
              <w:right w:w="80" w:type="dxa"/>
            </w:tcMar>
          </w:tcPr>
          <w:p w14:paraId="6EAEA8F5" w14:textId="77777777" w:rsidR="000D5E3C" w:rsidRDefault="0027683D" w:rsidP="00DC468E">
            <w:pPr>
              <w:bidi/>
              <w:spacing w:before="40" w:after="40"/>
            </w:pPr>
            <w:r>
              <w:rPr>
                <w:b/>
                <w:bCs/>
                <w:color w:val="000000"/>
                <w:sz w:val="19"/>
                <w:szCs w:val="19"/>
                <w:rtl/>
              </w:rPr>
              <w:t>خوراکی/صنعتی</w:t>
            </w:r>
          </w:p>
        </w:tc>
        <w:tc>
          <w:tcPr>
            <w:tcW w:w="1800" w:type="dxa"/>
            <w:shd w:val="clear" w:color="auto" w:fill="FFF2CC"/>
            <w:tcMar>
              <w:top w:w="60" w:type="dxa"/>
              <w:left w:w="80" w:type="dxa"/>
              <w:bottom w:w="60" w:type="dxa"/>
              <w:right w:w="80" w:type="dxa"/>
            </w:tcMar>
          </w:tcPr>
          <w:p w14:paraId="3D94A7AE" w14:textId="77777777" w:rsidR="000D5E3C" w:rsidRDefault="0027683D" w:rsidP="00DC468E">
            <w:pPr>
              <w:bidi/>
              <w:spacing w:before="40" w:after="40"/>
            </w:pPr>
            <w:r>
              <w:rPr>
                <w:b/>
                <w:bCs/>
                <w:color w:val="000000"/>
                <w:sz w:val="19"/>
                <w:szCs w:val="19"/>
                <w:rtl/>
              </w:rPr>
              <w:t>250</w:t>
            </w:r>
          </w:p>
        </w:tc>
        <w:tc>
          <w:tcPr>
            <w:tcW w:w="1700" w:type="dxa"/>
            <w:shd w:val="clear" w:color="auto" w:fill="FFF2CC"/>
            <w:tcMar>
              <w:top w:w="60" w:type="dxa"/>
              <w:left w:w="80" w:type="dxa"/>
              <w:bottom w:w="60" w:type="dxa"/>
              <w:right w:w="80" w:type="dxa"/>
            </w:tcMar>
          </w:tcPr>
          <w:p w14:paraId="0AF18E9D" w14:textId="77777777" w:rsidR="000D5E3C" w:rsidRDefault="0027683D" w:rsidP="00DC468E">
            <w:pPr>
              <w:bidi/>
              <w:spacing w:before="40" w:after="40"/>
            </w:pPr>
            <w:r>
              <w:rPr>
                <w:b/>
                <w:bCs/>
                <w:color w:val="000000"/>
                <w:sz w:val="19"/>
                <w:szCs w:val="19"/>
                <w:rtl/>
              </w:rPr>
              <w:t>نامشخص (ثبت نشده)</w:t>
            </w:r>
          </w:p>
        </w:tc>
        <w:tc>
          <w:tcPr>
            <w:tcW w:w="2900" w:type="dxa"/>
            <w:shd w:val="clear" w:color="auto" w:fill="FFF2CC"/>
            <w:tcMar>
              <w:top w:w="60" w:type="dxa"/>
              <w:left w:w="80" w:type="dxa"/>
              <w:bottom w:w="60" w:type="dxa"/>
              <w:right w:w="80" w:type="dxa"/>
            </w:tcMar>
          </w:tcPr>
          <w:p w14:paraId="6FF8CCB0" w14:textId="77777777" w:rsidR="000D5E3C" w:rsidRDefault="0027683D" w:rsidP="00DC468E">
            <w:pPr>
              <w:bidi/>
              <w:spacing w:before="40" w:after="40"/>
            </w:pPr>
            <w:r>
              <w:rPr>
                <w:b/>
                <w:bCs/>
                <w:color w:val="000000"/>
                <w:sz w:val="19"/>
                <w:szCs w:val="19"/>
                <w:rtl/>
              </w:rPr>
              <w:t>قیمت مرجع محاسبات شرکت</w:t>
            </w:r>
          </w:p>
        </w:tc>
      </w:tr>
    </w:tbl>
    <w:p w14:paraId="1AD6E262" w14:textId="1B654ECF" w:rsidR="000D5E3C" w:rsidRDefault="0027683D" w:rsidP="00DC468E">
      <w:pPr>
        <w:pBdr>
          <w:top w:val="single" w:sz="4" w:space="6" w:color="1F7A3F"/>
          <w:left w:val="single" w:sz="18" w:space="6" w:color="1F7A3F"/>
          <w:bottom w:val="single" w:sz="4" w:space="6" w:color="1F7A3F"/>
          <w:right w:val="single" w:sz="18" w:space="6" w:color="1F7A3F"/>
        </w:pBdr>
        <w:shd w:val="clear" w:color="auto" w:fill="FBF3E4"/>
        <w:bidi/>
        <w:spacing w:before="140" w:after="140" w:line="300" w:lineRule="auto"/>
      </w:pPr>
      <w:r>
        <w:rPr>
          <w:b/>
          <w:bCs/>
          <w:color w:val="1F7A3F"/>
          <w:rtl/>
        </w:rPr>
        <w:t xml:space="preserve">نکتهٔ کلیدی: </w:t>
      </w:r>
      <w:r>
        <w:rPr>
          <w:rtl/>
        </w:rPr>
        <w:t xml:space="preserve">قیمت اسپات به‌طور معمول پایین‌تر از ارزش واقعاً ثبت‌شده در گمرک است. </w:t>
      </w:r>
      <w:r>
        <w:rPr>
          <w:rtl/>
        </w:rPr>
        <w:t>ارزش صادراتی گمرک چین 227 و ارزش CIF ثبت‌شدهٔ عربستان 291 دلار بر تن است. ارزش ثبت‌شدهٔ هند (403) نیز حدود 110 تا 140 دلار از قیمت اسپات بالاتر است که بخش</w:t>
      </w:r>
      <w:r>
        <w:rPr>
          <w:rtl/>
        </w:rPr>
        <w:t>ی از آن به گریدهای گران‌تر و بسته‌بندی‌های کوچک برمی‌گردد.</w:t>
      </w:r>
    </w:p>
    <w:p w14:paraId="40B78BB0" w14:textId="77777777" w:rsidR="000D5E3C" w:rsidRDefault="0027683D" w:rsidP="00DC468E">
      <w:pPr>
        <w:bidi/>
        <w:spacing w:before="60" w:after="160"/>
      </w:pPr>
      <w:r>
        <w:rPr>
          <w:i/>
          <w:iCs/>
          <w:color w:val="5A6B7A"/>
          <w:sz w:val="17"/>
          <w:szCs w:val="17"/>
          <w:rtl/>
        </w:rPr>
        <w:t>منابع قیمت اسپات: Price-Watch و Procurement Resource. قیمت‌های اسپات خاورمیانه (عربستان/امارات) در این منابع ارائه نشده است.</w:t>
      </w:r>
    </w:p>
    <w:p w14:paraId="5C76C0B8" w14:textId="77777777" w:rsidR="000D5E3C" w:rsidRDefault="0027683D" w:rsidP="00DC468E">
      <w:pPr>
        <w:pStyle w:val="Heading1"/>
        <w:pBdr>
          <w:bottom w:val="single" w:sz="8" w:space="4" w:color="1F5C8B"/>
        </w:pBdr>
        <w:bidi/>
        <w:spacing w:before="300" w:after="140"/>
      </w:pPr>
      <w:r>
        <w:rPr>
          <w:b/>
          <w:bCs/>
          <w:color w:val="1F5C8B"/>
          <w:sz w:val="27"/>
          <w:szCs w:val="27"/>
          <w:rtl/>
        </w:rPr>
        <w:t>۵. مسیرهای دریایی و فواصل</w:t>
      </w:r>
    </w:p>
    <w:p w14:paraId="52CC2E41" w14:textId="77777777" w:rsidR="000D5E3C" w:rsidRDefault="0027683D" w:rsidP="00DC468E">
      <w:pPr>
        <w:spacing w:before="120" w:after="60"/>
      </w:pPr>
      <w:r>
        <w:rPr>
          <w:noProof/>
        </w:rPr>
        <w:lastRenderedPageBreak/>
        <w:drawing>
          <wp:inline distT="0" distB="0" distL="0" distR="0" wp14:anchorId="3436C0D7" wp14:editId="3390CAD4">
            <wp:extent cx="5715000" cy="2647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647950"/>
                    </a:xfrm>
                    <a:prstGeom prst="rect">
                      <a:avLst/>
                    </a:prstGeom>
                  </pic:spPr>
                </pic:pic>
              </a:graphicData>
            </a:graphic>
          </wp:inline>
        </w:drawing>
      </w:r>
    </w:p>
    <w:p w14:paraId="7E176487" w14:textId="77777777" w:rsidR="000D5E3C" w:rsidRDefault="0027683D" w:rsidP="00DC468E">
      <w:pPr>
        <w:bidi/>
        <w:spacing w:after="160"/>
      </w:pPr>
      <w:r>
        <w:rPr>
          <w:i/>
          <w:iCs/>
          <w:color w:val="5A6B7A"/>
          <w:sz w:val="18"/>
          <w:szCs w:val="18"/>
          <w:rtl/>
        </w:rPr>
        <w:t>نقشهٔ ۱: مسیرهای دریایی اصلی به بندر دمام (نسخهٔ تعاملی نقشه با نمایش نام و طول مسیر در فایل جداگانه پیوست است)</w:t>
      </w:r>
    </w:p>
    <w:tbl>
      <w:tblPr>
        <w:bidiVisual/>
        <w:tblW w:w="90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000" w:firstRow="0" w:lastRow="0" w:firstColumn="0" w:lastColumn="0" w:noHBand="0" w:noVBand="0"/>
      </w:tblPr>
      <w:tblGrid>
        <w:gridCol w:w="2300"/>
        <w:gridCol w:w="1300"/>
        <w:gridCol w:w="1300"/>
        <w:gridCol w:w="2000"/>
        <w:gridCol w:w="2100"/>
      </w:tblGrid>
      <w:tr w:rsidR="000D5E3C" w14:paraId="3A84B6E3" w14:textId="77777777">
        <w:tblPrEx>
          <w:tblCellMar>
            <w:top w:w="0" w:type="dxa"/>
            <w:bottom w:w="0" w:type="dxa"/>
          </w:tblCellMar>
        </w:tblPrEx>
        <w:trPr>
          <w:cantSplit/>
          <w:tblHeader/>
        </w:trPr>
        <w:tc>
          <w:tcPr>
            <w:tcW w:w="2300" w:type="dxa"/>
            <w:shd w:val="clear" w:color="auto" w:fill="1F5C8B"/>
            <w:tcMar>
              <w:top w:w="60" w:type="dxa"/>
              <w:left w:w="80" w:type="dxa"/>
              <w:bottom w:w="60" w:type="dxa"/>
              <w:right w:w="80" w:type="dxa"/>
            </w:tcMar>
          </w:tcPr>
          <w:p w14:paraId="627884FA" w14:textId="77777777" w:rsidR="000D5E3C" w:rsidRDefault="0027683D" w:rsidP="00DC468E">
            <w:pPr>
              <w:bidi/>
              <w:spacing w:before="40" w:after="40"/>
            </w:pPr>
            <w:r>
              <w:rPr>
                <w:b/>
                <w:bCs/>
                <w:color w:val="FFFFFF"/>
                <w:sz w:val="19"/>
                <w:szCs w:val="19"/>
                <w:rtl/>
              </w:rPr>
              <w:t>مسیر به دمام</w:t>
            </w:r>
          </w:p>
        </w:tc>
        <w:tc>
          <w:tcPr>
            <w:tcW w:w="1300" w:type="dxa"/>
            <w:shd w:val="clear" w:color="auto" w:fill="1F5C8B"/>
            <w:tcMar>
              <w:top w:w="60" w:type="dxa"/>
              <w:left w:w="80" w:type="dxa"/>
              <w:bottom w:w="60" w:type="dxa"/>
              <w:right w:w="80" w:type="dxa"/>
            </w:tcMar>
          </w:tcPr>
          <w:p w14:paraId="4492676D" w14:textId="77777777" w:rsidR="000D5E3C" w:rsidRDefault="0027683D" w:rsidP="00DC468E">
            <w:pPr>
              <w:bidi/>
              <w:spacing w:before="40" w:after="40"/>
            </w:pPr>
            <w:r>
              <w:rPr>
                <w:b/>
                <w:bCs/>
                <w:color w:val="FFFFFF"/>
                <w:sz w:val="19"/>
                <w:szCs w:val="19"/>
                <w:rtl/>
              </w:rPr>
              <w:t>مایل دریایی</w:t>
            </w:r>
          </w:p>
        </w:tc>
        <w:tc>
          <w:tcPr>
            <w:tcW w:w="1300" w:type="dxa"/>
            <w:shd w:val="clear" w:color="auto" w:fill="1F5C8B"/>
            <w:tcMar>
              <w:top w:w="60" w:type="dxa"/>
              <w:left w:w="80" w:type="dxa"/>
              <w:bottom w:w="60" w:type="dxa"/>
              <w:right w:w="80" w:type="dxa"/>
            </w:tcMar>
          </w:tcPr>
          <w:p w14:paraId="3F969D0F" w14:textId="77777777" w:rsidR="000D5E3C" w:rsidRDefault="0027683D" w:rsidP="00DC468E">
            <w:pPr>
              <w:bidi/>
              <w:spacing w:before="40" w:after="40"/>
            </w:pPr>
            <w:r>
              <w:rPr>
                <w:b/>
                <w:bCs/>
                <w:color w:val="FFFFFF"/>
                <w:sz w:val="19"/>
                <w:szCs w:val="19"/>
                <w:rtl/>
              </w:rPr>
              <w:t>کیلومتر</w:t>
            </w:r>
          </w:p>
        </w:tc>
        <w:tc>
          <w:tcPr>
            <w:tcW w:w="2000" w:type="dxa"/>
            <w:shd w:val="clear" w:color="auto" w:fill="1F5C8B"/>
            <w:tcMar>
              <w:top w:w="60" w:type="dxa"/>
              <w:left w:w="80" w:type="dxa"/>
              <w:bottom w:w="60" w:type="dxa"/>
              <w:right w:w="80" w:type="dxa"/>
            </w:tcMar>
          </w:tcPr>
          <w:p w14:paraId="101427D6" w14:textId="77777777" w:rsidR="000D5E3C" w:rsidRDefault="0027683D" w:rsidP="00DC468E">
            <w:pPr>
              <w:bidi/>
              <w:spacing w:before="40" w:after="40"/>
            </w:pPr>
            <w:r>
              <w:rPr>
                <w:b/>
                <w:bCs/>
                <w:color w:val="FFFFFF"/>
                <w:sz w:val="19"/>
                <w:szCs w:val="19"/>
                <w:rtl/>
              </w:rPr>
              <w:t>دریانوردی خالص (روز، ۱۳ گره)</w:t>
            </w:r>
          </w:p>
        </w:tc>
        <w:tc>
          <w:tcPr>
            <w:tcW w:w="2100" w:type="dxa"/>
            <w:shd w:val="clear" w:color="auto" w:fill="1F5C8B"/>
            <w:tcMar>
              <w:top w:w="60" w:type="dxa"/>
              <w:left w:w="80" w:type="dxa"/>
              <w:bottom w:w="60" w:type="dxa"/>
              <w:right w:w="80" w:type="dxa"/>
            </w:tcMar>
          </w:tcPr>
          <w:p w14:paraId="7048F8FB" w14:textId="77777777" w:rsidR="000D5E3C" w:rsidRDefault="0027683D" w:rsidP="00DC468E">
            <w:pPr>
              <w:bidi/>
              <w:spacing w:before="40" w:after="40"/>
            </w:pPr>
            <w:r>
              <w:rPr>
                <w:b/>
                <w:bCs/>
                <w:color w:val="FFFFFF"/>
                <w:sz w:val="19"/>
                <w:szCs w:val="19"/>
                <w:rtl/>
              </w:rPr>
              <w:t>گذرگاه‌ها</w:t>
            </w:r>
          </w:p>
        </w:tc>
      </w:tr>
      <w:tr w:rsidR="000D5E3C" w14:paraId="3C9D74FC" w14:textId="77777777">
        <w:tblPrEx>
          <w:tblCellMar>
            <w:top w:w="0" w:type="dxa"/>
            <w:bottom w:w="0" w:type="dxa"/>
          </w:tblCellMar>
        </w:tblPrEx>
        <w:trPr>
          <w:cantSplit/>
        </w:trPr>
        <w:tc>
          <w:tcPr>
            <w:tcW w:w="2300" w:type="dxa"/>
            <w:shd w:val="clear" w:color="auto" w:fill="FFF2CC"/>
            <w:tcMar>
              <w:top w:w="60" w:type="dxa"/>
              <w:left w:w="80" w:type="dxa"/>
              <w:bottom w:w="60" w:type="dxa"/>
              <w:right w:w="80" w:type="dxa"/>
            </w:tcMar>
          </w:tcPr>
          <w:p w14:paraId="1068E621" w14:textId="77777777" w:rsidR="000D5E3C" w:rsidRDefault="0027683D" w:rsidP="00DC468E">
            <w:pPr>
              <w:bidi/>
              <w:spacing w:before="40" w:after="40"/>
            </w:pPr>
            <w:r>
              <w:rPr>
                <w:b/>
                <w:bCs/>
                <w:color w:val="000000"/>
                <w:sz w:val="19"/>
                <w:szCs w:val="19"/>
                <w:rtl/>
              </w:rPr>
              <w:t>بوشهر</w:t>
            </w:r>
          </w:p>
        </w:tc>
        <w:tc>
          <w:tcPr>
            <w:tcW w:w="1300" w:type="dxa"/>
            <w:shd w:val="clear" w:color="auto" w:fill="FFF2CC"/>
            <w:tcMar>
              <w:top w:w="60" w:type="dxa"/>
              <w:left w:w="80" w:type="dxa"/>
              <w:bottom w:w="60" w:type="dxa"/>
              <w:right w:w="80" w:type="dxa"/>
            </w:tcMar>
          </w:tcPr>
          <w:p w14:paraId="2351344A" w14:textId="77777777" w:rsidR="000D5E3C" w:rsidRDefault="0027683D" w:rsidP="00DC468E">
            <w:pPr>
              <w:bidi/>
              <w:spacing w:before="40" w:after="40"/>
            </w:pPr>
            <w:r>
              <w:rPr>
                <w:b/>
                <w:bCs/>
                <w:color w:val="000000"/>
                <w:sz w:val="19"/>
                <w:szCs w:val="19"/>
                <w:rtl/>
              </w:rPr>
              <w:t>152</w:t>
            </w:r>
          </w:p>
        </w:tc>
        <w:tc>
          <w:tcPr>
            <w:tcW w:w="1300" w:type="dxa"/>
            <w:shd w:val="clear" w:color="auto" w:fill="FFF2CC"/>
            <w:tcMar>
              <w:top w:w="60" w:type="dxa"/>
              <w:left w:w="80" w:type="dxa"/>
              <w:bottom w:w="60" w:type="dxa"/>
              <w:right w:w="80" w:type="dxa"/>
            </w:tcMar>
          </w:tcPr>
          <w:p w14:paraId="7D4FCC7A" w14:textId="77777777" w:rsidR="000D5E3C" w:rsidRDefault="0027683D" w:rsidP="00DC468E">
            <w:pPr>
              <w:bidi/>
              <w:spacing w:before="40" w:after="40"/>
            </w:pPr>
            <w:r>
              <w:rPr>
                <w:b/>
                <w:bCs/>
                <w:color w:val="000000"/>
                <w:sz w:val="19"/>
                <w:szCs w:val="19"/>
                <w:rtl/>
              </w:rPr>
              <w:t>281</w:t>
            </w:r>
          </w:p>
        </w:tc>
        <w:tc>
          <w:tcPr>
            <w:tcW w:w="2000" w:type="dxa"/>
            <w:shd w:val="clear" w:color="auto" w:fill="FFF2CC"/>
            <w:tcMar>
              <w:top w:w="60" w:type="dxa"/>
              <w:left w:w="80" w:type="dxa"/>
              <w:bottom w:w="60" w:type="dxa"/>
              <w:right w:w="80" w:type="dxa"/>
            </w:tcMar>
          </w:tcPr>
          <w:p w14:paraId="79645D1A" w14:textId="77777777" w:rsidR="000D5E3C" w:rsidRDefault="0027683D" w:rsidP="00DC468E">
            <w:pPr>
              <w:bidi/>
              <w:spacing w:before="40" w:after="40"/>
            </w:pPr>
            <w:r>
              <w:rPr>
                <w:b/>
                <w:bCs/>
                <w:color w:val="000000"/>
                <w:sz w:val="19"/>
                <w:szCs w:val="19"/>
                <w:rtl/>
              </w:rPr>
              <w:t>0.5</w:t>
            </w:r>
          </w:p>
        </w:tc>
        <w:tc>
          <w:tcPr>
            <w:tcW w:w="2100" w:type="dxa"/>
            <w:shd w:val="clear" w:color="auto" w:fill="FFF2CC"/>
            <w:tcMar>
              <w:top w:w="60" w:type="dxa"/>
              <w:left w:w="80" w:type="dxa"/>
              <w:bottom w:w="60" w:type="dxa"/>
              <w:right w:w="80" w:type="dxa"/>
            </w:tcMar>
          </w:tcPr>
          <w:p w14:paraId="1A54A728" w14:textId="77777777" w:rsidR="000D5E3C" w:rsidRDefault="0027683D" w:rsidP="00DC468E">
            <w:pPr>
              <w:bidi/>
              <w:spacing w:before="40" w:after="40"/>
            </w:pPr>
            <w:r>
              <w:rPr>
                <w:b/>
                <w:bCs/>
                <w:color w:val="000000"/>
                <w:sz w:val="19"/>
                <w:szCs w:val="19"/>
                <w:rtl/>
              </w:rPr>
              <w:t>درون خلیج فارس</w:t>
            </w:r>
          </w:p>
        </w:tc>
      </w:tr>
      <w:tr w:rsidR="000D5E3C" w14:paraId="3A093F12" w14:textId="77777777">
        <w:tblPrEx>
          <w:tblCellMar>
            <w:top w:w="0" w:type="dxa"/>
            <w:bottom w:w="0" w:type="dxa"/>
          </w:tblCellMar>
        </w:tblPrEx>
        <w:trPr>
          <w:cantSplit/>
        </w:trPr>
        <w:tc>
          <w:tcPr>
            <w:tcW w:w="2300" w:type="dxa"/>
            <w:shd w:val="clear" w:color="auto" w:fill="FFF2CC"/>
            <w:tcMar>
              <w:top w:w="60" w:type="dxa"/>
              <w:left w:w="80" w:type="dxa"/>
              <w:bottom w:w="60" w:type="dxa"/>
              <w:right w:w="80" w:type="dxa"/>
            </w:tcMar>
          </w:tcPr>
          <w:p w14:paraId="7F9DBE03" w14:textId="77777777" w:rsidR="000D5E3C" w:rsidRDefault="0027683D" w:rsidP="00DC468E">
            <w:pPr>
              <w:bidi/>
              <w:spacing w:before="40" w:after="40"/>
            </w:pPr>
            <w:r>
              <w:rPr>
                <w:b/>
                <w:bCs/>
                <w:color w:val="000000"/>
                <w:sz w:val="19"/>
                <w:szCs w:val="19"/>
                <w:rtl/>
              </w:rPr>
              <w:t>بندرعباس (شهید رجایی)</w:t>
            </w:r>
          </w:p>
        </w:tc>
        <w:tc>
          <w:tcPr>
            <w:tcW w:w="1300" w:type="dxa"/>
            <w:shd w:val="clear" w:color="auto" w:fill="FFF2CC"/>
            <w:tcMar>
              <w:top w:w="60" w:type="dxa"/>
              <w:left w:w="80" w:type="dxa"/>
              <w:bottom w:w="60" w:type="dxa"/>
              <w:right w:w="80" w:type="dxa"/>
            </w:tcMar>
          </w:tcPr>
          <w:p w14:paraId="618F6A74" w14:textId="77777777" w:rsidR="000D5E3C" w:rsidRDefault="0027683D" w:rsidP="00DC468E">
            <w:pPr>
              <w:bidi/>
              <w:spacing w:before="40" w:after="40"/>
            </w:pPr>
            <w:r>
              <w:rPr>
                <w:b/>
                <w:bCs/>
                <w:color w:val="000000"/>
                <w:sz w:val="19"/>
                <w:szCs w:val="19"/>
                <w:rtl/>
              </w:rPr>
              <w:t>340</w:t>
            </w:r>
          </w:p>
        </w:tc>
        <w:tc>
          <w:tcPr>
            <w:tcW w:w="1300" w:type="dxa"/>
            <w:shd w:val="clear" w:color="auto" w:fill="FFF2CC"/>
            <w:tcMar>
              <w:top w:w="60" w:type="dxa"/>
              <w:left w:w="80" w:type="dxa"/>
              <w:bottom w:w="60" w:type="dxa"/>
              <w:right w:w="80" w:type="dxa"/>
            </w:tcMar>
          </w:tcPr>
          <w:p w14:paraId="55F3DD99" w14:textId="77777777" w:rsidR="000D5E3C" w:rsidRDefault="0027683D" w:rsidP="00DC468E">
            <w:pPr>
              <w:bidi/>
              <w:spacing w:before="40" w:after="40"/>
            </w:pPr>
            <w:r>
              <w:rPr>
                <w:b/>
                <w:bCs/>
                <w:color w:val="000000"/>
                <w:sz w:val="19"/>
                <w:szCs w:val="19"/>
                <w:rtl/>
              </w:rPr>
              <w:t>630</w:t>
            </w:r>
          </w:p>
        </w:tc>
        <w:tc>
          <w:tcPr>
            <w:tcW w:w="2000" w:type="dxa"/>
            <w:shd w:val="clear" w:color="auto" w:fill="FFF2CC"/>
            <w:tcMar>
              <w:top w:w="60" w:type="dxa"/>
              <w:left w:w="80" w:type="dxa"/>
              <w:bottom w:w="60" w:type="dxa"/>
              <w:right w:w="80" w:type="dxa"/>
            </w:tcMar>
          </w:tcPr>
          <w:p w14:paraId="07892149" w14:textId="77777777" w:rsidR="000D5E3C" w:rsidRDefault="0027683D" w:rsidP="00DC468E">
            <w:pPr>
              <w:bidi/>
              <w:spacing w:before="40" w:after="40"/>
            </w:pPr>
            <w:r>
              <w:rPr>
                <w:b/>
                <w:bCs/>
                <w:color w:val="000000"/>
                <w:sz w:val="19"/>
                <w:szCs w:val="19"/>
                <w:rtl/>
              </w:rPr>
              <w:t>1.1</w:t>
            </w:r>
          </w:p>
        </w:tc>
        <w:tc>
          <w:tcPr>
            <w:tcW w:w="2100" w:type="dxa"/>
            <w:shd w:val="clear" w:color="auto" w:fill="FFF2CC"/>
            <w:tcMar>
              <w:top w:w="60" w:type="dxa"/>
              <w:left w:w="80" w:type="dxa"/>
              <w:bottom w:w="60" w:type="dxa"/>
              <w:right w:w="80" w:type="dxa"/>
            </w:tcMar>
          </w:tcPr>
          <w:p w14:paraId="32CE93CF" w14:textId="77777777" w:rsidR="000D5E3C" w:rsidRDefault="0027683D" w:rsidP="00DC468E">
            <w:pPr>
              <w:bidi/>
              <w:spacing w:before="40" w:after="40"/>
            </w:pPr>
            <w:r>
              <w:rPr>
                <w:b/>
                <w:bCs/>
                <w:color w:val="000000"/>
                <w:sz w:val="19"/>
                <w:szCs w:val="19"/>
                <w:rtl/>
              </w:rPr>
              <w:t>خروجی تنگه هرمز و ورود به خلیج فارس</w:t>
            </w:r>
          </w:p>
        </w:tc>
      </w:tr>
      <w:tr w:rsidR="000D5E3C" w14:paraId="044B30DD" w14:textId="77777777">
        <w:tblPrEx>
          <w:tblCellMar>
            <w:top w:w="0" w:type="dxa"/>
            <w:bottom w:w="0" w:type="dxa"/>
          </w:tblCellMar>
        </w:tblPrEx>
        <w:trPr>
          <w:cantSplit/>
        </w:trPr>
        <w:tc>
          <w:tcPr>
            <w:tcW w:w="2300" w:type="dxa"/>
            <w:tcMar>
              <w:top w:w="60" w:type="dxa"/>
              <w:left w:w="80" w:type="dxa"/>
              <w:bottom w:w="60" w:type="dxa"/>
              <w:right w:w="80" w:type="dxa"/>
            </w:tcMar>
          </w:tcPr>
          <w:p w14:paraId="0FC56B56" w14:textId="77777777" w:rsidR="000D5E3C" w:rsidRDefault="0027683D" w:rsidP="00DC468E">
            <w:pPr>
              <w:bidi/>
              <w:spacing w:before="40" w:after="40"/>
            </w:pPr>
            <w:r>
              <w:rPr>
                <w:color w:val="000000"/>
                <w:sz w:val="19"/>
                <w:szCs w:val="19"/>
                <w:rtl/>
              </w:rPr>
              <w:t>نوا شوا (هند)</w:t>
            </w:r>
          </w:p>
        </w:tc>
        <w:tc>
          <w:tcPr>
            <w:tcW w:w="1300" w:type="dxa"/>
            <w:tcMar>
              <w:top w:w="60" w:type="dxa"/>
              <w:left w:w="80" w:type="dxa"/>
              <w:bottom w:w="60" w:type="dxa"/>
              <w:right w:w="80" w:type="dxa"/>
            </w:tcMar>
          </w:tcPr>
          <w:p w14:paraId="23B374E5" w14:textId="77777777" w:rsidR="000D5E3C" w:rsidRDefault="0027683D" w:rsidP="00DC468E">
            <w:pPr>
              <w:bidi/>
              <w:spacing w:before="40" w:after="40"/>
            </w:pPr>
            <w:r>
              <w:rPr>
                <w:color w:val="000000"/>
                <w:sz w:val="19"/>
                <w:szCs w:val="19"/>
                <w:rtl/>
              </w:rPr>
              <w:t>1,375</w:t>
            </w:r>
          </w:p>
        </w:tc>
        <w:tc>
          <w:tcPr>
            <w:tcW w:w="1300" w:type="dxa"/>
            <w:tcMar>
              <w:top w:w="60" w:type="dxa"/>
              <w:left w:w="80" w:type="dxa"/>
              <w:bottom w:w="60" w:type="dxa"/>
              <w:right w:w="80" w:type="dxa"/>
            </w:tcMar>
          </w:tcPr>
          <w:p w14:paraId="369846F0" w14:textId="77777777" w:rsidR="000D5E3C" w:rsidRDefault="0027683D" w:rsidP="00DC468E">
            <w:pPr>
              <w:bidi/>
              <w:spacing w:before="40" w:after="40"/>
            </w:pPr>
            <w:r>
              <w:rPr>
                <w:color w:val="000000"/>
                <w:sz w:val="19"/>
                <w:szCs w:val="19"/>
                <w:rtl/>
              </w:rPr>
              <w:t>2,547</w:t>
            </w:r>
          </w:p>
        </w:tc>
        <w:tc>
          <w:tcPr>
            <w:tcW w:w="2000" w:type="dxa"/>
            <w:tcMar>
              <w:top w:w="60" w:type="dxa"/>
              <w:left w:w="80" w:type="dxa"/>
              <w:bottom w:w="60" w:type="dxa"/>
              <w:right w:w="80" w:type="dxa"/>
            </w:tcMar>
          </w:tcPr>
          <w:p w14:paraId="0AE6458D" w14:textId="77777777" w:rsidR="000D5E3C" w:rsidRDefault="0027683D" w:rsidP="00DC468E">
            <w:pPr>
              <w:bidi/>
              <w:spacing w:before="40" w:after="40"/>
            </w:pPr>
            <w:r>
              <w:rPr>
                <w:color w:val="000000"/>
                <w:sz w:val="19"/>
                <w:szCs w:val="19"/>
                <w:rtl/>
              </w:rPr>
              <w:t>4.4</w:t>
            </w:r>
          </w:p>
        </w:tc>
        <w:tc>
          <w:tcPr>
            <w:tcW w:w="2100" w:type="dxa"/>
            <w:tcMar>
              <w:top w:w="60" w:type="dxa"/>
              <w:left w:w="80" w:type="dxa"/>
              <w:bottom w:w="60" w:type="dxa"/>
              <w:right w:w="80" w:type="dxa"/>
            </w:tcMar>
          </w:tcPr>
          <w:p w14:paraId="3F06D5F7" w14:textId="77777777" w:rsidR="000D5E3C" w:rsidRDefault="0027683D" w:rsidP="00DC468E">
            <w:pPr>
              <w:bidi/>
              <w:spacing w:before="40" w:after="40"/>
            </w:pPr>
            <w:r>
              <w:rPr>
                <w:color w:val="000000"/>
                <w:sz w:val="19"/>
                <w:szCs w:val="19"/>
                <w:rtl/>
              </w:rPr>
              <w:t>دریای عرب و تنگه هرمز</w:t>
            </w:r>
          </w:p>
        </w:tc>
      </w:tr>
      <w:tr w:rsidR="000D5E3C" w14:paraId="064DD222" w14:textId="77777777">
        <w:tblPrEx>
          <w:tblCellMar>
            <w:top w:w="0" w:type="dxa"/>
            <w:bottom w:w="0" w:type="dxa"/>
          </w:tblCellMar>
        </w:tblPrEx>
        <w:trPr>
          <w:cantSplit/>
        </w:trPr>
        <w:tc>
          <w:tcPr>
            <w:tcW w:w="2300" w:type="dxa"/>
            <w:shd w:val="clear" w:color="auto" w:fill="F2F6FA"/>
            <w:tcMar>
              <w:top w:w="60" w:type="dxa"/>
              <w:left w:w="80" w:type="dxa"/>
              <w:bottom w:w="60" w:type="dxa"/>
              <w:right w:w="80" w:type="dxa"/>
            </w:tcMar>
          </w:tcPr>
          <w:p w14:paraId="539E3060" w14:textId="77777777" w:rsidR="000D5E3C" w:rsidRDefault="0027683D" w:rsidP="00DC468E">
            <w:pPr>
              <w:bidi/>
              <w:spacing w:before="40" w:after="40"/>
            </w:pPr>
            <w:r>
              <w:rPr>
                <w:color w:val="000000"/>
                <w:sz w:val="19"/>
                <w:szCs w:val="19"/>
                <w:rtl/>
              </w:rPr>
              <w:t>مرسین (ترکیه)</w:t>
            </w:r>
          </w:p>
        </w:tc>
        <w:tc>
          <w:tcPr>
            <w:tcW w:w="1300" w:type="dxa"/>
            <w:shd w:val="clear" w:color="auto" w:fill="F2F6FA"/>
            <w:tcMar>
              <w:top w:w="60" w:type="dxa"/>
              <w:left w:w="80" w:type="dxa"/>
              <w:bottom w:w="60" w:type="dxa"/>
              <w:right w:w="80" w:type="dxa"/>
            </w:tcMar>
          </w:tcPr>
          <w:p w14:paraId="76B2C583" w14:textId="77777777" w:rsidR="000D5E3C" w:rsidRDefault="0027683D" w:rsidP="00DC468E">
            <w:pPr>
              <w:bidi/>
              <w:spacing w:before="40" w:after="40"/>
            </w:pPr>
            <w:r>
              <w:rPr>
                <w:color w:val="000000"/>
                <w:sz w:val="19"/>
                <w:szCs w:val="19"/>
                <w:rtl/>
              </w:rPr>
              <w:t>3,736</w:t>
            </w:r>
          </w:p>
        </w:tc>
        <w:tc>
          <w:tcPr>
            <w:tcW w:w="1300" w:type="dxa"/>
            <w:shd w:val="clear" w:color="auto" w:fill="F2F6FA"/>
            <w:tcMar>
              <w:top w:w="60" w:type="dxa"/>
              <w:left w:w="80" w:type="dxa"/>
              <w:bottom w:w="60" w:type="dxa"/>
              <w:right w:w="80" w:type="dxa"/>
            </w:tcMar>
          </w:tcPr>
          <w:p w14:paraId="43502F58" w14:textId="77777777" w:rsidR="000D5E3C" w:rsidRDefault="0027683D" w:rsidP="00DC468E">
            <w:pPr>
              <w:bidi/>
              <w:spacing w:before="40" w:after="40"/>
            </w:pPr>
            <w:r>
              <w:rPr>
                <w:color w:val="000000"/>
                <w:sz w:val="19"/>
                <w:szCs w:val="19"/>
                <w:rtl/>
              </w:rPr>
              <w:t>6,919</w:t>
            </w:r>
          </w:p>
        </w:tc>
        <w:tc>
          <w:tcPr>
            <w:tcW w:w="2000" w:type="dxa"/>
            <w:shd w:val="clear" w:color="auto" w:fill="F2F6FA"/>
            <w:tcMar>
              <w:top w:w="60" w:type="dxa"/>
              <w:left w:w="80" w:type="dxa"/>
              <w:bottom w:w="60" w:type="dxa"/>
              <w:right w:w="80" w:type="dxa"/>
            </w:tcMar>
          </w:tcPr>
          <w:p w14:paraId="76352D70" w14:textId="77777777" w:rsidR="000D5E3C" w:rsidRDefault="0027683D" w:rsidP="00DC468E">
            <w:pPr>
              <w:bidi/>
              <w:spacing w:before="40" w:after="40"/>
            </w:pPr>
            <w:r>
              <w:rPr>
                <w:color w:val="000000"/>
                <w:sz w:val="19"/>
                <w:szCs w:val="19"/>
                <w:rtl/>
              </w:rPr>
              <w:t>12.0</w:t>
            </w:r>
          </w:p>
        </w:tc>
        <w:tc>
          <w:tcPr>
            <w:tcW w:w="2100" w:type="dxa"/>
            <w:shd w:val="clear" w:color="auto" w:fill="F2F6FA"/>
            <w:tcMar>
              <w:top w:w="60" w:type="dxa"/>
              <w:left w:w="80" w:type="dxa"/>
              <w:bottom w:w="60" w:type="dxa"/>
              <w:right w:w="80" w:type="dxa"/>
            </w:tcMar>
          </w:tcPr>
          <w:p w14:paraId="711D2628" w14:textId="77777777" w:rsidR="000D5E3C" w:rsidRDefault="0027683D" w:rsidP="00DC468E">
            <w:pPr>
              <w:bidi/>
              <w:spacing w:before="40" w:after="40"/>
            </w:pPr>
            <w:r>
              <w:rPr>
                <w:color w:val="000000"/>
                <w:sz w:val="19"/>
                <w:szCs w:val="19"/>
                <w:rtl/>
              </w:rPr>
              <w:t>سوئز، دریای سرخ، باب‌المندب، هرمز</w:t>
            </w:r>
          </w:p>
        </w:tc>
      </w:tr>
      <w:tr w:rsidR="000D5E3C" w14:paraId="1A45B50A" w14:textId="77777777">
        <w:tblPrEx>
          <w:tblCellMar>
            <w:top w:w="0" w:type="dxa"/>
            <w:bottom w:w="0" w:type="dxa"/>
          </w:tblCellMar>
        </w:tblPrEx>
        <w:trPr>
          <w:cantSplit/>
        </w:trPr>
        <w:tc>
          <w:tcPr>
            <w:tcW w:w="2300" w:type="dxa"/>
            <w:tcMar>
              <w:top w:w="60" w:type="dxa"/>
              <w:left w:w="80" w:type="dxa"/>
              <w:bottom w:w="60" w:type="dxa"/>
              <w:right w:w="80" w:type="dxa"/>
            </w:tcMar>
          </w:tcPr>
          <w:p w14:paraId="728310BB" w14:textId="77777777" w:rsidR="000D5E3C" w:rsidRDefault="0027683D" w:rsidP="00DC468E">
            <w:pPr>
              <w:bidi/>
              <w:spacing w:before="40" w:after="40"/>
            </w:pPr>
            <w:r>
              <w:rPr>
                <w:color w:val="000000"/>
                <w:sz w:val="19"/>
                <w:szCs w:val="19"/>
                <w:rtl/>
              </w:rPr>
              <w:t>وارنا (بلغارستان)</w:t>
            </w:r>
          </w:p>
        </w:tc>
        <w:tc>
          <w:tcPr>
            <w:tcW w:w="1300" w:type="dxa"/>
            <w:tcMar>
              <w:top w:w="60" w:type="dxa"/>
              <w:left w:w="80" w:type="dxa"/>
              <w:bottom w:w="60" w:type="dxa"/>
              <w:right w:w="80" w:type="dxa"/>
            </w:tcMar>
          </w:tcPr>
          <w:p w14:paraId="2925C07C" w14:textId="77777777" w:rsidR="000D5E3C" w:rsidRDefault="0027683D" w:rsidP="00DC468E">
            <w:pPr>
              <w:bidi/>
              <w:spacing w:before="40" w:after="40"/>
            </w:pPr>
            <w:r>
              <w:rPr>
                <w:color w:val="000000"/>
                <w:sz w:val="19"/>
                <w:szCs w:val="19"/>
                <w:rtl/>
              </w:rPr>
              <w:t>4,295</w:t>
            </w:r>
          </w:p>
        </w:tc>
        <w:tc>
          <w:tcPr>
            <w:tcW w:w="1300" w:type="dxa"/>
            <w:tcMar>
              <w:top w:w="60" w:type="dxa"/>
              <w:left w:w="80" w:type="dxa"/>
              <w:bottom w:w="60" w:type="dxa"/>
              <w:right w:w="80" w:type="dxa"/>
            </w:tcMar>
          </w:tcPr>
          <w:p w14:paraId="285613EA" w14:textId="77777777" w:rsidR="000D5E3C" w:rsidRDefault="0027683D" w:rsidP="00DC468E">
            <w:pPr>
              <w:bidi/>
              <w:spacing w:before="40" w:after="40"/>
            </w:pPr>
            <w:r>
              <w:rPr>
                <w:color w:val="000000"/>
                <w:sz w:val="19"/>
                <w:szCs w:val="19"/>
                <w:rtl/>
              </w:rPr>
              <w:t>7,954</w:t>
            </w:r>
          </w:p>
        </w:tc>
        <w:tc>
          <w:tcPr>
            <w:tcW w:w="2000" w:type="dxa"/>
            <w:tcMar>
              <w:top w:w="60" w:type="dxa"/>
              <w:left w:w="80" w:type="dxa"/>
              <w:bottom w:w="60" w:type="dxa"/>
              <w:right w:w="80" w:type="dxa"/>
            </w:tcMar>
          </w:tcPr>
          <w:p w14:paraId="0946BAB3" w14:textId="77777777" w:rsidR="000D5E3C" w:rsidRDefault="0027683D" w:rsidP="00DC468E">
            <w:pPr>
              <w:bidi/>
              <w:spacing w:before="40" w:after="40"/>
            </w:pPr>
            <w:r>
              <w:rPr>
                <w:color w:val="000000"/>
                <w:sz w:val="19"/>
                <w:szCs w:val="19"/>
                <w:rtl/>
              </w:rPr>
              <w:t>13.8</w:t>
            </w:r>
          </w:p>
        </w:tc>
        <w:tc>
          <w:tcPr>
            <w:tcW w:w="2100" w:type="dxa"/>
            <w:tcMar>
              <w:top w:w="60" w:type="dxa"/>
              <w:left w:w="80" w:type="dxa"/>
              <w:bottom w:w="60" w:type="dxa"/>
              <w:right w:w="80" w:type="dxa"/>
            </w:tcMar>
          </w:tcPr>
          <w:p w14:paraId="79750B76" w14:textId="77777777" w:rsidR="000D5E3C" w:rsidRDefault="0027683D" w:rsidP="00DC468E">
            <w:pPr>
              <w:bidi/>
              <w:spacing w:before="40" w:after="40"/>
            </w:pPr>
            <w:r>
              <w:rPr>
                <w:color w:val="000000"/>
                <w:sz w:val="19"/>
                <w:szCs w:val="19"/>
                <w:rtl/>
              </w:rPr>
              <w:t>بسفر، دردانل، سوئز، باب‌المندب، هرمز</w:t>
            </w:r>
          </w:p>
        </w:tc>
      </w:tr>
      <w:tr w:rsidR="000D5E3C" w14:paraId="5E8C16D9" w14:textId="77777777">
        <w:tblPrEx>
          <w:tblCellMar>
            <w:top w:w="0" w:type="dxa"/>
            <w:bottom w:w="0" w:type="dxa"/>
          </w:tblCellMar>
        </w:tblPrEx>
        <w:trPr>
          <w:cantSplit/>
        </w:trPr>
        <w:tc>
          <w:tcPr>
            <w:tcW w:w="2300" w:type="dxa"/>
            <w:shd w:val="clear" w:color="auto" w:fill="F2F6FA"/>
            <w:tcMar>
              <w:top w:w="60" w:type="dxa"/>
              <w:left w:w="80" w:type="dxa"/>
              <w:bottom w:w="60" w:type="dxa"/>
              <w:right w:w="80" w:type="dxa"/>
            </w:tcMar>
          </w:tcPr>
          <w:p w14:paraId="7F3F0E2E" w14:textId="77777777" w:rsidR="000D5E3C" w:rsidRDefault="0027683D" w:rsidP="00DC468E">
            <w:pPr>
              <w:bidi/>
              <w:spacing w:before="40" w:after="40"/>
            </w:pPr>
            <w:r>
              <w:rPr>
                <w:color w:val="000000"/>
                <w:sz w:val="19"/>
                <w:szCs w:val="19"/>
                <w:rtl/>
              </w:rPr>
              <w:t>پلوچه (بوسنی)</w:t>
            </w:r>
          </w:p>
        </w:tc>
        <w:tc>
          <w:tcPr>
            <w:tcW w:w="1300" w:type="dxa"/>
            <w:shd w:val="clear" w:color="auto" w:fill="F2F6FA"/>
            <w:tcMar>
              <w:top w:w="60" w:type="dxa"/>
              <w:left w:w="80" w:type="dxa"/>
              <w:bottom w:w="60" w:type="dxa"/>
              <w:right w:w="80" w:type="dxa"/>
            </w:tcMar>
          </w:tcPr>
          <w:p w14:paraId="310FFAD7" w14:textId="77777777" w:rsidR="000D5E3C" w:rsidRDefault="0027683D" w:rsidP="00DC468E">
            <w:pPr>
              <w:bidi/>
              <w:spacing w:before="40" w:after="40"/>
            </w:pPr>
            <w:r>
              <w:rPr>
                <w:color w:val="000000"/>
                <w:sz w:val="19"/>
                <w:szCs w:val="19"/>
                <w:rtl/>
              </w:rPr>
              <w:t>4,502</w:t>
            </w:r>
          </w:p>
        </w:tc>
        <w:tc>
          <w:tcPr>
            <w:tcW w:w="1300" w:type="dxa"/>
            <w:shd w:val="clear" w:color="auto" w:fill="F2F6FA"/>
            <w:tcMar>
              <w:top w:w="60" w:type="dxa"/>
              <w:left w:w="80" w:type="dxa"/>
              <w:bottom w:w="60" w:type="dxa"/>
              <w:right w:w="80" w:type="dxa"/>
            </w:tcMar>
          </w:tcPr>
          <w:p w14:paraId="4D16D4F5" w14:textId="77777777" w:rsidR="000D5E3C" w:rsidRDefault="0027683D" w:rsidP="00DC468E">
            <w:pPr>
              <w:bidi/>
              <w:spacing w:before="40" w:after="40"/>
            </w:pPr>
            <w:r>
              <w:rPr>
                <w:color w:val="000000"/>
                <w:sz w:val="19"/>
                <w:szCs w:val="19"/>
                <w:rtl/>
              </w:rPr>
              <w:t>8,338</w:t>
            </w:r>
          </w:p>
        </w:tc>
        <w:tc>
          <w:tcPr>
            <w:tcW w:w="2000" w:type="dxa"/>
            <w:shd w:val="clear" w:color="auto" w:fill="F2F6FA"/>
            <w:tcMar>
              <w:top w:w="60" w:type="dxa"/>
              <w:left w:w="80" w:type="dxa"/>
              <w:bottom w:w="60" w:type="dxa"/>
              <w:right w:w="80" w:type="dxa"/>
            </w:tcMar>
          </w:tcPr>
          <w:p w14:paraId="7FF4A673" w14:textId="77777777" w:rsidR="000D5E3C" w:rsidRDefault="0027683D" w:rsidP="00DC468E">
            <w:pPr>
              <w:bidi/>
              <w:spacing w:before="40" w:after="40"/>
            </w:pPr>
            <w:r>
              <w:rPr>
                <w:color w:val="000000"/>
                <w:sz w:val="19"/>
                <w:szCs w:val="19"/>
                <w:rtl/>
              </w:rPr>
              <w:t>14.4</w:t>
            </w:r>
          </w:p>
        </w:tc>
        <w:tc>
          <w:tcPr>
            <w:tcW w:w="2100" w:type="dxa"/>
            <w:shd w:val="clear" w:color="auto" w:fill="F2F6FA"/>
            <w:tcMar>
              <w:top w:w="60" w:type="dxa"/>
              <w:left w:w="80" w:type="dxa"/>
              <w:bottom w:w="60" w:type="dxa"/>
              <w:right w:w="80" w:type="dxa"/>
            </w:tcMar>
          </w:tcPr>
          <w:p w14:paraId="67A275BF" w14:textId="77777777" w:rsidR="000D5E3C" w:rsidRDefault="0027683D" w:rsidP="00DC468E">
            <w:pPr>
              <w:bidi/>
              <w:spacing w:before="40" w:after="40"/>
            </w:pPr>
            <w:r>
              <w:rPr>
                <w:color w:val="000000"/>
                <w:sz w:val="19"/>
                <w:szCs w:val="19"/>
                <w:rtl/>
              </w:rPr>
              <w:t>مدیترانه، سوئز، باب‌المندب، هرمز</w:t>
            </w:r>
          </w:p>
        </w:tc>
      </w:tr>
      <w:tr w:rsidR="000D5E3C" w14:paraId="03E932C9" w14:textId="77777777">
        <w:tblPrEx>
          <w:tblCellMar>
            <w:top w:w="0" w:type="dxa"/>
            <w:bottom w:w="0" w:type="dxa"/>
          </w:tblCellMar>
        </w:tblPrEx>
        <w:trPr>
          <w:cantSplit/>
        </w:trPr>
        <w:tc>
          <w:tcPr>
            <w:tcW w:w="2300" w:type="dxa"/>
            <w:tcMar>
              <w:top w:w="60" w:type="dxa"/>
              <w:left w:w="80" w:type="dxa"/>
              <w:bottom w:w="60" w:type="dxa"/>
              <w:right w:w="80" w:type="dxa"/>
            </w:tcMar>
          </w:tcPr>
          <w:p w14:paraId="3F556357" w14:textId="77777777" w:rsidR="000D5E3C" w:rsidRDefault="0027683D" w:rsidP="00DC468E">
            <w:pPr>
              <w:bidi/>
              <w:spacing w:before="40" w:after="40"/>
            </w:pPr>
            <w:r>
              <w:rPr>
                <w:color w:val="000000"/>
                <w:sz w:val="19"/>
                <w:szCs w:val="19"/>
                <w:rtl/>
              </w:rPr>
              <w:t>شانگهای (چین)</w:t>
            </w:r>
          </w:p>
        </w:tc>
        <w:tc>
          <w:tcPr>
            <w:tcW w:w="1300" w:type="dxa"/>
            <w:tcMar>
              <w:top w:w="60" w:type="dxa"/>
              <w:left w:w="80" w:type="dxa"/>
              <w:bottom w:w="60" w:type="dxa"/>
              <w:right w:w="80" w:type="dxa"/>
            </w:tcMar>
          </w:tcPr>
          <w:p w14:paraId="49D0D8A5" w14:textId="77777777" w:rsidR="000D5E3C" w:rsidRDefault="0027683D" w:rsidP="00DC468E">
            <w:pPr>
              <w:bidi/>
              <w:spacing w:before="40" w:after="40"/>
            </w:pPr>
            <w:r>
              <w:rPr>
                <w:color w:val="000000"/>
                <w:sz w:val="19"/>
                <w:szCs w:val="19"/>
                <w:rtl/>
              </w:rPr>
              <w:t>5,965</w:t>
            </w:r>
          </w:p>
        </w:tc>
        <w:tc>
          <w:tcPr>
            <w:tcW w:w="1300" w:type="dxa"/>
            <w:tcMar>
              <w:top w:w="60" w:type="dxa"/>
              <w:left w:w="80" w:type="dxa"/>
              <w:bottom w:w="60" w:type="dxa"/>
              <w:right w:w="80" w:type="dxa"/>
            </w:tcMar>
          </w:tcPr>
          <w:p w14:paraId="6C141C30" w14:textId="77777777" w:rsidR="000D5E3C" w:rsidRDefault="0027683D" w:rsidP="00DC468E">
            <w:pPr>
              <w:bidi/>
              <w:spacing w:before="40" w:after="40"/>
            </w:pPr>
            <w:r>
              <w:rPr>
                <w:color w:val="000000"/>
                <w:sz w:val="19"/>
                <w:szCs w:val="19"/>
                <w:rtl/>
              </w:rPr>
              <w:t>11,048</w:t>
            </w:r>
          </w:p>
        </w:tc>
        <w:tc>
          <w:tcPr>
            <w:tcW w:w="2000" w:type="dxa"/>
            <w:tcMar>
              <w:top w:w="60" w:type="dxa"/>
              <w:left w:w="80" w:type="dxa"/>
              <w:bottom w:w="60" w:type="dxa"/>
              <w:right w:w="80" w:type="dxa"/>
            </w:tcMar>
          </w:tcPr>
          <w:p w14:paraId="5A8A4D01" w14:textId="77777777" w:rsidR="000D5E3C" w:rsidRDefault="0027683D" w:rsidP="00DC468E">
            <w:pPr>
              <w:bidi/>
              <w:spacing w:before="40" w:after="40"/>
            </w:pPr>
            <w:r>
              <w:rPr>
                <w:color w:val="000000"/>
                <w:sz w:val="19"/>
                <w:szCs w:val="19"/>
                <w:rtl/>
              </w:rPr>
              <w:t>19.1</w:t>
            </w:r>
          </w:p>
        </w:tc>
        <w:tc>
          <w:tcPr>
            <w:tcW w:w="2100" w:type="dxa"/>
            <w:tcMar>
              <w:top w:w="60" w:type="dxa"/>
              <w:left w:w="80" w:type="dxa"/>
              <w:bottom w:w="60" w:type="dxa"/>
              <w:right w:w="80" w:type="dxa"/>
            </w:tcMar>
          </w:tcPr>
          <w:p w14:paraId="06B90B0A" w14:textId="77777777" w:rsidR="000D5E3C" w:rsidRDefault="0027683D" w:rsidP="00DC468E">
            <w:pPr>
              <w:bidi/>
              <w:spacing w:before="40" w:after="40"/>
            </w:pPr>
            <w:r>
              <w:rPr>
                <w:color w:val="000000"/>
                <w:sz w:val="19"/>
                <w:szCs w:val="19"/>
                <w:rtl/>
              </w:rPr>
              <w:t>مالاکا، اقیانوس هند، هرمز</w:t>
            </w:r>
          </w:p>
        </w:tc>
      </w:tr>
    </w:tbl>
    <w:p w14:paraId="244E0CAF" w14:textId="77777777" w:rsidR="000D5E3C" w:rsidRDefault="0027683D" w:rsidP="00DC468E">
      <w:pPr>
        <w:bidi/>
        <w:spacing w:before="60" w:after="160"/>
      </w:pPr>
      <w:r>
        <w:rPr>
          <w:i/>
          <w:iCs/>
          <w:color w:val="5A6B7A"/>
          <w:sz w:val="17"/>
          <w:szCs w:val="17"/>
          <w:rtl/>
        </w:rPr>
        <w:t>فاصله‌ها مجموع مسافت دایرهٔ عظیمه روی نقاط عبور تجاری و تقریبی‌اند؛ زمان دریانوردی خالص شامل توقف بندری و انتقال بین کشتی‌ها (ترانشیپمنت) نیست.</w:t>
      </w:r>
    </w:p>
    <w:p w14:paraId="614949DF" w14:textId="38386057" w:rsidR="000D5E3C" w:rsidRDefault="0027683D" w:rsidP="00DC468E">
      <w:pPr>
        <w:pBdr>
          <w:top w:val="single" w:sz="4" w:space="6" w:color="B03A2E"/>
          <w:left w:val="single" w:sz="18" w:space="6" w:color="B03A2E"/>
          <w:bottom w:val="single" w:sz="4" w:space="6" w:color="B03A2E"/>
          <w:right w:val="single" w:sz="18" w:space="6" w:color="B03A2E"/>
        </w:pBdr>
        <w:shd w:val="clear" w:color="auto" w:fill="FBF3E4"/>
        <w:bidi/>
        <w:spacing w:before="140" w:after="140" w:line="300" w:lineRule="auto"/>
      </w:pPr>
      <w:r>
        <w:rPr>
          <w:b/>
          <w:bCs/>
          <w:color w:val="B03A2E"/>
          <w:rtl/>
        </w:rPr>
        <w:t xml:space="preserve">برتری فاصله و محدودیت امنیتی: </w:t>
      </w:r>
      <w:r>
        <w:rPr>
          <w:rtl/>
        </w:rPr>
        <w:t>در شرایط عادی، فاصلهٔ بوشهر و بندرعباس تا دمام (152 تا 340 مایل) 4 تا 39 برابر کوت</w:t>
      </w:r>
      <w:r>
        <w:rPr>
          <w:rtl/>
        </w:rPr>
        <w:t xml:space="preserve">اه‌تر از رقباست و امکان سرویس مستقیم فیدر (کشتی کوچک خطی) وجود دارد. </w:t>
      </w:r>
      <w:r>
        <w:rPr>
          <w:rtl/>
        </w:rPr>
        <w:t>شرکت هاپاگ-لوید رزرو مقصدهای دمام و جبیل را از طریق جده و حمل زمینی انجام می‌دهد. عبور از دریای سرخ و باب‌المندب برای مبادی اروپایی-ترکیه‌ای نیز با تهدید حملات حوثی‌ها همراه است؛ بنابراین همهٔ رقبا با اختلال روبه‌رو هستند.</w:t>
      </w:r>
    </w:p>
    <w:p w14:paraId="53A3E7F9" w14:textId="77777777" w:rsidR="000D5E3C" w:rsidRDefault="0027683D" w:rsidP="00DC468E">
      <w:pPr>
        <w:pStyle w:val="Heading2"/>
        <w:bidi/>
        <w:spacing w:before="220" w:after="100"/>
      </w:pPr>
      <w:r>
        <w:rPr>
          <w:b/>
          <w:bCs/>
          <w:color w:val="2E75B6"/>
          <w:sz w:val="23"/>
          <w:szCs w:val="23"/>
          <w:rtl/>
        </w:rPr>
        <w:t>۵-۱. فاصله</w:t>
      </w:r>
      <w:r>
        <w:rPr>
          <w:b/>
          <w:bCs/>
          <w:color w:val="2E75B6"/>
          <w:sz w:val="23"/>
          <w:szCs w:val="23"/>
          <w:rtl/>
        </w:rPr>
        <w:t>ٔ بنادر ورودی تا مراکز مصرف</w:t>
      </w:r>
    </w:p>
    <w:p w14:paraId="52070DE1" w14:textId="77777777" w:rsidR="000D5E3C" w:rsidRDefault="0027683D" w:rsidP="00DC468E">
      <w:pPr>
        <w:bidi/>
        <w:spacing w:before="60" w:after="60" w:line="300" w:lineRule="auto"/>
      </w:pPr>
      <w:r>
        <w:rPr>
          <w:color w:val="000000"/>
          <w:rtl/>
        </w:rPr>
        <w:t>بنادر ورودی اصلی برای محموله‌های ایرانی دمام و جبیل در خلیج فارس‌اند؛ بندر جده در دریای سرخ دروازهٔ منطقهٔ غربی و مبدأ ورودی رقبای مدیترانه‌ای است. فاصله‌ها و زمان رانندگی از دادهٔ جاده‌ای OpenStreetMap (سرویس مسیریابی OSRM) است</w:t>
      </w:r>
      <w:r>
        <w:rPr>
          <w:color w:val="000000"/>
          <w:rtl/>
        </w:rPr>
        <w:t>خراج شده و مسیرها در نقشهٔ تعاملی پیوست با خط‌چین نمایش داده می‌شوند.</w:t>
      </w:r>
    </w:p>
    <w:tbl>
      <w:tblPr>
        <w:bidiVisual/>
        <w:tblW w:w="91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000" w:firstRow="0" w:lastRow="0" w:firstColumn="0" w:lastColumn="0" w:noHBand="0" w:noVBand="0"/>
      </w:tblPr>
      <w:tblGrid>
        <w:gridCol w:w="1800"/>
        <w:gridCol w:w="2100"/>
        <w:gridCol w:w="1800"/>
        <w:gridCol w:w="1700"/>
        <w:gridCol w:w="1700"/>
      </w:tblGrid>
      <w:tr w:rsidR="000D5E3C" w14:paraId="7DE02DC7" w14:textId="77777777">
        <w:tblPrEx>
          <w:tblCellMar>
            <w:top w:w="0" w:type="dxa"/>
            <w:bottom w:w="0" w:type="dxa"/>
          </w:tblCellMar>
        </w:tblPrEx>
        <w:trPr>
          <w:cantSplit/>
          <w:tblHeader/>
        </w:trPr>
        <w:tc>
          <w:tcPr>
            <w:tcW w:w="1800" w:type="dxa"/>
            <w:shd w:val="clear" w:color="auto" w:fill="1F5C8B"/>
            <w:tcMar>
              <w:top w:w="60" w:type="dxa"/>
              <w:left w:w="80" w:type="dxa"/>
              <w:bottom w:w="60" w:type="dxa"/>
              <w:right w:w="80" w:type="dxa"/>
            </w:tcMar>
          </w:tcPr>
          <w:p w14:paraId="73AC4315" w14:textId="77777777" w:rsidR="000D5E3C" w:rsidRDefault="0027683D" w:rsidP="00DC468E">
            <w:pPr>
              <w:bidi/>
              <w:spacing w:before="40" w:after="40"/>
            </w:pPr>
            <w:r>
              <w:rPr>
                <w:b/>
                <w:bCs/>
                <w:color w:val="FFFFFF"/>
                <w:sz w:val="19"/>
                <w:szCs w:val="19"/>
                <w:rtl/>
              </w:rPr>
              <w:t>بندر ورودی</w:t>
            </w:r>
          </w:p>
        </w:tc>
        <w:tc>
          <w:tcPr>
            <w:tcW w:w="2100" w:type="dxa"/>
            <w:shd w:val="clear" w:color="auto" w:fill="1F5C8B"/>
            <w:tcMar>
              <w:top w:w="60" w:type="dxa"/>
              <w:left w:w="80" w:type="dxa"/>
              <w:bottom w:w="60" w:type="dxa"/>
              <w:right w:w="80" w:type="dxa"/>
            </w:tcMar>
          </w:tcPr>
          <w:p w14:paraId="32966E5F" w14:textId="77777777" w:rsidR="000D5E3C" w:rsidRDefault="0027683D" w:rsidP="00DC468E">
            <w:pPr>
              <w:bidi/>
              <w:spacing w:before="40" w:after="40"/>
            </w:pPr>
            <w:r>
              <w:rPr>
                <w:b/>
                <w:bCs/>
                <w:color w:val="FFFFFF"/>
                <w:sz w:val="19"/>
                <w:szCs w:val="19"/>
                <w:rtl/>
              </w:rPr>
              <w:t>مرکز مصرف</w:t>
            </w:r>
          </w:p>
        </w:tc>
        <w:tc>
          <w:tcPr>
            <w:tcW w:w="1800" w:type="dxa"/>
            <w:shd w:val="clear" w:color="auto" w:fill="1F5C8B"/>
            <w:tcMar>
              <w:top w:w="60" w:type="dxa"/>
              <w:left w:w="80" w:type="dxa"/>
              <w:bottom w:w="60" w:type="dxa"/>
              <w:right w:w="80" w:type="dxa"/>
            </w:tcMar>
          </w:tcPr>
          <w:p w14:paraId="50150229" w14:textId="77777777" w:rsidR="000D5E3C" w:rsidRDefault="0027683D" w:rsidP="00DC468E">
            <w:pPr>
              <w:bidi/>
              <w:spacing w:before="40" w:after="40"/>
            </w:pPr>
            <w:r>
              <w:rPr>
                <w:b/>
                <w:bCs/>
                <w:color w:val="FFFFFF"/>
                <w:sz w:val="19"/>
                <w:szCs w:val="19"/>
                <w:rtl/>
              </w:rPr>
              <w:t>فاصلهٔ جاده‌ای (کیلومتر)</w:t>
            </w:r>
          </w:p>
        </w:tc>
        <w:tc>
          <w:tcPr>
            <w:tcW w:w="1700" w:type="dxa"/>
            <w:shd w:val="clear" w:color="auto" w:fill="1F5C8B"/>
            <w:tcMar>
              <w:top w:w="60" w:type="dxa"/>
              <w:left w:w="80" w:type="dxa"/>
              <w:bottom w:w="60" w:type="dxa"/>
              <w:right w:w="80" w:type="dxa"/>
            </w:tcMar>
          </w:tcPr>
          <w:p w14:paraId="5100BBF4" w14:textId="77777777" w:rsidR="000D5E3C" w:rsidRDefault="0027683D" w:rsidP="00DC468E">
            <w:pPr>
              <w:bidi/>
              <w:spacing w:before="40" w:after="40"/>
            </w:pPr>
            <w:r>
              <w:rPr>
                <w:b/>
                <w:bCs/>
                <w:color w:val="FFFFFF"/>
                <w:sz w:val="19"/>
                <w:szCs w:val="19"/>
                <w:rtl/>
              </w:rPr>
              <w:t>زمان رانندگی (ساعت)</w:t>
            </w:r>
          </w:p>
        </w:tc>
        <w:tc>
          <w:tcPr>
            <w:tcW w:w="1700" w:type="dxa"/>
            <w:shd w:val="clear" w:color="auto" w:fill="1F5C8B"/>
            <w:tcMar>
              <w:top w:w="60" w:type="dxa"/>
              <w:left w:w="80" w:type="dxa"/>
              <w:bottom w:w="60" w:type="dxa"/>
              <w:right w:w="80" w:type="dxa"/>
            </w:tcMar>
          </w:tcPr>
          <w:p w14:paraId="24377069" w14:textId="77777777" w:rsidR="000D5E3C" w:rsidRDefault="0027683D" w:rsidP="00DC468E">
            <w:pPr>
              <w:bidi/>
              <w:spacing w:before="40" w:after="40"/>
            </w:pPr>
            <w:r>
              <w:rPr>
                <w:b/>
                <w:bCs/>
                <w:color w:val="FFFFFF"/>
                <w:sz w:val="19"/>
                <w:szCs w:val="19"/>
                <w:rtl/>
              </w:rPr>
              <w:t>کرایهٔ برآوردی کامیون (دلار بر تن)</w:t>
            </w:r>
          </w:p>
        </w:tc>
      </w:tr>
      <w:tr w:rsidR="000D5E3C" w14:paraId="16F50356" w14:textId="77777777">
        <w:tblPrEx>
          <w:tblCellMar>
            <w:top w:w="0" w:type="dxa"/>
            <w:bottom w:w="0" w:type="dxa"/>
          </w:tblCellMar>
        </w:tblPrEx>
        <w:trPr>
          <w:cantSplit/>
        </w:trPr>
        <w:tc>
          <w:tcPr>
            <w:tcW w:w="1800" w:type="dxa"/>
            <w:shd w:val="clear" w:color="auto" w:fill="FFF2CC"/>
            <w:tcMar>
              <w:top w:w="60" w:type="dxa"/>
              <w:left w:w="80" w:type="dxa"/>
              <w:bottom w:w="60" w:type="dxa"/>
              <w:right w:w="80" w:type="dxa"/>
            </w:tcMar>
          </w:tcPr>
          <w:p w14:paraId="1C492FFE" w14:textId="77777777" w:rsidR="000D5E3C" w:rsidRDefault="0027683D" w:rsidP="00DC468E">
            <w:pPr>
              <w:bidi/>
              <w:spacing w:before="40" w:after="40"/>
            </w:pPr>
            <w:r>
              <w:rPr>
                <w:b/>
                <w:bCs/>
                <w:color w:val="000000"/>
                <w:sz w:val="19"/>
                <w:szCs w:val="19"/>
                <w:rtl/>
              </w:rPr>
              <w:t>بندر دمام</w:t>
            </w:r>
          </w:p>
        </w:tc>
        <w:tc>
          <w:tcPr>
            <w:tcW w:w="2100" w:type="dxa"/>
            <w:shd w:val="clear" w:color="auto" w:fill="FFF2CC"/>
            <w:tcMar>
              <w:top w:w="60" w:type="dxa"/>
              <w:left w:w="80" w:type="dxa"/>
              <w:bottom w:w="60" w:type="dxa"/>
              <w:right w:w="80" w:type="dxa"/>
            </w:tcMar>
          </w:tcPr>
          <w:p w14:paraId="3EC2F120" w14:textId="77777777" w:rsidR="000D5E3C" w:rsidRDefault="0027683D" w:rsidP="00DC468E">
            <w:pPr>
              <w:bidi/>
              <w:spacing w:before="40" w:after="40"/>
            </w:pPr>
            <w:r>
              <w:rPr>
                <w:b/>
                <w:bCs/>
                <w:color w:val="000000"/>
                <w:sz w:val="19"/>
                <w:szCs w:val="19"/>
                <w:rtl/>
              </w:rPr>
              <w:t>ریاض</w:t>
            </w:r>
          </w:p>
        </w:tc>
        <w:tc>
          <w:tcPr>
            <w:tcW w:w="1800" w:type="dxa"/>
            <w:shd w:val="clear" w:color="auto" w:fill="FFF2CC"/>
            <w:tcMar>
              <w:top w:w="60" w:type="dxa"/>
              <w:left w:w="80" w:type="dxa"/>
              <w:bottom w:w="60" w:type="dxa"/>
              <w:right w:w="80" w:type="dxa"/>
            </w:tcMar>
          </w:tcPr>
          <w:p w14:paraId="57A927E6" w14:textId="77777777" w:rsidR="000D5E3C" w:rsidRDefault="0027683D" w:rsidP="00DC468E">
            <w:pPr>
              <w:bidi/>
              <w:spacing w:before="40" w:after="40"/>
            </w:pPr>
            <w:r>
              <w:rPr>
                <w:b/>
                <w:bCs/>
                <w:color w:val="000000"/>
                <w:sz w:val="19"/>
                <w:szCs w:val="19"/>
                <w:rtl/>
              </w:rPr>
              <w:t>432</w:t>
            </w:r>
          </w:p>
        </w:tc>
        <w:tc>
          <w:tcPr>
            <w:tcW w:w="1700" w:type="dxa"/>
            <w:shd w:val="clear" w:color="auto" w:fill="FFF2CC"/>
            <w:tcMar>
              <w:top w:w="60" w:type="dxa"/>
              <w:left w:w="80" w:type="dxa"/>
              <w:bottom w:w="60" w:type="dxa"/>
              <w:right w:w="80" w:type="dxa"/>
            </w:tcMar>
          </w:tcPr>
          <w:p w14:paraId="0F6C8324" w14:textId="77777777" w:rsidR="000D5E3C" w:rsidRDefault="0027683D" w:rsidP="00DC468E">
            <w:pPr>
              <w:bidi/>
              <w:spacing w:before="40" w:after="40"/>
            </w:pPr>
            <w:r>
              <w:rPr>
                <w:b/>
                <w:bCs/>
                <w:color w:val="000000"/>
                <w:sz w:val="19"/>
                <w:szCs w:val="19"/>
                <w:rtl/>
              </w:rPr>
              <w:t>4.2</w:t>
            </w:r>
          </w:p>
        </w:tc>
        <w:tc>
          <w:tcPr>
            <w:tcW w:w="1700" w:type="dxa"/>
            <w:shd w:val="clear" w:color="auto" w:fill="FFF2CC"/>
            <w:tcMar>
              <w:top w:w="60" w:type="dxa"/>
              <w:left w:w="80" w:type="dxa"/>
              <w:bottom w:w="60" w:type="dxa"/>
              <w:right w:w="80" w:type="dxa"/>
            </w:tcMar>
          </w:tcPr>
          <w:p w14:paraId="50EFB4B9" w14:textId="77777777" w:rsidR="000D5E3C" w:rsidRDefault="0027683D" w:rsidP="00DC468E">
            <w:pPr>
              <w:bidi/>
              <w:spacing w:before="40" w:after="40"/>
            </w:pPr>
            <w:r>
              <w:rPr>
                <w:b/>
                <w:bCs/>
                <w:color w:val="000000"/>
                <w:sz w:val="19"/>
                <w:szCs w:val="19"/>
                <w:rtl/>
              </w:rPr>
              <w:t>35 تا 52</w:t>
            </w:r>
          </w:p>
        </w:tc>
      </w:tr>
      <w:tr w:rsidR="000D5E3C" w14:paraId="3502E19F" w14:textId="77777777">
        <w:tblPrEx>
          <w:tblCellMar>
            <w:top w:w="0" w:type="dxa"/>
            <w:bottom w:w="0" w:type="dxa"/>
          </w:tblCellMar>
        </w:tblPrEx>
        <w:trPr>
          <w:cantSplit/>
        </w:trPr>
        <w:tc>
          <w:tcPr>
            <w:tcW w:w="1800" w:type="dxa"/>
            <w:shd w:val="clear" w:color="auto" w:fill="F2F6FA"/>
            <w:tcMar>
              <w:top w:w="60" w:type="dxa"/>
              <w:left w:w="80" w:type="dxa"/>
              <w:bottom w:w="60" w:type="dxa"/>
              <w:right w:w="80" w:type="dxa"/>
            </w:tcMar>
          </w:tcPr>
          <w:p w14:paraId="508DC3D2" w14:textId="77777777" w:rsidR="000D5E3C" w:rsidRDefault="0027683D" w:rsidP="00DC468E">
            <w:pPr>
              <w:bidi/>
              <w:spacing w:before="40" w:after="40"/>
            </w:pPr>
            <w:r>
              <w:rPr>
                <w:color w:val="000000"/>
                <w:sz w:val="19"/>
                <w:szCs w:val="19"/>
                <w:rtl/>
              </w:rPr>
              <w:lastRenderedPageBreak/>
              <w:t>بندر دمام</w:t>
            </w:r>
          </w:p>
        </w:tc>
        <w:tc>
          <w:tcPr>
            <w:tcW w:w="2100" w:type="dxa"/>
            <w:shd w:val="clear" w:color="auto" w:fill="F2F6FA"/>
            <w:tcMar>
              <w:top w:w="60" w:type="dxa"/>
              <w:left w:w="80" w:type="dxa"/>
              <w:bottom w:w="60" w:type="dxa"/>
              <w:right w:w="80" w:type="dxa"/>
            </w:tcMar>
          </w:tcPr>
          <w:p w14:paraId="699E375D" w14:textId="77777777" w:rsidR="000D5E3C" w:rsidRDefault="0027683D" w:rsidP="00DC468E">
            <w:pPr>
              <w:bidi/>
              <w:spacing w:before="40" w:after="40"/>
            </w:pPr>
            <w:r>
              <w:rPr>
                <w:color w:val="000000"/>
                <w:sz w:val="19"/>
                <w:szCs w:val="19"/>
                <w:rtl/>
              </w:rPr>
              <w:t>الاحساء (هفوف)</w:t>
            </w:r>
          </w:p>
        </w:tc>
        <w:tc>
          <w:tcPr>
            <w:tcW w:w="1800" w:type="dxa"/>
            <w:shd w:val="clear" w:color="auto" w:fill="F2F6FA"/>
            <w:tcMar>
              <w:top w:w="60" w:type="dxa"/>
              <w:left w:w="80" w:type="dxa"/>
              <w:bottom w:w="60" w:type="dxa"/>
              <w:right w:w="80" w:type="dxa"/>
            </w:tcMar>
          </w:tcPr>
          <w:p w14:paraId="75BED016" w14:textId="77777777" w:rsidR="000D5E3C" w:rsidRDefault="0027683D" w:rsidP="00DC468E">
            <w:pPr>
              <w:bidi/>
              <w:spacing w:before="40" w:after="40"/>
            </w:pPr>
            <w:r>
              <w:rPr>
                <w:color w:val="000000"/>
                <w:sz w:val="19"/>
                <w:szCs w:val="19"/>
                <w:rtl/>
              </w:rPr>
              <w:t>159</w:t>
            </w:r>
          </w:p>
        </w:tc>
        <w:tc>
          <w:tcPr>
            <w:tcW w:w="1700" w:type="dxa"/>
            <w:shd w:val="clear" w:color="auto" w:fill="F2F6FA"/>
            <w:tcMar>
              <w:top w:w="60" w:type="dxa"/>
              <w:left w:w="80" w:type="dxa"/>
              <w:bottom w:w="60" w:type="dxa"/>
              <w:right w:w="80" w:type="dxa"/>
            </w:tcMar>
          </w:tcPr>
          <w:p w14:paraId="3441CC03" w14:textId="77777777" w:rsidR="000D5E3C" w:rsidRDefault="0027683D" w:rsidP="00DC468E">
            <w:pPr>
              <w:bidi/>
              <w:spacing w:before="40" w:after="40"/>
            </w:pPr>
            <w:r>
              <w:rPr>
                <w:color w:val="000000"/>
                <w:sz w:val="19"/>
                <w:szCs w:val="19"/>
                <w:rtl/>
              </w:rPr>
              <w:t>1.9</w:t>
            </w:r>
          </w:p>
        </w:tc>
        <w:tc>
          <w:tcPr>
            <w:tcW w:w="1700" w:type="dxa"/>
            <w:shd w:val="clear" w:color="auto" w:fill="F2F6FA"/>
            <w:tcMar>
              <w:top w:w="60" w:type="dxa"/>
              <w:left w:w="80" w:type="dxa"/>
              <w:bottom w:w="60" w:type="dxa"/>
              <w:right w:w="80" w:type="dxa"/>
            </w:tcMar>
          </w:tcPr>
          <w:p w14:paraId="5B3C57D8" w14:textId="77777777" w:rsidR="000D5E3C" w:rsidRDefault="0027683D" w:rsidP="00DC468E">
            <w:pPr>
              <w:bidi/>
              <w:spacing w:before="40" w:after="40"/>
            </w:pPr>
            <w:r>
              <w:rPr>
                <w:color w:val="000000"/>
                <w:sz w:val="19"/>
                <w:szCs w:val="19"/>
                <w:rtl/>
              </w:rPr>
              <w:t>13 تا 19</w:t>
            </w:r>
          </w:p>
        </w:tc>
      </w:tr>
      <w:tr w:rsidR="000D5E3C" w14:paraId="3550388A" w14:textId="77777777">
        <w:tblPrEx>
          <w:tblCellMar>
            <w:top w:w="0" w:type="dxa"/>
            <w:bottom w:w="0" w:type="dxa"/>
          </w:tblCellMar>
        </w:tblPrEx>
        <w:trPr>
          <w:cantSplit/>
        </w:trPr>
        <w:tc>
          <w:tcPr>
            <w:tcW w:w="1800" w:type="dxa"/>
            <w:tcMar>
              <w:top w:w="60" w:type="dxa"/>
              <w:left w:w="80" w:type="dxa"/>
              <w:bottom w:w="60" w:type="dxa"/>
              <w:right w:w="80" w:type="dxa"/>
            </w:tcMar>
          </w:tcPr>
          <w:p w14:paraId="4A9656AB" w14:textId="77777777" w:rsidR="000D5E3C" w:rsidRDefault="0027683D" w:rsidP="00DC468E">
            <w:pPr>
              <w:bidi/>
              <w:spacing w:before="40" w:after="40"/>
            </w:pPr>
            <w:r>
              <w:rPr>
                <w:color w:val="000000"/>
                <w:sz w:val="19"/>
                <w:szCs w:val="19"/>
                <w:rtl/>
              </w:rPr>
              <w:t>بندر دمام</w:t>
            </w:r>
          </w:p>
        </w:tc>
        <w:tc>
          <w:tcPr>
            <w:tcW w:w="2100" w:type="dxa"/>
            <w:tcMar>
              <w:top w:w="60" w:type="dxa"/>
              <w:left w:w="80" w:type="dxa"/>
              <w:bottom w:w="60" w:type="dxa"/>
              <w:right w:w="80" w:type="dxa"/>
            </w:tcMar>
          </w:tcPr>
          <w:p w14:paraId="0487CA06" w14:textId="77777777" w:rsidR="000D5E3C" w:rsidRDefault="0027683D" w:rsidP="00DC468E">
            <w:pPr>
              <w:bidi/>
              <w:spacing w:before="40" w:after="40"/>
            </w:pPr>
            <w:r>
              <w:rPr>
                <w:color w:val="000000"/>
                <w:sz w:val="19"/>
                <w:szCs w:val="19"/>
                <w:rtl/>
              </w:rPr>
              <w:t>بریده (قصیم)</w:t>
            </w:r>
          </w:p>
        </w:tc>
        <w:tc>
          <w:tcPr>
            <w:tcW w:w="1800" w:type="dxa"/>
            <w:tcMar>
              <w:top w:w="60" w:type="dxa"/>
              <w:left w:w="80" w:type="dxa"/>
              <w:bottom w:w="60" w:type="dxa"/>
              <w:right w:w="80" w:type="dxa"/>
            </w:tcMar>
          </w:tcPr>
          <w:p w14:paraId="685DEADF" w14:textId="77777777" w:rsidR="000D5E3C" w:rsidRDefault="0027683D" w:rsidP="00DC468E">
            <w:pPr>
              <w:bidi/>
              <w:spacing w:before="40" w:after="40"/>
            </w:pPr>
            <w:r>
              <w:rPr>
                <w:color w:val="000000"/>
                <w:sz w:val="19"/>
                <w:szCs w:val="19"/>
                <w:rtl/>
              </w:rPr>
              <w:t>765</w:t>
            </w:r>
          </w:p>
        </w:tc>
        <w:tc>
          <w:tcPr>
            <w:tcW w:w="1700" w:type="dxa"/>
            <w:tcMar>
              <w:top w:w="60" w:type="dxa"/>
              <w:left w:w="80" w:type="dxa"/>
              <w:bottom w:w="60" w:type="dxa"/>
              <w:right w:w="80" w:type="dxa"/>
            </w:tcMar>
          </w:tcPr>
          <w:p w14:paraId="76084AAB" w14:textId="77777777" w:rsidR="000D5E3C" w:rsidRDefault="0027683D" w:rsidP="00DC468E">
            <w:pPr>
              <w:bidi/>
              <w:spacing w:before="40" w:after="40"/>
            </w:pPr>
            <w:r>
              <w:rPr>
                <w:color w:val="000000"/>
                <w:sz w:val="19"/>
                <w:szCs w:val="19"/>
                <w:rtl/>
              </w:rPr>
              <w:t>7.3</w:t>
            </w:r>
          </w:p>
        </w:tc>
        <w:tc>
          <w:tcPr>
            <w:tcW w:w="1700" w:type="dxa"/>
            <w:tcMar>
              <w:top w:w="60" w:type="dxa"/>
              <w:left w:w="80" w:type="dxa"/>
              <w:bottom w:w="60" w:type="dxa"/>
              <w:right w:w="80" w:type="dxa"/>
            </w:tcMar>
          </w:tcPr>
          <w:p w14:paraId="37258446" w14:textId="77777777" w:rsidR="000D5E3C" w:rsidRDefault="0027683D" w:rsidP="00DC468E">
            <w:pPr>
              <w:bidi/>
              <w:spacing w:before="40" w:after="40"/>
            </w:pPr>
            <w:r>
              <w:rPr>
                <w:color w:val="000000"/>
                <w:sz w:val="19"/>
                <w:szCs w:val="19"/>
                <w:rtl/>
              </w:rPr>
              <w:t>61 تا 92</w:t>
            </w:r>
          </w:p>
        </w:tc>
      </w:tr>
      <w:tr w:rsidR="000D5E3C" w14:paraId="0267CB60" w14:textId="77777777">
        <w:tblPrEx>
          <w:tblCellMar>
            <w:top w:w="0" w:type="dxa"/>
            <w:bottom w:w="0" w:type="dxa"/>
          </w:tblCellMar>
        </w:tblPrEx>
        <w:trPr>
          <w:cantSplit/>
        </w:trPr>
        <w:tc>
          <w:tcPr>
            <w:tcW w:w="1800" w:type="dxa"/>
            <w:shd w:val="clear" w:color="auto" w:fill="FFF2CC"/>
            <w:tcMar>
              <w:top w:w="60" w:type="dxa"/>
              <w:left w:w="80" w:type="dxa"/>
              <w:bottom w:w="60" w:type="dxa"/>
              <w:right w:w="80" w:type="dxa"/>
            </w:tcMar>
          </w:tcPr>
          <w:p w14:paraId="6195C811" w14:textId="77777777" w:rsidR="000D5E3C" w:rsidRDefault="0027683D" w:rsidP="00DC468E">
            <w:pPr>
              <w:bidi/>
              <w:spacing w:before="40" w:after="40"/>
            </w:pPr>
            <w:r>
              <w:rPr>
                <w:b/>
                <w:bCs/>
                <w:color w:val="000000"/>
                <w:sz w:val="19"/>
                <w:szCs w:val="19"/>
                <w:rtl/>
              </w:rPr>
              <w:t>بندر دمام</w:t>
            </w:r>
          </w:p>
        </w:tc>
        <w:tc>
          <w:tcPr>
            <w:tcW w:w="2100" w:type="dxa"/>
            <w:shd w:val="clear" w:color="auto" w:fill="FFF2CC"/>
            <w:tcMar>
              <w:top w:w="60" w:type="dxa"/>
              <w:left w:w="80" w:type="dxa"/>
              <w:bottom w:w="60" w:type="dxa"/>
              <w:right w:w="80" w:type="dxa"/>
            </w:tcMar>
          </w:tcPr>
          <w:p w14:paraId="4A292E62" w14:textId="77777777" w:rsidR="000D5E3C" w:rsidRDefault="0027683D" w:rsidP="00DC468E">
            <w:pPr>
              <w:bidi/>
              <w:spacing w:before="40" w:after="40"/>
            </w:pPr>
            <w:r>
              <w:rPr>
                <w:b/>
                <w:bCs/>
                <w:color w:val="000000"/>
                <w:sz w:val="19"/>
                <w:szCs w:val="19"/>
                <w:rtl/>
              </w:rPr>
              <w:t>جده</w:t>
            </w:r>
          </w:p>
        </w:tc>
        <w:tc>
          <w:tcPr>
            <w:tcW w:w="1800" w:type="dxa"/>
            <w:shd w:val="clear" w:color="auto" w:fill="FFF2CC"/>
            <w:tcMar>
              <w:top w:w="60" w:type="dxa"/>
              <w:left w:w="80" w:type="dxa"/>
              <w:bottom w:w="60" w:type="dxa"/>
              <w:right w:w="80" w:type="dxa"/>
            </w:tcMar>
          </w:tcPr>
          <w:p w14:paraId="28E54942" w14:textId="77777777" w:rsidR="000D5E3C" w:rsidRDefault="0027683D" w:rsidP="00DC468E">
            <w:pPr>
              <w:bidi/>
              <w:spacing w:before="40" w:after="40"/>
            </w:pPr>
            <w:r>
              <w:rPr>
                <w:b/>
                <w:bCs/>
                <w:color w:val="000000"/>
                <w:sz w:val="19"/>
                <w:szCs w:val="19"/>
                <w:rtl/>
              </w:rPr>
              <w:t>1,379</w:t>
            </w:r>
          </w:p>
        </w:tc>
        <w:tc>
          <w:tcPr>
            <w:tcW w:w="1700" w:type="dxa"/>
            <w:shd w:val="clear" w:color="auto" w:fill="FFF2CC"/>
            <w:tcMar>
              <w:top w:w="60" w:type="dxa"/>
              <w:left w:w="80" w:type="dxa"/>
              <w:bottom w:w="60" w:type="dxa"/>
              <w:right w:w="80" w:type="dxa"/>
            </w:tcMar>
          </w:tcPr>
          <w:p w14:paraId="7F3832C7" w14:textId="77777777" w:rsidR="000D5E3C" w:rsidRDefault="0027683D" w:rsidP="00DC468E">
            <w:pPr>
              <w:bidi/>
              <w:spacing w:before="40" w:after="40"/>
            </w:pPr>
            <w:r>
              <w:rPr>
                <w:b/>
                <w:bCs/>
                <w:color w:val="000000"/>
                <w:sz w:val="19"/>
                <w:szCs w:val="19"/>
                <w:rtl/>
              </w:rPr>
              <w:t>14.5</w:t>
            </w:r>
          </w:p>
        </w:tc>
        <w:tc>
          <w:tcPr>
            <w:tcW w:w="1700" w:type="dxa"/>
            <w:shd w:val="clear" w:color="auto" w:fill="FFF2CC"/>
            <w:tcMar>
              <w:top w:w="60" w:type="dxa"/>
              <w:left w:w="80" w:type="dxa"/>
              <w:bottom w:w="60" w:type="dxa"/>
              <w:right w:w="80" w:type="dxa"/>
            </w:tcMar>
          </w:tcPr>
          <w:p w14:paraId="2A00F946" w14:textId="77777777" w:rsidR="000D5E3C" w:rsidRDefault="0027683D" w:rsidP="00DC468E">
            <w:pPr>
              <w:bidi/>
              <w:spacing w:before="40" w:after="40"/>
            </w:pPr>
            <w:r>
              <w:rPr>
                <w:b/>
                <w:bCs/>
                <w:color w:val="000000"/>
                <w:sz w:val="19"/>
                <w:szCs w:val="19"/>
                <w:rtl/>
              </w:rPr>
              <w:t>110 تا 165</w:t>
            </w:r>
          </w:p>
        </w:tc>
      </w:tr>
      <w:tr w:rsidR="000D5E3C" w14:paraId="779B8123" w14:textId="77777777">
        <w:tblPrEx>
          <w:tblCellMar>
            <w:top w:w="0" w:type="dxa"/>
            <w:bottom w:w="0" w:type="dxa"/>
          </w:tblCellMar>
        </w:tblPrEx>
        <w:trPr>
          <w:cantSplit/>
        </w:trPr>
        <w:tc>
          <w:tcPr>
            <w:tcW w:w="1800" w:type="dxa"/>
            <w:tcMar>
              <w:top w:w="60" w:type="dxa"/>
              <w:left w:w="80" w:type="dxa"/>
              <w:bottom w:w="60" w:type="dxa"/>
              <w:right w:w="80" w:type="dxa"/>
            </w:tcMar>
          </w:tcPr>
          <w:p w14:paraId="62F1C64A" w14:textId="77777777" w:rsidR="000D5E3C" w:rsidRDefault="0027683D" w:rsidP="00DC468E">
            <w:pPr>
              <w:bidi/>
              <w:spacing w:before="40" w:after="40"/>
            </w:pPr>
            <w:r>
              <w:rPr>
                <w:color w:val="000000"/>
                <w:sz w:val="19"/>
                <w:szCs w:val="19"/>
                <w:rtl/>
              </w:rPr>
              <w:t>بندر دمام</w:t>
            </w:r>
          </w:p>
        </w:tc>
        <w:tc>
          <w:tcPr>
            <w:tcW w:w="2100" w:type="dxa"/>
            <w:tcMar>
              <w:top w:w="60" w:type="dxa"/>
              <w:left w:w="80" w:type="dxa"/>
              <w:bottom w:w="60" w:type="dxa"/>
              <w:right w:w="80" w:type="dxa"/>
            </w:tcMar>
          </w:tcPr>
          <w:p w14:paraId="7050E95D" w14:textId="77777777" w:rsidR="000D5E3C" w:rsidRDefault="0027683D" w:rsidP="00DC468E">
            <w:pPr>
              <w:bidi/>
              <w:spacing w:before="40" w:after="40"/>
            </w:pPr>
            <w:r>
              <w:rPr>
                <w:color w:val="000000"/>
                <w:sz w:val="19"/>
                <w:szCs w:val="19"/>
                <w:rtl/>
              </w:rPr>
              <w:t>مکه</w:t>
            </w:r>
          </w:p>
        </w:tc>
        <w:tc>
          <w:tcPr>
            <w:tcW w:w="1800" w:type="dxa"/>
            <w:tcMar>
              <w:top w:w="60" w:type="dxa"/>
              <w:left w:w="80" w:type="dxa"/>
              <w:bottom w:w="60" w:type="dxa"/>
              <w:right w:w="80" w:type="dxa"/>
            </w:tcMar>
          </w:tcPr>
          <w:p w14:paraId="6B157584" w14:textId="77777777" w:rsidR="000D5E3C" w:rsidRDefault="0027683D" w:rsidP="00DC468E">
            <w:pPr>
              <w:bidi/>
              <w:spacing w:before="40" w:after="40"/>
            </w:pPr>
            <w:r>
              <w:rPr>
                <w:color w:val="000000"/>
                <w:sz w:val="19"/>
                <w:szCs w:val="19"/>
                <w:rtl/>
              </w:rPr>
              <w:t>1,297</w:t>
            </w:r>
          </w:p>
        </w:tc>
        <w:tc>
          <w:tcPr>
            <w:tcW w:w="1700" w:type="dxa"/>
            <w:tcMar>
              <w:top w:w="60" w:type="dxa"/>
              <w:left w:w="80" w:type="dxa"/>
              <w:bottom w:w="60" w:type="dxa"/>
              <w:right w:w="80" w:type="dxa"/>
            </w:tcMar>
          </w:tcPr>
          <w:p w14:paraId="314A35FA" w14:textId="77777777" w:rsidR="000D5E3C" w:rsidRDefault="0027683D" w:rsidP="00DC468E">
            <w:pPr>
              <w:bidi/>
              <w:spacing w:before="40" w:after="40"/>
            </w:pPr>
            <w:r>
              <w:rPr>
                <w:color w:val="000000"/>
                <w:sz w:val="19"/>
                <w:szCs w:val="19"/>
                <w:rtl/>
              </w:rPr>
              <w:t>13.6</w:t>
            </w:r>
          </w:p>
        </w:tc>
        <w:tc>
          <w:tcPr>
            <w:tcW w:w="1700" w:type="dxa"/>
            <w:tcMar>
              <w:top w:w="60" w:type="dxa"/>
              <w:left w:w="80" w:type="dxa"/>
              <w:bottom w:w="60" w:type="dxa"/>
              <w:right w:w="80" w:type="dxa"/>
            </w:tcMar>
          </w:tcPr>
          <w:p w14:paraId="07057664" w14:textId="77777777" w:rsidR="000D5E3C" w:rsidRDefault="0027683D" w:rsidP="00DC468E">
            <w:pPr>
              <w:bidi/>
              <w:spacing w:before="40" w:after="40"/>
            </w:pPr>
            <w:r>
              <w:rPr>
                <w:color w:val="000000"/>
                <w:sz w:val="19"/>
                <w:szCs w:val="19"/>
                <w:rtl/>
              </w:rPr>
              <w:t>104 تا 156</w:t>
            </w:r>
          </w:p>
        </w:tc>
      </w:tr>
      <w:tr w:rsidR="000D5E3C" w14:paraId="572F3EA1" w14:textId="77777777">
        <w:tblPrEx>
          <w:tblCellMar>
            <w:top w:w="0" w:type="dxa"/>
            <w:bottom w:w="0" w:type="dxa"/>
          </w:tblCellMar>
        </w:tblPrEx>
        <w:trPr>
          <w:cantSplit/>
        </w:trPr>
        <w:tc>
          <w:tcPr>
            <w:tcW w:w="1800" w:type="dxa"/>
            <w:shd w:val="clear" w:color="auto" w:fill="F2F6FA"/>
            <w:tcMar>
              <w:top w:w="60" w:type="dxa"/>
              <w:left w:w="80" w:type="dxa"/>
              <w:bottom w:w="60" w:type="dxa"/>
              <w:right w:w="80" w:type="dxa"/>
            </w:tcMar>
          </w:tcPr>
          <w:p w14:paraId="23B61F5E" w14:textId="77777777" w:rsidR="000D5E3C" w:rsidRDefault="0027683D" w:rsidP="00DC468E">
            <w:pPr>
              <w:bidi/>
              <w:spacing w:before="40" w:after="40"/>
            </w:pPr>
            <w:r>
              <w:rPr>
                <w:color w:val="000000"/>
                <w:sz w:val="19"/>
                <w:szCs w:val="19"/>
                <w:rtl/>
              </w:rPr>
              <w:t>بندر دمام</w:t>
            </w:r>
          </w:p>
        </w:tc>
        <w:tc>
          <w:tcPr>
            <w:tcW w:w="2100" w:type="dxa"/>
            <w:shd w:val="clear" w:color="auto" w:fill="F2F6FA"/>
            <w:tcMar>
              <w:top w:w="60" w:type="dxa"/>
              <w:left w:w="80" w:type="dxa"/>
              <w:bottom w:w="60" w:type="dxa"/>
              <w:right w:w="80" w:type="dxa"/>
            </w:tcMar>
          </w:tcPr>
          <w:p w14:paraId="1CDE122C" w14:textId="77777777" w:rsidR="000D5E3C" w:rsidRDefault="0027683D" w:rsidP="00DC468E">
            <w:pPr>
              <w:bidi/>
              <w:spacing w:before="40" w:after="40"/>
            </w:pPr>
            <w:r>
              <w:rPr>
                <w:color w:val="000000"/>
                <w:sz w:val="19"/>
                <w:szCs w:val="19"/>
                <w:rtl/>
              </w:rPr>
              <w:t>مدینه</w:t>
            </w:r>
          </w:p>
        </w:tc>
        <w:tc>
          <w:tcPr>
            <w:tcW w:w="1800" w:type="dxa"/>
            <w:shd w:val="clear" w:color="auto" w:fill="F2F6FA"/>
            <w:tcMar>
              <w:top w:w="60" w:type="dxa"/>
              <w:left w:w="80" w:type="dxa"/>
              <w:bottom w:w="60" w:type="dxa"/>
              <w:right w:w="80" w:type="dxa"/>
            </w:tcMar>
          </w:tcPr>
          <w:p w14:paraId="0E6BDE3B" w14:textId="77777777" w:rsidR="000D5E3C" w:rsidRDefault="0027683D" w:rsidP="00DC468E">
            <w:pPr>
              <w:bidi/>
              <w:spacing w:before="40" w:after="40"/>
            </w:pPr>
            <w:r>
              <w:rPr>
                <w:color w:val="000000"/>
                <w:sz w:val="19"/>
                <w:szCs w:val="19"/>
                <w:rtl/>
              </w:rPr>
              <w:t>1,245</w:t>
            </w:r>
          </w:p>
        </w:tc>
        <w:tc>
          <w:tcPr>
            <w:tcW w:w="1700" w:type="dxa"/>
            <w:shd w:val="clear" w:color="auto" w:fill="F2F6FA"/>
            <w:tcMar>
              <w:top w:w="60" w:type="dxa"/>
              <w:left w:w="80" w:type="dxa"/>
              <w:bottom w:w="60" w:type="dxa"/>
              <w:right w:w="80" w:type="dxa"/>
            </w:tcMar>
          </w:tcPr>
          <w:p w14:paraId="5B393268" w14:textId="77777777" w:rsidR="000D5E3C" w:rsidRDefault="0027683D" w:rsidP="00DC468E">
            <w:pPr>
              <w:bidi/>
              <w:spacing w:before="40" w:after="40"/>
            </w:pPr>
            <w:r>
              <w:rPr>
                <w:color w:val="000000"/>
                <w:sz w:val="19"/>
                <w:szCs w:val="19"/>
                <w:rtl/>
              </w:rPr>
              <w:t>11.7</w:t>
            </w:r>
          </w:p>
        </w:tc>
        <w:tc>
          <w:tcPr>
            <w:tcW w:w="1700" w:type="dxa"/>
            <w:shd w:val="clear" w:color="auto" w:fill="F2F6FA"/>
            <w:tcMar>
              <w:top w:w="60" w:type="dxa"/>
              <w:left w:w="80" w:type="dxa"/>
              <w:bottom w:w="60" w:type="dxa"/>
              <w:right w:w="80" w:type="dxa"/>
            </w:tcMar>
          </w:tcPr>
          <w:p w14:paraId="3C4FA9BB" w14:textId="77777777" w:rsidR="000D5E3C" w:rsidRDefault="0027683D" w:rsidP="00DC468E">
            <w:pPr>
              <w:bidi/>
              <w:spacing w:before="40" w:after="40"/>
            </w:pPr>
            <w:r>
              <w:rPr>
                <w:color w:val="000000"/>
                <w:sz w:val="19"/>
                <w:szCs w:val="19"/>
                <w:rtl/>
              </w:rPr>
              <w:t>100 تا 149</w:t>
            </w:r>
          </w:p>
        </w:tc>
      </w:tr>
      <w:tr w:rsidR="000D5E3C" w14:paraId="2D8A12EB" w14:textId="77777777">
        <w:tblPrEx>
          <w:tblCellMar>
            <w:top w:w="0" w:type="dxa"/>
            <w:bottom w:w="0" w:type="dxa"/>
          </w:tblCellMar>
        </w:tblPrEx>
        <w:trPr>
          <w:cantSplit/>
        </w:trPr>
        <w:tc>
          <w:tcPr>
            <w:tcW w:w="1800" w:type="dxa"/>
            <w:tcMar>
              <w:top w:w="60" w:type="dxa"/>
              <w:left w:w="80" w:type="dxa"/>
              <w:bottom w:w="60" w:type="dxa"/>
              <w:right w:w="80" w:type="dxa"/>
            </w:tcMar>
          </w:tcPr>
          <w:p w14:paraId="4A827C35" w14:textId="77777777" w:rsidR="000D5E3C" w:rsidRDefault="0027683D" w:rsidP="00DC468E">
            <w:pPr>
              <w:bidi/>
              <w:spacing w:before="40" w:after="40"/>
            </w:pPr>
            <w:r>
              <w:rPr>
                <w:color w:val="000000"/>
                <w:sz w:val="19"/>
                <w:szCs w:val="19"/>
                <w:rtl/>
              </w:rPr>
              <w:t>بندر دمام</w:t>
            </w:r>
          </w:p>
        </w:tc>
        <w:tc>
          <w:tcPr>
            <w:tcW w:w="2100" w:type="dxa"/>
            <w:tcMar>
              <w:top w:w="60" w:type="dxa"/>
              <w:left w:w="80" w:type="dxa"/>
              <w:bottom w:w="60" w:type="dxa"/>
              <w:right w:w="80" w:type="dxa"/>
            </w:tcMar>
          </w:tcPr>
          <w:p w14:paraId="0AE3CF4E" w14:textId="77777777" w:rsidR="000D5E3C" w:rsidRDefault="0027683D" w:rsidP="00DC468E">
            <w:pPr>
              <w:bidi/>
              <w:spacing w:before="40" w:after="40"/>
            </w:pPr>
            <w:r>
              <w:rPr>
                <w:color w:val="000000"/>
                <w:sz w:val="19"/>
                <w:szCs w:val="19"/>
                <w:rtl/>
              </w:rPr>
              <w:t>طائف</w:t>
            </w:r>
          </w:p>
        </w:tc>
        <w:tc>
          <w:tcPr>
            <w:tcW w:w="1800" w:type="dxa"/>
            <w:tcMar>
              <w:top w:w="60" w:type="dxa"/>
              <w:left w:w="80" w:type="dxa"/>
              <w:bottom w:w="60" w:type="dxa"/>
              <w:right w:w="80" w:type="dxa"/>
            </w:tcMar>
          </w:tcPr>
          <w:p w14:paraId="609492D7" w14:textId="77777777" w:rsidR="000D5E3C" w:rsidRDefault="0027683D" w:rsidP="00DC468E">
            <w:pPr>
              <w:bidi/>
              <w:spacing w:before="40" w:after="40"/>
            </w:pPr>
            <w:r>
              <w:rPr>
                <w:color w:val="000000"/>
                <w:sz w:val="19"/>
                <w:szCs w:val="19"/>
                <w:rtl/>
              </w:rPr>
              <w:t>1,216</w:t>
            </w:r>
          </w:p>
        </w:tc>
        <w:tc>
          <w:tcPr>
            <w:tcW w:w="1700" w:type="dxa"/>
            <w:tcMar>
              <w:top w:w="60" w:type="dxa"/>
              <w:left w:w="80" w:type="dxa"/>
              <w:bottom w:w="60" w:type="dxa"/>
              <w:right w:w="80" w:type="dxa"/>
            </w:tcMar>
          </w:tcPr>
          <w:p w14:paraId="3ED22217" w14:textId="77777777" w:rsidR="000D5E3C" w:rsidRDefault="0027683D" w:rsidP="00DC468E">
            <w:pPr>
              <w:bidi/>
              <w:spacing w:before="40" w:after="40"/>
            </w:pPr>
            <w:r>
              <w:rPr>
                <w:color w:val="000000"/>
                <w:sz w:val="19"/>
                <w:szCs w:val="19"/>
                <w:rtl/>
              </w:rPr>
              <w:t>12.7</w:t>
            </w:r>
          </w:p>
        </w:tc>
        <w:tc>
          <w:tcPr>
            <w:tcW w:w="1700" w:type="dxa"/>
            <w:tcMar>
              <w:top w:w="60" w:type="dxa"/>
              <w:left w:w="80" w:type="dxa"/>
              <w:bottom w:w="60" w:type="dxa"/>
              <w:right w:w="80" w:type="dxa"/>
            </w:tcMar>
          </w:tcPr>
          <w:p w14:paraId="1E7299FC" w14:textId="77777777" w:rsidR="000D5E3C" w:rsidRDefault="0027683D" w:rsidP="00DC468E">
            <w:pPr>
              <w:bidi/>
              <w:spacing w:before="40" w:after="40"/>
            </w:pPr>
            <w:r>
              <w:rPr>
                <w:color w:val="000000"/>
                <w:sz w:val="19"/>
                <w:szCs w:val="19"/>
                <w:rtl/>
              </w:rPr>
              <w:t>97 تا 146</w:t>
            </w:r>
          </w:p>
        </w:tc>
      </w:tr>
      <w:tr w:rsidR="000D5E3C" w14:paraId="0AA902EA" w14:textId="77777777">
        <w:tblPrEx>
          <w:tblCellMar>
            <w:top w:w="0" w:type="dxa"/>
            <w:bottom w:w="0" w:type="dxa"/>
          </w:tblCellMar>
        </w:tblPrEx>
        <w:trPr>
          <w:cantSplit/>
        </w:trPr>
        <w:tc>
          <w:tcPr>
            <w:tcW w:w="1800" w:type="dxa"/>
            <w:shd w:val="clear" w:color="auto" w:fill="F2F6FA"/>
            <w:tcMar>
              <w:top w:w="60" w:type="dxa"/>
              <w:left w:w="80" w:type="dxa"/>
              <w:bottom w:w="60" w:type="dxa"/>
              <w:right w:w="80" w:type="dxa"/>
            </w:tcMar>
          </w:tcPr>
          <w:p w14:paraId="250487F5" w14:textId="77777777" w:rsidR="000D5E3C" w:rsidRDefault="0027683D" w:rsidP="00DC468E">
            <w:pPr>
              <w:bidi/>
              <w:spacing w:before="40" w:after="40"/>
            </w:pPr>
            <w:r>
              <w:rPr>
                <w:color w:val="000000"/>
                <w:sz w:val="19"/>
                <w:szCs w:val="19"/>
                <w:rtl/>
              </w:rPr>
              <w:t>بندر جبیل</w:t>
            </w:r>
          </w:p>
        </w:tc>
        <w:tc>
          <w:tcPr>
            <w:tcW w:w="2100" w:type="dxa"/>
            <w:shd w:val="clear" w:color="auto" w:fill="F2F6FA"/>
            <w:tcMar>
              <w:top w:w="60" w:type="dxa"/>
              <w:left w:w="80" w:type="dxa"/>
              <w:bottom w:w="60" w:type="dxa"/>
              <w:right w:w="80" w:type="dxa"/>
            </w:tcMar>
          </w:tcPr>
          <w:p w14:paraId="39E07987" w14:textId="77777777" w:rsidR="000D5E3C" w:rsidRDefault="0027683D" w:rsidP="00DC468E">
            <w:pPr>
              <w:bidi/>
              <w:spacing w:before="40" w:after="40"/>
            </w:pPr>
            <w:r>
              <w:rPr>
                <w:color w:val="000000"/>
                <w:sz w:val="19"/>
                <w:szCs w:val="19"/>
                <w:rtl/>
              </w:rPr>
              <w:t>ریاض</w:t>
            </w:r>
          </w:p>
        </w:tc>
        <w:tc>
          <w:tcPr>
            <w:tcW w:w="1800" w:type="dxa"/>
            <w:shd w:val="clear" w:color="auto" w:fill="F2F6FA"/>
            <w:tcMar>
              <w:top w:w="60" w:type="dxa"/>
              <w:left w:w="80" w:type="dxa"/>
              <w:bottom w:w="60" w:type="dxa"/>
              <w:right w:w="80" w:type="dxa"/>
            </w:tcMar>
          </w:tcPr>
          <w:p w14:paraId="73A2FA5E" w14:textId="77777777" w:rsidR="000D5E3C" w:rsidRDefault="0027683D" w:rsidP="00DC468E">
            <w:pPr>
              <w:bidi/>
              <w:spacing w:before="40" w:after="40"/>
            </w:pPr>
            <w:r>
              <w:rPr>
                <w:color w:val="000000"/>
                <w:sz w:val="19"/>
                <w:szCs w:val="19"/>
                <w:rtl/>
              </w:rPr>
              <w:t>460</w:t>
            </w:r>
          </w:p>
        </w:tc>
        <w:tc>
          <w:tcPr>
            <w:tcW w:w="1700" w:type="dxa"/>
            <w:shd w:val="clear" w:color="auto" w:fill="F2F6FA"/>
            <w:tcMar>
              <w:top w:w="60" w:type="dxa"/>
              <w:left w:w="80" w:type="dxa"/>
              <w:bottom w:w="60" w:type="dxa"/>
              <w:right w:w="80" w:type="dxa"/>
            </w:tcMar>
          </w:tcPr>
          <w:p w14:paraId="4E6BEF8B" w14:textId="77777777" w:rsidR="000D5E3C" w:rsidRDefault="0027683D" w:rsidP="00DC468E">
            <w:pPr>
              <w:bidi/>
              <w:spacing w:before="40" w:after="40"/>
            </w:pPr>
            <w:r>
              <w:rPr>
                <w:color w:val="000000"/>
                <w:sz w:val="19"/>
                <w:szCs w:val="19"/>
                <w:rtl/>
              </w:rPr>
              <w:t>4.7</w:t>
            </w:r>
          </w:p>
        </w:tc>
        <w:tc>
          <w:tcPr>
            <w:tcW w:w="1700" w:type="dxa"/>
            <w:shd w:val="clear" w:color="auto" w:fill="F2F6FA"/>
            <w:tcMar>
              <w:top w:w="60" w:type="dxa"/>
              <w:left w:w="80" w:type="dxa"/>
              <w:bottom w:w="60" w:type="dxa"/>
              <w:right w:w="80" w:type="dxa"/>
            </w:tcMar>
          </w:tcPr>
          <w:p w14:paraId="1DD18A07" w14:textId="77777777" w:rsidR="000D5E3C" w:rsidRDefault="0027683D" w:rsidP="00DC468E">
            <w:pPr>
              <w:bidi/>
              <w:spacing w:before="40" w:after="40"/>
            </w:pPr>
            <w:r>
              <w:rPr>
                <w:color w:val="000000"/>
                <w:sz w:val="19"/>
                <w:szCs w:val="19"/>
                <w:rtl/>
              </w:rPr>
              <w:t>37 تا 55</w:t>
            </w:r>
          </w:p>
        </w:tc>
      </w:tr>
      <w:tr w:rsidR="000D5E3C" w14:paraId="6723AE8A" w14:textId="77777777">
        <w:tblPrEx>
          <w:tblCellMar>
            <w:top w:w="0" w:type="dxa"/>
            <w:bottom w:w="0" w:type="dxa"/>
          </w:tblCellMar>
        </w:tblPrEx>
        <w:trPr>
          <w:cantSplit/>
        </w:trPr>
        <w:tc>
          <w:tcPr>
            <w:tcW w:w="1800" w:type="dxa"/>
            <w:tcMar>
              <w:top w:w="60" w:type="dxa"/>
              <w:left w:w="80" w:type="dxa"/>
              <w:bottom w:w="60" w:type="dxa"/>
              <w:right w:w="80" w:type="dxa"/>
            </w:tcMar>
          </w:tcPr>
          <w:p w14:paraId="10E192B8" w14:textId="77777777" w:rsidR="000D5E3C" w:rsidRDefault="0027683D" w:rsidP="00DC468E">
            <w:pPr>
              <w:bidi/>
              <w:spacing w:before="40" w:after="40"/>
            </w:pPr>
            <w:r>
              <w:rPr>
                <w:color w:val="000000"/>
                <w:sz w:val="19"/>
                <w:szCs w:val="19"/>
                <w:rtl/>
              </w:rPr>
              <w:t>بندر جبیل</w:t>
            </w:r>
          </w:p>
        </w:tc>
        <w:tc>
          <w:tcPr>
            <w:tcW w:w="2100" w:type="dxa"/>
            <w:tcMar>
              <w:top w:w="60" w:type="dxa"/>
              <w:left w:w="80" w:type="dxa"/>
              <w:bottom w:w="60" w:type="dxa"/>
              <w:right w:w="80" w:type="dxa"/>
            </w:tcMar>
          </w:tcPr>
          <w:p w14:paraId="38C649CD" w14:textId="77777777" w:rsidR="000D5E3C" w:rsidRDefault="0027683D" w:rsidP="00DC468E">
            <w:pPr>
              <w:bidi/>
              <w:spacing w:before="40" w:after="40"/>
            </w:pPr>
            <w:r>
              <w:rPr>
                <w:color w:val="000000"/>
                <w:sz w:val="19"/>
                <w:szCs w:val="19"/>
                <w:rtl/>
              </w:rPr>
              <w:t>الاحساء (هفوف)</w:t>
            </w:r>
          </w:p>
        </w:tc>
        <w:tc>
          <w:tcPr>
            <w:tcW w:w="1800" w:type="dxa"/>
            <w:tcMar>
              <w:top w:w="60" w:type="dxa"/>
              <w:left w:w="80" w:type="dxa"/>
              <w:bottom w:w="60" w:type="dxa"/>
              <w:right w:w="80" w:type="dxa"/>
            </w:tcMar>
          </w:tcPr>
          <w:p w14:paraId="2A0A16B7" w14:textId="77777777" w:rsidR="000D5E3C" w:rsidRDefault="0027683D" w:rsidP="00DC468E">
            <w:pPr>
              <w:bidi/>
              <w:spacing w:before="40" w:after="40"/>
            </w:pPr>
            <w:r>
              <w:rPr>
                <w:color w:val="000000"/>
                <w:sz w:val="19"/>
                <w:szCs w:val="19"/>
                <w:rtl/>
              </w:rPr>
              <w:t>224</w:t>
            </w:r>
          </w:p>
        </w:tc>
        <w:tc>
          <w:tcPr>
            <w:tcW w:w="1700" w:type="dxa"/>
            <w:tcMar>
              <w:top w:w="60" w:type="dxa"/>
              <w:left w:w="80" w:type="dxa"/>
              <w:bottom w:w="60" w:type="dxa"/>
              <w:right w:w="80" w:type="dxa"/>
            </w:tcMar>
          </w:tcPr>
          <w:p w14:paraId="60162AC4" w14:textId="77777777" w:rsidR="000D5E3C" w:rsidRDefault="0027683D" w:rsidP="00DC468E">
            <w:pPr>
              <w:bidi/>
              <w:spacing w:before="40" w:after="40"/>
            </w:pPr>
            <w:r>
              <w:rPr>
                <w:color w:val="000000"/>
                <w:sz w:val="19"/>
                <w:szCs w:val="19"/>
                <w:rtl/>
              </w:rPr>
              <w:t>2.6</w:t>
            </w:r>
          </w:p>
        </w:tc>
        <w:tc>
          <w:tcPr>
            <w:tcW w:w="1700" w:type="dxa"/>
            <w:tcMar>
              <w:top w:w="60" w:type="dxa"/>
              <w:left w:w="80" w:type="dxa"/>
              <w:bottom w:w="60" w:type="dxa"/>
              <w:right w:w="80" w:type="dxa"/>
            </w:tcMar>
          </w:tcPr>
          <w:p w14:paraId="4D739B8F" w14:textId="77777777" w:rsidR="000D5E3C" w:rsidRDefault="0027683D" w:rsidP="00DC468E">
            <w:pPr>
              <w:bidi/>
              <w:spacing w:before="40" w:after="40"/>
            </w:pPr>
            <w:r>
              <w:rPr>
                <w:color w:val="000000"/>
                <w:sz w:val="19"/>
                <w:szCs w:val="19"/>
                <w:rtl/>
              </w:rPr>
              <w:t>18 تا 27</w:t>
            </w:r>
          </w:p>
        </w:tc>
      </w:tr>
      <w:tr w:rsidR="000D5E3C" w14:paraId="6074D2EF" w14:textId="77777777">
        <w:tblPrEx>
          <w:tblCellMar>
            <w:top w:w="0" w:type="dxa"/>
            <w:bottom w:w="0" w:type="dxa"/>
          </w:tblCellMar>
        </w:tblPrEx>
        <w:trPr>
          <w:cantSplit/>
        </w:trPr>
        <w:tc>
          <w:tcPr>
            <w:tcW w:w="1800" w:type="dxa"/>
            <w:shd w:val="clear" w:color="auto" w:fill="F2F6FA"/>
            <w:tcMar>
              <w:top w:w="60" w:type="dxa"/>
              <w:left w:w="80" w:type="dxa"/>
              <w:bottom w:w="60" w:type="dxa"/>
              <w:right w:w="80" w:type="dxa"/>
            </w:tcMar>
          </w:tcPr>
          <w:p w14:paraId="5EEBCC0F" w14:textId="77777777" w:rsidR="000D5E3C" w:rsidRDefault="0027683D" w:rsidP="00DC468E">
            <w:pPr>
              <w:bidi/>
              <w:spacing w:before="40" w:after="40"/>
            </w:pPr>
            <w:r>
              <w:rPr>
                <w:color w:val="000000"/>
                <w:sz w:val="19"/>
                <w:szCs w:val="19"/>
                <w:rtl/>
              </w:rPr>
              <w:t>بندر جبیل</w:t>
            </w:r>
          </w:p>
        </w:tc>
        <w:tc>
          <w:tcPr>
            <w:tcW w:w="2100" w:type="dxa"/>
            <w:shd w:val="clear" w:color="auto" w:fill="F2F6FA"/>
            <w:tcMar>
              <w:top w:w="60" w:type="dxa"/>
              <w:left w:w="80" w:type="dxa"/>
              <w:bottom w:w="60" w:type="dxa"/>
              <w:right w:w="80" w:type="dxa"/>
            </w:tcMar>
          </w:tcPr>
          <w:p w14:paraId="170032D2" w14:textId="77777777" w:rsidR="000D5E3C" w:rsidRDefault="0027683D" w:rsidP="00DC468E">
            <w:pPr>
              <w:bidi/>
              <w:spacing w:before="40" w:after="40"/>
            </w:pPr>
            <w:r>
              <w:rPr>
                <w:color w:val="000000"/>
                <w:sz w:val="19"/>
                <w:szCs w:val="19"/>
                <w:rtl/>
              </w:rPr>
              <w:t>دمام/خبر</w:t>
            </w:r>
          </w:p>
        </w:tc>
        <w:tc>
          <w:tcPr>
            <w:tcW w:w="1800" w:type="dxa"/>
            <w:shd w:val="clear" w:color="auto" w:fill="F2F6FA"/>
            <w:tcMar>
              <w:top w:w="60" w:type="dxa"/>
              <w:left w:w="80" w:type="dxa"/>
              <w:bottom w:w="60" w:type="dxa"/>
              <w:right w:w="80" w:type="dxa"/>
            </w:tcMar>
          </w:tcPr>
          <w:p w14:paraId="7DAA4DD2" w14:textId="77777777" w:rsidR="000D5E3C" w:rsidRDefault="0027683D" w:rsidP="00DC468E">
            <w:pPr>
              <w:bidi/>
              <w:spacing w:before="40" w:after="40"/>
            </w:pPr>
            <w:r>
              <w:rPr>
                <w:color w:val="000000"/>
                <w:sz w:val="19"/>
                <w:szCs w:val="19"/>
                <w:rtl/>
              </w:rPr>
              <w:t>89</w:t>
            </w:r>
          </w:p>
        </w:tc>
        <w:tc>
          <w:tcPr>
            <w:tcW w:w="1700" w:type="dxa"/>
            <w:shd w:val="clear" w:color="auto" w:fill="F2F6FA"/>
            <w:tcMar>
              <w:top w:w="60" w:type="dxa"/>
              <w:left w:w="80" w:type="dxa"/>
              <w:bottom w:w="60" w:type="dxa"/>
              <w:right w:w="80" w:type="dxa"/>
            </w:tcMar>
          </w:tcPr>
          <w:p w14:paraId="09785F96" w14:textId="77777777" w:rsidR="000D5E3C" w:rsidRDefault="0027683D" w:rsidP="00DC468E">
            <w:pPr>
              <w:bidi/>
              <w:spacing w:before="40" w:after="40"/>
            </w:pPr>
            <w:r>
              <w:rPr>
                <w:color w:val="000000"/>
                <w:sz w:val="19"/>
                <w:szCs w:val="19"/>
                <w:rtl/>
              </w:rPr>
              <w:t>1.1</w:t>
            </w:r>
          </w:p>
        </w:tc>
        <w:tc>
          <w:tcPr>
            <w:tcW w:w="1700" w:type="dxa"/>
            <w:shd w:val="clear" w:color="auto" w:fill="F2F6FA"/>
            <w:tcMar>
              <w:top w:w="60" w:type="dxa"/>
              <w:left w:w="80" w:type="dxa"/>
              <w:bottom w:w="60" w:type="dxa"/>
              <w:right w:w="80" w:type="dxa"/>
            </w:tcMar>
          </w:tcPr>
          <w:p w14:paraId="69F7BF5A" w14:textId="77777777" w:rsidR="000D5E3C" w:rsidRDefault="0027683D" w:rsidP="00DC468E">
            <w:pPr>
              <w:bidi/>
              <w:spacing w:before="40" w:after="40"/>
            </w:pPr>
            <w:r>
              <w:rPr>
                <w:color w:val="000000"/>
                <w:sz w:val="19"/>
                <w:szCs w:val="19"/>
                <w:rtl/>
              </w:rPr>
              <w:t>7 تا 11</w:t>
            </w:r>
          </w:p>
        </w:tc>
      </w:tr>
      <w:tr w:rsidR="000D5E3C" w14:paraId="7A9FEB0F" w14:textId="77777777">
        <w:tblPrEx>
          <w:tblCellMar>
            <w:top w:w="0" w:type="dxa"/>
            <w:bottom w:w="0" w:type="dxa"/>
          </w:tblCellMar>
        </w:tblPrEx>
        <w:trPr>
          <w:cantSplit/>
        </w:trPr>
        <w:tc>
          <w:tcPr>
            <w:tcW w:w="1800" w:type="dxa"/>
            <w:tcMar>
              <w:top w:w="60" w:type="dxa"/>
              <w:left w:w="80" w:type="dxa"/>
              <w:bottom w:w="60" w:type="dxa"/>
              <w:right w:w="80" w:type="dxa"/>
            </w:tcMar>
          </w:tcPr>
          <w:p w14:paraId="7CCD0299" w14:textId="77777777" w:rsidR="000D5E3C" w:rsidRDefault="0027683D" w:rsidP="00DC468E">
            <w:pPr>
              <w:bidi/>
              <w:spacing w:before="40" w:after="40"/>
            </w:pPr>
            <w:r>
              <w:rPr>
                <w:color w:val="000000"/>
                <w:sz w:val="19"/>
                <w:szCs w:val="19"/>
                <w:rtl/>
              </w:rPr>
              <w:t>بندر جده</w:t>
            </w:r>
          </w:p>
        </w:tc>
        <w:tc>
          <w:tcPr>
            <w:tcW w:w="2100" w:type="dxa"/>
            <w:tcMar>
              <w:top w:w="60" w:type="dxa"/>
              <w:left w:w="80" w:type="dxa"/>
              <w:bottom w:w="60" w:type="dxa"/>
              <w:right w:w="80" w:type="dxa"/>
            </w:tcMar>
          </w:tcPr>
          <w:p w14:paraId="5FE99760" w14:textId="77777777" w:rsidR="000D5E3C" w:rsidRDefault="0027683D" w:rsidP="00DC468E">
            <w:pPr>
              <w:bidi/>
              <w:spacing w:before="40" w:after="40"/>
            </w:pPr>
            <w:r>
              <w:rPr>
                <w:color w:val="000000"/>
                <w:sz w:val="19"/>
                <w:szCs w:val="19"/>
                <w:rtl/>
              </w:rPr>
              <w:t>ریاض</w:t>
            </w:r>
          </w:p>
        </w:tc>
        <w:tc>
          <w:tcPr>
            <w:tcW w:w="1800" w:type="dxa"/>
            <w:tcMar>
              <w:top w:w="60" w:type="dxa"/>
              <w:left w:w="80" w:type="dxa"/>
              <w:bottom w:w="60" w:type="dxa"/>
              <w:right w:w="80" w:type="dxa"/>
            </w:tcMar>
          </w:tcPr>
          <w:p w14:paraId="1F611804" w14:textId="77777777" w:rsidR="000D5E3C" w:rsidRDefault="0027683D" w:rsidP="00DC468E">
            <w:pPr>
              <w:bidi/>
              <w:spacing w:before="40" w:after="40"/>
            </w:pPr>
            <w:r>
              <w:rPr>
                <w:color w:val="000000"/>
                <w:sz w:val="19"/>
                <w:szCs w:val="19"/>
                <w:rtl/>
              </w:rPr>
              <w:t>949</w:t>
            </w:r>
          </w:p>
        </w:tc>
        <w:tc>
          <w:tcPr>
            <w:tcW w:w="1700" w:type="dxa"/>
            <w:tcMar>
              <w:top w:w="60" w:type="dxa"/>
              <w:left w:w="80" w:type="dxa"/>
              <w:bottom w:w="60" w:type="dxa"/>
              <w:right w:w="80" w:type="dxa"/>
            </w:tcMar>
          </w:tcPr>
          <w:p w14:paraId="6AE318A2" w14:textId="77777777" w:rsidR="000D5E3C" w:rsidRDefault="0027683D" w:rsidP="00DC468E">
            <w:pPr>
              <w:bidi/>
              <w:spacing w:before="40" w:after="40"/>
            </w:pPr>
            <w:r>
              <w:rPr>
                <w:color w:val="000000"/>
                <w:sz w:val="19"/>
                <w:szCs w:val="19"/>
                <w:rtl/>
              </w:rPr>
              <w:t>10.5</w:t>
            </w:r>
          </w:p>
        </w:tc>
        <w:tc>
          <w:tcPr>
            <w:tcW w:w="1700" w:type="dxa"/>
            <w:tcMar>
              <w:top w:w="60" w:type="dxa"/>
              <w:left w:w="80" w:type="dxa"/>
              <w:bottom w:w="60" w:type="dxa"/>
              <w:right w:w="80" w:type="dxa"/>
            </w:tcMar>
          </w:tcPr>
          <w:p w14:paraId="2534EE1F" w14:textId="77777777" w:rsidR="000D5E3C" w:rsidRDefault="0027683D" w:rsidP="00DC468E">
            <w:pPr>
              <w:bidi/>
              <w:spacing w:before="40" w:after="40"/>
            </w:pPr>
            <w:r>
              <w:rPr>
                <w:color w:val="000000"/>
                <w:sz w:val="19"/>
                <w:szCs w:val="19"/>
                <w:rtl/>
              </w:rPr>
              <w:t>76 تا 114</w:t>
            </w:r>
          </w:p>
        </w:tc>
      </w:tr>
      <w:tr w:rsidR="000D5E3C" w14:paraId="3E3C8316" w14:textId="77777777">
        <w:tblPrEx>
          <w:tblCellMar>
            <w:top w:w="0" w:type="dxa"/>
            <w:bottom w:w="0" w:type="dxa"/>
          </w:tblCellMar>
        </w:tblPrEx>
        <w:trPr>
          <w:cantSplit/>
        </w:trPr>
        <w:tc>
          <w:tcPr>
            <w:tcW w:w="1800" w:type="dxa"/>
            <w:shd w:val="clear" w:color="auto" w:fill="F2F6FA"/>
            <w:tcMar>
              <w:top w:w="60" w:type="dxa"/>
              <w:left w:w="80" w:type="dxa"/>
              <w:bottom w:w="60" w:type="dxa"/>
              <w:right w:w="80" w:type="dxa"/>
            </w:tcMar>
          </w:tcPr>
          <w:p w14:paraId="64098972" w14:textId="77777777" w:rsidR="000D5E3C" w:rsidRDefault="0027683D" w:rsidP="00DC468E">
            <w:pPr>
              <w:bidi/>
              <w:spacing w:before="40" w:after="40"/>
            </w:pPr>
            <w:r>
              <w:rPr>
                <w:color w:val="000000"/>
                <w:sz w:val="19"/>
                <w:szCs w:val="19"/>
                <w:rtl/>
              </w:rPr>
              <w:t>بندر جده</w:t>
            </w:r>
          </w:p>
        </w:tc>
        <w:tc>
          <w:tcPr>
            <w:tcW w:w="2100" w:type="dxa"/>
            <w:shd w:val="clear" w:color="auto" w:fill="F2F6FA"/>
            <w:tcMar>
              <w:top w:w="60" w:type="dxa"/>
              <w:left w:w="80" w:type="dxa"/>
              <w:bottom w:w="60" w:type="dxa"/>
              <w:right w:w="80" w:type="dxa"/>
            </w:tcMar>
          </w:tcPr>
          <w:p w14:paraId="5CEAC2F0" w14:textId="77777777" w:rsidR="000D5E3C" w:rsidRDefault="0027683D" w:rsidP="00DC468E">
            <w:pPr>
              <w:bidi/>
              <w:spacing w:before="40" w:after="40"/>
            </w:pPr>
            <w:r>
              <w:rPr>
                <w:color w:val="000000"/>
                <w:sz w:val="19"/>
                <w:szCs w:val="19"/>
                <w:rtl/>
              </w:rPr>
              <w:t>مکه</w:t>
            </w:r>
          </w:p>
        </w:tc>
        <w:tc>
          <w:tcPr>
            <w:tcW w:w="1800" w:type="dxa"/>
            <w:shd w:val="clear" w:color="auto" w:fill="F2F6FA"/>
            <w:tcMar>
              <w:top w:w="60" w:type="dxa"/>
              <w:left w:w="80" w:type="dxa"/>
              <w:bottom w:w="60" w:type="dxa"/>
              <w:right w:w="80" w:type="dxa"/>
            </w:tcMar>
          </w:tcPr>
          <w:p w14:paraId="354559F0" w14:textId="77777777" w:rsidR="000D5E3C" w:rsidRDefault="0027683D" w:rsidP="00DC468E">
            <w:pPr>
              <w:bidi/>
              <w:spacing w:before="40" w:after="40"/>
            </w:pPr>
            <w:r>
              <w:rPr>
                <w:color w:val="000000"/>
                <w:sz w:val="19"/>
                <w:szCs w:val="19"/>
                <w:rtl/>
              </w:rPr>
              <w:t>81</w:t>
            </w:r>
          </w:p>
        </w:tc>
        <w:tc>
          <w:tcPr>
            <w:tcW w:w="1700" w:type="dxa"/>
            <w:shd w:val="clear" w:color="auto" w:fill="F2F6FA"/>
            <w:tcMar>
              <w:top w:w="60" w:type="dxa"/>
              <w:left w:w="80" w:type="dxa"/>
              <w:bottom w:w="60" w:type="dxa"/>
              <w:right w:w="80" w:type="dxa"/>
            </w:tcMar>
          </w:tcPr>
          <w:p w14:paraId="4098237B" w14:textId="77777777" w:rsidR="000D5E3C" w:rsidRDefault="0027683D" w:rsidP="00DC468E">
            <w:pPr>
              <w:bidi/>
              <w:spacing w:before="40" w:after="40"/>
            </w:pPr>
            <w:r>
              <w:rPr>
                <w:color w:val="000000"/>
                <w:sz w:val="19"/>
                <w:szCs w:val="19"/>
                <w:rtl/>
              </w:rPr>
              <w:t>1.0</w:t>
            </w:r>
          </w:p>
        </w:tc>
        <w:tc>
          <w:tcPr>
            <w:tcW w:w="1700" w:type="dxa"/>
            <w:shd w:val="clear" w:color="auto" w:fill="F2F6FA"/>
            <w:tcMar>
              <w:top w:w="60" w:type="dxa"/>
              <w:left w:w="80" w:type="dxa"/>
              <w:bottom w:w="60" w:type="dxa"/>
              <w:right w:w="80" w:type="dxa"/>
            </w:tcMar>
          </w:tcPr>
          <w:p w14:paraId="2795F09D" w14:textId="77777777" w:rsidR="000D5E3C" w:rsidRDefault="0027683D" w:rsidP="00DC468E">
            <w:pPr>
              <w:bidi/>
              <w:spacing w:before="40" w:after="40"/>
            </w:pPr>
            <w:r>
              <w:rPr>
                <w:color w:val="000000"/>
                <w:sz w:val="19"/>
                <w:szCs w:val="19"/>
                <w:rtl/>
              </w:rPr>
              <w:t>6 تا 10</w:t>
            </w:r>
          </w:p>
        </w:tc>
      </w:tr>
      <w:tr w:rsidR="000D5E3C" w14:paraId="42E911B3" w14:textId="77777777">
        <w:tblPrEx>
          <w:tblCellMar>
            <w:top w:w="0" w:type="dxa"/>
            <w:bottom w:w="0" w:type="dxa"/>
          </w:tblCellMar>
        </w:tblPrEx>
        <w:trPr>
          <w:cantSplit/>
        </w:trPr>
        <w:tc>
          <w:tcPr>
            <w:tcW w:w="1800" w:type="dxa"/>
            <w:tcMar>
              <w:top w:w="60" w:type="dxa"/>
              <w:left w:w="80" w:type="dxa"/>
              <w:bottom w:w="60" w:type="dxa"/>
              <w:right w:w="80" w:type="dxa"/>
            </w:tcMar>
          </w:tcPr>
          <w:p w14:paraId="327DCAD8" w14:textId="77777777" w:rsidR="000D5E3C" w:rsidRDefault="0027683D" w:rsidP="00DC468E">
            <w:pPr>
              <w:bidi/>
              <w:spacing w:before="40" w:after="40"/>
            </w:pPr>
            <w:r>
              <w:rPr>
                <w:color w:val="000000"/>
                <w:sz w:val="19"/>
                <w:szCs w:val="19"/>
                <w:rtl/>
              </w:rPr>
              <w:t>بندر جده</w:t>
            </w:r>
          </w:p>
        </w:tc>
        <w:tc>
          <w:tcPr>
            <w:tcW w:w="2100" w:type="dxa"/>
            <w:tcMar>
              <w:top w:w="60" w:type="dxa"/>
              <w:left w:w="80" w:type="dxa"/>
              <w:bottom w:w="60" w:type="dxa"/>
              <w:right w:w="80" w:type="dxa"/>
            </w:tcMar>
          </w:tcPr>
          <w:p w14:paraId="1EDB90DF" w14:textId="77777777" w:rsidR="000D5E3C" w:rsidRDefault="0027683D" w:rsidP="00DC468E">
            <w:pPr>
              <w:bidi/>
              <w:spacing w:before="40" w:after="40"/>
            </w:pPr>
            <w:r>
              <w:rPr>
                <w:color w:val="000000"/>
                <w:sz w:val="19"/>
                <w:szCs w:val="19"/>
                <w:rtl/>
              </w:rPr>
              <w:t>مدینه</w:t>
            </w:r>
          </w:p>
        </w:tc>
        <w:tc>
          <w:tcPr>
            <w:tcW w:w="1800" w:type="dxa"/>
            <w:tcMar>
              <w:top w:w="60" w:type="dxa"/>
              <w:left w:w="80" w:type="dxa"/>
              <w:bottom w:w="60" w:type="dxa"/>
              <w:right w:w="80" w:type="dxa"/>
            </w:tcMar>
          </w:tcPr>
          <w:p w14:paraId="68516AAA" w14:textId="77777777" w:rsidR="000D5E3C" w:rsidRDefault="0027683D" w:rsidP="00DC468E">
            <w:pPr>
              <w:bidi/>
              <w:spacing w:before="40" w:after="40"/>
            </w:pPr>
            <w:r>
              <w:rPr>
                <w:color w:val="000000"/>
                <w:sz w:val="19"/>
                <w:szCs w:val="19"/>
                <w:rtl/>
              </w:rPr>
              <w:t>416</w:t>
            </w:r>
          </w:p>
        </w:tc>
        <w:tc>
          <w:tcPr>
            <w:tcW w:w="1700" w:type="dxa"/>
            <w:tcMar>
              <w:top w:w="60" w:type="dxa"/>
              <w:left w:w="80" w:type="dxa"/>
              <w:bottom w:w="60" w:type="dxa"/>
              <w:right w:w="80" w:type="dxa"/>
            </w:tcMar>
          </w:tcPr>
          <w:p w14:paraId="1675E9AE" w14:textId="77777777" w:rsidR="000D5E3C" w:rsidRDefault="0027683D" w:rsidP="00DC468E">
            <w:pPr>
              <w:bidi/>
              <w:spacing w:before="40" w:after="40"/>
            </w:pPr>
            <w:r>
              <w:rPr>
                <w:color w:val="000000"/>
                <w:sz w:val="19"/>
                <w:szCs w:val="19"/>
                <w:rtl/>
              </w:rPr>
              <w:t>4.8</w:t>
            </w:r>
          </w:p>
        </w:tc>
        <w:tc>
          <w:tcPr>
            <w:tcW w:w="1700" w:type="dxa"/>
            <w:tcMar>
              <w:top w:w="60" w:type="dxa"/>
              <w:left w:w="80" w:type="dxa"/>
              <w:bottom w:w="60" w:type="dxa"/>
              <w:right w:w="80" w:type="dxa"/>
            </w:tcMar>
          </w:tcPr>
          <w:p w14:paraId="44927D98" w14:textId="77777777" w:rsidR="000D5E3C" w:rsidRDefault="0027683D" w:rsidP="00DC468E">
            <w:pPr>
              <w:bidi/>
              <w:spacing w:before="40" w:after="40"/>
            </w:pPr>
            <w:r>
              <w:rPr>
                <w:color w:val="000000"/>
                <w:sz w:val="19"/>
                <w:szCs w:val="19"/>
                <w:rtl/>
              </w:rPr>
              <w:t>33 تا 50</w:t>
            </w:r>
          </w:p>
        </w:tc>
      </w:tr>
      <w:tr w:rsidR="000D5E3C" w14:paraId="0341BFE7" w14:textId="77777777">
        <w:tblPrEx>
          <w:tblCellMar>
            <w:top w:w="0" w:type="dxa"/>
            <w:bottom w:w="0" w:type="dxa"/>
          </w:tblCellMar>
        </w:tblPrEx>
        <w:trPr>
          <w:cantSplit/>
        </w:trPr>
        <w:tc>
          <w:tcPr>
            <w:tcW w:w="1800" w:type="dxa"/>
            <w:shd w:val="clear" w:color="auto" w:fill="F2F6FA"/>
            <w:tcMar>
              <w:top w:w="60" w:type="dxa"/>
              <w:left w:w="80" w:type="dxa"/>
              <w:bottom w:w="60" w:type="dxa"/>
              <w:right w:w="80" w:type="dxa"/>
            </w:tcMar>
          </w:tcPr>
          <w:p w14:paraId="0258E5EF" w14:textId="77777777" w:rsidR="000D5E3C" w:rsidRDefault="0027683D" w:rsidP="00DC468E">
            <w:pPr>
              <w:bidi/>
              <w:spacing w:before="40" w:after="40"/>
            </w:pPr>
            <w:r>
              <w:rPr>
                <w:color w:val="000000"/>
                <w:sz w:val="19"/>
                <w:szCs w:val="19"/>
                <w:rtl/>
              </w:rPr>
              <w:t>بندر جده</w:t>
            </w:r>
          </w:p>
        </w:tc>
        <w:tc>
          <w:tcPr>
            <w:tcW w:w="2100" w:type="dxa"/>
            <w:shd w:val="clear" w:color="auto" w:fill="F2F6FA"/>
            <w:tcMar>
              <w:top w:w="60" w:type="dxa"/>
              <w:left w:w="80" w:type="dxa"/>
              <w:bottom w:w="60" w:type="dxa"/>
              <w:right w:w="80" w:type="dxa"/>
            </w:tcMar>
          </w:tcPr>
          <w:p w14:paraId="2779B680" w14:textId="77777777" w:rsidR="000D5E3C" w:rsidRDefault="0027683D" w:rsidP="00DC468E">
            <w:pPr>
              <w:bidi/>
              <w:spacing w:before="40" w:after="40"/>
            </w:pPr>
            <w:r>
              <w:rPr>
                <w:color w:val="000000"/>
                <w:sz w:val="19"/>
                <w:szCs w:val="19"/>
                <w:rtl/>
              </w:rPr>
              <w:t>طائف</w:t>
            </w:r>
          </w:p>
        </w:tc>
        <w:tc>
          <w:tcPr>
            <w:tcW w:w="1800" w:type="dxa"/>
            <w:shd w:val="clear" w:color="auto" w:fill="F2F6FA"/>
            <w:tcMar>
              <w:top w:w="60" w:type="dxa"/>
              <w:left w:w="80" w:type="dxa"/>
              <w:bottom w:w="60" w:type="dxa"/>
              <w:right w:w="80" w:type="dxa"/>
            </w:tcMar>
          </w:tcPr>
          <w:p w14:paraId="035B1A95" w14:textId="77777777" w:rsidR="000D5E3C" w:rsidRDefault="0027683D" w:rsidP="00DC468E">
            <w:pPr>
              <w:bidi/>
              <w:spacing w:before="40" w:after="40"/>
            </w:pPr>
            <w:r>
              <w:rPr>
                <w:color w:val="000000"/>
                <w:sz w:val="19"/>
                <w:szCs w:val="19"/>
                <w:rtl/>
              </w:rPr>
              <w:t>168</w:t>
            </w:r>
          </w:p>
        </w:tc>
        <w:tc>
          <w:tcPr>
            <w:tcW w:w="1700" w:type="dxa"/>
            <w:shd w:val="clear" w:color="auto" w:fill="F2F6FA"/>
            <w:tcMar>
              <w:top w:w="60" w:type="dxa"/>
              <w:left w:w="80" w:type="dxa"/>
              <w:bottom w:w="60" w:type="dxa"/>
              <w:right w:w="80" w:type="dxa"/>
            </w:tcMar>
          </w:tcPr>
          <w:p w14:paraId="59177495" w14:textId="77777777" w:rsidR="000D5E3C" w:rsidRDefault="0027683D" w:rsidP="00DC468E">
            <w:pPr>
              <w:bidi/>
              <w:spacing w:before="40" w:after="40"/>
            </w:pPr>
            <w:r>
              <w:rPr>
                <w:color w:val="000000"/>
                <w:sz w:val="19"/>
                <w:szCs w:val="19"/>
                <w:rtl/>
              </w:rPr>
              <w:t>2.1</w:t>
            </w:r>
          </w:p>
        </w:tc>
        <w:tc>
          <w:tcPr>
            <w:tcW w:w="1700" w:type="dxa"/>
            <w:shd w:val="clear" w:color="auto" w:fill="F2F6FA"/>
            <w:tcMar>
              <w:top w:w="60" w:type="dxa"/>
              <w:left w:w="80" w:type="dxa"/>
              <w:bottom w:w="60" w:type="dxa"/>
              <w:right w:w="80" w:type="dxa"/>
            </w:tcMar>
          </w:tcPr>
          <w:p w14:paraId="73E069A4" w14:textId="77777777" w:rsidR="000D5E3C" w:rsidRDefault="0027683D" w:rsidP="00DC468E">
            <w:pPr>
              <w:bidi/>
              <w:spacing w:before="40" w:after="40"/>
            </w:pPr>
            <w:r>
              <w:rPr>
                <w:color w:val="000000"/>
                <w:sz w:val="19"/>
                <w:szCs w:val="19"/>
                <w:rtl/>
              </w:rPr>
              <w:t>13 تا 20</w:t>
            </w:r>
          </w:p>
        </w:tc>
      </w:tr>
      <w:tr w:rsidR="000D5E3C" w14:paraId="32ABE53A" w14:textId="77777777">
        <w:tblPrEx>
          <w:tblCellMar>
            <w:top w:w="0" w:type="dxa"/>
            <w:bottom w:w="0" w:type="dxa"/>
          </w:tblCellMar>
        </w:tblPrEx>
        <w:trPr>
          <w:cantSplit/>
        </w:trPr>
        <w:tc>
          <w:tcPr>
            <w:tcW w:w="1800" w:type="dxa"/>
            <w:tcMar>
              <w:top w:w="60" w:type="dxa"/>
              <w:left w:w="80" w:type="dxa"/>
              <w:bottom w:w="60" w:type="dxa"/>
              <w:right w:w="80" w:type="dxa"/>
            </w:tcMar>
          </w:tcPr>
          <w:p w14:paraId="0C6BB632" w14:textId="77777777" w:rsidR="000D5E3C" w:rsidRDefault="0027683D" w:rsidP="00DC468E">
            <w:pPr>
              <w:bidi/>
              <w:spacing w:before="40" w:after="40"/>
            </w:pPr>
            <w:r>
              <w:rPr>
                <w:color w:val="000000"/>
                <w:sz w:val="19"/>
                <w:szCs w:val="19"/>
                <w:rtl/>
              </w:rPr>
              <w:t>بندر جده</w:t>
            </w:r>
          </w:p>
        </w:tc>
        <w:tc>
          <w:tcPr>
            <w:tcW w:w="2100" w:type="dxa"/>
            <w:tcMar>
              <w:top w:w="60" w:type="dxa"/>
              <w:left w:w="80" w:type="dxa"/>
              <w:bottom w:w="60" w:type="dxa"/>
              <w:right w:w="80" w:type="dxa"/>
            </w:tcMar>
          </w:tcPr>
          <w:p w14:paraId="1B395544" w14:textId="77777777" w:rsidR="000D5E3C" w:rsidRDefault="0027683D" w:rsidP="00DC468E">
            <w:pPr>
              <w:bidi/>
              <w:spacing w:before="40" w:after="40"/>
            </w:pPr>
            <w:r>
              <w:rPr>
                <w:color w:val="000000"/>
                <w:sz w:val="19"/>
                <w:szCs w:val="19"/>
                <w:rtl/>
              </w:rPr>
              <w:t>بریده (قصیم)</w:t>
            </w:r>
          </w:p>
        </w:tc>
        <w:tc>
          <w:tcPr>
            <w:tcW w:w="1800" w:type="dxa"/>
            <w:tcMar>
              <w:top w:w="60" w:type="dxa"/>
              <w:left w:w="80" w:type="dxa"/>
              <w:bottom w:w="60" w:type="dxa"/>
              <w:right w:w="80" w:type="dxa"/>
            </w:tcMar>
          </w:tcPr>
          <w:p w14:paraId="0188C58C" w14:textId="77777777" w:rsidR="000D5E3C" w:rsidRDefault="0027683D" w:rsidP="00DC468E">
            <w:pPr>
              <w:bidi/>
              <w:spacing w:before="40" w:after="40"/>
            </w:pPr>
            <w:r>
              <w:rPr>
                <w:color w:val="000000"/>
                <w:sz w:val="19"/>
                <w:szCs w:val="19"/>
                <w:rtl/>
              </w:rPr>
              <w:t>907</w:t>
            </w:r>
          </w:p>
        </w:tc>
        <w:tc>
          <w:tcPr>
            <w:tcW w:w="1700" w:type="dxa"/>
            <w:tcMar>
              <w:top w:w="60" w:type="dxa"/>
              <w:left w:w="80" w:type="dxa"/>
              <w:bottom w:w="60" w:type="dxa"/>
              <w:right w:w="80" w:type="dxa"/>
            </w:tcMar>
          </w:tcPr>
          <w:p w14:paraId="770F4AC2" w14:textId="77777777" w:rsidR="000D5E3C" w:rsidRDefault="0027683D" w:rsidP="00DC468E">
            <w:pPr>
              <w:bidi/>
              <w:spacing w:before="40" w:after="40"/>
            </w:pPr>
            <w:r>
              <w:rPr>
                <w:color w:val="000000"/>
                <w:sz w:val="19"/>
                <w:szCs w:val="19"/>
                <w:rtl/>
              </w:rPr>
              <w:t>9.3</w:t>
            </w:r>
          </w:p>
        </w:tc>
        <w:tc>
          <w:tcPr>
            <w:tcW w:w="1700" w:type="dxa"/>
            <w:tcMar>
              <w:top w:w="60" w:type="dxa"/>
              <w:left w:w="80" w:type="dxa"/>
              <w:bottom w:w="60" w:type="dxa"/>
              <w:right w:w="80" w:type="dxa"/>
            </w:tcMar>
          </w:tcPr>
          <w:p w14:paraId="20B3F432" w14:textId="77777777" w:rsidR="000D5E3C" w:rsidRDefault="0027683D" w:rsidP="00DC468E">
            <w:pPr>
              <w:bidi/>
              <w:spacing w:before="40" w:after="40"/>
            </w:pPr>
            <w:r>
              <w:rPr>
                <w:color w:val="000000"/>
                <w:sz w:val="19"/>
                <w:szCs w:val="19"/>
                <w:rtl/>
              </w:rPr>
              <w:t>73 تا 109</w:t>
            </w:r>
          </w:p>
        </w:tc>
      </w:tr>
      <w:tr w:rsidR="000D5E3C" w14:paraId="6B404563" w14:textId="77777777">
        <w:tblPrEx>
          <w:tblCellMar>
            <w:top w:w="0" w:type="dxa"/>
            <w:bottom w:w="0" w:type="dxa"/>
          </w:tblCellMar>
        </w:tblPrEx>
        <w:trPr>
          <w:cantSplit/>
        </w:trPr>
        <w:tc>
          <w:tcPr>
            <w:tcW w:w="1800" w:type="dxa"/>
            <w:shd w:val="clear" w:color="auto" w:fill="F2F6FA"/>
            <w:tcMar>
              <w:top w:w="60" w:type="dxa"/>
              <w:left w:w="80" w:type="dxa"/>
              <w:bottom w:w="60" w:type="dxa"/>
              <w:right w:w="80" w:type="dxa"/>
            </w:tcMar>
          </w:tcPr>
          <w:p w14:paraId="0785AB5B" w14:textId="77777777" w:rsidR="000D5E3C" w:rsidRDefault="0027683D" w:rsidP="00DC468E">
            <w:pPr>
              <w:bidi/>
              <w:spacing w:before="40" w:after="40"/>
            </w:pPr>
            <w:r>
              <w:rPr>
                <w:color w:val="000000"/>
                <w:sz w:val="19"/>
                <w:szCs w:val="19"/>
                <w:rtl/>
              </w:rPr>
              <w:t>بندر جده</w:t>
            </w:r>
          </w:p>
        </w:tc>
        <w:tc>
          <w:tcPr>
            <w:tcW w:w="2100" w:type="dxa"/>
            <w:shd w:val="clear" w:color="auto" w:fill="F2F6FA"/>
            <w:tcMar>
              <w:top w:w="60" w:type="dxa"/>
              <w:left w:w="80" w:type="dxa"/>
              <w:bottom w:w="60" w:type="dxa"/>
              <w:right w:w="80" w:type="dxa"/>
            </w:tcMar>
          </w:tcPr>
          <w:p w14:paraId="2E0B67E6" w14:textId="77777777" w:rsidR="000D5E3C" w:rsidRDefault="0027683D" w:rsidP="00DC468E">
            <w:pPr>
              <w:bidi/>
              <w:spacing w:before="40" w:after="40"/>
            </w:pPr>
            <w:r>
              <w:rPr>
                <w:color w:val="000000"/>
                <w:sz w:val="19"/>
                <w:szCs w:val="19"/>
                <w:rtl/>
              </w:rPr>
              <w:t>دمام/خبر</w:t>
            </w:r>
          </w:p>
        </w:tc>
        <w:tc>
          <w:tcPr>
            <w:tcW w:w="1800" w:type="dxa"/>
            <w:shd w:val="clear" w:color="auto" w:fill="F2F6FA"/>
            <w:tcMar>
              <w:top w:w="60" w:type="dxa"/>
              <w:left w:w="80" w:type="dxa"/>
              <w:bottom w:w="60" w:type="dxa"/>
              <w:right w:w="80" w:type="dxa"/>
            </w:tcMar>
          </w:tcPr>
          <w:p w14:paraId="069DB1FC" w14:textId="77777777" w:rsidR="000D5E3C" w:rsidRDefault="0027683D" w:rsidP="00DC468E">
            <w:pPr>
              <w:bidi/>
              <w:spacing w:before="40" w:after="40"/>
            </w:pPr>
            <w:r>
              <w:rPr>
                <w:color w:val="000000"/>
                <w:sz w:val="19"/>
                <w:szCs w:val="19"/>
                <w:rtl/>
              </w:rPr>
              <w:t>1,359</w:t>
            </w:r>
          </w:p>
        </w:tc>
        <w:tc>
          <w:tcPr>
            <w:tcW w:w="1700" w:type="dxa"/>
            <w:shd w:val="clear" w:color="auto" w:fill="F2F6FA"/>
            <w:tcMar>
              <w:top w:w="60" w:type="dxa"/>
              <w:left w:w="80" w:type="dxa"/>
              <w:bottom w:w="60" w:type="dxa"/>
              <w:right w:w="80" w:type="dxa"/>
            </w:tcMar>
          </w:tcPr>
          <w:p w14:paraId="6AC1B256" w14:textId="77777777" w:rsidR="000D5E3C" w:rsidRDefault="0027683D" w:rsidP="00DC468E">
            <w:pPr>
              <w:bidi/>
              <w:spacing w:before="40" w:after="40"/>
            </w:pPr>
            <w:r>
              <w:rPr>
                <w:color w:val="000000"/>
                <w:sz w:val="19"/>
                <w:szCs w:val="19"/>
                <w:rtl/>
              </w:rPr>
              <w:t>14.3</w:t>
            </w:r>
          </w:p>
        </w:tc>
        <w:tc>
          <w:tcPr>
            <w:tcW w:w="1700" w:type="dxa"/>
            <w:shd w:val="clear" w:color="auto" w:fill="F2F6FA"/>
            <w:tcMar>
              <w:top w:w="60" w:type="dxa"/>
              <w:left w:w="80" w:type="dxa"/>
              <w:bottom w:w="60" w:type="dxa"/>
              <w:right w:w="80" w:type="dxa"/>
            </w:tcMar>
          </w:tcPr>
          <w:p w14:paraId="23E38A60" w14:textId="77777777" w:rsidR="000D5E3C" w:rsidRDefault="0027683D" w:rsidP="00DC468E">
            <w:pPr>
              <w:bidi/>
              <w:spacing w:before="40" w:after="40"/>
            </w:pPr>
            <w:r>
              <w:rPr>
                <w:color w:val="000000"/>
                <w:sz w:val="19"/>
                <w:szCs w:val="19"/>
                <w:rtl/>
              </w:rPr>
              <w:t>109 تا 163</w:t>
            </w:r>
          </w:p>
        </w:tc>
      </w:tr>
    </w:tbl>
    <w:p w14:paraId="1BB2CFDE" w14:textId="77777777" w:rsidR="000D5E3C" w:rsidRDefault="0027683D" w:rsidP="00DC468E">
      <w:pPr>
        <w:bidi/>
        <w:spacing w:before="60" w:after="160"/>
      </w:pPr>
      <w:r>
        <w:rPr>
          <w:i/>
          <w:iCs/>
          <w:color w:val="5A6B7A"/>
          <w:sz w:val="17"/>
          <w:szCs w:val="17"/>
          <w:rtl/>
        </w:rPr>
        <w:t>کرایهٔ داخلی برآورد تحلیلی است: تنها نرخ مستند یافت‌شده 800 تا 900 دلار برای هر کانتینر 20 فوتی (حدود 21 تن بار) در مسیر دمام تا ریاض است (حدود 38 تا 43 دلار بر تن). نرخ بر تن-کیلومتر 0.08 تا 0.12 دلار فرض شده و برای مسیرهای بلندتر به همان نسبت خطی گسترش ی</w:t>
      </w:r>
      <w:r>
        <w:rPr>
          <w:i/>
          <w:iCs/>
          <w:color w:val="5A6B7A"/>
          <w:sz w:val="17"/>
          <w:szCs w:val="17"/>
          <w:rtl/>
        </w:rPr>
        <w:t>افته است؛ برای مسیرهای بیش از 1,000 کیلومتر ممکن است نرخ واقعی کمتر باشد و باید با استعلام شرکت‌های حمل‌ونقل تأیید شود. راه‌آهن دمام–ریاض (حدود 400 کیلومتر) جایگزین است، اما سقف بار هر کانتینر 20 فوتی حدود 21 تا 21.5 تن است.</w:t>
      </w:r>
    </w:p>
    <w:p w14:paraId="35DD3684" w14:textId="77777777" w:rsidR="000D5E3C" w:rsidRDefault="0027683D" w:rsidP="00DC468E">
      <w:pPr>
        <w:pBdr>
          <w:top w:val="single" w:sz="4" w:space="6" w:color="1F7A3F"/>
          <w:left w:val="single" w:sz="18" w:space="6" w:color="1F7A3F"/>
          <w:bottom w:val="single" w:sz="4" w:space="6" w:color="1F7A3F"/>
          <w:right w:val="single" w:sz="18" w:space="6" w:color="1F7A3F"/>
        </w:pBdr>
        <w:shd w:val="clear" w:color="auto" w:fill="FBF3E4"/>
        <w:bidi/>
        <w:spacing w:before="140" w:after="140" w:line="300" w:lineRule="auto"/>
      </w:pPr>
      <w:r>
        <w:rPr>
          <w:b/>
          <w:bCs/>
          <w:color w:val="1F7A3F"/>
          <w:rtl/>
        </w:rPr>
        <w:t xml:space="preserve">پیامد برای ورود به بازار: </w:t>
      </w:r>
      <w:r>
        <w:rPr>
          <w:rtl/>
        </w:rPr>
        <w:t>ریاض (432 کیلومتر از دمام) بزرگ‌ترین مرکز مصرف صنعتی در دسترس است و هزینهٔ حمل داخلی آن حدود 35 تا 52 دلار بر تن برآورد می‌شود. منطقهٔ غربی (جده، مکه، مدینه، طائف) از دمام حدود 1,200 تا 1,380 کیلومتر فاصله دارد و حمل داخلی آن 97 تا 165 دلار بر تن اضافه می‌</w:t>
      </w:r>
      <w:r>
        <w:rPr>
          <w:rtl/>
        </w:rPr>
        <w:t>کند؛ بنابراین مشتریان غربی برای محموله‌های ایرانی در شرایط عادی کم‌رقابت‌ترند و رقبای مدیترانه‌ای که از طریق جده وارد می‌شوند در آن منطقه برتری دارند. از 30 شرکت تأییدشدهٔ فهرست هدف، 11 شرکت در ریاض، 10 شرکت در جده، 7 شرکت در منطقهٔ شرقی و 2 شرکت در سایر م</w:t>
      </w:r>
      <w:r>
        <w:rPr>
          <w:rtl/>
        </w:rPr>
        <w:t>ناطق مستقرند.</w:t>
      </w:r>
    </w:p>
    <w:p w14:paraId="028128A5" w14:textId="77777777" w:rsidR="000D5E3C" w:rsidRDefault="0027683D" w:rsidP="00DC468E">
      <w:pPr>
        <w:pStyle w:val="Heading1"/>
        <w:pBdr>
          <w:bottom w:val="single" w:sz="8" w:space="4" w:color="1F5C8B"/>
        </w:pBdr>
        <w:bidi/>
        <w:spacing w:before="300" w:after="140"/>
      </w:pPr>
      <w:r>
        <w:rPr>
          <w:b/>
          <w:bCs/>
          <w:color w:val="1F5C8B"/>
          <w:sz w:val="27"/>
          <w:szCs w:val="27"/>
          <w:rtl/>
        </w:rPr>
        <w:t>۶. تخمین قیمت تمام‌شده (CIF) «جوش شیرین پارس»</w:t>
      </w:r>
    </w:p>
    <w:p w14:paraId="3000E862" w14:textId="77777777" w:rsidR="000D5E3C" w:rsidRDefault="0027683D" w:rsidP="00DC468E">
      <w:pPr>
        <w:pStyle w:val="ListParagraph"/>
        <w:numPr>
          <w:ilvl w:val="0"/>
          <w:numId w:val="2"/>
        </w:numPr>
        <w:bidi/>
        <w:spacing w:before="40" w:after="40" w:line="300" w:lineRule="auto"/>
      </w:pPr>
      <w:r>
        <w:rPr>
          <w:rtl/>
        </w:rPr>
        <w:t>مبنای قیمت: FOB برابر 250 دلار بر تن در بوشهر یا بندرعباس؛ کانتینر 20 فوتی استاندارد (20GP) با 25 تن بار کیسه‌ای و پالتی.</w:t>
      </w:r>
    </w:p>
    <w:p w14:paraId="2DDFB20D" w14:textId="77777777" w:rsidR="000D5E3C" w:rsidRDefault="0027683D" w:rsidP="00DC468E">
      <w:pPr>
        <w:pStyle w:val="ListParagraph"/>
        <w:numPr>
          <w:ilvl w:val="0"/>
          <w:numId w:val="2"/>
        </w:numPr>
        <w:bidi/>
        <w:spacing w:before="40" w:after="40" w:line="300" w:lineRule="auto"/>
      </w:pPr>
      <w:r>
        <w:rPr>
          <w:rtl/>
        </w:rPr>
        <w:t>مسیر: سرویس مستقیم فیدر بوشهر/بندرعباس به دمام یا جبیل (بدون ترانشیپمنت در شرایط عادی).</w:t>
      </w:r>
    </w:p>
    <w:p w14:paraId="79BE5AE9" w14:textId="77777777" w:rsidR="000D5E3C" w:rsidRDefault="0027683D" w:rsidP="00DC468E">
      <w:pPr>
        <w:pStyle w:val="ListParagraph"/>
        <w:numPr>
          <w:ilvl w:val="0"/>
          <w:numId w:val="2"/>
        </w:numPr>
        <w:bidi/>
        <w:spacing w:before="40" w:after="40" w:line="300" w:lineRule="auto"/>
      </w:pPr>
      <w:r>
        <w:rPr>
          <w:rtl/>
        </w:rPr>
        <w:t>کرایه و بیمه: نرخ مستند برای این مسیر یافت نشد</w:t>
      </w:r>
      <w:r>
        <w:rPr>
          <w:rtl/>
        </w:rPr>
        <w:t>؛ مبنای برآورد، 1,000 تا 1,800 دلار برای هر کانتینر (40 تا 72 دلار بر تن) و بیمه 2 دلار بر تن است. در شرایط جنگی، افزایش 35 تا 40٪ نسبت به پایه (طبق گزارش ایران اینترنشنال برای بندر شهید رجایی) و بیمهٔ ریسک جنگی 5 تا 10 دلار بر تن فرض شده است. این ارقام بر</w:t>
      </w:r>
      <w:r>
        <w:rPr>
          <w:rtl/>
        </w:rPr>
        <w:t>آورد تحلیلی‌اند و باید با استعلام فورواردر (شرکت حمل‌ونقل) تأیید شوند.</w:t>
      </w:r>
    </w:p>
    <w:tbl>
      <w:tblPr>
        <w:bidiVisual/>
        <w:tblW w:w="90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000" w:firstRow="0" w:lastRow="0" w:firstColumn="0" w:lastColumn="0" w:noHBand="0" w:noVBand="0"/>
      </w:tblPr>
      <w:tblGrid>
        <w:gridCol w:w="3600"/>
        <w:gridCol w:w="1500"/>
        <w:gridCol w:w="1900"/>
        <w:gridCol w:w="2000"/>
      </w:tblGrid>
      <w:tr w:rsidR="000D5E3C" w14:paraId="3F87580B" w14:textId="77777777">
        <w:tblPrEx>
          <w:tblCellMar>
            <w:top w:w="0" w:type="dxa"/>
            <w:bottom w:w="0" w:type="dxa"/>
          </w:tblCellMar>
        </w:tblPrEx>
        <w:trPr>
          <w:cantSplit/>
          <w:tblHeader/>
        </w:trPr>
        <w:tc>
          <w:tcPr>
            <w:tcW w:w="3600" w:type="dxa"/>
            <w:shd w:val="clear" w:color="auto" w:fill="1F5C8B"/>
            <w:tcMar>
              <w:top w:w="60" w:type="dxa"/>
              <w:left w:w="80" w:type="dxa"/>
              <w:bottom w:w="60" w:type="dxa"/>
              <w:right w:w="80" w:type="dxa"/>
            </w:tcMar>
          </w:tcPr>
          <w:p w14:paraId="16B293B5" w14:textId="77777777" w:rsidR="000D5E3C" w:rsidRDefault="0027683D" w:rsidP="00DC468E">
            <w:pPr>
              <w:bidi/>
              <w:spacing w:before="40" w:after="40"/>
            </w:pPr>
            <w:r>
              <w:rPr>
                <w:b/>
                <w:bCs/>
                <w:color w:val="FFFFFF"/>
                <w:sz w:val="19"/>
                <w:szCs w:val="19"/>
                <w:rtl/>
              </w:rPr>
              <w:lastRenderedPageBreak/>
              <w:t>سناریو</w:t>
            </w:r>
          </w:p>
        </w:tc>
        <w:tc>
          <w:tcPr>
            <w:tcW w:w="1500" w:type="dxa"/>
            <w:shd w:val="clear" w:color="auto" w:fill="1F5C8B"/>
            <w:tcMar>
              <w:top w:w="60" w:type="dxa"/>
              <w:left w:w="80" w:type="dxa"/>
              <w:bottom w:w="60" w:type="dxa"/>
              <w:right w:w="80" w:type="dxa"/>
            </w:tcMar>
          </w:tcPr>
          <w:p w14:paraId="5BD9525B" w14:textId="77777777" w:rsidR="000D5E3C" w:rsidRDefault="0027683D" w:rsidP="00DC468E">
            <w:pPr>
              <w:bidi/>
              <w:spacing w:before="40" w:after="40"/>
            </w:pPr>
            <w:r>
              <w:rPr>
                <w:b/>
                <w:bCs/>
                <w:color w:val="FFFFFF"/>
                <w:sz w:val="19"/>
                <w:szCs w:val="19"/>
                <w:rtl/>
              </w:rPr>
              <w:t>FOB</w:t>
            </w:r>
          </w:p>
        </w:tc>
        <w:tc>
          <w:tcPr>
            <w:tcW w:w="1900" w:type="dxa"/>
            <w:shd w:val="clear" w:color="auto" w:fill="1F5C8B"/>
            <w:tcMar>
              <w:top w:w="60" w:type="dxa"/>
              <w:left w:w="80" w:type="dxa"/>
              <w:bottom w:w="60" w:type="dxa"/>
              <w:right w:w="80" w:type="dxa"/>
            </w:tcMar>
          </w:tcPr>
          <w:p w14:paraId="3B395177" w14:textId="77777777" w:rsidR="000D5E3C" w:rsidRDefault="0027683D" w:rsidP="00DC468E">
            <w:pPr>
              <w:bidi/>
              <w:spacing w:before="40" w:after="40"/>
            </w:pPr>
            <w:r>
              <w:rPr>
                <w:b/>
                <w:bCs/>
                <w:color w:val="FFFFFF"/>
                <w:sz w:val="19"/>
                <w:szCs w:val="19"/>
                <w:rtl/>
              </w:rPr>
              <w:t>حمل و بیمه</w:t>
            </w:r>
          </w:p>
        </w:tc>
        <w:tc>
          <w:tcPr>
            <w:tcW w:w="2000" w:type="dxa"/>
            <w:shd w:val="clear" w:color="auto" w:fill="1F5C8B"/>
            <w:tcMar>
              <w:top w:w="60" w:type="dxa"/>
              <w:left w:w="80" w:type="dxa"/>
              <w:bottom w:w="60" w:type="dxa"/>
              <w:right w:w="80" w:type="dxa"/>
            </w:tcMar>
          </w:tcPr>
          <w:p w14:paraId="20F704FE" w14:textId="77777777" w:rsidR="000D5E3C" w:rsidRDefault="0027683D" w:rsidP="00DC468E">
            <w:pPr>
              <w:bidi/>
              <w:spacing w:before="40" w:after="40"/>
            </w:pPr>
            <w:r>
              <w:rPr>
                <w:b/>
                <w:bCs/>
                <w:color w:val="FFFFFF"/>
                <w:sz w:val="19"/>
                <w:szCs w:val="19"/>
                <w:rtl/>
              </w:rPr>
              <w:t>CIF دمام</w:t>
            </w:r>
          </w:p>
        </w:tc>
      </w:tr>
      <w:tr w:rsidR="000D5E3C" w14:paraId="0326366F" w14:textId="77777777">
        <w:tblPrEx>
          <w:tblCellMar>
            <w:top w:w="0" w:type="dxa"/>
            <w:bottom w:w="0" w:type="dxa"/>
          </w:tblCellMar>
        </w:tblPrEx>
        <w:trPr>
          <w:cantSplit/>
        </w:trPr>
        <w:tc>
          <w:tcPr>
            <w:tcW w:w="3600" w:type="dxa"/>
            <w:shd w:val="clear" w:color="auto" w:fill="FFF2CC"/>
            <w:tcMar>
              <w:top w:w="60" w:type="dxa"/>
              <w:left w:w="80" w:type="dxa"/>
              <w:bottom w:w="60" w:type="dxa"/>
              <w:right w:w="80" w:type="dxa"/>
            </w:tcMar>
          </w:tcPr>
          <w:p w14:paraId="46497AAF" w14:textId="77777777" w:rsidR="000D5E3C" w:rsidRDefault="0027683D" w:rsidP="00DC468E">
            <w:pPr>
              <w:bidi/>
              <w:spacing w:before="40" w:after="40"/>
            </w:pPr>
            <w:r>
              <w:rPr>
                <w:b/>
                <w:bCs/>
                <w:color w:val="000000"/>
                <w:sz w:val="19"/>
                <w:szCs w:val="19"/>
                <w:rtl/>
              </w:rPr>
              <w:t>شرایط عادی (پیش از بحران)</w:t>
            </w:r>
          </w:p>
        </w:tc>
        <w:tc>
          <w:tcPr>
            <w:tcW w:w="1500" w:type="dxa"/>
            <w:shd w:val="clear" w:color="auto" w:fill="FFF2CC"/>
            <w:tcMar>
              <w:top w:w="60" w:type="dxa"/>
              <w:left w:w="80" w:type="dxa"/>
              <w:bottom w:w="60" w:type="dxa"/>
              <w:right w:w="80" w:type="dxa"/>
            </w:tcMar>
          </w:tcPr>
          <w:p w14:paraId="0BF45981" w14:textId="77777777" w:rsidR="000D5E3C" w:rsidRDefault="0027683D" w:rsidP="00DC468E">
            <w:pPr>
              <w:bidi/>
              <w:spacing w:before="40" w:after="40"/>
            </w:pPr>
            <w:r>
              <w:rPr>
                <w:b/>
                <w:bCs/>
                <w:color w:val="000000"/>
                <w:sz w:val="19"/>
                <w:szCs w:val="19"/>
                <w:rtl/>
              </w:rPr>
              <w:t>250</w:t>
            </w:r>
          </w:p>
        </w:tc>
        <w:tc>
          <w:tcPr>
            <w:tcW w:w="1900" w:type="dxa"/>
            <w:shd w:val="clear" w:color="auto" w:fill="FFF2CC"/>
            <w:tcMar>
              <w:top w:w="60" w:type="dxa"/>
              <w:left w:w="80" w:type="dxa"/>
              <w:bottom w:w="60" w:type="dxa"/>
              <w:right w:w="80" w:type="dxa"/>
            </w:tcMar>
          </w:tcPr>
          <w:p w14:paraId="381A59BE" w14:textId="77777777" w:rsidR="000D5E3C" w:rsidRDefault="0027683D" w:rsidP="00DC468E">
            <w:pPr>
              <w:bidi/>
              <w:spacing w:before="40" w:after="40"/>
            </w:pPr>
            <w:r>
              <w:rPr>
                <w:b/>
                <w:bCs/>
                <w:color w:val="000000"/>
                <w:sz w:val="19"/>
                <w:szCs w:val="19"/>
                <w:rtl/>
              </w:rPr>
              <w:t>42 تا 74</w:t>
            </w:r>
          </w:p>
        </w:tc>
        <w:tc>
          <w:tcPr>
            <w:tcW w:w="2000" w:type="dxa"/>
            <w:shd w:val="clear" w:color="auto" w:fill="FFF2CC"/>
            <w:tcMar>
              <w:top w:w="60" w:type="dxa"/>
              <w:left w:w="80" w:type="dxa"/>
              <w:bottom w:w="60" w:type="dxa"/>
              <w:right w:w="80" w:type="dxa"/>
            </w:tcMar>
          </w:tcPr>
          <w:p w14:paraId="65F1AA7C" w14:textId="77777777" w:rsidR="000D5E3C" w:rsidRDefault="0027683D" w:rsidP="00DC468E">
            <w:pPr>
              <w:bidi/>
              <w:spacing w:before="40" w:after="40"/>
            </w:pPr>
            <w:r>
              <w:rPr>
                <w:b/>
                <w:bCs/>
                <w:color w:val="000000"/>
                <w:sz w:val="19"/>
                <w:szCs w:val="19"/>
                <w:rtl/>
              </w:rPr>
              <w:t>292 تا 324</w:t>
            </w:r>
          </w:p>
        </w:tc>
      </w:tr>
      <w:tr w:rsidR="000D5E3C" w14:paraId="5CE83EAA" w14:textId="77777777">
        <w:tblPrEx>
          <w:tblCellMar>
            <w:top w:w="0" w:type="dxa"/>
            <w:bottom w:w="0" w:type="dxa"/>
          </w:tblCellMar>
        </w:tblPrEx>
        <w:trPr>
          <w:cantSplit/>
        </w:trPr>
        <w:tc>
          <w:tcPr>
            <w:tcW w:w="3600" w:type="dxa"/>
            <w:shd w:val="clear" w:color="auto" w:fill="FFF2CC"/>
            <w:tcMar>
              <w:top w:w="60" w:type="dxa"/>
              <w:left w:w="80" w:type="dxa"/>
              <w:bottom w:w="60" w:type="dxa"/>
              <w:right w:w="80" w:type="dxa"/>
            </w:tcMar>
          </w:tcPr>
          <w:p w14:paraId="6C02FC90" w14:textId="77777777" w:rsidR="000D5E3C" w:rsidRDefault="0027683D" w:rsidP="00DC468E">
            <w:pPr>
              <w:bidi/>
              <w:spacing w:before="40" w:after="40"/>
            </w:pPr>
            <w:r>
              <w:rPr>
                <w:b/>
                <w:bCs/>
                <w:color w:val="000000"/>
                <w:sz w:val="19"/>
                <w:szCs w:val="19"/>
                <w:rtl/>
              </w:rPr>
              <w:t>شرایط ریسک جنگی (کنونی)</w:t>
            </w:r>
          </w:p>
        </w:tc>
        <w:tc>
          <w:tcPr>
            <w:tcW w:w="1500" w:type="dxa"/>
            <w:shd w:val="clear" w:color="auto" w:fill="FFF2CC"/>
            <w:tcMar>
              <w:top w:w="60" w:type="dxa"/>
              <w:left w:w="80" w:type="dxa"/>
              <w:bottom w:w="60" w:type="dxa"/>
              <w:right w:w="80" w:type="dxa"/>
            </w:tcMar>
          </w:tcPr>
          <w:p w14:paraId="49A02204" w14:textId="77777777" w:rsidR="000D5E3C" w:rsidRDefault="0027683D" w:rsidP="00DC468E">
            <w:pPr>
              <w:bidi/>
              <w:spacing w:before="40" w:after="40"/>
            </w:pPr>
            <w:r>
              <w:rPr>
                <w:b/>
                <w:bCs/>
                <w:color w:val="000000"/>
                <w:sz w:val="19"/>
                <w:szCs w:val="19"/>
                <w:rtl/>
              </w:rPr>
              <w:t>250</w:t>
            </w:r>
          </w:p>
        </w:tc>
        <w:tc>
          <w:tcPr>
            <w:tcW w:w="1900" w:type="dxa"/>
            <w:shd w:val="clear" w:color="auto" w:fill="FFF2CC"/>
            <w:tcMar>
              <w:top w:w="60" w:type="dxa"/>
              <w:left w:w="80" w:type="dxa"/>
              <w:bottom w:w="60" w:type="dxa"/>
              <w:right w:w="80" w:type="dxa"/>
            </w:tcMar>
          </w:tcPr>
          <w:p w14:paraId="1F45CE0B" w14:textId="77777777" w:rsidR="000D5E3C" w:rsidRDefault="0027683D" w:rsidP="00DC468E">
            <w:pPr>
              <w:bidi/>
              <w:spacing w:before="40" w:after="40"/>
            </w:pPr>
            <w:r>
              <w:rPr>
                <w:b/>
                <w:bCs/>
                <w:color w:val="000000"/>
                <w:sz w:val="19"/>
                <w:szCs w:val="19"/>
                <w:rtl/>
              </w:rPr>
              <w:t>59 تا 111</w:t>
            </w:r>
          </w:p>
        </w:tc>
        <w:tc>
          <w:tcPr>
            <w:tcW w:w="2000" w:type="dxa"/>
            <w:shd w:val="clear" w:color="auto" w:fill="FFF2CC"/>
            <w:tcMar>
              <w:top w:w="60" w:type="dxa"/>
              <w:left w:w="80" w:type="dxa"/>
              <w:bottom w:w="60" w:type="dxa"/>
              <w:right w:w="80" w:type="dxa"/>
            </w:tcMar>
          </w:tcPr>
          <w:p w14:paraId="53FE46A0" w14:textId="77777777" w:rsidR="000D5E3C" w:rsidRDefault="0027683D" w:rsidP="00DC468E">
            <w:pPr>
              <w:bidi/>
              <w:spacing w:before="40" w:after="40"/>
            </w:pPr>
            <w:r>
              <w:rPr>
                <w:b/>
                <w:bCs/>
                <w:color w:val="000000"/>
                <w:sz w:val="19"/>
                <w:szCs w:val="19"/>
                <w:rtl/>
              </w:rPr>
              <w:t>309 تا 361</w:t>
            </w:r>
          </w:p>
        </w:tc>
      </w:tr>
      <w:tr w:rsidR="000D5E3C" w14:paraId="0C20EADE" w14:textId="77777777">
        <w:tblPrEx>
          <w:tblCellMar>
            <w:top w:w="0" w:type="dxa"/>
            <w:bottom w:w="0" w:type="dxa"/>
          </w:tblCellMar>
        </w:tblPrEx>
        <w:trPr>
          <w:cantSplit/>
        </w:trPr>
        <w:tc>
          <w:tcPr>
            <w:tcW w:w="3600" w:type="dxa"/>
            <w:tcMar>
              <w:top w:w="60" w:type="dxa"/>
              <w:left w:w="80" w:type="dxa"/>
              <w:bottom w:w="60" w:type="dxa"/>
              <w:right w:w="80" w:type="dxa"/>
            </w:tcMar>
          </w:tcPr>
          <w:p w14:paraId="54B8F817" w14:textId="77777777" w:rsidR="000D5E3C" w:rsidRDefault="0027683D" w:rsidP="00DC468E">
            <w:pPr>
              <w:bidi/>
              <w:spacing w:before="40" w:after="40"/>
            </w:pPr>
            <w:r>
              <w:rPr>
                <w:color w:val="000000"/>
                <w:sz w:val="19"/>
                <w:szCs w:val="19"/>
                <w:rtl/>
              </w:rPr>
              <w:t>مرجع: چین (ثبت‌شده در عربستان)</w:t>
            </w:r>
          </w:p>
        </w:tc>
        <w:tc>
          <w:tcPr>
            <w:tcW w:w="1500" w:type="dxa"/>
            <w:tcMar>
              <w:top w:w="60" w:type="dxa"/>
              <w:left w:w="80" w:type="dxa"/>
              <w:bottom w:w="60" w:type="dxa"/>
              <w:right w:w="80" w:type="dxa"/>
            </w:tcMar>
          </w:tcPr>
          <w:p w14:paraId="57127F9E" w14:textId="77777777" w:rsidR="000D5E3C" w:rsidRDefault="0027683D" w:rsidP="00DC468E">
            <w:pPr>
              <w:bidi/>
              <w:spacing w:before="40" w:after="40"/>
            </w:pPr>
            <w:r>
              <w:rPr>
                <w:color w:val="000000"/>
                <w:sz w:val="19"/>
                <w:szCs w:val="19"/>
                <w:rtl/>
              </w:rPr>
              <w:t>—</w:t>
            </w:r>
          </w:p>
        </w:tc>
        <w:tc>
          <w:tcPr>
            <w:tcW w:w="1900" w:type="dxa"/>
            <w:tcMar>
              <w:top w:w="60" w:type="dxa"/>
              <w:left w:w="80" w:type="dxa"/>
              <w:bottom w:w="60" w:type="dxa"/>
              <w:right w:w="80" w:type="dxa"/>
            </w:tcMar>
          </w:tcPr>
          <w:p w14:paraId="7BB6B480" w14:textId="77777777" w:rsidR="000D5E3C" w:rsidRDefault="0027683D" w:rsidP="00DC468E">
            <w:pPr>
              <w:bidi/>
              <w:spacing w:before="40" w:after="40"/>
            </w:pPr>
            <w:r>
              <w:rPr>
                <w:color w:val="000000"/>
                <w:sz w:val="19"/>
                <w:szCs w:val="19"/>
                <w:rtl/>
              </w:rPr>
              <w:t>—</w:t>
            </w:r>
          </w:p>
        </w:tc>
        <w:tc>
          <w:tcPr>
            <w:tcW w:w="2000" w:type="dxa"/>
            <w:tcMar>
              <w:top w:w="60" w:type="dxa"/>
              <w:left w:w="80" w:type="dxa"/>
              <w:bottom w:w="60" w:type="dxa"/>
              <w:right w:w="80" w:type="dxa"/>
            </w:tcMar>
          </w:tcPr>
          <w:p w14:paraId="2B37861E" w14:textId="77777777" w:rsidR="000D5E3C" w:rsidRDefault="0027683D" w:rsidP="00DC468E">
            <w:pPr>
              <w:bidi/>
              <w:spacing w:before="40" w:after="40"/>
            </w:pPr>
            <w:r>
              <w:rPr>
                <w:color w:val="000000"/>
                <w:sz w:val="19"/>
                <w:szCs w:val="19"/>
                <w:rtl/>
              </w:rPr>
              <w:t>291</w:t>
            </w:r>
          </w:p>
        </w:tc>
      </w:tr>
    </w:tbl>
    <w:p w14:paraId="65DF0270" w14:textId="77777777" w:rsidR="000D5E3C" w:rsidRDefault="0027683D" w:rsidP="00DC468E">
      <w:pPr>
        <w:spacing w:before="120" w:after="60"/>
      </w:pPr>
      <w:r>
        <w:rPr>
          <w:noProof/>
        </w:rPr>
        <w:drawing>
          <wp:inline distT="0" distB="0" distL="0" distR="0" wp14:anchorId="54C1EEDF" wp14:editId="2EF5C245">
            <wp:extent cx="5143500" cy="24860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486025"/>
                    </a:xfrm>
                    <a:prstGeom prst="rect">
                      <a:avLst/>
                    </a:prstGeom>
                  </pic:spPr>
                </pic:pic>
              </a:graphicData>
            </a:graphic>
          </wp:inline>
        </w:drawing>
      </w:r>
    </w:p>
    <w:p w14:paraId="376D80F1" w14:textId="77777777" w:rsidR="000D5E3C" w:rsidRDefault="0027683D" w:rsidP="00DC468E">
      <w:pPr>
        <w:bidi/>
        <w:spacing w:after="160"/>
      </w:pPr>
      <w:r>
        <w:rPr>
          <w:i/>
          <w:iCs/>
          <w:color w:val="5A6B7A"/>
          <w:sz w:val="18"/>
          <w:szCs w:val="18"/>
          <w:rtl/>
        </w:rPr>
        <w:t>نمودار ۳: مقایسهٔ قیمت CIF</w:t>
      </w:r>
    </w:p>
    <w:p w14:paraId="7EF879DC" w14:textId="77777777" w:rsidR="000D5E3C" w:rsidRDefault="0027683D" w:rsidP="00DC468E">
      <w:pPr>
        <w:bidi/>
        <w:spacing w:before="60" w:after="160"/>
      </w:pPr>
      <w:r>
        <w:rPr>
          <w:i/>
          <w:iCs/>
          <w:color w:val="5A6B7A"/>
          <w:sz w:val="17"/>
          <w:szCs w:val="17"/>
          <w:rtl/>
        </w:rPr>
        <w:t>سناریوی مسیر زمینی از راه عراق به دلیل نبود نرخ مستند در این گزارش قیمت‌گذاری نشده است.</w:t>
      </w:r>
    </w:p>
    <w:p w14:paraId="1D67E4BC" w14:textId="77777777" w:rsidR="000D5E3C" w:rsidRDefault="0027683D" w:rsidP="00DC468E">
      <w:pPr>
        <w:pStyle w:val="Heading2"/>
        <w:bidi/>
        <w:spacing w:before="220" w:after="100"/>
      </w:pPr>
      <w:r>
        <w:rPr>
          <w:b/>
          <w:bCs/>
          <w:color w:val="2E75B6"/>
          <w:sz w:val="23"/>
          <w:szCs w:val="23"/>
          <w:rtl/>
        </w:rPr>
        <w:t>۶-۱. قیمت تحویلی در مراکز مصرف (از دمام)</w:t>
      </w:r>
    </w:p>
    <w:tbl>
      <w:tblPr>
        <w:bidiVisual/>
        <w:tblW w:w="91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000" w:firstRow="0" w:lastRow="0" w:firstColumn="0" w:lastColumn="0" w:noHBand="0" w:noVBand="0"/>
      </w:tblPr>
      <w:tblGrid>
        <w:gridCol w:w="2200"/>
        <w:gridCol w:w="2000"/>
        <w:gridCol w:w="2500"/>
        <w:gridCol w:w="2400"/>
      </w:tblGrid>
      <w:tr w:rsidR="000D5E3C" w14:paraId="0E5C6D5A" w14:textId="77777777">
        <w:tblPrEx>
          <w:tblCellMar>
            <w:top w:w="0" w:type="dxa"/>
            <w:bottom w:w="0" w:type="dxa"/>
          </w:tblCellMar>
        </w:tblPrEx>
        <w:trPr>
          <w:cantSplit/>
          <w:tblHeader/>
        </w:trPr>
        <w:tc>
          <w:tcPr>
            <w:tcW w:w="2200" w:type="dxa"/>
            <w:shd w:val="clear" w:color="auto" w:fill="1F5C8B"/>
            <w:tcMar>
              <w:top w:w="60" w:type="dxa"/>
              <w:left w:w="80" w:type="dxa"/>
              <w:bottom w:w="60" w:type="dxa"/>
              <w:right w:w="80" w:type="dxa"/>
            </w:tcMar>
          </w:tcPr>
          <w:p w14:paraId="35BEC4DB" w14:textId="77777777" w:rsidR="000D5E3C" w:rsidRDefault="0027683D" w:rsidP="00DC468E">
            <w:pPr>
              <w:bidi/>
              <w:spacing w:before="40" w:after="40"/>
            </w:pPr>
            <w:r>
              <w:rPr>
                <w:b/>
                <w:bCs/>
                <w:color w:val="FFFFFF"/>
                <w:sz w:val="19"/>
                <w:szCs w:val="19"/>
                <w:rtl/>
              </w:rPr>
              <w:t>مرکز مصرف</w:t>
            </w:r>
          </w:p>
        </w:tc>
        <w:tc>
          <w:tcPr>
            <w:tcW w:w="2000" w:type="dxa"/>
            <w:shd w:val="clear" w:color="auto" w:fill="1F5C8B"/>
            <w:tcMar>
              <w:top w:w="60" w:type="dxa"/>
              <w:left w:w="80" w:type="dxa"/>
              <w:bottom w:w="60" w:type="dxa"/>
              <w:right w:w="80" w:type="dxa"/>
            </w:tcMar>
          </w:tcPr>
          <w:p w14:paraId="7292E71D" w14:textId="77777777" w:rsidR="000D5E3C" w:rsidRDefault="0027683D" w:rsidP="00DC468E">
            <w:pPr>
              <w:bidi/>
              <w:spacing w:before="40" w:after="40"/>
            </w:pPr>
            <w:r>
              <w:rPr>
                <w:b/>
                <w:bCs/>
                <w:color w:val="FFFFFF"/>
                <w:sz w:val="19"/>
                <w:szCs w:val="19"/>
                <w:rtl/>
              </w:rPr>
              <w:t>فاصله از دمام (کیلومتر)</w:t>
            </w:r>
          </w:p>
        </w:tc>
        <w:tc>
          <w:tcPr>
            <w:tcW w:w="2500" w:type="dxa"/>
            <w:shd w:val="clear" w:color="auto" w:fill="1F5C8B"/>
            <w:tcMar>
              <w:top w:w="60" w:type="dxa"/>
              <w:left w:w="80" w:type="dxa"/>
              <w:bottom w:w="60" w:type="dxa"/>
              <w:right w:w="80" w:type="dxa"/>
            </w:tcMar>
          </w:tcPr>
          <w:p w14:paraId="08B93069" w14:textId="77777777" w:rsidR="000D5E3C" w:rsidRDefault="0027683D" w:rsidP="00DC468E">
            <w:pPr>
              <w:bidi/>
              <w:spacing w:before="40" w:after="40"/>
            </w:pPr>
            <w:r>
              <w:rPr>
                <w:b/>
                <w:bCs/>
                <w:color w:val="FFFFFF"/>
                <w:sz w:val="19"/>
                <w:szCs w:val="19"/>
                <w:rtl/>
              </w:rPr>
              <w:t>تحویلی، شرایط عادی (دلار بر تن)</w:t>
            </w:r>
          </w:p>
        </w:tc>
        <w:tc>
          <w:tcPr>
            <w:tcW w:w="2400" w:type="dxa"/>
            <w:shd w:val="clear" w:color="auto" w:fill="1F5C8B"/>
            <w:tcMar>
              <w:top w:w="60" w:type="dxa"/>
              <w:left w:w="80" w:type="dxa"/>
              <w:bottom w:w="60" w:type="dxa"/>
              <w:right w:w="80" w:type="dxa"/>
            </w:tcMar>
          </w:tcPr>
          <w:p w14:paraId="4382DCC6" w14:textId="77777777" w:rsidR="000D5E3C" w:rsidRDefault="0027683D" w:rsidP="00DC468E">
            <w:pPr>
              <w:bidi/>
              <w:spacing w:before="40" w:after="40"/>
            </w:pPr>
            <w:r>
              <w:rPr>
                <w:b/>
                <w:bCs/>
                <w:color w:val="FFFFFF"/>
                <w:sz w:val="19"/>
                <w:szCs w:val="19"/>
                <w:rtl/>
              </w:rPr>
              <w:t>تحویلی، ریسک جنگی (دلار بر تن)</w:t>
            </w:r>
          </w:p>
        </w:tc>
      </w:tr>
      <w:tr w:rsidR="000D5E3C" w14:paraId="35D288E8" w14:textId="77777777">
        <w:tblPrEx>
          <w:tblCellMar>
            <w:top w:w="0" w:type="dxa"/>
            <w:bottom w:w="0" w:type="dxa"/>
          </w:tblCellMar>
        </w:tblPrEx>
        <w:trPr>
          <w:cantSplit/>
        </w:trPr>
        <w:tc>
          <w:tcPr>
            <w:tcW w:w="2200" w:type="dxa"/>
            <w:tcMar>
              <w:top w:w="60" w:type="dxa"/>
              <w:left w:w="80" w:type="dxa"/>
              <w:bottom w:w="60" w:type="dxa"/>
              <w:right w:w="80" w:type="dxa"/>
            </w:tcMar>
          </w:tcPr>
          <w:p w14:paraId="0ADBCBDF" w14:textId="77777777" w:rsidR="000D5E3C" w:rsidRDefault="0027683D" w:rsidP="00DC468E">
            <w:pPr>
              <w:bidi/>
              <w:spacing w:before="40" w:after="40"/>
            </w:pPr>
            <w:r>
              <w:rPr>
                <w:color w:val="000000"/>
                <w:sz w:val="19"/>
                <w:szCs w:val="19"/>
                <w:rtl/>
              </w:rPr>
              <w:t>الاحساء (هفوف)</w:t>
            </w:r>
          </w:p>
        </w:tc>
        <w:tc>
          <w:tcPr>
            <w:tcW w:w="2000" w:type="dxa"/>
            <w:tcMar>
              <w:top w:w="60" w:type="dxa"/>
              <w:left w:w="80" w:type="dxa"/>
              <w:bottom w:w="60" w:type="dxa"/>
              <w:right w:w="80" w:type="dxa"/>
            </w:tcMar>
          </w:tcPr>
          <w:p w14:paraId="2D28EA01" w14:textId="77777777" w:rsidR="000D5E3C" w:rsidRDefault="0027683D" w:rsidP="00DC468E">
            <w:pPr>
              <w:bidi/>
              <w:spacing w:before="40" w:after="40"/>
            </w:pPr>
            <w:r>
              <w:rPr>
                <w:color w:val="000000"/>
                <w:sz w:val="19"/>
                <w:szCs w:val="19"/>
                <w:rtl/>
              </w:rPr>
              <w:t>159</w:t>
            </w:r>
          </w:p>
        </w:tc>
        <w:tc>
          <w:tcPr>
            <w:tcW w:w="2500" w:type="dxa"/>
            <w:tcMar>
              <w:top w:w="60" w:type="dxa"/>
              <w:left w:w="80" w:type="dxa"/>
              <w:bottom w:w="60" w:type="dxa"/>
              <w:right w:w="80" w:type="dxa"/>
            </w:tcMar>
          </w:tcPr>
          <w:p w14:paraId="15A5E07D" w14:textId="77777777" w:rsidR="000D5E3C" w:rsidRDefault="0027683D" w:rsidP="00DC468E">
            <w:pPr>
              <w:bidi/>
              <w:spacing w:before="40" w:after="40"/>
            </w:pPr>
            <w:r>
              <w:rPr>
                <w:color w:val="000000"/>
                <w:sz w:val="19"/>
                <w:szCs w:val="19"/>
                <w:rtl/>
              </w:rPr>
              <w:t>305 تا 343</w:t>
            </w:r>
          </w:p>
        </w:tc>
        <w:tc>
          <w:tcPr>
            <w:tcW w:w="2400" w:type="dxa"/>
            <w:tcMar>
              <w:top w:w="60" w:type="dxa"/>
              <w:left w:w="80" w:type="dxa"/>
              <w:bottom w:w="60" w:type="dxa"/>
              <w:right w:w="80" w:type="dxa"/>
            </w:tcMar>
          </w:tcPr>
          <w:p w14:paraId="17A1D0C3" w14:textId="77777777" w:rsidR="000D5E3C" w:rsidRDefault="0027683D" w:rsidP="00DC468E">
            <w:pPr>
              <w:bidi/>
              <w:spacing w:before="40" w:after="40"/>
            </w:pPr>
            <w:r>
              <w:rPr>
                <w:color w:val="000000"/>
                <w:sz w:val="19"/>
                <w:szCs w:val="19"/>
                <w:rtl/>
              </w:rPr>
              <w:t>322 تا 380</w:t>
            </w:r>
          </w:p>
        </w:tc>
      </w:tr>
      <w:tr w:rsidR="000D5E3C" w14:paraId="57AE7046" w14:textId="77777777">
        <w:tblPrEx>
          <w:tblCellMar>
            <w:top w:w="0" w:type="dxa"/>
            <w:bottom w:w="0" w:type="dxa"/>
          </w:tblCellMar>
        </w:tblPrEx>
        <w:trPr>
          <w:cantSplit/>
        </w:trPr>
        <w:tc>
          <w:tcPr>
            <w:tcW w:w="2200" w:type="dxa"/>
            <w:shd w:val="clear" w:color="auto" w:fill="FFF2CC"/>
            <w:tcMar>
              <w:top w:w="60" w:type="dxa"/>
              <w:left w:w="80" w:type="dxa"/>
              <w:bottom w:w="60" w:type="dxa"/>
              <w:right w:w="80" w:type="dxa"/>
            </w:tcMar>
          </w:tcPr>
          <w:p w14:paraId="68DAEB5E" w14:textId="77777777" w:rsidR="000D5E3C" w:rsidRDefault="0027683D" w:rsidP="00DC468E">
            <w:pPr>
              <w:bidi/>
              <w:spacing w:before="40" w:after="40"/>
            </w:pPr>
            <w:r>
              <w:rPr>
                <w:b/>
                <w:bCs/>
                <w:color w:val="000000"/>
                <w:sz w:val="19"/>
                <w:szCs w:val="19"/>
                <w:rtl/>
              </w:rPr>
              <w:t>ریاض</w:t>
            </w:r>
          </w:p>
        </w:tc>
        <w:tc>
          <w:tcPr>
            <w:tcW w:w="2000" w:type="dxa"/>
            <w:shd w:val="clear" w:color="auto" w:fill="FFF2CC"/>
            <w:tcMar>
              <w:top w:w="60" w:type="dxa"/>
              <w:left w:w="80" w:type="dxa"/>
              <w:bottom w:w="60" w:type="dxa"/>
              <w:right w:w="80" w:type="dxa"/>
            </w:tcMar>
          </w:tcPr>
          <w:p w14:paraId="3184731B" w14:textId="77777777" w:rsidR="000D5E3C" w:rsidRDefault="0027683D" w:rsidP="00DC468E">
            <w:pPr>
              <w:bidi/>
              <w:spacing w:before="40" w:after="40"/>
            </w:pPr>
            <w:r>
              <w:rPr>
                <w:b/>
                <w:bCs/>
                <w:color w:val="000000"/>
                <w:sz w:val="19"/>
                <w:szCs w:val="19"/>
                <w:rtl/>
              </w:rPr>
              <w:t>432</w:t>
            </w:r>
          </w:p>
        </w:tc>
        <w:tc>
          <w:tcPr>
            <w:tcW w:w="2500" w:type="dxa"/>
            <w:shd w:val="clear" w:color="auto" w:fill="FFF2CC"/>
            <w:tcMar>
              <w:top w:w="60" w:type="dxa"/>
              <w:left w:w="80" w:type="dxa"/>
              <w:bottom w:w="60" w:type="dxa"/>
              <w:right w:w="80" w:type="dxa"/>
            </w:tcMar>
          </w:tcPr>
          <w:p w14:paraId="4140933F" w14:textId="77777777" w:rsidR="000D5E3C" w:rsidRDefault="0027683D" w:rsidP="00DC468E">
            <w:pPr>
              <w:bidi/>
              <w:spacing w:before="40" w:after="40"/>
            </w:pPr>
            <w:r>
              <w:rPr>
                <w:b/>
                <w:bCs/>
                <w:color w:val="000000"/>
                <w:sz w:val="19"/>
                <w:szCs w:val="19"/>
                <w:rtl/>
              </w:rPr>
              <w:t>327 تا 376</w:t>
            </w:r>
          </w:p>
        </w:tc>
        <w:tc>
          <w:tcPr>
            <w:tcW w:w="2400" w:type="dxa"/>
            <w:shd w:val="clear" w:color="auto" w:fill="FFF2CC"/>
            <w:tcMar>
              <w:top w:w="60" w:type="dxa"/>
              <w:left w:w="80" w:type="dxa"/>
              <w:bottom w:w="60" w:type="dxa"/>
              <w:right w:w="80" w:type="dxa"/>
            </w:tcMar>
          </w:tcPr>
          <w:p w14:paraId="655DB9D1" w14:textId="77777777" w:rsidR="000D5E3C" w:rsidRDefault="0027683D" w:rsidP="00DC468E">
            <w:pPr>
              <w:bidi/>
              <w:spacing w:before="40" w:after="40"/>
            </w:pPr>
            <w:r>
              <w:rPr>
                <w:b/>
                <w:bCs/>
                <w:color w:val="000000"/>
                <w:sz w:val="19"/>
                <w:szCs w:val="19"/>
                <w:rtl/>
              </w:rPr>
              <w:t>344 تا 413</w:t>
            </w:r>
          </w:p>
        </w:tc>
      </w:tr>
      <w:tr w:rsidR="000D5E3C" w14:paraId="2CC39418" w14:textId="77777777">
        <w:tblPrEx>
          <w:tblCellMar>
            <w:top w:w="0" w:type="dxa"/>
            <w:bottom w:w="0" w:type="dxa"/>
          </w:tblCellMar>
        </w:tblPrEx>
        <w:trPr>
          <w:cantSplit/>
        </w:trPr>
        <w:tc>
          <w:tcPr>
            <w:tcW w:w="2200" w:type="dxa"/>
            <w:tcMar>
              <w:top w:w="60" w:type="dxa"/>
              <w:left w:w="80" w:type="dxa"/>
              <w:bottom w:w="60" w:type="dxa"/>
              <w:right w:w="80" w:type="dxa"/>
            </w:tcMar>
          </w:tcPr>
          <w:p w14:paraId="5A16161A" w14:textId="77777777" w:rsidR="000D5E3C" w:rsidRDefault="0027683D" w:rsidP="00DC468E">
            <w:pPr>
              <w:bidi/>
              <w:spacing w:before="40" w:after="40"/>
            </w:pPr>
            <w:r>
              <w:rPr>
                <w:color w:val="000000"/>
                <w:sz w:val="19"/>
                <w:szCs w:val="19"/>
                <w:rtl/>
              </w:rPr>
              <w:t>بریده (قصیم)</w:t>
            </w:r>
          </w:p>
        </w:tc>
        <w:tc>
          <w:tcPr>
            <w:tcW w:w="2000" w:type="dxa"/>
            <w:tcMar>
              <w:top w:w="60" w:type="dxa"/>
              <w:left w:w="80" w:type="dxa"/>
              <w:bottom w:w="60" w:type="dxa"/>
              <w:right w:w="80" w:type="dxa"/>
            </w:tcMar>
          </w:tcPr>
          <w:p w14:paraId="1C5ADA22" w14:textId="77777777" w:rsidR="000D5E3C" w:rsidRDefault="0027683D" w:rsidP="00DC468E">
            <w:pPr>
              <w:bidi/>
              <w:spacing w:before="40" w:after="40"/>
            </w:pPr>
            <w:r>
              <w:rPr>
                <w:color w:val="000000"/>
                <w:sz w:val="19"/>
                <w:szCs w:val="19"/>
                <w:rtl/>
              </w:rPr>
              <w:t>765</w:t>
            </w:r>
          </w:p>
        </w:tc>
        <w:tc>
          <w:tcPr>
            <w:tcW w:w="2500" w:type="dxa"/>
            <w:tcMar>
              <w:top w:w="60" w:type="dxa"/>
              <w:left w:w="80" w:type="dxa"/>
              <w:bottom w:w="60" w:type="dxa"/>
              <w:right w:w="80" w:type="dxa"/>
            </w:tcMar>
          </w:tcPr>
          <w:p w14:paraId="646F1966" w14:textId="77777777" w:rsidR="000D5E3C" w:rsidRDefault="0027683D" w:rsidP="00DC468E">
            <w:pPr>
              <w:bidi/>
              <w:spacing w:before="40" w:after="40"/>
            </w:pPr>
            <w:r>
              <w:rPr>
                <w:color w:val="000000"/>
                <w:sz w:val="19"/>
                <w:szCs w:val="19"/>
                <w:rtl/>
              </w:rPr>
              <w:t>353 تا 416</w:t>
            </w:r>
          </w:p>
        </w:tc>
        <w:tc>
          <w:tcPr>
            <w:tcW w:w="2400" w:type="dxa"/>
            <w:tcMar>
              <w:top w:w="60" w:type="dxa"/>
              <w:left w:w="80" w:type="dxa"/>
              <w:bottom w:w="60" w:type="dxa"/>
              <w:right w:w="80" w:type="dxa"/>
            </w:tcMar>
          </w:tcPr>
          <w:p w14:paraId="152E5019" w14:textId="77777777" w:rsidR="000D5E3C" w:rsidRDefault="0027683D" w:rsidP="00DC468E">
            <w:pPr>
              <w:bidi/>
              <w:spacing w:before="40" w:after="40"/>
            </w:pPr>
            <w:r>
              <w:rPr>
                <w:color w:val="000000"/>
                <w:sz w:val="19"/>
                <w:szCs w:val="19"/>
                <w:rtl/>
              </w:rPr>
              <w:t>370 تا 453</w:t>
            </w:r>
          </w:p>
        </w:tc>
      </w:tr>
      <w:tr w:rsidR="000D5E3C" w14:paraId="1BE7FF80" w14:textId="77777777">
        <w:tblPrEx>
          <w:tblCellMar>
            <w:top w:w="0" w:type="dxa"/>
            <w:bottom w:w="0" w:type="dxa"/>
          </w:tblCellMar>
        </w:tblPrEx>
        <w:trPr>
          <w:cantSplit/>
        </w:trPr>
        <w:tc>
          <w:tcPr>
            <w:tcW w:w="2200" w:type="dxa"/>
            <w:shd w:val="clear" w:color="auto" w:fill="F2F6FA"/>
            <w:tcMar>
              <w:top w:w="60" w:type="dxa"/>
              <w:left w:w="80" w:type="dxa"/>
              <w:bottom w:w="60" w:type="dxa"/>
              <w:right w:w="80" w:type="dxa"/>
            </w:tcMar>
          </w:tcPr>
          <w:p w14:paraId="66151B5B" w14:textId="77777777" w:rsidR="000D5E3C" w:rsidRDefault="0027683D" w:rsidP="00DC468E">
            <w:pPr>
              <w:bidi/>
              <w:spacing w:before="40" w:after="40"/>
            </w:pPr>
            <w:r>
              <w:rPr>
                <w:color w:val="000000"/>
                <w:sz w:val="19"/>
                <w:szCs w:val="19"/>
                <w:rtl/>
              </w:rPr>
              <w:t>مدینه</w:t>
            </w:r>
          </w:p>
        </w:tc>
        <w:tc>
          <w:tcPr>
            <w:tcW w:w="2000" w:type="dxa"/>
            <w:shd w:val="clear" w:color="auto" w:fill="F2F6FA"/>
            <w:tcMar>
              <w:top w:w="60" w:type="dxa"/>
              <w:left w:w="80" w:type="dxa"/>
              <w:bottom w:w="60" w:type="dxa"/>
              <w:right w:w="80" w:type="dxa"/>
            </w:tcMar>
          </w:tcPr>
          <w:p w14:paraId="52C76C91" w14:textId="77777777" w:rsidR="000D5E3C" w:rsidRDefault="0027683D" w:rsidP="00DC468E">
            <w:pPr>
              <w:bidi/>
              <w:spacing w:before="40" w:after="40"/>
            </w:pPr>
            <w:r>
              <w:rPr>
                <w:color w:val="000000"/>
                <w:sz w:val="19"/>
                <w:szCs w:val="19"/>
                <w:rtl/>
              </w:rPr>
              <w:t>1,245</w:t>
            </w:r>
          </w:p>
        </w:tc>
        <w:tc>
          <w:tcPr>
            <w:tcW w:w="2500" w:type="dxa"/>
            <w:shd w:val="clear" w:color="auto" w:fill="F2F6FA"/>
            <w:tcMar>
              <w:top w:w="60" w:type="dxa"/>
              <w:left w:w="80" w:type="dxa"/>
              <w:bottom w:w="60" w:type="dxa"/>
              <w:right w:w="80" w:type="dxa"/>
            </w:tcMar>
          </w:tcPr>
          <w:p w14:paraId="479CCFD7" w14:textId="77777777" w:rsidR="000D5E3C" w:rsidRDefault="0027683D" w:rsidP="00DC468E">
            <w:pPr>
              <w:bidi/>
              <w:spacing w:before="40" w:after="40"/>
            </w:pPr>
            <w:r>
              <w:rPr>
                <w:color w:val="000000"/>
                <w:sz w:val="19"/>
                <w:szCs w:val="19"/>
                <w:rtl/>
              </w:rPr>
              <w:t>392 تا 473</w:t>
            </w:r>
          </w:p>
        </w:tc>
        <w:tc>
          <w:tcPr>
            <w:tcW w:w="2400" w:type="dxa"/>
            <w:shd w:val="clear" w:color="auto" w:fill="F2F6FA"/>
            <w:tcMar>
              <w:top w:w="60" w:type="dxa"/>
              <w:left w:w="80" w:type="dxa"/>
              <w:bottom w:w="60" w:type="dxa"/>
              <w:right w:w="80" w:type="dxa"/>
            </w:tcMar>
          </w:tcPr>
          <w:p w14:paraId="65DE4AC9" w14:textId="77777777" w:rsidR="000D5E3C" w:rsidRDefault="0027683D" w:rsidP="00DC468E">
            <w:pPr>
              <w:bidi/>
              <w:spacing w:before="40" w:after="40"/>
            </w:pPr>
            <w:r>
              <w:rPr>
                <w:color w:val="000000"/>
                <w:sz w:val="19"/>
                <w:szCs w:val="19"/>
                <w:rtl/>
              </w:rPr>
              <w:t>409 تا 510</w:t>
            </w:r>
          </w:p>
        </w:tc>
      </w:tr>
      <w:tr w:rsidR="000D5E3C" w14:paraId="6098EFED" w14:textId="77777777">
        <w:tblPrEx>
          <w:tblCellMar>
            <w:top w:w="0" w:type="dxa"/>
            <w:bottom w:w="0" w:type="dxa"/>
          </w:tblCellMar>
        </w:tblPrEx>
        <w:trPr>
          <w:cantSplit/>
        </w:trPr>
        <w:tc>
          <w:tcPr>
            <w:tcW w:w="2200" w:type="dxa"/>
            <w:tcMar>
              <w:top w:w="60" w:type="dxa"/>
              <w:left w:w="80" w:type="dxa"/>
              <w:bottom w:w="60" w:type="dxa"/>
              <w:right w:w="80" w:type="dxa"/>
            </w:tcMar>
          </w:tcPr>
          <w:p w14:paraId="2E419C5B" w14:textId="77777777" w:rsidR="000D5E3C" w:rsidRDefault="0027683D" w:rsidP="00DC468E">
            <w:pPr>
              <w:bidi/>
              <w:spacing w:before="40" w:after="40"/>
            </w:pPr>
            <w:r>
              <w:rPr>
                <w:color w:val="000000"/>
                <w:sz w:val="19"/>
                <w:szCs w:val="19"/>
                <w:rtl/>
              </w:rPr>
              <w:t>جده</w:t>
            </w:r>
          </w:p>
        </w:tc>
        <w:tc>
          <w:tcPr>
            <w:tcW w:w="2000" w:type="dxa"/>
            <w:tcMar>
              <w:top w:w="60" w:type="dxa"/>
              <w:left w:w="80" w:type="dxa"/>
              <w:bottom w:w="60" w:type="dxa"/>
              <w:right w:w="80" w:type="dxa"/>
            </w:tcMar>
          </w:tcPr>
          <w:p w14:paraId="26181425" w14:textId="77777777" w:rsidR="000D5E3C" w:rsidRDefault="0027683D" w:rsidP="00DC468E">
            <w:pPr>
              <w:bidi/>
              <w:spacing w:before="40" w:after="40"/>
            </w:pPr>
            <w:r>
              <w:rPr>
                <w:color w:val="000000"/>
                <w:sz w:val="19"/>
                <w:szCs w:val="19"/>
                <w:rtl/>
              </w:rPr>
              <w:t>1,379</w:t>
            </w:r>
          </w:p>
        </w:tc>
        <w:tc>
          <w:tcPr>
            <w:tcW w:w="2500" w:type="dxa"/>
            <w:tcMar>
              <w:top w:w="60" w:type="dxa"/>
              <w:left w:w="80" w:type="dxa"/>
              <w:bottom w:w="60" w:type="dxa"/>
              <w:right w:w="80" w:type="dxa"/>
            </w:tcMar>
          </w:tcPr>
          <w:p w14:paraId="04C9950E" w14:textId="77777777" w:rsidR="000D5E3C" w:rsidRDefault="0027683D" w:rsidP="00DC468E">
            <w:pPr>
              <w:bidi/>
              <w:spacing w:before="40" w:after="40"/>
            </w:pPr>
            <w:r>
              <w:rPr>
                <w:color w:val="000000"/>
                <w:sz w:val="19"/>
                <w:szCs w:val="19"/>
                <w:rtl/>
              </w:rPr>
              <w:t>402 تا 489</w:t>
            </w:r>
          </w:p>
        </w:tc>
        <w:tc>
          <w:tcPr>
            <w:tcW w:w="2400" w:type="dxa"/>
            <w:tcMar>
              <w:top w:w="60" w:type="dxa"/>
              <w:left w:w="80" w:type="dxa"/>
              <w:bottom w:w="60" w:type="dxa"/>
              <w:right w:w="80" w:type="dxa"/>
            </w:tcMar>
          </w:tcPr>
          <w:p w14:paraId="4467E3BF" w14:textId="77777777" w:rsidR="000D5E3C" w:rsidRDefault="0027683D" w:rsidP="00DC468E">
            <w:pPr>
              <w:bidi/>
              <w:spacing w:before="40" w:after="40"/>
            </w:pPr>
            <w:r>
              <w:rPr>
                <w:color w:val="000000"/>
                <w:sz w:val="19"/>
                <w:szCs w:val="19"/>
                <w:rtl/>
              </w:rPr>
              <w:t>419 تا 526</w:t>
            </w:r>
          </w:p>
        </w:tc>
      </w:tr>
    </w:tbl>
    <w:p w14:paraId="66393342" w14:textId="77777777" w:rsidR="000D5E3C" w:rsidRDefault="0027683D" w:rsidP="00DC468E">
      <w:pPr>
        <w:bidi/>
        <w:spacing w:before="60" w:after="160"/>
      </w:pPr>
      <w:r>
        <w:rPr>
          <w:i/>
          <w:iCs/>
          <w:color w:val="5A6B7A"/>
          <w:sz w:val="17"/>
          <w:szCs w:val="17"/>
          <w:rtl/>
        </w:rPr>
        <w:t xml:space="preserve">قیمت تحویلی = CIF دمام + کرایهٔ داخلی (برآورد جدول ۵-۱). هزینهٔ تخلیه، انبارداری و ترخیص و همچنین تعرفه و مالیات بر ارزش افزوده در این جدول لحاظ نشده است. آمار گمرک عربستان بندر ورود را تفکیک نمی‌کند؛ بنابراین مقایسهٔ مستقیم قیمت تحویلی با قیمت رقبا در هر </w:t>
      </w:r>
      <w:r>
        <w:rPr>
          <w:i/>
          <w:iCs/>
          <w:color w:val="5A6B7A"/>
          <w:sz w:val="17"/>
          <w:szCs w:val="17"/>
          <w:rtl/>
        </w:rPr>
        <w:t>شهر ممکن نیست.</w:t>
      </w:r>
    </w:p>
    <w:p w14:paraId="3B7054DA" w14:textId="77777777" w:rsidR="000D5E3C" w:rsidRDefault="0027683D" w:rsidP="00DC468E">
      <w:pPr>
        <w:pStyle w:val="Heading1"/>
        <w:pBdr>
          <w:bottom w:val="single" w:sz="8" w:space="4" w:color="1F5C8B"/>
        </w:pBdr>
        <w:bidi/>
        <w:spacing w:before="300" w:after="140"/>
      </w:pPr>
      <w:r>
        <w:rPr>
          <w:b/>
          <w:bCs/>
          <w:color w:val="1F5C8B"/>
          <w:sz w:val="27"/>
          <w:szCs w:val="27"/>
          <w:rtl/>
        </w:rPr>
        <w:t>۷. تعرفه، مالیات و الزامات مقرراتی</w:t>
      </w:r>
    </w:p>
    <w:tbl>
      <w:tblPr>
        <w:bidiVisual/>
        <w:tblW w:w="90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000" w:firstRow="0" w:lastRow="0" w:firstColumn="0" w:lastColumn="0" w:noHBand="0" w:noVBand="0"/>
      </w:tblPr>
      <w:tblGrid>
        <w:gridCol w:w="2000"/>
        <w:gridCol w:w="2200"/>
        <w:gridCol w:w="4800"/>
      </w:tblGrid>
      <w:tr w:rsidR="000D5E3C" w14:paraId="77C09D70" w14:textId="77777777">
        <w:tblPrEx>
          <w:tblCellMar>
            <w:top w:w="0" w:type="dxa"/>
            <w:bottom w:w="0" w:type="dxa"/>
          </w:tblCellMar>
        </w:tblPrEx>
        <w:trPr>
          <w:cantSplit/>
          <w:tblHeader/>
        </w:trPr>
        <w:tc>
          <w:tcPr>
            <w:tcW w:w="2000" w:type="dxa"/>
            <w:shd w:val="clear" w:color="auto" w:fill="1F5C8B"/>
            <w:tcMar>
              <w:top w:w="60" w:type="dxa"/>
              <w:left w:w="80" w:type="dxa"/>
              <w:bottom w:w="60" w:type="dxa"/>
              <w:right w:w="80" w:type="dxa"/>
            </w:tcMar>
          </w:tcPr>
          <w:p w14:paraId="5F73FBEC" w14:textId="77777777" w:rsidR="000D5E3C" w:rsidRDefault="0027683D" w:rsidP="00DC468E">
            <w:pPr>
              <w:bidi/>
              <w:spacing w:before="40" w:after="40"/>
            </w:pPr>
            <w:r>
              <w:rPr>
                <w:b/>
                <w:bCs/>
                <w:color w:val="FFFFFF"/>
                <w:sz w:val="19"/>
                <w:szCs w:val="19"/>
                <w:rtl/>
              </w:rPr>
              <w:t>مورد</w:t>
            </w:r>
          </w:p>
        </w:tc>
        <w:tc>
          <w:tcPr>
            <w:tcW w:w="2200" w:type="dxa"/>
            <w:shd w:val="clear" w:color="auto" w:fill="1F5C8B"/>
            <w:tcMar>
              <w:top w:w="60" w:type="dxa"/>
              <w:left w:w="80" w:type="dxa"/>
              <w:bottom w:w="60" w:type="dxa"/>
              <w:right w:w="80" w:type="dxa"/>
            </w:tcMar>
          </w:tcPr>
          <w:p w14:paraId="7F946692" w14:textId="77777777" w:rsidR="000D5E3C" w:rsidRDefault="0027683D" w:rsidP="00DC468E">
            <w:pPr>
              <w:bidi/>
              <w:spacing w:before="40" w:after="40"/>
            </w:pPr>
            <w:r>
              <w:rPr>
                <w:b/>
                <w:bCs/>
                <w:color w:val="FFFFFF"/>
                <w:sz w:val="19"/>
                <w:szCs w:val="19"/>
                <w:rtl/>
              </w:rPr>
              <w:t>وضعیت</w:t>
            </w:r>
          </w:p>
        </w:tc>
        <w:tc>
          <w:tcPr>
            <w:tcW w:w="4800" w:type="dxa"/>
            <w:shd w:val="clear" w:color="auto" w:fill="1F5C8B"/>
            <w:tcMar>
              <w:top w:w="60" w:type="dxa"/>
              <w:left w:w="80" w:type="dxa"/>
              <w:bottom w:w="60" w:type="dxa"/>
              <w:right w:w="80" w:type="dxa"/>
            </w:tcMar>
          </w:tcPr>
          <w:p w14:paraId="7B2FE712" w14:textId="77777777" w:rsidR="000D5E3C" w:rsidRDefault="0027683D" w:rsidP="00DC468E">
            <w:pPr>
              <w:bidi/>
              <w:spacing w:before="40" w:after="40"/>
            </w:pPr>
            <w:r>
              <w:rPr>
                <w:b/>
                <w:bCs/>
                <w:color w:val="FFFFFF"/>
                <w:sz w:val="19"/>
                <w:szCs w:val="19"/>
                <w:rtl/>
              </w:rPr>
              <w:t>ملاحظه</w:t>
            </w:r>
          </w:p>
        </w:tc>
      </w:tr>
      <w:tr w:rsidR="000D5E3C" w14:paraId="21DBE56F" w14:textId="77777777">
        <w:tblPrEx>
          <w:tblCellMar>
            <w:top w:w="0" w:type="dxa"/>
            <w:bottom w:w="0" w:type="dxa"/>
          </w:tblCellMar>
        </w:tblPrEx>
        <w:trPr>
          <w:cantSplit/>
        </w:trPr>
        <w:tc>
          <w:tcPr>
            <w:tcW w:w="2000" w:type="dxa"/>
            <w:tcMar>
              <w:top w:w="60" w:type="dxa"/>
              <w:left w:w="80" w:type="dxa"/>
              <w:bottom w:w="60" w:type="dxa"/>
              <w:right w:w="80" w:type="dxa"/>
            </w:tcMar>
          </w:tcPr>
          <w:p w14:paraId="3364D44A" w14:textId="77777777" w:rsidR="000D5E3C" w:rsidRDefault="0027683D" w:rsidP="00DC468E">
            <w:pPr>
              <w:bidi/>
              <w:spacing w:before="40" w:after="40"/>
            </w:pPr>
            <w:r>
              <w:rPr>
                <w:color w:val="000000"/>
                <w:sz w:val="19"/>
                <w:szCs w:val="19"/>
                <w:rtl/>
              </w:rPr>
              <w:t>تعرفهٔ گمرکی</w:t>
            </w:r>
          </w:p>
        </w:tc>
        <w:tc>
          <w:tcPr>
            <w:tcW w:w="2200" w:type="dxa"/>
            <w:tcMar>
              <w:top w:w="60" w:type="dxa"/>
              <w:left w:w="80" w:type="dxa"/>
              <w:bottom w:w="60" w:type="dxa"/>
              <w:right w:w="80" w:type="dxa"/>
            </w:tcMar>
          </w:tcPr>
          <w:p w14:paraId="3E30E570" w14:textId="77777777" w:rsidR="000D5E3C" w:rsidRDefault="0027683D" w:rsidP="00DC468E">
            <w:pPr>
              <w:bidi/>
              <w:spacing w:before="40" w:after="40"/>
            </w:pPr>
            <w:r>
              <w:rPr>
                <w:color w:val="000000"/>
                <w:sz w:val="19"/>
                <w:szCs w:val="19"/>
                <w:rtl/>
              </w:rPr>
              <w:t>5٪ بر ارزش CIF (برآورد ITC Trade Map)</w:t>
            </w:r>
          </w:p>
        </w:tc>
        <w:tc>
          <w:tcPr>
            <w:tcW w:w="4800" w:type="dxa"/>
            <w:tcMar>
              <w:top w:w="60" w:type="dxa"/>
              <w:left w:w="80" w:type="dxa"/>
              <w:bottom w:w="60" w:type="dxa"/>
              <w:right w:w="80" w:type="dxa"/>
            </w:tcMar>
          </w:tcPr>
          <w:p w14:paraId="74DEC942" w14:textId="77777777" w:rsidR="000D5E3C" w:rsidRDefault="0027683D" w:rsidP="00DC468E">
            <w:pPr>
              <w:bidi/>
              <w:spacing w:before="40" w:after="40"/>
            </w:pPr>
            <w:r>
              <w:rPr>
                <w:color w:val="000000"/>
                <w:sz w:val="19"/>
                <w:szCs w:val="19"/>
                <w:rtl/>
              </w:rPr>
              <w:t xml:space="preserve">حداقل تعرفهٔ مشترک شورای همکاری خلیج فارس (GCC) برای بیشتر کالاها؛ ITC Trade Map نرخ اعمال‌شده را 5٪ برای ایران، چین، هند، ترکیه و بیشتر مبادی و صفر برای اعضای شورای همکاری، عمان، مصر، اردن و سنگاپور برآورد کرده است؛ تطبیق با جدول رسمی سازمان زکات، مالیات </w:t>
            </w:r>
            <w:r>
              <w:rPr>
                <w:color w:val="000000"/>
                <w:sz w:val="19"/>
                <w:szCs w:val="19"/>
                <w:rtl/>
              </w:rPr>
              <w:t>و گمرک (ZATCA) توصیه می‌شود</w:t>
            </w:r>
          </w:p>
        </w:tc>
      </w:tr>
      <w:tr w:rsidR="000D5E3C" w14:paraId="04516F02" w14:textId="77777777">
        <w:tblPrEx>
          <w:tblCellMar>
            <w:top w:w="0" w:type="dxa"/>
            <w:bottom w:w="0" w:type="dxa"/>
          </w:tblCellMar>
        </w:tblPrEx>
        <w:trPr>
          <w:cantSplit/>
        </w:trPr>
        <w:tc>
          <w:tcPr>
            <w:tcW w:w="2000" w:type="dxa"/>
            <w:shd w:val="clear" w:color="auto" w:fill="F2F6FA"/>
            <w:tcMar>
              <w:top w:w="60" w:type="dxa"/>
              <w:left w:w="80" w:type="dxa"/>
              <w:bottom w:w="60" w:type="dxa"/>
              <w:right w:w="80" w:type="dxa"/>
            </w:tcMar>
          </w:tcPr>
          <w:p w14:paraId="0BFDA1ED" w14:textId="77777777" w:rsidR="000D5E3C" w:rsidRDefault="0027683D" w:rsidP="00DC468E">
            <w:pPr>
              <w:bidi/>
              <w:spacing w:before="40" w:after="40"/>
            </w:pPr>
            <w:r>
              <w:rPr>
                <w:color w:val="000000"/>
                <w:sz w:val="19"/>
                <w:szCs w:val="19"/>
                <w:rtl/>
              </w:rPr>
              <w:t>تغییرات اخیر تعرفه</w:t>
            </w:r>
          </w:p>
        </w:tc>
        <w:tc>
          <w:tcPr>
            <w:tcW w:w="2200" w:type="dxa"/>
            <w:shd w:val="clear" w:color="auto" w:fill="F2F6FA"/>
            <w:tcMar>
              <w:top w:w="60" w:type="dxa"/>
              <w:left w:w="80" w:type="dxa"/>
              <w:bottom w:w="60" w:type="dxa"/>
              <w:right w:w="80" w:type="dxa"/>
            </w:tcMar>
          </w:tcPr>
          <w:p w14:paraId="1C39C955" w14:textId="77777777" w:rsidR="000D5E3C" w:rsidRDefault="0027683D" w:rsidP="00DC468E">
            <w:pPr>
              <w:bidi/>
              <w:spacing w:before="40" w:after="40"/>
            </w:pPr>
            <w:r>
              <w:rPr>
                <w:color w:val="000000"/>
                <w:sz w:val="19"/>
                <w:szCs w:val="19"/>
                <w:rtl/>
              </w:rPr>
              <w:t>اصلاحیه از ۲۷ نوامبر ۲۰۲۵</w:t>
            </w:r>
          </w:p>
        </w:tc>
        <w:tc>
          <w:tcPr>
            <w:tcW w:w="4800" w:type="dxa"/>
            <w:shd w:val="clear" w:color="auto" w:fill="F2F6FA"/>
            <w:tcMar>
              <w:top w:w="60" w:type="dxa"/>
              <w:left w:w="80" w:type="dxa"/>
              <w:bottom w:w="60" w:type="dxa"/>
              <w:right w:w="80" w:type="dxa"/>
            </w:tcMar>
          </w:tcPr>
          <w:p w14:paraId="6FED7940" w14:textId="77777777" w:rsidR="000D5E3C" w:rsidRDefault="0027683D" w:rsidP="00DC468E">
            <w:pPr>
              <w:bidi/>
              <w:spacing w:before="40" w:after="40"/>
            </w:pPr>
            <w:r>
              <w:rPr>
                <w:color w:val="000000"/>
                <w:sz w:val="19"/>
                <w:szCs w:val="19"/>
                <w:rtl/>
              </w:rPr>
              <w:t>افزایش نرخ در بخش‌های صنعتی از جمله مواد شیمیایی (نرخ ردیف‌ها منتشر نشده)</w:t>
            </w:r>
          </w:p>
        </w:tc>
      </w:tr>
      <w:tr w:rsidR="000D5E3C" w14:paraId="7898A5CA" w14:textId="77777777">
        <w:tblPrEx>
          <w:tblCellMar>
            <w:top w:w="0" w:type="dxa"/>
            <w:bottom w:w="0" w:type="dxa"/>
          </w:tblCellMar>
        </w:tblPrEx>
        <w:trPr>
          <w:cantSplit/>
        </w:trPr>
        <w:tc>
          <w:tcPr>
            <w:tcW w:w="2000" w:type="dxa"/>
            <w:tcMar>
              <w:top w:w="60" w:type="dxa"/>
              <w:left w:w="80" w:type="dxa"/>
              <w:bottom w:w="60" w:type="dxa"/>
              <w:right w:w="80" w:type="dxa"/>
            </w:tcMar>
          </w:tcPr>
          <w:p w14:paraId="431C62CA" w14:textId="77777777" w:rsidR="000D5E3C" w:rsidRDefault="0027683D" w:rsidP="00DC468E">
            <w:pPr>
              <w:bidi/>
              <w:spacing w:before="40" w:after="40"/>
            </w:pPr>
            <w:r>
              <w:rPr>
                <w:color w:val="000000"/>
                <w:sz w:val="19"/>
                <w:szCs w:val="19"/>
                <w:rtl/>
              </w:rPr>
              <w:lastRenderedPageBreak/>
              <w:t>مالیات بر ارزش افزوده</w:t>
            </w:r>
          </w:p>
        </w:tc>
        <w:tc>
          <w:tcPr>
            <w:tcW w:w="2200" w:type="dxa"/>
            <w:tcMar>
              <w:top w:w="60" w:type="dxa"/>
              <w:left w:w="80" w:type="dxa"/>
              <w:bottom w:w="60" w:type="dxa"/>
              <w:right w:w="80" w:type="dxa"/>
            </w:tcMar>
          </w:tcPr>
          <w:p w14:paraId="3306A8AA" w14:textId="77777777" w:rsidR="000D5E3C" w:rsidRDefault="0027683D" w:rsidP="00DC468E">
            <w:pPr>
              <w:bidi/>
              <w:spacing w:before="40" w:after="40"/>
            </w:pPr>
            <w:r>
              <w:rPr>
                <w:color w:val="000000"/>
                <w:sz w:val="19"/>
                <w:szCs w:val="19"/>
                <w:rtl/>
              </w:rPr>
              <w:t>15٪</w:t>
            </w:r>
          </w:p>
        </w:tc>
        <w:tc>
          <w:tcPr>
            <w:tcW w:w="4800" w:type="dxa"/>
            <w:tcMar>
              <w:top w:w="60" w:type="dxa"/>
              <w:left w:w="80" w:type="dxa"/>
              <w:bottom w:w="60" w:type="dxa"/>
              <w:right w:w="80" w:type="dxa"/>
            </w:tcMar>
          </w:tcPr>
          <w:p w14:paraId="21814DF6" w14:textId="77777777" w:rsidR="000D5E3C" w:rsidRDefault="0027683D" w:rsidP="00DC468E">
            <w:pPr>
              <w:bidi/>
              <w:spacing w:before="40" w:after="40"/>
            </w:pPr>
            <w:r>
              <w:rPr>
                <w:color w:val="000000"/>
                <w:sz w:val="19"/>
                <w:szCs w:val="19"/>
                <w:rtl/>
              </w:rPr>
              <w:t>بر ارزش گمرکی در زمان واردات؛ معمولاً برای واردکنندهٔ ثبت‌نام‌شده قابل استرداد است</w:t>
            </w:r>
          </w:p>
        </w:tc>
      </w:tr>
      <w:tr w:rsidR="000D5E3C" w14:paraId="71F2F691" w14:textId="77777777">
        <w:tblPrEx>
          <w:tblCellMar>
            <w:top w:w="0" w:type="dxa"/>
            <w:bottom w:w="0" w:type="dxa"/>
          </w:tblCellMar>
        </w:tblPrEx>
        <w:trPr>
          <w:cantSplit/>
        </w:trPr>
        <w:tc>
          <w:tcPr>
            <w:tcW w:w="2000" w:type="dxa"/>
            <w:shd w:val="clear" w:color="auto" w:fill="F2F6FA"/>
            <w:tcMar>
              <w:top w:w="60" w:type="dxa"/>
              <w:left w:w="80" w:type="dxa"/>
              <w:bottom w:w="60" w:type="dxa"/>
              <w:right w:w="80" w:type="dxa"/>
            </w:tcMar>
          </w:tcPr>
          <w:p w14:paraId="131D24E8" w14:textId="77777777" w:rsidR="000D5E3C" w:rsidRDefault="0027683D" w:rsidP="00DC468E">
            <w:pPr>
              <w:bidi/>
              <w:spacing w:before="40" w:after="40"/>
            </w:pPr>
            <w:r>
              <w:rPr>
                <w:color w:val="000000"/>
                <w:sz w:val="19"/>
                <w:szCs w:val="19"/>
                <w:rtl/>
              </w:rPr>
              <w:t>ترجیح تعرفه‌ای برای ایران</w:t>
            </w:r>
          </w:p>
        </w:tc>
        <w:tc>
          <w:tcPr>
            <w:tcW w:w="2200" w:type="dxa"/>
            <w:shd w:val="clear" w:color="auto" w:fill="F2F6FA"/>
            <w:tcMar>
              <w:top w:w="60" w:type="dxa"/>
              <w:left w:w="80" w:type="dxa"/>
              <w:bottom w:w="60" w:type="dxa"/>
              <w:right w:w="80" w:type="dxa"/>
            </w:tcMar>
          </w:tcPr>
          <w:p w14:paraId="601D88C2" w14:textId="77777777" w:rsidR="000D5E3C" w:rsidRDefault="0027683D" w:rsidP="00DC468E">
            <w:pPr>
              <w:bidi/>
              <w:spacing w:before="40" w:after="40"/>
            </w:pPr>
            <w:r>
              <w:rPr>
                <w:color w:val="000000"/>
                <w:sz w:val="19"/>
                <w:szCs w:val="19"/>
                <w:rtl/>
              </w:rPr>
              <w:t>یافت نشد</w:t>
            </w:r>
          </w:p>
        </w:tc>
        <w:tc>
          <w:tcPr>
            <w:tcW w:w="4800" w:type="dxa"/>
            <w:shd w:val="clear" w:color="auto" w:fill="F2F6FA"/>
            <w:tcMar>
              <w:top w:w="60" w:type="dxa"/>
              <w:left w:w="80" w:type="dxa"/>
              <w:bottom w:w="60" w:type="dxa"/>
              <w:right w:w="80" w:type="dxa"/>
            </w:tcMar>
          </w:tcPr>
          <w:p w14:paraId="68146852" w14:textId="77777777" w:rsidR="000D5E3C" w:rsidRDefault="0027683D" w:rsidP="00DC468E">
            <w:pPr>
              <w:bidi/>
              <w:spacing w:before="40" w:after="40"/>
            </w:pPr>
            <w:r>
              <w:rPr>
                <w:color w:val="000000"/>
                <w:sz w:val="19"/>
                <w:szCs w:val="19"/>
                <w:rtl/>
              </w:rPr>
              <w:t>هیچ موافقتنامهٔ ترجیحی با ایران شناسایی نشد؛ ITC برای ایران نیز نرخ 5٪ را برآورد کرده است</w:t>
            </w:r>
          </w:p>
        </w:tc>
      </w:tr>
      <w:tr w:rsidR="000D5E3C" w14:paraId="08CF482B" w14:textId="77777777">
        <w:tblPrEx>
          <w:tblCellMar>
            <w:top w:w="0" w:type="dxa"/>
            <w:bottom w:w="0" w:type="dxa"/>
          </w:tblCellMar>
        </w:tblPrEx>
        <w:trPr>
          <w:cantSplit/>
        </w:trPr>
        <w:tc>
          <w:tcPr>
            <w:tcW w:w="2000" w:type="dxa"/>
            <w:tcMar>
              <w:top w:w="60" w:type="dxa"/>
              <w:left w:w="80" w:type="dxa"/>
              <w:bottom w:w="60" w:type="dxa"/>
              <w:right w:w="80" w:type="dxa"/>
            </w:tcMar>
          </w:tcPr>
          <w:p w14:paraId="10E9FE48" w14:textId="77777777" w:rsidR="000D5E3C" w:rsidRDefault="0027683D" w:rsidP="00DC468E">
            <w:pPr>
              <w:bidi/>
              <w:spacing w:before="40" w:after="40"/>
            </w:pPr>
            <w:r>
              <w:rPr>
                <w:color w:val="000000"/>
                <w:sz w:val="19"/>
                <w:szCs w:val="19"/>
                <w:rtl/>
              </w:rPr>
              <w:t>ضد دامپینگ</w:t>
            </w:r>
          </w:p>
        </w:tc>
        <w:tc>
          <w:tcPr>
            <w:tcW w:w="2200" w:type="dxa"/>
            <w:tcMar>
              <w:top w:w="60" w:type="dxa"/>
              <w:left w:w="80" w:type="dxa"/>
              <w:bottom w:w="60" w:type="dxa"/>
              <w:right w:w="80" w:type="dxa"/>
            </w:tcMar>
          </w:tcPr>
          <w:p w14:paraId="7BCCCF51" w14:textId="77777777" w:rsidR="000D5E3C" w:rsidRDefault="0027683D" w:rsidP="00DC468E">
            <w:pPr>
              <w:bidi/>
              <w:spacing w:before="40" w:after="40"/>
            </w:pPr>
            <w:r>
              <w:rPr>
                <w:color w:val="000000"/>
                <w:sz w:val="19"/>
                <w:szCs w:val="19"/>
                <w:rtl/>
              </w:rPr>
              <w:t>مورد مرتبط یافت نشد</w:t>
            </w:r>
          </w:p>
        </w:tc>
        <w:tc>
          <w:tcPr>
            <w:tcW w:w="4800" w:type="dxa"/>
            <w:tcMar>
              <w:top w:w="60" w:type="dxa"/>
              <w:left w:w="80" w:type="dxa"/>
              <w:bottom w:w="60" w:type="dxa"/>
              <w:right w:w="80" w:type="dxa"/>
            </w:tcMar>
          </w:tcPr>
          <w:p w14:paraId="7B3A5B58" w14:textId="77777777" w:rsidR="000D5E3C" w:rsidRDefault="0027683D" w:rsidP="00DC468E">
            <w:pPr>
              <w:bidi/>
              <w:spacing w:before="40" w:after="40"/>
            </w:pPr>
            <w:r>
              <w:rPr>
                <w:color w:val="000000"/>
                <w:sz w:val="19"/>
                <w:szCs w:val="19"/>
                <w:rtl/>
              </w:rPr>
              <w:t>در جست‌وجوی انجام‌شده اقدام ضد دامپینگ برای این کالا مشاهده نشد</w:t>
            </w:r>
          </w:p>
        </w:tc>
      </w:tr>
    </w:tbl>
    <w:p w14:paraId="13103D37" w14:textId="77777777" w:rsidR="000D5E3C" w:rsidRDefault="0027683D" w:rsidP="00DC468E">
      <w:pPr>
        <w:pStyle w:val="Heading2"/>
        <w:bidi/>
        <w:spacing w:before="220" w:after="100"/>
      </w:pPr>
      <w:r>
        <w:rPr>
          <w:b/>
          <w:bCs/>
          <w:color w:val="2E75B6"/>
          <w:sz w:val="23"/>
          <w:szCs w:val="23"/>
          <w:rtl/>
        </w:rPr>
        <w:t>الزامات ثبت و گواهی</w:t>
      </w:r>
    </w:p>
    <w:p w14:paraId="7109252B" w14:textId="77777777" w:rsidR="000D5E3C" w:rsidRDefault="0027683D" w:rsidP="00DC468E">
      <w:pPr>
        <w:pStyle w:val="ListParagraph"/>
        <w:numPr>
          <w:ilvl w:val="0"/>
          <w:numId w:val="2"/>
        </w:numPr>
        <w:bidi/>
        <w:spacing w:before="40" w:after="40" w:line="300" w:lineRule="auto"/>
      </w:pPr>
      <w:r>
        <w:rPr>
          <w:rtl/>
        </w:rPr>
        <w:t>گواهی انطباق سازمان استاندارد عربستان (SASO) از طریق پورتال SABER و برنامهٔ Saleem، با ثبت توسط واردکننده و نهاد گواهی‌دهندهٔ مورد تأیید.</w:t>
      </w:r>
    </w:p>
    <w:p w14:paraId="06E3D9B0" w14:textId="77777777" w:rsidR="000D5E3C" w:rsidRDefault="0027683D" w:rsidP="00DC468E">
      <w:pPr>
        <w:pStyle w:val="ListParagraph"/>
        <w:numPr>
          <w:ilvl w:val="0"/>
          <w:numId w:val="2"/>
        </w:numPr>
        <w:bidi/>
        <w:spacing w:before="40" w:after="40" w:line="300" w:lineRule="auto"/>
      </w:pPr>
      <w:r>
        <w:rPr>
          <w:rtl/>
        </w:rPr>
        <w:t>گرید غذایی: رعایت مقررات فنی افزودنی‌های مجاز غذایی SFDA.FD 2500 (سازمان غذا و دارو عربستان)، گواهی آنالیز (CoA) و برگهٔ اطلاعات ایمنی (SDS) به زبان عربی یا انگلیسی.</w:t>
      </w:r>
    </w:p>
    <w:p w14:paraId="6E22DA2D" w14:textId="77777777" w:rsidR="000D5E3C" w:rsidRDefault="0027683D" w:rsidP="00DC468E">
      <w:pPr>
        <w:pStyle w:val="ListParagraph"/>
        <w:numPr>
          <w:ilvl w:val="0"/>
          <w:numId w:val="2"/>
        </w:numPr>
        <w:bidi/>
        <w:spacing w:before="40" w:after="40" w:line="300" w:lineRule="auto"/>
      </w:pPr>
      <w:r>
        <w:rPr>
          <w:rtl/>
        </w:rPr>
        <w:t>گرید دارویی: ثبت و مجوز مستقل سازمان غذا و دارو و تطبیق با فارماکوپه؛ پیش از ورود به این ب</w:t>
      </w:r>
      <w:r>
        <w:rPr>
          <w:rtl/>
        </w:rPr>
        <w:t>خش نیازمند بررسی جداگانه است.</w:t>
      </w:r>
    </w:p>
    <w:p w14:paraId="4A18D4C0" w14:textId="77777777" w:rsidR="000D5E3C" w:rsidRDefault="0027683D" w:rsidP="00DC468E">
      <w:pPr>
        <w:pStyle w:val="Heading2"/>
        <w:bidi/>
        <w:spacing w:before="220" w:after="100"/>
      </w:pPr>
      <w:r>
        <w:rPr>
          <w:b/>
          <w:bCs/>
          <w:color w:val="2E75B6"/>
          <w:sz w:val="23"/>
          <w:szCs w:val="23"/>
          <w:rtl/>
        </w:rPr>
        <w:t>برآورد هزینهٔ تمام‌شدهٔ رسیده به انبار (دلار بر تن)</w:t>
      </w:r>
    </w:p>
    <w:tbl>
      <w:tblPr>
        <w:bidiVisual/>
        <w:tblW w:w="90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000" w:firstRow="0" w:lastRow="0" w:firstColumn="0" w:lastColumn="0" w:noHBand="0" w:noVBand="0"/>
      </w:tblPr>
      <w:tblGrid>
        <w:gridCol w:w="2200"/>
        <w:gridCol w:w="1500"/>
        <w:gridCol w:w="1500"/>
        <w:gridCol w:w="2100"/>
        <w:gridCol w:w="1700"/>
      </w:tblGrid>
      <w:tr w:rsidR="000D5E3C" w14:paraId="21E39CB7" w14:textId="77777777">
        <w:tblPrEx>
          <w:tblCellMar>
            <w:top w:w="0" w:type="dxa"/>
            <w:bottom w:w="0" w:type="dxa"/>
          </w:tblCellMar>
        </w:tblPrEx>
        <w:trPr>
          <w:cantSplit/>
          <w:tblHeader/>
        </w:trPr>
        <w:tc>
          <w:tcPr>
            <w:tcW w:w="2200" w:type="dxa"/>
            <w:shd w:val="clear" w:color="auto" w:fill="1F5C8B"/>
            <w:tcMar>
              <w:top w:w="60" w:type="dxa"/>
              <w:left w:w="80" w:type="dxa"/>
              <w:bottom w:w="60" w:type="dxa"/>
              <w:right w:w="80" w:type="dxa"/>
            </w:tcMar>
          </w:tcPr>
          <w:p w14:paraId="35A6B2E0" w14:textId="77777777" w:rsidR="000D5E3C" w:rsidRDefault="0027683D" w:rsidP="00DC468E">
            <w:pPr>
              <w:bidi/>
              <w:spacing w:before="40" w:after="40"/>
            </w:pPr>
            <w:r>
              <w:rPr>
                <w:b/>
                <w:bCs/>
                <w:color w:val="FFFFFF"/>
                <w:sz w:val="19"/>
                <w:szCs w:val="19"/>
                <w:rtl/>
              </w:rPr>
              <w:t>سناریو</w:t>
            </w:r>
          </w:p>
        </w:tc>
        <w:tc>
          <w:tcPr>
            <w:tcW w:w="1500" w:type="dxa"/>
            <w:shd w:val="clear" w:color="auto" w:fill="1F5C8B"/>
            <w:tcMar>
              <w:top w:w="60" w:type="dxa"/>
              <w:left w:w="80" w:type="dxa"/>
              <w:bottom w:w="60" w:type="dxa"/>
              <w:right w:w="80" w:type="dxa"/>
            </w:tcMar>
          </w:tcPr>
          <w:p w14:paraId="57290F25" w14:textId="77777777" w:rsidR="000D5E3C" w:rsidRDefault="0027683D" w:rsidP="00DC468E">
            <w:pPr>
              <w:bidi/>
              <w:spacing w:before="40" w:after="40"/>
            </w:pPr>
            <w:r>
              <w:rPr>
                <w:b/>
                <w:bCs/>
                <w:color w:val="FFFFFF"/>
                <w:sz w:val="19"/>
                <w:szCs w:val="19"/>
                <w:rtl/>
              </w:rPr>
              <w:t>CIF</w:t>
            </w:r>
          </w:p>
        </w:tc>
        <w:tc>
          <w:tcPr>
            <w:tcW w:w="1500" w:type="dxa"/>
            <w:shd w:val="clear" w:color="auto" w:fill="1F5C8B"/>
            <w:tcMar>
              <w:top w:w="60" w:type="dxa"/>
              <w:left w:w="80" w:type="dxa"/>
              <w:bottom w:w="60" w:type="dxa"/>
              <w:right w:w="80" w:type="dxa"/>
            </w:tcMar>
          </w:tcPr>
          <w:p w14:paraId="5D36DB20" w14:textId="77777777" w:rsidR="000D5E3C" w:rsidRDefault="0027683D" w:rsidP="00DC468E">
            <w:pPr>
              <w:bidi/>
              <w:spacing w:before="40" w:after="40"/>
            </w:pPr>
            <w:r>
              <w:rPr>
                <w:b/>
                <w:bCs/>
                <w:color w:val="FFFFFF"/>
                <w:sz w:val="19"/>
                <w:szCs w:val="19"/>
                <w:rtl/>
              </w:rPr>
              <w:t>تعرفه 5٪</w:t>
            </w:r>
          </w:p>
        </w:tc>
        <w:tc>
          <w:tcPr>
            <w:tcW w:w="2100" w:type="dxa"/>
            <w:shd w:val="clear" w:color="auto" w:fill="1F5C8B"/>
            <w:tcMar>
              <w:top w:w="60" w:type="dxa"/>
              <w:left w:w="80" w:type="dxa"/>
              <w:bottom w:w="60" w:type="dxa"/>
              <w:right w:w="80" w:type="dxa"/>
            </w:tcMar>
          </w:tcPr>
          <w:p w14:paraId="1C814EEB" w14:textId="77777777" w:rsidR="000D5E3C" w:rsidRDefault="0027683D" w:rsidP="00DC468E">
            <w:pPr>
              <w:bidi/>
              <w:spacing w:before="40" w:after="40"/>
            </w:pPr>
            <w:r>
              <w:rPr>
                <w:b/>
                <w:bCs/>
                <w:color w:val="FFFFFF"/>
                <w:sz w:val="19"/>
                <w:szCs w:val="19"/>
                <w:rtl/>
              </w:rPr>
              <w:t>مالیات ارزش افزوده 15٪</w:t>
            </w:r>
          </w:p>
        </w:tc>
        <w:tc>
          <w:tcPr>
            <w:tcW w:w="1700" w:type="dxa"/>
            <w:shd w:val="clear" w:color="auto" w:fill="1F5C8B"/>
            <w:tcMar>
              <w:top w:w="60" w:type="dxa"/>
              <w:left w:w="80" w:type="dxa"/>
              <w:bottom w:w="60" w:type="dxa"/>
              <w:right w:w="80" w:type="dxa"/>
            </w:tcMar>
          </w:tcPr>
          <w:p w14:paraId="27BD3D41" w14:textId="77777777" w:rsidR="000D5E3C" w:rsidRDefault="0027683D" w:rsidP="00DC468E">
            <w:pPr>
              <w:bidi/>
              <w:spacing w:before="40" w:after="40"/>
            </w:pPr>
            <w:r>
              <w:rPr>
                <w:b/>
                <w:bCs/>
                <w:color w:val="FFFFFF"/>
                <w:sz w:val="19"/>
                <w:szCs w:val="19"/>
                <w:rtl/>
              </w:rPr>
              <w:t>جمع</w:t>
            </w:r>
          </w:p>
        </w:tc>
      </w:tr>
      <w:tr w:rsidR="000D5E3C" w14:paraId="0C4F73CB" w14:textId="77777777">
        <w:tblPrEx>
          <w:tblCellMar>
            <w:top w:w="0" w:type="dxa"/>
            <w:bottom w:w="0" w:type="dxa"/>
          </w:tblCellMar>
        </w:tblPrEx>
        <w:trPr>
          <w:cantSplit/>
        </w:trPr>
        <w:tc>
          <w:tcPr>
            <w:tcW w:w="2200" w:type="dxa"/>
            <w:tcMar>
              <w:top w:w="60" w:type="dxa"/>
              <w:left w:w="80" w:type="dxa"/>
              <w:bottom w:w="60" w:type="dxa"/>
              <w:right w:w="80" w:type="dxa"/>
            </w:tcMar>
          </w:tcPr>
          <w:p w14:paraId="33FFD181" w14:textId="77777777" w:rsidR="000D5E3C" w:rsidRDefault="0027683D" w:rsidP="00DC468E">
            <w:pPr>
              <w:bidi/>
              <w:spacing w:before="40" w:after="40"/>
            </w:pPr>
            <w:r>
              <w:rPr>
                <w:color w:val="000000"/>
                <w:sz w:val="19"/>
                <w:szCs w:val="19"/>
                <w:rtl/>
              </w:rPr>
              <w:t>شرایط عادی</w:t>
            </w:r>
          </w:p>
        </w:tc>
        <w:tc>
          <w:tcPr>
            <w:tcW w:w="1500" w:type="dxa"/>
            <w:tcMar>
              <w:top w:w="60" w:type="dxa"/>
              <w:left w:w="80" w:type="dxa"/>
              <w:bottom w:w="60" w:type="dxa"/>
              <w:right w:w="80" w:type="dxa"/>
            </w:tcMar>
          </w:tcPr>
          <w:p w14:paraId="7814FE1A" w14:textId="77777777" w:rsidR="000D5E3C" w:rsidRDefault="0027683D" w:rsidP="00DC468E">
            <w:pPr>
              <w:bidi/>
              <w:spacing w:before="40" w:after="40"/>
            </w:pPr>
            <w:r>
              <w:rPr>
                <w:color w:val="000000"/>
                <w:sz w:val="19"/>
                <w:szCs w:val="19"/>
                <w:rtl/>
              </w:rPr>
              <w:t>292 تا 324</w:t>
            </w:r>
          </w:p>
        </w:tc>
        <w:tc>
          <w:tcPr>
            <w:tcW w:w="1500" w:type="dxa"/>
            <w:tcMar>
              <w:top w:w="60" w:type="dxa"/>
              <w:left w:w="80" w:type="dxa"/>
              <w:bottom w:w="60" w:type="dxa"/>
              <w:right w:w="80" w:type="dxa"/>
            </w:tcMar>
          </w:tcPr>
          <w:p w14:paraId="58652D25" w14:textId="77777777" w:rsidR="000D5E3C" w:rsidRDefault="0027683D" w:rsidP="00DC468E">
            <w:pPr>
              <w:bidi/>
              <w:spacing w:before="40" w:after="40"/>
            </w:pPr>
            <w:r>
              <w:rPr>
                <w:color w:val="000000"/>
                <w:sz w:val="19"/>
                <w:szCs w:val="19"/>
                <w:rtl/>
              </w:rPr>
              <w:t>14.6 تا 16.2</w:t>
            </w:r>
          </w:p>
        </w:tc>
        <w:tc>
          <w:tcPr>
            <w:tcW w:w="2100" w:type="dxa"/>
            <w:tcMar>
              <w:top w:w="60" w:type="dxa"/>
              <w:left w:w="80" w:type="dxa"/>
              <w:bottom w:w="60" w:type="dxa"/>
              <w:right w:w="80" w:type="dxa"/>
            </w:tcMar>
          </w:tcPr>
          <w:p w14:paraId="3C81CE77" w14:textId="77777777" w:rsidR="000D5E3C" w:rsidRDefault="0027683D" w:rsidP="00DC468E">
            <w:pPr>
              <w:bidi/>
              <w:spacing w:before="40" w:after="40"/>
            </w:pPr>
            <w:r>
              <w:rPr>
                <w:color w:val="000000"/>
                <w:sz w:val="19"/>
                <w:szCs w:val="19"/>
                <w:rtl/>
              </w:rPr>
              <w:t>46.0 تا 51.0</w:t>
            </w:r>
          </w:p>
        </w:tc>
        <w:tc>
          <w:tcPr>
            <w:tcW w:w="1700" w:type="dxa"/>
            <w:tcMar>
              <w:top w:w="60" w:type="dxa"/>
              <w:left w:w="80" w:type="dxa"/>
              <w:bottom w:w="60" w:type="dxa"/>
              <w:right w:w="80" w:type="dxa"/>
            </w:tcMar>
          </w:tcPr>
          <w:p w14:paraId="5ADA85E4" w14:textId="77777777" w:rsidR="000D5E3C" w:rsidRDefault="0027683D" w:rsidP="00DC468E">
            <w:pPr>
              <w:bidi/>
              <w:spacing w:before="40" w:after="40"/>
            </w:pPr>
            <w:r>
              <w:rPr>
                <w:color w:val="000000"/>
                <w:sz w:val="19"/>
                <w:szCs w:val="19"/>
                <w:rtl/>
              </w:rPr>
              <w:t>352.6 تا 391.2</w:t>
            </w:r>
          </w:p>
        </w:tc>
      </w:tr>
      <w:tr w:rsidR="000D5E3C" w14:paraId="3E26E7D1" w14:textId="77777777">
        <w:tblPrEx>
          <w:tblCellMar>
            <w:top w:w="0" w:type="dxa"/>
            <w:bottom w:w="0" w:type="dxa"/>
          </w:tblCellMar>
        </w:tblPrEx>
        <w:trPr>
          <w:cantSplit/>
        </w:trPr>
        <w:tc>
          <w:tcPr>
            <w:tcW w:w="2200" w:type="dxa"/>
            <w:shd w:val="clear" w:color="auto" w:fill="F2F6FA"/>
            <w:tcMar>
              <w:top w:w="60" w:type="dxa"/>
              <w:left w:w="80" w:type="dxa"/>
              <w:bottom w:w="60" w:type="dxa"/>
              <w:right w:w="80" w:type="dxa"/>
            </w:tcMar>
          </w:tcPr>
          <w:p w14:paraId="5F19DECD" w14:textId="77777777" w:rsidR="000D5E3C" w:rsidRDefault="0027683D" w:rsidP="00DC468E">
            <w:pPr>
              <w:bidi/>
              <w:spacing w:before="40" w:after="40"/>
            </w:pPr>
            <w:r>
              <w:rPr>
                <w:color w:val="000000"/>
                <w:sz w:val="19"/>
                <w:szCs w:val="19"/>
                <w:rtl/>
              </w:rPr>
              <w:t>ریسک جنگی</w:t>
            </w:r>
          </w:p>
        </w:tc>
        <w:tc>
          <w:tcPr>
            <w:tcW w:w="1500" w:type="dxa"/>
            <w:shd w:val="clear" w:color="auto" w:fill="F2F6FA"/>
            <w:tcMar>
              <w:top w:w="60" w:type="dxa"/>
              <w:left w:w="80" w:type="dxa"/>
              <w:bottom w:w="60" w:type="dxa"/>
              <w:right w:w="80" w:type="dxa"/>
            </w:tcMar>
          </w:tcPr>
          <w:p w14:paraId="7E85572E" w14:textId="77777777" w:rsidR="000D5E3C" w:rsidRDefault="0027683D" w:rsidP="00DC468E">
            <w:pPr>
              <w:bidi/>
              <w:spacing w:before="40" w:after="40"/>
            </w:pPr>
            <w:r>
              <w:rPr>
                <w:color w:val="000000"/>
                <w:sz w:val="19"/>
                <w:szCs w:val="19"/>
                <w:rtl/>
              </w:rPr>
              <w:t>309 تا 361</w:t>
            </w:r>
          </w:p>
        </w:tc>
        <w:tc>
          <w:tcPr>
            <w:tcW w:w="1500" w:type="dxa"/>
            <w:shd w:val="clear" w:color="auto" w:fill="F2F6FA"/>
            <w:tcMar>
              <w:top w:w="60" w:type="dxa"/>
              <w:left w:w="80" w:type="dxa"/>
              <w:bottom w:w="60" w:type="dxa"/>
              <w:right w:w="80" w:type="dxa"/>
            </w:tcMar>
          </w:tcPr>
          <w:p w14:paraId="5C6E7173" w14:textId="77777777" w:rsidR="000D5E3C" w:rsidRDefault="0027683D" w:rsidP="00DC468E">
            <w:pPr>
              <w:bidi/>
              <w:spacing w:before="40" w:after="40"/>
            </w:pPr>
            <w:r>
              <w:rPr>
                <w:color w:val="000000"/>
                <w:sz w:val="19"/>
                <w:szCs w:val="19"/>
                <w:rtl/>
              </w:rPr>
              <w:t>15.5 تا 18.1</w:t>
            </w:r>
          </w:p>
        </w:tc>
        <w:tc>
          <w:tcPr>
            <w:tcW w:w="2100" w:type="dxa"/>
            <w:shd w:val="clear" w:color="auto" w:fill="F2F6FA"/>
            <w:tcMar>
              <w:top w:w="60" w:type="dxa"/>
              <w:left w:w="80" w:type="dxa"/>
              <w:bottom w:w="60" w:type="dxa"/>
              <w:right w:w="80" w:type="dxa"/>
            </w:tcMar>
          </w:tcPr>
          <w:p w14:paraId="14033ECB" w14:textId="77777777" w:rsidR="000D5E3C" w:rsidRDefault="0027683D" w:rsidP="00DC468E">
            <w:pPr>
              <w:bidi/>
              <w:spacing w:before="40" w:after="40"/>
            </w:pPr>
            <w:r>
              <w:rPr>
                <w:color w:val="000000"/>
                <w:sz w:val="19"/>
                <w:szCs w:val="19"/>
                <w:rtl/>
              </w:rPr>
              <w:t>48.7 تا 56.9</w:t>
            </w:r>
          </w:p>
        </w:tc>
        <w:tc>
          <w:tcPr>
            <w:tcW w:w="1700" w:type="dxa"/>
            <w:shd w:val="clear" w:color="auto" w:fill="F2F6FA"/>
            <w:tcMar>
              <w:top w:w="60" w:type="dxa"/>
              <w:left w:w="80" w:type="dxa"/>
              <w:bottom w:w="60" w:type="dxa"/>
              <w:right w:w="80" w:type="dxa"/>
            </w:tcMar>
          </w:tcPr>
          <w:p w14:paraId="5B8CA871" w14:textId="77777777" w:rsidR="000D5E3C" w:rsidRDefault="0027683D" w:rsidP="00DC468E">
            <w:pPr>
              <w:bidi/>
              <w:spacing w:before="40" w:after="40"/>
            </w:pPr>
            <w:r>
              <w:rPr>
                <w:color w:val="000000"/>
                <w:sz w:val="19"/>
                <w:szCs w:val="19"/>
                <w:rtl/>
              </w:rPr>
              <w:t>373.1 تا 435.9</w:t>
            </w:r>
          </w:p>
        </w:tc>
      </w:tr>
    </w:tbl>
    <w:p w14:paraId="759824EC" w14:textId="77777777" w:rsidR="000D5E3C" w:rsidRDefault="0027683D" w:rsidP="00DC468E">
      <w:pPr>
        <w:bidi/>
        <w:spacing w:before="60" w:after="160"/>
      </w:pPr>
      <w:r>
        <w:rPr>
          <w:i/>
          <w:iCs/>
          <w:color w:val="5A6B7A"/>
          <w:sz w:val="17"/>
          <w:szCs w:val="17"/>
          <w:rtl/>
        </w:rPr>
        <w:t>مالیات ارزش افزوده روی مجموع CIF و تعرفه محاسبه شده است؛ هزینهٔ ترخیص و حمل داخلی (دمام تا ریاض حدود 400 کیلومتر) افزوده نشده است.</w:t>
      </w:r>
    </w:p>
    <w:p w14:paraId="68CD766E" w14:textId="77777777" w:rsidR="000D5E3C" w:rsidRDefault="0027683D" w:rsidP="00DC468E">
      <w:pPr>
        <w:pStyle w:val="Heading1"/>
        <w:pBdr>
          <w:bottom w:val="single" w:sz="8" w:space="4" w:color="1F5C8B"/>
        </w:pBdr>
        <w:bidi/>
        <w:spacing w:before="300" w:after="140"/>
      </w:pPr>
      <w:r>
        <w:rPr>
          <w:b/>
          <w:bCs/>
          <w:color w:val="1F5C8B"/>
          <w:sz w:val="27"/>
          <w:szCs w:val="27"/>
          <w:rtl/>
        </w:rPr>
        <w:t>۸. جدول مقایسه‌ای جامع بازار</w:t>
      </w:r>
    </w:p>
    <w:tbl>
      <w:tblPr>
        <w:bidiVisual/>
        <w:tblW w:w="90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000" w:firstRow="0" w:lastRow="0" w:firstColumn="0" w:lastColumn="0" w:noHBand="0" w:noVBand="0"/>
      </w:tblPr>
      <w:tblGrid>
        <w:gridCol w:w="1600"/>
        <w:gridCol w:w="2300"/>
        <w:gridCol w:w="2000"/>
        <w:gridCol w:w="1500"/>
        <w:gridCol w:w="1600"/>
      </w:tblGrid>
      <w:tr w:rsidR="000D5E3C" w14:paraId="676974DB" w14:textId="77777777">
        <w:tblPrEx>
          <w:tblCellMar>
            <w:top w:w="0" w:type="dxa"/>
            <w:bottom w:w="0" w:type="dxa"/>
          </w:tblCellMar>
        </w:tblPrEx>
        <w:trPr>
          <w:cantSplit/>
          <w:tblHeader/>
        </w:trPr>
        <w:tc>
          <w:tcPr>
            <w:tcW w:w="1600" w:type="dxa"/>
            <w:shd w:val="clear" w:color="auto" w:fill="1F5C8B"/>
            <w:tcMar>
              <w:top w:w="60" w:type="dxa"/>
              <w:left w:w="80" w:type="dxa"/>
              <w:bottom w:w="60" w:type="dxa"/>
              <w:right w:w="80" w:type="dxa"/>
            </w:tcMar>
          </w:tcPr>
          <w:p w14:paraId="2D454E2D" w14:textId="77777777" w:rsidR="000D5E3C" w:rsidRDefault="0027683D" w:rsidP="00DC468E">
            <w:pPr>
              <w:bidi/>
              <w:spacing w:before="40" w:after="40"/>
            </w:pPr>
            <w:r>
              <w:rPr>
                <w:b/>
                <w:bCs/>
                <w:color w:val="FFFFFF"/>
                <w:sz w:val="19"/>
                <w:szCs w:val="19"/>
                <w:rtl/>
              </w:rPr>
              <w:t>تأمین‌کننده</w:t>
            </w:r>
          </w:p>
        </w:tc>
        <w:tc>
          <w:tcPr>
            <w:tcW w:w="2300" w:type="dxa"/>
            <w:shd w:val="clear" w:color="auto" w:fill="1F5C8B"/>
            <w:tcMar>
              <w:top w:w="60" w:type="dxa"/>
              <w:left w:w="80" w:type="dxa"/>
              <w:bottom w:w="60" w:type="dxa"/>
              <w:right w:w="80" w:type="dxa"/>
            </w:tcMar>
          </w:tcPr>
          <w:p w14:paraId="56D4E39F" w14:textId="77777777" w:rsidR="000D5E3C" w:rsidRDefault="0027683D" w:rsidP="00DC468E">
            <w:pPr>
              <w:bidi/>
              <w:spacing w:before="40" w:after="40"/>
            </w:pPr>
            <w:r>
              <w:rPr>
                <w:b/>
                <w:bCs/>
                <w:color w:val="FFFFFF"/>
                <w:sz w:val="19"/>
                <w:szCs w:val="19"/>
                <w:rtl/>
              </w:rPr>
              <w:t>FOB مبدأ</w:t>
            </w:r>
          </w:p>
        </w:tc>
        <w:tc>
          <w:tcPr>
            <w:tcW w:w="2000" w:type="dxa"/>
            <w:shd w:val="clear" w:color="auto" w:fill="1F5C8B"/>
            <w:tcMar>
              <w:top w:w="60" w:type="dxa"/>
              <w:left w:w="80" w:type="dxa"/>
              <w:bottom w:w="60" w:type="dxa"/>
              <w:right w:w="80" w:type="dxa"/>
            </w:tcMar>
          </w:tcPr>
          <w:p w14:paraId="402D2B58" w14:textId="77777777" w:rsidR="000D5E3C" w:rsidRDefault="0027683D" w:rsidP="00DC468E">
            <w:pPr>
              <w:bidi/>
              <w:spacing w:before="40" w:after="40"/>
            </w:pPr>
            <w:r>
              <w:rPr>
                <w:b/>
                <w:bCs/>
                <w:color w:val="FFFFFF"/>
                <w:sz w:val="19"/>
                <w:szCs w:val="19"/>
                <w:rtl/>
              </w:rPr>
              <w:t>حمل و بیمه تا دمام (برآورد)</w:t>
            </w:r>
          </w:p>
        </w:tc>
        <w:tc>
          <w:tcPr>
            <w:tcW w:w="1500" w:type="dxa"/>
            <w:shd w:val="clear" w:color="auto" w:fill="1F5C8B"/>
            <w:tcMar>
              <w:top w:w="60" w:type="dxa"/>
              <w:left w:w="80" w:type="dxa"/>
              <w:bottom w:w="60" w:type="dxa"/>
              <w:right w:w="80" w:type="dxa"/>
            </w:tcMar>
          </w:tcPr>
          <w:p w14:paraId="1FE4ADFB" w14:textId="77777777" w:rsidR="000D5E3C" w:rsidRDefault="0027683D" w:rsidP="00DC468E">
            <w:pPr>
              <w:bidi/>
              <w:spacing w:before="40" w:after="40"/>
            </w:pPr>
            <w:r>
              <w:rPr>
                <w:b/>
                <w:bCs/>
                <w:color w:val="FFFFFF"/>
                <w:sz w:val="19"/>
                <w:szCs w:val="19"/>
                <w:rtl/>
              </w:rPr>
              <w:t>CIF تمام‌شده</w:t>
            </w:r>
          </w:p>
        </w:tc>
        <w:tc>
          <w:tcPr>
            <w:tcW w:w="1600" w:type="dxa"/>
            <w:shd w:val="clear" w:color="auto" w:fill="1F5C8B"/>
            <w:tcMar>
              <w:top w:w="60" w:type="dxa"/>
              <w:left w:w="80" w:type="dxa"/>
              <w:bottom w:w="60" w:type="dxa"/>
              <w:right w:w="80" w:type="dxa"/>
            </w:tcMar>
          </w:tcPr>
          <w:p w14:paraId="22F335F3" w14:textId="77777777" w:rsidR="000D5E3C" w:rsidRDefault="0027683D" w:rsidP="00DC468E">
            <w:pPr>
              <w:bidi/>
              <w:spacing w:before="40" w:after="40"/>
            </w:pPr>
            <w:r>
              <w:rPr>
                <w:b/>
                <w:bCs/>
                <w:color w:val="FFFFFF"/>
                <w:sz w:val="19"/>
                <w:szCs w:val="19"/>
                <w:rtl/>
              </w:rPr>
              <w:t>سهم بازار (۲۰۲۵)</w:t>
            </w:r>
          </w:p>
        </w:tc>
      </w:tr>
      <w:tr w:rsidR="000D5E3C" w14:paraId="3D4886A9" w14:textId="77777777">
        <w:tblPrEx>
          <w:tblCellMar>
            <w:top w:w="0" w:type="dxa"/>
            <w:bottom w:w="0" w:type="dxa"/>
          </w:tblCellMar>
        </w:tblPrEx>
        <w:trPr>
          <w:cantSplit/>
        </w:trPr>
        <w:tc>
          <w:tcPr>
            <w:tcW w:w="1600" w:type="dxa"/>
            <w:tcMar>
              <w:top w:w="60" w:type="dxa"/>
              <w:left w:w="80" w:type="dxa"/>
              <w:bottom w:w="60" w:type="dxa"/>
              <w:right w:w="80" w:type="dxa"/>
            </w:tcMar>
          </w:tcPr>
          <w:p w14:paraId="53B4DDA2" w14:textId="77777777" w:rsidR="000D5E3C" w:rsidRDefault="0027683D" w:rsidP="00DC468E">
            <w:pPr>
              <w:bidi/>
              <w:spacing w:before="40" w:after="40"/>
            </w:pPr>
            <w:r>
              <w:rPr>
                <w:color w:val="000000"/>
                <w:sz w:val="19"/>
                <w:szCs w:val="19"/>
                <w:rtl/>
              </w:rPr>
              <w:t>چین</w:t>
            </w:r>
          </w:p>
        </w:tc>
        <w:tc>
          <w:tcPr>
            <w:tcW w:w="2300" w:type="dxa"/>
            <w:tcMar>
              <w:top w:w="60" w:type="dxa"/>
              <w:left w:w="80" w:type="dxa"/>
              <w:bottom w:w="60" w:type="dxa"/>
              <w:right w:w="80" w:type="dxa"/>
            </w:tcMar>
          </w:tcPr>
          <w:p w14:paraId="5CA77527" w14:textId="65D4C04C" w:rsidR="000D5E3C" w:rsidRDefault="0027683D" w:rsidP="00DC468E">
            <w:pPr>
              <w:bidi/>
              <w:spacing w:before="40" w:after="40"/>
            </w:pPr>
            <w:r>
              <w:rPr>
                <w:color w:val="000000"/>
                <w:sz w:val="19"/>
                <w:szCs w:val="19"/>
                <w:rtl/>
              </w:rPr>
              <w:t>227 گمرکی (۲۰۲۴)</w:t>
            </w:r>
          </w:p>
        </w:tc>
        <w:tc>
          <w:tcPr>
            <w:tcW w:w="2000" w:type="dxa"/>
            <w:tcMar>
              <w:top w:w="60" w:type="dxa"/>
              <w:left w:w="80" w:type="dxa"/>
              <w:bottom w:w="60" w:type="dxa"/>
              <w:right w:w="80" w:type="dxa"/>
            </w:tcMar>
          </w:tcPr>
          <w:p w14:paraId="1F464930" w14:textId="77777777" w:rsidR="000D5E3C" w:rsidRDefault="0027683D" w:rsidP="00DC468E">
            <w:pPr>
              <w:bidi/>
              <w:spacing w:before="40" w:after="40"/>
            </w:pPr>
            <w:r>
              <w:rPr>
                <w:color w:val="000000"/>
                <w:sz w:val="19"/>
                <w:szCs w:val="19"/>
                <w:rtl/>
              </w:rPr>
              <w:t>حدود 64</w:t>
            </w:r>
          </w:p>
        </w:tc>
        <w:tc>
          <w:tcPr>
            <w:tcW w:w="1500" w:type="dxa"/>
            <w:tcMar>
              <w:top w:w="60" w:type="dxa"/>
              <w:left w:w="80" w:type="dxa"/>
              <w:bottom w:w="60" w:type="dxa"/>
              <w:right w:w="80" w:type="dxa"/>
            </w:tcMar>
          </w:tcPr>
          <w:p w14:paraId="66727F1E" w14:textId="77777777" w:rsidR="000D5E3C" w:rsidRDefault="0027683D" w:rsidP="00DC468E">
            <w:pPr>
              <w:bidi/>
              <w:spacing w:before="40" w:after="40"/>
            </w:pPr>
            <w:r>
              <w:rPr>
                <w:color w:val="000000"/>
                <w:sz w:val="19"/>
                <w:szCs w:val="19"/>
                <w:rtl/>
              </w:rPr>
              <w:t>291</w:t>
            </w:r>
          </w:p>
        </w:tc>
        <w:tc>
          <w:tcPr>
            <w:tcW w:w="1600" w:type="dxa"/>
            <w:tcMar>
              <w:top w:w="60" w:type="dxa"/>
              <w:left w:w="80" w:type="dxa"/>
              <w:bottom w:w="60" w:type="dxa"/>
              <w:right w:w="80" w:type="dxa"/>
            </w:tcMar>
          </w:tcPr>
          <w:p w14:paraId="51838314" w14:textId="77777777" w:rsidR="000D5E3C" w:rsidRDefault="0027683D" w:rsidP="00DC468E">
            <w:pPr>
              <w:bidi/>
              <w:spacing w:before="40" w:after="40"/>
            </w:pPr>
            <w:r>
              <w:rPr>
                <w:color w:val="000000"/>
                <w:sz w:val="19"/>
                <w:szCs w:val="19"/>
                <w:rtl/>
              </w:rPr>
              <w:t>46.0٪</w:t>
            </w:r>
          </w:p>
        </w:tc>
      </w:tr>
      <w:tr w:rsidR="000D5E3C" w14:paraId="7C68D95F" w14:textId="77777777">
        <w:tblPrEx>
          <w:tblCellMar>
            <w:top w:w="0" w:type="dxa"/>
            <w:bottom w:w="0" w:type="dxa"/>
          </w:tblCellMar>
        </w:tblPrEx>
        <w:trPr>
          <w:cantSplit/>
        </w:trPr>
        <w:tc>
          <w:tcPr>
            <w:tcW w:w="1600" w:type="dxa"/>
            <w:shd w:val="clear" w:color="auto" w:fill="F2F6FA"/>
            <w:tcMar>
              <w:top w:w="60" w:type="dxa"/>
              <w:left w:w="80" w:type="dxa"/>
              <w:bottom w:w="60" w:type="dxa"/>
              <w:right w:w="80" w:type="dxa"/>
            </w:tcMar>
          </w:tcPr>
          <w:p w14:paraId="2262C68E" w14:textId="77777777" w:rsidR="000D5E3C" w:rsidRDefault="0027683D" w:rsidP="00DC468E">
            <w:pPr>
              <w:bidi/>
              <w:spacing w:before="40" w:after="40"/>
            </w:pPr>
            <w:r>
              <w:rPr>
                <w:color w:val="000000"/>
                <w:sz w:val="19"/>
                <w:szCs w:val="19"/>
                <w:rtl/>
              </w:rPr>
              <w:t>هند</w:t>
            </w:r>
          </w:p>
        </w:tc>
        <w:tc>
          <w:tcPr>
            <w:tcW w:w="2300" w:type="dxa"/>
            <w:shd w:val="clear" w:color="auto" w:fill="F2F6FA"/>
            <w:tcMar>
              <w:top w:w="60" w:type="dxa"/>
              <w:left w:w="80" w:type="dxa"/>
              <w:bottom w:w="60" w:type="dxa"/>
              <w:right w:w="80" w:type="dxa"/>
            </w:tcMar>
          </w:tcPr>
          <w:p w14:paraId="4268022A" w14:textId="77777777" w:rsidR="000D5E3C" w:rsidRDefault="0027683D" w:rsidP="00DC468E">
            <w:pPr>
              <w:bidi/>
              <w:spacing w:before="40" w:after="40"/>
            </w:pPr>
            <w:r>
              <w:rPr>
                <w:color w:val="000000"/>
                <w:sz w:val="19"/>
                <w:szCs w:val="19"/>
                <w:rtl/>
              </w:rPr>
              <w:t>265 تا 295</w:t>
            </w:r>
          </w:p>
        </w:tc>
        <w:tc>
          <w:tcPr>
            <w:tcW w:w="2000" w:type="dxa"/>
            <w:shd w:val="clear" w:color="auto" w:fill="F2F6FA"/>
            <w:tcMar>
              <w:top w:w="60" w:type="dxa"/>
              <w:left w:w="80" w:type="dxa"/>
              <w:bottom w:w="60" w:type="dxa"/>
              <w:right w:w="80" w:type="dxa"/>
            </w:tcMar>
          </w:tcPr>
          <w:p w14:paraId="2B27D129" w14:textId="77777777" w:rsidR="000D5E3C" w:rsidRDefault="0027683D" w:rsidP="00DC468E">
            <w:pPr>
              <w:bidi/>
              <w:spacing w:before="40" w:after="40"/>
            </w:pPr>
            <w:r>
              <w:rPr>
                <w:color w:val="000000"/>
                <w:sz w:val="19"/>
                <w:szCs w:val="19"/>
                <w:rtl/>
              </w:rPr>
              <w:t>حدود 108–138</w:t>
            </w:r>
          </w:p>
        </w:tc>
        <w:tc>
          <w:tcPr>
            <w:tcW w:w="1500" w:type="dxa"/>
            <w:shd w:val="clear" w:color="auto" w:fill="F2F6FA"/>
            <w:tcMar>
              <w:top w:w="60" w:type="dxa"/>
              <w:left w:w="80" w:type="dxa"/>
              <w:bottom w:w="60" w:type="dxa"/>
              <w:right w:w="80" w:type="dxa"/>
            </w:tcMar>
          </w:tcPr>
          <w:p w14:paraId="318FEBCF" w14:textId="77777777" w:rsidR="000D5E3C" w:rsidRDefault="0027683D" w:rsidP="00DC468E">
            <w:pPr>
              <w:bidi/>
              <w:spacing w:before="40" w:after="40"/>
            </w:pPr>
            <w:r>
              <w:rPr>
                <w:color w:val="000000"/>
                <w:sz w:val="19"/>
                <w:szCs w:val="19"/>
                <w:rtl/>
              </w:rPr>
              <w:t>403</w:t>
            </w:r>
          </w:p>
        </w:tc>
        <w:tc>
          <w:tcPr>
            <w:tcW w:w="1600" w:type="dxa"/>
            <w:shd w:val="clear" w:color="auto" w:fill="F2F6FA"/>
            <w:tcMar>
              <w:top w:w="60" w:type="dxa"/>
              <w:left w:w="80" w:type="dxa"/>
              <w:bottom w:w="60" w:type="dxa"/>
              <w:right w:w="80" w:type="dxa"/>
            </w:tcMar>
          </w:tcPr>
          <w:p w14:paraId="79563CD6" w14:textId="77777777" w:rsidR="000D5E3C" w:rsidRDefault="0027683D" w:rsidP="00DC468E">
            <w:pPr>
              <w:bidi/>
              <w:spacing w:before="40" w:after="40"/>
            </w:pPr>
            <w:r>
              <w:rPr>
                <w:color w:val="000000"/>
                <w:sz w:val="19"/>
                <w:szCs w:val="19"/>
                <w:rtl/>
              </w:rPr>
              <w:t>24.2٪</w:t>
            </w:r>
          </w:p>
        </w:tc>
      </w:tr>
      <w:tr w:rsidR="000D5E3C" w14:paraId="4D27BC6B" w14:textId="77777777">
        <w:tblPrEx>
          <w:tblCellMar>
            <w:top w:w="0" w:type="dxa"/>
            <w:bottom w:w="0" w:type="dxa"/>
          </w:tblCellMar>
        </w:tblPrEx>
        <w:trPr>
          <w:cantSplit/>
        </w:trPr>
        <w:tc>
          <w:tcPr>
            <w:tcW w:w="1600" w:type="dxa"/>
            <w:tcMar>
              <w:top w:w="60" w:type="dxa"/>
              <w:left w:w="80" w:type="dxa"/>
              <w:bottom w:w="60" w:type="dxa"/>
              <w:right w:w="80" w:type="dxa"/>
            </w:tcMar>
          </w:tcPr>
          <w:p w14:paraId="5D6806A0" w14:textId="77777777" w:rsidR="000D5E3C" w:rsidRDefault="0027683D" w:rsidP="00DC468E">
            <w:pPr>
              <w:bidi/>
              <w:spacing w:before="40" w:after="40"/>
            </w:pPr>
            <w:r>
              <w:rPr>
                <w:color w:val="000000"/>
                <w:sz w:val="19"/>
                <w:szCs w:val="19"/>
                <w:rtl/>
              </w:rPr>
              <w:t>ترکیه</w:t>
            </w:r>
          </w:p>
        </w:tc>
        <w:tc>
          <w:tcPr>
            <w:tcW w:w="2300" w:type="dxa"/>
            <w:tcMar>
              <w:top w:w="60" w:type="dxa"/>
              <w:left w:w="80" w:type="dxa"/>
              <w:bottom w:w="60" w:type="dxa"/>
              <w:right w:w="80" w:type="dxa"/>
            </w:tcMar>
          </w:tcPr>
          <w:p w14:paraId="7AD2FE5D" w14:textId="77777777" w:rsidR="000D5E3C" w:rsidRDefault="0027683D" w:rsidP="00DC468E">
            <w:pPr>
              <w:bidi/>
              <w:spacing w:before="40" w:after="40"/>
            </w:pPr>
            <w:r>
              <w:rPr>
                <w:color w:val="000000"/>
                <w:sz w:val="19"/>
                <w:szCs w:val="19"/>
                <w:rtl/>
              </w:rPr>
              <w:t>315 تا 355</w:t>
            </w:r>
          </w:p>
        </w:tc>
        <w:tc>
          <w:tcPr>
            <w:tcW w:w="2000" w:type="dxa"/>
            <w:tcMar>
              <w:top w:w="60" w:type="dxa"/>
              <w:left w:w="80" w:type="dxa"/>
              <w:bottom w:w="60" w:type="dxa"/>
              <w:right w:w="80" w:type="dxa"/>
            </w:tcMar>
          </w:tcPr>
          <w:p w14:paraId="0B75389D" w14:textId="77777777" w:rsidR="000D5E3C" w:rsidRDefault="0027683D" w:rsidP="00DC468E">
            <w:pPr>
              <w:bidi/>
              <w:spacing w:before="40" w:after="40"/>
            </w:pPr>
            <w:r>
              <w:rPr>
                <w:color w:val="000000"/>
                <w:sz w:val="19"/>
                <w:szCs w:val="19"/>
                <w:rtl/>
              </w:rPr>
              <w:t>حدود 58–98</w:t>
            </w:r>
          </w:p>
        </w:tc>
        <w:tc>
          <w:tcPr>
            <w:tcW w:w="1500" w:type="dxa"/>
            <w:tcMar>
              <w:top w:w="60" w:type="dxa"/>
              <w:left w:w="80" w:type="dxa"/>
              <w:bottom w:w="60" w:type="dxa"/>
              <w:right w:w="80" w:type="dxa"/>
            </w:tcMar>
          </w:tcPr>
          <w:p w14:paraId="2B099835" w14:textId="77777777" w:rsidR="000D5E3C" w:rsidRDefault="0027683D" w:rsidP="00DC468E">
            <w:pPr>
              <w:bidi/>
              <w:spacing w:before="40" w:after="40"/>
            </w:pPr>
            <w:r>
              <w:rPr>
                <w:color w:val="000000"/>
                <w:sz w:val="19"/>
                <w:szCs w:val="19"/>
                <w:rtl/>
              </w:rPr>
              <w:t>413</w:t>
            </w:r>
          </w:p>
        </w:tc>
        <w:tc>
          <w:tcPr>
            <w:tcW w:w="1600" w:type="dxa"/>
            <w:tcMar>
              <w:top w:w="60" w:type="dxa"/>
              <w:left w:w="80" w:type="dxa"/>
              <w:bottom w:w="60" w:type="dxa"/>
              <w:right w:w="80" w:type="dxa"/>
            </w:tcMar>
          </w:tcPr>
          <w:p w14:paraId="2A20F36F" w14:textId="77777777" w:rsidR="000D5E3C" w:rsidRDefault="0027683D" w:rsidP="00DC468E">
            <w:pPr>
              <w:bidi/>
              <w:spacing w:before="40" w:after="40"/>
            </w:pPr>
            <w:r>
              <w:rPr>
                <w:color w:val="000000"/>
                <w:sz w:val="19"/>
                <w:szCs w:val="19"/>
                <w:rtl/>
              </w:rPr>
              <w:t>14.4٪</w:t>
            </w:r>
          </w:p>
        </w:tc>
      </w:tr>
      <w:tr w:rsidR="000D5E3C" w14:paraId="775A7D39" w14:textId="77777777">
        <w:tblPrEx>
          <w:tblCellMar>
            <w:top w:w="0" w:type="dxa"/>
            <w:bottom w:w="0" w:type="dxa"/>
          </w:tblCellMar>
        </w:tblPrEx>
        <w:trPr>
          <w:cantSplit/>
        </w:trPr>
        <w:tc>
          <w:tcPr>
            <w:tcW w:w="1600" w:type="dxa"/>
            <w:shd w:val="clear" w:color="auto" w:fill="F2F6FA"/>
            <w:tcMar>
              <w:top w:w="60" w:type="dxa"/>
              <w:left w:w="80" w:type="dxa"/>
              <w:bottom w:w="60" w:type="dxa"/>
              <w:right w:w="80" w:type="dxa"/>
            </w:tcMar>
          </w:tcPr>
          <w:p w14:paraId="08743F93" w14:textId="77777777" w:rsidR="000D5E3C" w:rsidRDefault="0027683D" w:rsidP="00DC468E">
            <w:pPr>
              <w:bidi/>
              <w:spacing w:before="40" w:after="40"/>
            </w:pPr>
            <w:r>
              <w:rPr>
                <w:color w:val="000000"/>
                <w:sz w:val="19"/>
                <w:szCs w:val="19"/>
                <w:rtl/>
              </w:rPr>
              <w:t>بلغارستان</w:t>
            </w:r>
          </w:p>
        </w:tc>
        <w:tc>
          <w:tcPr>
            <w:tcW w:w="2300" w:type="dxa"/>
            <w:shd w:val="clear" w:color="auto" w:fill="F2F6FA"/>
            <w:tcMar>
              <w:top w:w="60" w:type="dxa"/>
              <w:left w:w="80" w:type="dxa"/>
              <w:bottom w:w="60" w:type="dxa"/>
              <w:right w:w="80" w:type="dxa"/>
            </w:tcMar>
          </w:tcPr>
          <w:p w14:paraId="6EB790B0" w14:textId="77777777" w:rsidR="000D5E3C" w:rsidRDefault="0027683D" w:rsidP="00DC468E">
            <w:pPr>
              <w:bidi/>
              <w:spacing w:before="40" w:after="40"/>
            </w:pPr>
            <w:r>
              <w:rPr>
                <w:color w:val="000000"/>
                <w:sz w:val="19"/>
                <w:szCs w:val="19"/>
                <w:rtl/>
              </w:rPr>
              <w:t>نامشخص</w:t>
            </w:r>
          </w:p>
        </w:tc>
        <w:tc>
          <w:tcPr>
            <w:tcW w:w="2000" w:type="dxa"/>
            <w:shd w:val="clear" w:color="auto" w:fill="F2F6FA"/>
            <w:tcMar>
              <w:top w:w="60" w:type="dxa"/>
              <w:left w:w="80" w:type="dxa"/>
              <w:bottom w:w="60" w:type="dxa"/>
              <w:right w:w="80" w:type="dxa"/>
            </w:tcMar>
          </w:tcPr>
          <w:p w14:paraId="1336A92D" w14:textId="77777777" w:rsidR="000D5E3C" w:rsidRDefault="0027683D" w:rsidP="00DC468E">
            <w:pPr>
              <w:bidi/>
              <w:spacing w:before="40" w:after="40"/>
            </w:pPr>
            <w:r>
              <w:rPr>
                <w:color w:val="000000"/>
                <w:sz w:val="19"/>
                <w:szCs w:val="19"/>
                <w:rtl/>
              </w:rPr>
              <w:t>نامشخص</w:t>
            </w:r>
          </w:p>
        </w:tc>
        <w:tc>
          <w:tcPr>
            <w:tcW w:w="1500" w:type="dxa"/>
            <w:shd w:val="clear" w:color="auto" w:fill="F2F6FA"/>
            <w:tcMar>
              <w:top w:w="60" w:type="dxa"/>
              <w:left w:w="80" w:type="dxa"/>
              <w:bottom w:w="60" w:type="dxa"/>
              <w:right w:w="80" w:type="dxa"/>
            </w:tcMar>
          </w:tcPr>
          <w:p w14:paraId="3304D2EE" w14:textId="77777777" w:rsidR="000D5E3C" w:rsidRDefault="0027683D" w:rsidP="00DC468E">
            <w:pPr>
              <w:bidi/>
              <w:spacing w:before="40" w:after="40"/>
            </w:pPr>
            <w:r>
              <w:rPr>
                <w:color w:val="000000"/>
                <w:sz w:val="19"/>
                <w:szCs w:val="19"/>
                <w:rtl/>
              </w:rPr>
              <w:t>341</w:t>
            </w:r>
          </w:p>
        </w:tc>
        <w:tc>
          <w:tcPr>
            <w:tcW w:w="1600" w:type="dxa"/>
            <w:shd w:val="clear" w:color="auto" w:fill="F2F6FA"/>
            <w:tcMar>
              <w:top w:w="60" w:type="dxa"/>
              <w:left w:w="80" w:type="dxa"/>
              <w:bottom w:w="60" w:type="dxa"/>
              <w:right w:w="80" w:type="dxa"/>
            </w:tcMar>
          </w:tcPr>
          <w:p w14:paraId="5B1CB50C" w14:textId="77777777" w:rsidR="000D5E3C" w:rsidRDefault="0027683D" w:rsidP="00DC468E">
            <w:pPr>
              <w:bidi/>
              <w:spacing w:before="40" w:after="40"/>
            </w:pPr>
            <w:r>
              <w:rPr>
                <w:color w:val="000000"/>
                <w:sz w:val="19"/>
                <w:szCs w:val="19"/>
                <w:rtl/>
              </w:rPr>
              <w:t>5.3٪</w:t>
            </w:r>
          </w:p>
        </w:tc>
      </w:tr>
      <w:tr w:rsidR="000D5E3C" w14:paraId="3F610D6B" w14:textId="77777777">
        <w:tblPrEx>
          <w:tblCellMar>
            <w:top w:w="0" w:type="dxa"/>
            <w:bottom w:w="0" w:type="dxa"/>
          </w:tblCellMar>
        </w:tblPrEx>
        <w:trPr>
          <w:cantSplit/>
        </w:trPr>
        <w:tc>
          <w:tcPr>
            <w:tcW w:w="1600" w:type="dxa"/>
            <w:tcMar>
              <w:top w:w="60" w:type="dxa"/>
              <w:left w:w="80" w:type="dxa"/>
              <w:bottom w:w="60" w:type="dxa"/>
              <w:right w:w="80" w:type="dxa"/>
            </w:tcMar>
          </w:tcPr>
          <w:p w14:paraId="6582FB2D" w14:textId="77777777" w:rsidR="000D5E3C" w:rsidRDefault="0027683D" w:rsidP="00DC468E">
            <w:pPr>
              <w:bidi/>
              <w:spacing w:before="40" w:after="40"/>
            </w:pPr>
            <w:r>
              <w:rPr>
                <w:color w:val="000000"/>
                <w:sz w:val="19"/>
                <w:szCs w:val="19"/>
                <w:rtl/>
              </w:rPr>
              <w:t>بوسنی</w:t>
            </w:r>
          </w:p>
        </w:tc>
        <w:tc>
          <w:tcPr>
            <w:tcW w:w="2300" w:type="dxa"/>
            <w:tcMar>
              <w:top w:w="60" w:type="dxa"/>
              <w:left w:w="80" w:type="dxa"/>
              <w:bottom w:w="60" w:type="dxa"/>
              <w:right w:w="80" w:type="dxa"/>
            </w:tcMar>
          </w:tcPr>
          <w:p w14:paraId="6CEAD6C5" w14:textId="77777777" w:rsidR="000D5E3C" w:rsidRDefault="0027683D" w:rsidP="00DC468E">
            <w:pPr>
              <w:bidi/>
              <w:spacing w:before="40" w:after="40"/>
            </w:pPr>
            <w:r>
              <w:rPr>
                <w:color w:val="000000"/>
                <w:sz w:val="19"/>
                <w:szCs w:val="19"/>
                <w:rtl/>
              </w:rPr>
              <w:t>نامشخص</w:t>
            </w:r>
          </w:p>
        </w:tc>
        <w:tc>
          <w:tcPr>
            <w:tcW w:w="2000" w:type="dxa"/>
            <w:tcMar>
              <w:top w:w="60" w:type="dxa"/>
              <w:left w:w="80" w:type="dxa"/>
              <w:bottom w:w="60" w:type="dxa"/>
              <w:right w:w="80" w:type="dxa"/>
            </w:tcMar>
          </w:tcPr>
          <w:p w14:paraId="083E3337" w14:textId="77777777" w:rsidR="000D5E3C" w:rsidRDefault="0027683D" w:rsidP="00DC468E">
            <w:pPr>
              <w:bidi/>
              <w:spacing w:before="40" w:after="40"/>
            </w:pPr>
            <w:r>
              <w:rPr>
                <w:color w:val="000000"/>
                <w:sz w:val="19"/>
                <w:szCs w:val="19"/>
                <w:rtl/>
              </w:rPr>
              <w:t>نامشخص</w:t>
            </w:r>
          </w:p>
        </w:tc>
        <w:tc>
          <w:tcPr>
            <w:tcW w:w="1500" w:type="dxa"/>
            <w:tcMar>
              <w:top w:w="60" w:type="dxa"/>
              <w:left w:w="80" w:type="dxa"/>
              <w:bottom w:w="60" w:type="dxa"/>
              <w:right w:w="80" w:type="dxa"/>
            </w:tcMar>
          </w:tcPr>
          <w:p w14:paraId="553F6AF8" w14:textId="77777777" w:rsidR="000D5E3C" w:rsidRDefault="0027683D" w:rsidP="00DC468E">
            <w:pPr>
              <w:bidi/>
              <w:spacing w:before="40" w:after="40"/>
            </w:pPr>
            <w:r>
              <w:rPr>
                <w:color w:val="000000"/>
                <w:sz w:val="19"/>
                <w:szCs w:val="19"/>
                <w:rtl/>
              </w:rPr>
              <w:t>325</w:t>
            </w:r>
          </w:p>
        </w:tc>
        <w:tc>
          <w:tcPr>
            <w:tcW w:w="1600" w:type="dxa"/>
            <w:tcMar>
              <w:top w:w="60" w:type="dxa"/>
              <w:left w:w="80" w:type="dxa"/>
              <w:bottom w:w="60" w:type="dxa"/>
              <w:right w:w="80" w:type="dxa"/>
            </w:tcMar>
          </w:tcPr>
          <w:p w14:paraId="7CF78973" w14:textId="77777777" w:rsidR="000D5E3C" w:rsidRDefault="0027683D" w:rsidP="00DC468E">
            <w:pPr>
              <w:bidi/>
              <w:spacing w:before="40" w:after="40"/>
            </w:pPr>
            <w:r>
              <w:rPr>
                <w:color w:val="000000"/>
                <w:sz w:val="19"/>
                <w:szCs w:val="19"/>
                <w:rtl/>
              </w:rPr>
              <w:t>4.5٪</w:t>
            </w:r>
          </w:p>
        </w:tc>
      </w:tr>
      <w:tr w:rsidR="000D5E3C" w14:paraId="4B59F8C4" w14:textId="77777777">
        <w:tblPrEx>
          <w:tblCellMar>
            <w:top w:w="0" w:type="dxa"/>
            <w:bottom w:w="0" w:type="dxa"/>
          </w:tblCellMar>
        </w:tblPrEx>
        <w:trPr>
          <w:cantSplit/>
        </w:trPr>
        <w:tc>
          <w:tcPr>
            <w:tcW w:w="1600" w:type="dxa"/>
            <w:shd w:val="clear" w:color="auto" w:fill="FFF2CC"/>
            <w:tcMar>
              <w:top w:w="60" w:type="dxa"/>
              <w:left w:w="80" w:type="dxa"/>
              <w:bottom w:w="60" w:type="dxa"/>
              <w:right w:w="80" w:type="dxa"/>
            </w:tcMar>
          </w:tcPr>
          <w:p w14:paraId="094C9977" w14:textId="77777777" w:rsidR="000D5E3C" w:rsidRDefault="0027683D" w:rsidP="00DC468E">
            <w:pPr>
              <w:bidi/>
              <w:spacing w:before="40" w:after="40"/>
            </w:pPr>
            <w:r>
              <w:rPr>
                <w:b/>
                <w:bCs/>
                <w:color w:val="000000"/>
                <w:sz w:val="19"/>
                <w:szCs w:val="19"/>
                <w:rtl/>
              </w:rPr>
              <w:t>جوش شیرین پارس</w:t>
            </w:r>
          </w:p>
        </w:tc>
        <w:tc>
          <w:tcPr>
            <w:tcW w:w="2300" w:type="dxa"/>
            <w:shd w:val="clear" w:color="auto" w:fill="FFF2CC"/>
            <w:tcMar>
              <w:top w:w="60" w:type="dxa"/>
              <w:left w:w="80" w:type="dxa"/>
              <w:bottom w:w="60" w:type="dxa"/>
              <w:right w:w="80" w:type="dxa"/>
            </w:tcMar>
          </w:tcPr>
          <w:p w14:paraId="5AA82AAB" w14:textId="77777777" w:rsidR="000D5E3C" w:rsidRDefault="0027683D" w:rsidP="00DC468E">
            <w:pPr>
              <w:bidi/>
              <w:spacing w:before="40" w:after="40"/>
            </w:pPr>
            <w:r>
              <w:rPr>
                <w:b/>
                <w:bCs/>
                <w:color w:val="000000"/>
                <w:sz w:val="19"/>
                <w:szCs w:val="19"/>
                <w:rtl/>
              </w:rPr>
              <w:t>250</w:t>
            </w:r>
          </w:p>
        </w:tc>
        <w:tc>
          <w:tcPr>
            <w:tcW w:w="2000" w:type="dxa"/>
            <w:shd w:val="clear" w:color="auto" w:fill="FFF2CC"/>
            <w:tcMar>
              <w:top w:w="60" w:type="dxa"/>
              <w:left w:w="80" w:type="dxa"/>
              <w:bottom w:w="60" w:type="dxa"/>
              <w:right w:w="80" w:type="dxa"/>
            </w:tcMar>
          </w:tcPr>
          <w:p w14:paraId="0079C40E" w14:textId="77777777" w:rsidR="000D5E3C" w:rsidRDefault="0027683D" w:rsidP="00DC468E">
            <w:pPr>
              <w:bidi/>
              <w:spacing w:before="40" w:after="40"/>
            </w:pPr>
            <w:r>
              <w:rPr>
                <w:b/>
                <w:bCs/>
                <w:color w:val="000000"/>
                <w:sz w:val="19"/>
                <w:szCs w:val="19"/>
                <w:rtl/>
              </w:rPr>
              <w:t>42 تا 74 (عادی)</w:t>
            </w:r>
          </w:p>
        </w:tc>
        <w:tc>
          <w:tcPr>
            <w:tcW w:w="1500" w:type="dxa"/>
            <w:shd w:val="clear" w:color="auto" w:fill="FFF2CC"/>
            <w:tcMar>
              <w:top w:w="60" w:type="dxa"/>
              <w:left w:w="80" w:type="dxa"/>
              <w:bottom w:w="60" w:type="dxa"/>
              <w:right w:w="80" w:type="dxa"/>
            </w:tcMar>
          </w:tcPr>
          <w:p w14:paraId="5A631012" w14:textId="77777777" w:rsidR="000D5E3C" w:rsidRDefault="0027683D" w:rsidP="00DC468E">
            <w:pPr>
              <w:bidi/>
              <w:spacing w:before="40" w:after="40"/>
            </w:pPr>
            <w:r>
              <w:rPr>
                <w:b/>
                <w:bCs/>
                <w:color w:val="000000"/>
                <w:sz w:val="19"/>
                <w:szCs w:val="19"/>
                <w:rtl/>
              </w:rPr>
              <w:t>292 تا 324 (عادی)</w:t>
            </w:r>
          </w:p>
        </w:tc>
        <w:tc>
          <w:tcPr>
            <w:tcW w:w="1600" w:type="dxa"/>
            <w:shd w:val="clear" w:color="auto" w:fill="FFF2CC"/>
            <w:tcMar>
              <w:top w:w="60" w:type="dxa"/>
              <w:left w:w="80" w:type="dxa"/>
              <w:bottom w:w="60" w:type="dxa"/>
              <w:right w:w="80" w:type="dxa"/>
            </w:tcMar>
          </w:tcPr>
          <w:p w14:paraId="256C6B38" w14:textId="77777777" w:rsidR="000D5E3C" w:rsidRDefault="0027683D" w:rsidP="00DC468E">
            <w:pPr>
              <w:bidi/>
              <w:spacing w:before="40" w:after="40"/>
            </w:pPr>
            <w:r>
              <w:rPr>
                <w:b/>
                <w:bCs/>
                <w:color w:val="000000"/>
                <w:sz w:val="19"/>
                <w:szCs w:val="19"/>
                <w:rtl/>
              </w:rPr>
              <w:t>0٪</w:t>
            </w:r>
          </w:p>
        </w:tc>
      </w:tr>
    </w:tbl>
    <w:p w14:paraId="55A96499" w14:textId="77777777" w:rsidR="000D5E3C" w:rsidRDefault="0027683D" w:rsidP="00DC468E">
      <w:pPr>
        <w:bidi/>
        <w:spacing w:before="60" w:after="160"/>
      </w:pPr>
      <w:r>
        <w:rPr>
          <w:i/>
          <w:iCs/>
          <w:color w:val="5A6B7A"/>
          <w:sz w:val="17"/>
          <w:szCs w:val="17"/>
          <w:rtl/>
        </w:rPr>
        <w:t>حمل و بیمهٔ رقبا از تفاضل CIF ثبت‌شده و FOB اسپات یا گمرکی محاسبه شده و به‌دلیل تفاوت گرید و سال تقریبی است.</w:t>
      </w:r>
    </w:p>
    <w:p w14:paraId="5E8522EA" w14:textId="77777777" w:rsidR="000D5E3C" w:rsidRDefault="0027683D" w:rsidP="00DC468E">
      <w:pPr>
        <w:pStyle w:val="ListParagraph"/>
        <w:numPr>
          <w:ilvl w:val="0"/>
          <w:numId w:val="2"/>
        </w:numPr>
        <w:bidi/>
        <w:spacing w:before="40" w:after="40" w:line="300" w:lineRule="auto"/>
      </w:pPr>
      <w:r>
        <w:rPr>
          <w:rtl/>
        </w:rPr>
        <w:t>در شرایط عادی، قیمت CIF پارس 1 تا 33 دلار از چین بالاتر، 89 تا 121 دلار از ترکیه پایین‌تر و 79 تا 111 دلار از هند پایین‌تر است.</w:t>
      </w:r>
    </w:p>
    <w:p w14:paraId="349942FA" w14:textId="77777777" w:rsidR="000D5E3C" w:rsidRDefault="0027683D" w:rsidP="00DC468E">
      <w:pPr>
        <w:pStyle w:val="ListParagraph"/>
        <w:numPr>
          <w:ilvl w:val="0"/>
          <w:numId w:val="2"/>
        </w:numPr>
        <w:bidi/>
        <w:spacing w:before="40" w:after="40" w:line="300" w:lineRule="auto"/>
      </w:pPr>
      <w:r>
        <w:rPr>
          <w:rtl/>
        </w:rPr>
        <w:t>در برابر بوسنی (325) پارس 1 تا 33 دلار و در برابر بلغارستان (341) 17 تا 49 دلار ارزان‌تر است؛ رقابت‌پذیری در بخش فله به کنترل کر</w:t>
      </w:r>
      <w:r>
        <w:rPr>
          <w:rtl/>
        </w:rPr>
        <w:t>ایه وابسته است.</w:t>
      </w:r>
    </w:p>
    <w:p w14:paraId="7613CAA1" w14:textId="42727BD0" w:rsidR="000D5E3C" w:rsidRDefault="0027683D" w:rsidP="0027683D">
      <w:pPr>
        <w:pStyle w:val="ListParagraph"/>
        <w:numPr>
          <w:ilvl w:val="0"/>
          <w:numId w:val="2"/>
        </w:numPr>
        <w:bidi/>
        <w:spacing w:before="40" w:after="40" w:line="300" w:lineRule="auto"/>
      </w:pPr>
      <w:r>
        <w:rPr>
          <w:rtl/>
        </w:rPr>
        <w:t>در شرایط ریسک جنگی پارس 18 تا 70 دلار از چین گران‌تر و با بوسنی و بلغارستان تقریباً هم‌سطح است (از 32 دلار ارزان‌تر تا 36 دلار گران‌تر)، ولی همچنان 42 تا 94 دلار از هند و بیشتر از ترکیه ارزان‌تر است.</w:t>
      </w:r>
    </w:p>
    <w:p w14:paraId="7051853C" w14:textId="77777777" w:rsidR="000D5E3C" w:rsidRDefault="0027683D" w:rsidP="00DC468E">
      <w:pPr>
        <w:pStyle w:val="Heading1"/>
        <w:pBdr>
          <w:bottom w:val="single" w:sz="8" w:space="4" w:color="1F5C8B"/>
        </w:pBdr>
        <w:bidi/>
        <w:spacing w:before="300" w:after="140"/>
      </w:pPr>
      <w:r>
        <w:rPr>
          <w:b/>
          <w:bCs/>
          <w:color w:val="1F5C8B"/>
          <w:sz w:val="27"/>
          <w:szCs w:val="27"/>
          <w:rtl/>
        </w:rPr>
        <w:lastRenderedPageBreak/>
        <w:t>۱</w:t>
      </w:r>
      <w:r>
        <w:rPr>
          <w:b/>
          <w:bCs/>
          <w:color w:val="1F5C8B"/>
          <w:sz w:val="27"/>
          <w:szCs w:val="27"/>
          <w:rtl/>
        </w:rPr>
        <w:t>۰. جمع‌</w:t>
      </w:r>
      <w:r>
        <w:rPr>
          <w:b/>
          <w:bCs/>
          <w:color w:val="1F5C8B"/>
          <w:sz w:val="27"/>
          <w:szCs w:val="27"/>
          <w:rtl/>
        </w:rPr>
        <w:t>بندی و توصیه‌های اجرایی</w:t>
      </w:r>
    </w:p>
    <w:p w14:paraId="02714DA8" w14:textId="77777777" w:rsidR="000D5E3C" w:rsidRDefault="0027683D" w:rsidP="00DC468E">
      <w:pPr>
        <w:pStyle w:val="Heading2"/>
        <w:bidi/>
        <w:spacing w:before="220" w:after="100"/>
      </w:pPr>
      <w:r>
        <w:rPr>
          <w:b/>
          <w:bCs/>
          <w:color w:val="2E75B6"/>
          <w:sz w:val="23"/>
          <w:szCs w:val="23"/>
          <w:rtl/>
        </w:rPr>
        <w:t>فرصت‌ها</w:t>
      </w:r>
    </w:p>
    <w:p w14:paraId="4FBCC713" w14:textId="77777777" w:rsidR="000D5E3C" w:rsidRDefault="0027683D" w:rsidP="00DC468E">
      <w:pPr>
        <w:pStyle w:val="ListParagraph"/>
        <w:numPr>
          <w:ilvl w:val="0"/>
          <w:numId w:val="2"/>
        </w:numPr>
        <w:bidi/>
        <w:spacing w:before="40" w:after="40" w:line="300" w:lineRule="auto"/>
      </w:pPr>
      <w:r>
        <w:rPr>
          <w:rtl/>
        </w:rPr>
        <w:t>بازار با مصرف حدود 34 هزار تن و ارزش واردات 12.8 میلیون دلار بازاری قابل‌توجه است و تولید داخلی ندارد.</w:t>
      </w:r>
    </w:p>
    <w:p w14:paraId="182E01B8" w14:textId="77777777" w:rsidR="000D5E3C" w:rsidRDefault="0027683D" w:rsidP="00DC468E">
      <w:pPr>
        <w:pStyle w:val="ListParagraph"/>
        <w:numPr>
          <w:ilvl w:val="0"/>
          <w:numId w:val="2"/>
        </w:numPr>
        <w:bidi/>
        <w:spacing w:before="40" w:after="40" w:line="300" w:lineRule="auto"/>
      </w:pPr>
      <w:r>
        <w:rPr>
          <w:rtl/>
        </w:rPr>
        <w:t>ورود سریع هند (0.1٪ تا 24٪ در شش سال) نشان می‌دهد خریداران به تأمین‌کنندهٔ جدید باز هستند.</w:t>
      </w:r>
    </w:p>
    <w:p w14:paraId="3804A3D8" w14:textId="77777777" w:rsidR="000D5E3C" w:rsidRDefault="0027683D" w:rsidP="00DC468E">
      <w:pPr>
        <w:pStyle w:val="ListParagraph"/>
        <w:numPr>
          <w:ilvl w:val="0"/>
          <w:numId w:val="2"/>
        </w:numPr>
        <w:bidi/>
        <w:spacing w:before="40" w:after="40" w:line="300" w:lineRule="auto"/>
      </w:pPr>
      <w:r>
        <w:rPr>
          <w:rtl/>
        </w:rPr>
        <w:t>فاصلهٔ بسیار کوتاه ایران تا دم</w:t>
      </w:r>
      <w:r>
        <w:rPr>
          <w:rtl/>
        </w:rPr>
        <w:t>ام و جبیل در شرایط عادی مزیت هزینه و زمان ایجاد می‌کند.</w:t>
      </w:r>
    </w:p>
    <w:p w14:paraId="250E718F" w14:textId="77777777" w:rsidR="000D5E3C" w:rsidRDefault="0027683D" w:rsidP="00DC468E">
      <w:pPr>
        <w:pStyle w:val="Heading2"/>
        <w:bidi/>
        <w:spacing w:before="220" w:after="100"/>
      </w:pPr>
      <w:r>
        <w:rPr>
          <w:b/>
          <w:bCs/>
          <w:color w:val="2E75B6"/>
          <w:sz w:val="23"/>
          <w:szCs w:val="23"/>
          <w:rtl/>
        </w:rPr>
        <w:t>ریسک‌ها</w:t>
      </w:r>
    </w:p>
    <w:p w14:paraId="3627377E" w14:textId="77777777" w:rsidR="000D5E3C" w:rsidRDefault="0027683D" w:rsidP="00DC468E">
      <w:pPr>
        <w:pStyle w:val="ListParagraph"/>
        <w:numPr>
          <w:ilvl w:val="0"/>
          <w:numId w:val="2"/>
        </w:numPr>
        <w:bidi/>
        <w:spacing w:before="40" w:after="40" w:line="300" w:lineRule="auto"/>
      </w:pPr>
      <w:r>
        <w:rPr>
          <w:rtl/>
        </w:rPr>
        <w:t>جنگ منطقه‌ای، محاصرهٔ بنادر جنوبی ایران، اختلال تنگه هرمز و تنش در روابط ایران و عربستان؛ این مهم‌ترین مانع ورود است.</w:t>
      </w:r>
    </w:p>
    <w:p w14:paraId="1988ADA0" w14:textId="77777777" w:rsidR="000D5E3C" w:rsidRDefault="0027683D" w:rsidP="00DC468E">
      <w:pPr>
        <w:pStyle w:val="ListParagraph"/>
        <w:numPr>
          <w:ilvl w:val="0"/>
          <w:numId w:val="2"/>
        </w:numPr>
        <w:bidi/>
        <w:spacing w:before="40" w:after="40" w:line="300" w:lineRule="auto"/>
      </w:pPr>
      <w:r>
        <w:rPr>
          <w:rtl/>
        </w:rPr>
        <w:t>رقابت قیمتی چین (291 دلار CIF) و نوسان شدید سهم مبادی از سالی به سال دیگر.</w:t>
      </w:r>
    </w:p>
    <w:p w14:paraId="2B79863A" w14:textId="77777777" w:rsidR="000D5E3C" w:rsidRDefault="0027683D" w:rsidP="00DC468E">
      <w:pPr>
        <w:pStyle w:val="ListParagraph"/>
        <w:numPr>
          <w:ilvl w:val="0"/>
          <w:numId w:val="2"/>
        </w:numPr>
        <w:bidi/>
        <w:spacing w:before="40" w:after="40" w:line="300" w:lineRule="auto"/>
      </w:pPr>
      <w:r>
        <w:rPr>
          <w:rtl/>
        </w:rPr>
        <w:t>ضرورت ثبت SASO/SABER و احتمال افزایش تعرفه‌های صنعتی پس از اصلاحیهٔ نوامبر ۲۰۲۵.</w:t>
      </w:r>
    </w:p>
    <w:p w14:paraId="701F3443" w14:textId="77777777" w:rsidR="000D5E3C" w:rsidRDefault="0027683D" w:rsidP="00DC468E">
      <w:pPr>
        <w:pStyle w:val="ListParagraph"/>
        <w:numPr>
          <w:ilvl w:val="0"/>
          <w:numId w:val="2"/>
        </w:numPr>
        <w:bidi/>
        <w:spacing w:before="40" w:after="40" w:line="300" w:lineRule="auto"/>
      </w:pPr>
      <w:r>
        <w:rPr>
          <w:rtl/>
        </w:rPr>
        <w:t>نبود ثبت واردات از ایران در آمار گمرکی عربستان؛ شناسایی خریدار و کانال پرداخت باید با رعایت کامل مقررات تحریمی و گمرکی انجام شود.</w:t>
      </w:r>
    </w:p>
    <w:p w14:paraId="3AB97353" w14:textId="77777777" w:rsidR="000D5E3C" w:rsidRDefault="0027683D" w:rsidP="00DC468E">
      <w:pPr>
        <w:pStyle w:val="Heading1"/>
        <w:pBdr>
          <w:bottom w:val="single" w:sz="8" w:space="4" w:color="1F5C8B"/>
        </w:pBdr>
        <w:bidi/>
        <w:spacing w:before="300" w:after="140"/>
      </w:pPr>
      <w:r>
        <w:rPr>
          <w:b/>
          <w:bCs/>
          <w:color w:val="1F5C8B"/>
          <w:sz w:val="27"/>
          <w:szCs w:val="27"/>
          <w:rtl/>
        </w:rPr>
        <w:t>منابع</w:t>
      </w:r>
    </w:p>
    <w:p w14:paraId="778A00BB" w14:textId="77777777" w:rsidR="000D5E3C" w:rsidRDefault="0027683D" w:rsidP="00DC468E">
      <w:pPr>
        <w:pStyle w:val="ListParagraph"/>
        <w:numPr>
          <w:ilvl w:val="0"/>
          <w:numId w:val="2"/>
        </w:numPr>
        <w:bidi/>
        <w:spacing w:before="40" w:after="40" w:line="300" w:lineRule="auto"/>
      </w:pPr>
      <w:r>
        <w:rPr>
          <w:rtl/>
        </w:rPr>
        <w:t>UN Comtrade / WITS (بانک جهانی): واردات HS 283630 عربستان، سا</w:t>
      </w:r>
      <w:r>
        <w:rPr>
          <w:rtl/>
        </w:rPr>
        <w:t>ل‌های ۲۰۱۸ تا ۲۰۲۵ و صادرات چین ۲۰۲۴ — wits.worldbank.org</w:t>
      </w:r>
    </w:p>
    <w:p w14:paraId="044AEE03" w14:textId="77777777" w:rsidR="000D5E3C" w:rsidRDefault="0027683D" w:rsidP="00DC468E">
      <w:pPr>
        <w:pStyle w:val="ListParagraph"/>
        <w:numPr>
          <w:ilvl w:val="0"/>
          <w:numId w:val="2"/>
        </w:numPr>
        <w:bidi/>
        <w:spacing w:before="40" w:after="40" w:line="300" w:lineRule="auto"/>
      </w:pPr>
      <w:r>
        <w:rPr>
          <w:rtl/>
        </w:rPr>
        <w:t>Trendeconomy: تجارت جهانی HS 283630 (۲۰۲۳)</w:t>
      </w:r>
    </w:p>
    <w:p w14:paraId="4999A81B" w14:textId="77777777" w:rsidR="000D5E3C" w:rsidRDefault="0027683D" w:rsidP="00DC468E">
      <w:pPr>
        <w:pStyle w:val="ListParagraph"/>
        <w:numPr>
          <w:ilvl w:val="0"/>
          <w:numId w:val="2"/>
        </w:numPr>
        <w:bidi/>
        <w:spacing w:before="40" w:after="40" w:line="300" w:lineRule="auto"/>
      </w:pPr>
      <w:r>
        <w:rPr>
          <w:rtl/>
        </w:rPr>
        <w:t>Volza: Sodium Bicarbonate Imports in Saudi Arabia (داده تا نوامبر ۲۰۲۵)</w:t>
      </w:r>
    </w:p>
    <w:p w14:paraId="26D2E46F" w14:textId="77777777" w:rsidR="000D5E3C" w:rsidRDefault="0027683D" w:rsidP="00DC468E">
      <w:pPr>
        <w:pStyle w:val="ListParagraph"/>
        <w:numPr>
          <w:ilvl w:val="0"/>
          <w:numId w:val="2"/>
        </w:numPr>
        <w:bidi/>
        <w:spacing w:before="40" w:after="40" w:line="300" w:lineRule="auto"/>
      </w:pPr>
      <w:r>
        <w:rPr>
          <w:rtl/>
        </w:rPr>
        <w:t>Price-Watch و Procurement Resource: قیمت جوش‌شیرین (۲۰۲۵–۲۰۲۶)</w:t>
      </w:r>
    </w:p>
    <w:p w14:paraId="03923AE3" w14:textId="77777777" w:rsidR="000D5E3C" w:rsidRDefault="0027683D" w:rsidP="00DC468E">
      <w:pPr>
        <w:pStyle w:val="ListParagraph"/>
        <w:numPr>
          <w:ilvl w:val="0"/>
          <w:numId w:val="2"/>
        </w:numPr>
        <w:bidi/>
        <w:spacing w:before="40" w:after="40" w:line="300" w:lineRule="auto"/>
      </w:pPr>
      <w:r>
        <w:rPr>
          <w:rtl/>
        </w:rPr>
        <w:t xml:space="preserve">Tehran Times: تجارت </w:t>
      </w:r>
      <w:r>
        <w:rPr>
          <w:rtl/>
        </w:rPr>
        <w:t>غیرنفتی ایران و عربستان در سال ۱۴۰۳ (آمار گمرک ایران)</w:t>
      </w:r>
    </w:p>
    <w:p w14:paraId="1BE9D1A9" w14:textId="77777777" w:rsidR="000D5E3C" w:rsidRDefault="0027683D" w:rsidP="00DC468E">
      <w:pPr>
        <w:pStyle w:val="ListParagraph"/>
        <w:numPr>
          <w:ilvl w:val="0"/>
          <w:numId w:val="2"/>
        </w:numPr>
        <w:bidi/>
        <w:spacing w:before="40" w:after="40" w:line="300" w:lineRule="auto"/>
      </w:pPr>
      <w:r>
        <w:rPr>
          <w:rtl/>
        </w:rPr>
        <w:t>Wikipedia: 2026 Strait of Hormuz crisis؛ Saudi Arabia in the 2026 Iran war؛ Iran–Saudi Arabia relations</w:t>
      </w:r>
    </w:p>
    <w:p w14:paraId="741D06E6" w14:textId="77777777" w:rsidR="000D5E3C" w:rsidRDefault="0027683D" w:rsidP="00DC468E">
      <w:pPr>
        <w:pStyle w:val="ListParagraph"/>
        <w:numPr>
          <w:ilvl w:val="0"/>
          <w:numId w:val="2"/>
        </w:numPr>
        <w:bidi/>
        <w:spacing w:before="40" w:after="40" w:line="300" w:lineRule="auto"/>
      </w:pPr>
      <w:r>
        <w:rPr>
          <w:rtl/>
        </w:rPr>
        <w:t>Al Jazeera (۱۷ اکتبر ۲۰۲۶) و Straits Live (۲۰ اکتبر ۲۰۲۶): وضعیت تنگه هرمز</w:t>
      </w:r>
    </w:p>
    <w:p w14:paraId="189EA2D6" w14:textId="77777777" w:rsidR="000D5E3C" w:rsidRDefault="0027683D" w:rsidP="00DC468E">
      <w:pPr>
        <w:pStyle w:val="ListParagraph"/>
        <w:numPr>
          <w:ilvl w:val="0"/>
          <w:numId w:val="2"/>
        </w:numPr>
        <w:bidi/>
        <w:spacing w:before="40" w:after="40" w:line="300" w:lineRule="auto"/>
      </w:pPr>
      <w:r>
        <w:rPr>
          <w:rtl/>
        </w:rPr>
        <w:t>Hapag-Lloyd: اطلاعیهٔ ر</w:t>
      </w:r>
      <w:r>
        <w:rPr>
          <w:rtl/>
        </w:rPr>
        <w:t>زرو مقصدهای خلیج فارس (به‌روزرسانی ۲۸ ژوئیه ۲۰۲۶)؛ Iran International (۲۰ اوت ۲۰۲۶)</w:t>
      </w:r>
    </w:p>
    <w:p w14:paraId="18D9BA32" w14:textId="77777777" w:rsidR="000D5E3C" w:rsidRDefault="0027683D" w:rsidP="00DC468E">
      <w:pPr>
        <w:pStyle w:val="ListParagraph"/>
        <w:numPr>
          <w:ilvl w:val="0"/>
          <w:numId w:val="2"/>
        </w:numPr>
        <w:bidi/>
        <w:spacing w:before="40" w:after="40" w:line="300" w:lineRule="auto"/>
      </w:pPr>
      <w:r>
        <w:rPr>
          <w:rtl/>
        </w:rPr>
        <w:t>U.S. Commercial Service (trade.gov): Saudi Arabia Import Tariffs؛ EY Tax News: اصلاحیهٔ تعرفهٔ یکپارچهٔ عربستان (نوامبر ۲۰۲۵)؛ ClearTax: VAT on imports</w:t>
      </w:r>
    </w:p>
    <w:p w14:paraId="73C8CA75" w14:textId="77777777" w:rsidR="000D5E3C" w:rsidRDefault="0027683D" w:rsidP="00DC468E">
      <w:pPr>
        <w:pStyle w:val="ListParagraph"/>
        <w:numPr>
          <w:ilvl w:val="0"/>
          <w:numId w:val="2"/>
        </w:numPr>
        <w:bidi/>
        <w:spacing w:before="40" w:after="40" w:line="300" w:lineRule="auto"/>
      </w:pPr>
      <w:r>
        <w:rPr>
          <w:rtl/>
        </w:rPr>
        <w:t>ITC Trade Map: فهرست</w:t>
      </w:r>
      <w:r>
        <w:rPr>
          <w:rtl/>
        </w:rPr>
        <w:t xml:space="preserve"> بازارهای تأمین‌کنندهٔ ردیف 283630 برای عربستان (۲۰۲۱ تا ۲۰۲۵) و تعرفهٔ اعمال‌شدهٔ برآوردی؛ آمار گمرک جمهوری اسلامی ایران: صادرات بی‌کربنات سدیم سال ۱۴۰۴</w:t>
      </w:r>
    </w:p>
    <w:p w14:paraId="790BD07A" w14:textId="77777777" w:rsidR="000D5E3C" w:rsidRDefault="0027683D" w:rsidP="00DC468E">
      <w:pPr>
        <w:pStyle w:val="ListParagraph"/>
        <w:numPr>
          <w:ilvl w:val="0"/>
          <w:numId w:val="2"/>
        </w:numPr>
        <w:bidi/>
        <w:spacing w:before="40" w:after="40" w:line="300" w:lineRule="auto"/>
      </w:pPr>
      <w:r>
        <w:rPr>
          <w:rtl/>
        </w:rPr>
        <w:t>SFDA: مقررات فنی SFDA.FD 2500</w:t>
      </w:r>
    </w:p>
    <w:p w14:paraId="5549E0C4" w14:textId="77777777" w:rsidR="000D5E3C" w:rsidRDefault="0027683D" w:rsidP="00DC468E">
      <w:pPr>
        <w:pStyle w:val="ListParagraph"/>
        <w:numPr>
          <w:ilvl w:val="0"/>
          <w:numId w:val="2"/>
        </w:numPr>
        <w:bidi/>
        <w:spacing w:before="40" w:after="40" w:line="300" w:lineRule="auto"/>
      </w:pPr>
      <w:r>
        <w:rPr>
          <w:rtl/>
        </w:rPr>
        <w:t>OpenStreetMap/OSRM: فاصله و مسیر جاده‌ای بنادر تا مراکز مصرف (استخراج ۲۷</w:t>
      </w:r>
      <w:r>
        <w:rPr>
          <w:rtl/>
        </w:rPr>
        <w:t xml:space="preserve"> اکتبر ۲۰۲۶)؛ Gerudo Logistics: هزینهٔ کامیون و راه‌آهن دمام–ریاض؛ Rome2rio: تطبیق فاصله‌های جاده‌ای</w:t>
      </w:r>
    </w:p>
    <w:p w14:paraId="0E409034" w14:textId="77777777" w:rsidR="000D5E3C" w:rsidRDefault="0027683D" w:rsidP="00DC468E">
      <w:pPr>
        <w:pStyle w:val="ListParagraph"/>
        <w:numPr>
          <w:ilvl w:val="0"/>
          <w:numId w:val="2"/>
        </w:numPr>
        <w:bidi/>
        <w:spacing w:before="40" w:after="40" w:line="300" w:lineRule="auto"/>
      </w:pPr>
      <w:r>
        <w:rPr>
          <w:rtl/>
        </w:rPr>
        <w:t>وب‌سایت‌های رسمی شرکت‌ها (صفحات تماس): Riyadh Foods، Ahmad A. Abed، Halwani، NBCC، Sunbulah، Herfy، Savola، Jamjoom Pharma، SPIMACO، Hakeem Pharma، Feedco،</w:t>
      </w:r>
      <w:r>
        <w:rPr>
          <w:rtl/>
        </w:rPr>
        <w:t xml:space="preserve"> Azelis، BCI، Atlad Chemical؛ سایت رسمی Saudi Food Show</w:t>
      </w:r>
    </w:p>
    <w:p w14:paraId="5DE8DBED" w14:textId="77777777" w:rsidR="000D5E3C" w:rsidRDefault="0027683D" w:rsidP="00DC468E">
      <w:pPr>
        <w:pStyle w:val="ListParagraph"/>
        <w:numPr>
          <w:ilvl w:val="0"/>
          <w:numId w:val="2"/>
        </w:numPr>
        <w:bidi/>
        <w:spacing w:before="40" w:after="40" w:line="300" w:lineRule="auto"/>
      </w:pPr>
      <w:r>
        <w:rPr>
          <w:rtl/>
        </w:rPr>
        <w:t>GASTAT (از طریق Argaam): جمعیت ۲۰۲۴؛ Wikipedia/CIA World Factbook: شهرنشینی</w:t>
      </w:r>
    </w:p>
    <w:p w14:paraId="494A0669" w14:textId="77777777" w:rsidR="000D5E3C" w:rsidRDefault="0027683D" w:rsidP="00DC468E">
      <w:pPr>
        <w:pStyle w:val="ListParagraph"/>
        <w:numPr>
          <w:ilvl w:val="0"/>
          <w:numId w:val="2"/>
        </w:numPr>
        <w:bidi/>
        <w:spacing w:before="40" w:after="40" w:line="300" w:lineRule="auto"/>
      </w:pPr>
      <w:r>
        <w:rPr>
          <w:rtl/>
        </w:rPr>
        <w:t>IFC Disclosure (Sisecam Soda Lukavac)؛ Solvay (Solvay SODI, Devnya)؛ Glass International (طرح ISACC در جبیل)</w:t>
      </w:r>
    </w:p>
    <w:p w14:paraId="37E4D8E4" w14:textId="77777777" w:rsidR="000D5E3C" w:rsidRDefault="0027683D" w:rsidP="00DC468E">
      <w:pPr>
        <w:pStyle w:val="ListParagraph"/>
        <w:numPr>
          <w:ilvl w:val="0"/>
          <w:numId w:val="2"/>
        </w:numPr>
        <w:bidi/>
        <w:spacing w:before="40" w:after="40" w:line="300" w:lineRule="auto"/>
      </w:pPr>
      <w:r>
        <w:rPr>
          <w:rtl/>
        </w:rPr>
        <w:t>Gulf News: بیماران نارسایی کلیوی؛ IMARC: بازار خوراک طیور عربستان</w:t>
      </w:r>
    </w:p>
    <w:p w14:paraId="61616823" w14:textId="77777777" w:rsidR="000D5E3C" w:rsidRDefault="0027683D" w:rsidP="00DC468E">
      <w:pPr>
        <w:pStyle w:val="ListParagraph"/>
        <w:numPr>
          <w:ilvl w:val="0"/>
          <w:numId w:val="2"/>
        </w:numPr>
        <w:bidi/>
        <w:spacing w:before="40" w:after="40" w:line="300" w:lineRule="auto"/>
      </w:pPr>
      <w:r>
        <w:rPr>
          <w:rtl/>
        </w:rPr>
        <w:t>Austrade، Agroberichten Buitenland، Dairy News Today: تاریخ نمایشگاه‌ها</w:t>
      </w:r>
    </w:p>
    <w:sectPr w:rsidR="000D5E3C">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C048E"/>
    <w:multiLevelType w:val="hybridMultilevel"/>
    <w:tmpl w:val="C20A6CAC"/>
    <w:lvl w:ilvl="0" w:tplc="9274CE90">
      <w:start w:val="1"/>
      <w:numFmt w:val="bullet"/>
      <w:lvlText w:val="–"/>
      <w:lvlJc w:val="right"/>
      <w:pPr>
        <w:ind w:left="360" w:hanging="200"/>
      </w:pPr>
    </w:lvl>
    <w:lvl w:ilvl="1" w:tplc="E2E617E2">
      <w:numFmt w:val="decimal"/>
      <w:lvlText w:val=""/>
      <w:lvlJc w:val="left"/>
    </w:lvl>
    <w:lvl w:ilvl="2" w:tplc="A5E4BC54">
      <w:numFmt w:val="decimal"/>
      <w:lvlText w:val=""/>
      <w:lvlJc w:val="left"/>
    </w:lvl>
    <w:lvl w:ilvl="3" w:tplc="657E1016">
      <w:numFmt w:val="decimal"/>
      <w:lvlText w:val=""/>
      <w:lvlJc w:val="left"/>
    </w:lvl>
    <w:lvl w:ilvl="4" w:tplc="8918E49E">
      <w:numFmt w:val="decimal"/>
      <w:lvlText w:val=""/>
      <w:lvlJc w:val="left"/>
    </w:lvl>
    <w:lvl w:ilvl="5" w:tplc="0726959E">
      <w:numFmt w:val="decimal"/>
      <w:lvlText w:val=""/>
      <w:lvlJc w:val="left"/>
    </w:lvl>
    <w:lvl w:ilvl="6" w:tplc="68FE6EA6">
      <w:numFmt w:val="decimal"/>
      <w:lvlText w:val=""/>
      <w:lvlJc w:val="left"/>
    </w:lvl>
    <w:lvl w:ilvl="7" w:tplc="605C087C">
      <w:numFmt w:val="decimal"/>
      <w:lvlText w:val=""/>
      <w:lvlJc w:val="left"/>
    </w:lvl>
    <w:lvl w:ilvl="8" w:tplc="0174185E">
      <w:numFmt w:val="decimal"/>
      <w:lvlText w:val=""/>
      <w:lvlJc w:val="left"/>
    </w:lvl>
  </w:abstractNum>
  <w:abstractNum w:abstractNumId="1" w15:restartNumberingAfterBreak="0">
    <w:nsid w:val="20AE7149"/>
    <w:multiLevelType w:val="hybridMultilevel"/>
    <w:tmpl w:val="B5366944"/>
    <w:lvl w:ilvl="0" w:tplc="CA26B732">
      <w:start w:val="1"/>
      <w:numFmt w:val="decimal"/>
      <w:lvlText w:val="%1."/>
      <w:lvlJc w:val="right"/>
      <w:pPr>
        <w:ind w:left="400" w:hanging="240"/>
      </w:pPr>
    </w:lvl>
    <w:lvl w:ilvl="1" w:tplc="6F740F54">
      <w:numFmt w:val="decimal"/>
      <w:lvlText w:val=""/>
      <w:lvlJc w:val="left"/>
    </w:lvl>
    <w:lvl w:ilvl="2" w:tplc="848C59E2">
      <w:numFmt w:val="decimal"/>
      <w:lvlText w:val=""/>
      <w:lvlJc w:val="left"/>
    </w:lvl>
    <w:lvl w:ilvl="3" w:tplc="96829EAA">
      <w:numFmt w:val="decimal"/>
      <w:lvlText w:val=""/>
      <w:lvlJc w:val="left"/>
    </w:lvl>
    <w:lvl w:ilvl="4" w:tplc="840C679A">
      <w:numFmt w:val="decimal"/>
      <w:lvlText w:val=""/>
      <w:lvlJc w:val="left"/>
    </w:lvl>
    <w:lvl w:ilvl="5" w:tplc="EEF0256C">
      <w:numFmt w:val="decimal"/>
      <w:lvlText w:val=""/>
      <w:lvlJc w:val="left"/>
    </w:lvl>
    <w:lvl w:ilvl="6" w:tplc="1E1222AC">
      <w:numFmt w:val="decimal"/>
      <w:lvlText w:val=""/>
      <w:lvlJc w:val="left"/>
    </w:lvl>
    <w:lvl w:ilvl="7" w:tplc="AD8A081E">
      <w:numFmt w:val="decimal"/>
      <w:lvlText w:val=""/>
      <w:lvlJc w:val="left"/>
    </w:lvl>
    <w:lvl w:ilvl="8" w:tplc="DE3C41DC">
      <w:numFmt w:val="decimal"/>
      <w:lvlText w:val=""/>
      <w:lvlJc w:val="left"/>
    </w:lvl>
  </w:abstractNum>
  <w:abstractNum w:abstractNumId="2" w15:restartNumberingAfterBreak="0">
    <w:nsid w:val="25A67903"/>
    <w:multiLevelType w:val="hybridMultilevel"/>
    <w:tmpl w:val="6A0A85E6"/>
    <w:lvl w:ilvl="0" w:tplc="2E443FFE" w:tentative="1">
      <w:start w:val="1"/>
      <w:numFmt w:val="bullet"/>
      <w:lvlText w:val="●"/>
      <w:lvlJc w:val="left"/>
      <w:pPr>
        <w:ind w:left="720" w:hanging="360"/>
      </w:pPr>
    </w:lvl>
    <w:lvl w:ilvl="1" w:tplc="617072EE" w:tentative="1">
      <w:start w:val="1"/>
      <w:numFmt w:val="bullet"/>
      <w:lvlText w:val="○"/>
      <w:lvlJc w:val="left"/>
      <w:pPr>
        <w:ind w:left="1440" w:hanging="360"/>
      </w:pPr>
    </w:lvl>
    <w:lvl w:ilvl="2" w:tplc="714E268E" w:tentative="1">
      <w:start w:val="1"/>
      <w:numFmt w:val="bullet"/>
      <w:lvlText w:val="■"/>
      <w:lvlJc w:val="left"/>
      <w:pPr>
        <w:ind w:left="2160" w:hanging="360"/>
      </w:pPr>
    </w:lvl>
    <w:lvl w:ilvl="3" w:tplc="8EFA75B0" w:tentative="1">
      <w:start w:val="1"/>
      <w:numFmt w:val="bullet"/>
      <w:lvlText w:val="●"/>
      <w:lvlJc w:val="left"/>
      <w:pPr>
        <w:ind w:left="2880" w:hanging="360"/>
      </w:pPr>
    </w:lvl>
    <w:lvl w:ilvl="4" w:tplc="581A6A5C" w:tentative="1">
      <w:start w:val="1"/>
      <w:numFmt w:val="bullet"/>
      <w:lvlText w:val="○"/>
      <w:lvlJc w:val="left"/>
      <w:pPr>
        <w:ind w:left="3600" w:hanging="360"/>
      </w:pPr>
    </w:lvl>
    <w:lvl w:ilvl="5" w:tplc="B6E883EE" w:tentative="1">
      <w:start w:val="1"/>
      <w:numFmt w:val="bullet"/>
      <w:lvlText w:val="■"/>
      <w:lvlJc w:val="left"/>
      <w:pPr>
        <w:ind w:left="4320" w:hanging="360"/>
      </w:pPr>
    </w:lvl>
    <w:lvl w:ilvl="6" w:tplc="DE8C3670" w:tentative="1">
      <w:start w:val="1"/>
      <w:numFmt w:val="bullet"/>
      <w:lvlText w:val="●"/>
      <w:lvlJc w:val="left"/>
      <w:pPr>
        <w:ind w:left="5040" w:hanging="360"/>
      </w:pPr>
    </w:lvl>
    <w:lvl w:ilvl="7" w:tplc="EB048BBA" w:tentative="1">
      <w:start w:val="1"/>
      <w:numFmt w:val="bullet"/>
      <w:lvlText w:val="●"/>
      <w:lvlJc w:val="left"/>
      <w:pPr>
        <w:ind w:left="5760" w:hanging="360"/>
      </w:pPr>
    </w:lvl>
    <w:lvl w:ilvl="8" w:tplc="FE34D842" w:tentative="1">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E3C"/>
    <w:rsid w:val="000D5E3C"/>
    <w:rsid w:val="0027683D"/>
    <w:rsid w:val="008D0BDD"/>
    <w:rsid w:val="00DC468E"/>
    <w:rsid w:val="00FE6DE7"/>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82736"/>
  <w15:docId w15:val="{CA638619-06ED-4DA4-8637-F6F594815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ahoma" w:hAnsi="Tahoma" w:cs="Tahoma"/>
        <w:sz w:val="21"/>
        <w:szCs w:val="21"/>
        <w:lang w:val="en-US" w:eastAsia="en-US" w:bidi="fa-IR"/>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TotalTime>
  <Pages>10</Pages>
  <Words>2805</Words>
  <Characters>15994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Plus</cp:lastModifiedBy>
  <cp:revision>2</cp:revision>
  <dcterms:created xsi:type="dcterms:W3CDTF">2026-10-29T06:40:00Z</dcterms:created>
  <dcterms:modified xsi:type="dcterms:W3CDTF">2026-10-31T11:02:00Z</dcterms:modified>
</cp:coreProperties>
</file>