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75282" w14:textId="77777777" w:rsidR="00C438B3" w:rsidRDefault="00000000" w:rsidP="004469AA">
      <w:pPr>
        <w:spacing w:before="200" w:after="60"/>
        <w:jc w:val="center"/>
      </w:pPr>
      <w:r>
        <w:rPr>
          <w:b/>
          <w:bCs/>
          <w:color w:val="1F5C8B"/>
          <w:sz w:val="32"/>
          <w:szCs w:val="32"/>
          <w:rtl/>
        </w:rPr>
        <w:t>گزارش جامع تحلیلی بازار واردات جوش شیرین کشور ارمنستان</w:t>
      </w:r>
    </w:p>
    <w:p w14:paraId="35451D1E" w14:textId="77777777" w:rsidR="00C438B3" w:rsidRDefault="00000000" w:rsidP="004469AA">
      <w:pPr>
        <w:spacing w:after="60"/>
        <w:jc w:val="center"/>
      </w:pPr>
      <w:r>
        <w:rPr>
          <w:color w:val="444444"/>
          <w:sz w:val="22"/>
          <w:szCs w:val="22"/>
          <w:rtl/>
        </w:rPr>
        <w:t>(ارزیابی قیمت‌های FOB مبدأ، قیمت تمام‌شده در ایروان و رقابت‌پذیری «جوش شیرین پارس»)</w:t>
      </w:r>
    </w:p>
    <w:p w14:paraId="0091BD12" w14:textId="77777777" w:rsidR="00C438B3" w:rsidRDefault="00000000" w:rsidP="004469AA">
      <w:pPr>
        <w:pStyle w:val="Heading1"/>
        <w:pBdr>
          <w:bottom w:val="single" w:sz="8" w:space="4" w:color="1F5C8B"/>
        </w:pBdr>
        <w:bidi/>
        <w:spacing w:before="300" w:after="140"/>
      </w:pPr>
      <w:r>
        <w:rPr>
          <w:b/>
          <w:bCs/>
          <w:color w:val="1F5C8B"/>
          <w:sz w:val="27"/>
          <w:szCs w:val="27"/>
          <w:rtl/>
        </w:rPr>
        <w:t>۱. خلاصه مدیریتی</w:t>
      </w:r>
    </w:p>
    <w:p w14:paraId="3BF0CDC3" w14:textId="77777777" w:rsidR="004469AA" w:rsidRDefault="00000000" w:rsidP="004469AA">
      <w:pPr>
        <w:spacing w:before="60" w:after="60" w:line="300" w:lineRule="auto"/>
        <w:rPr>
          <w:color w:val="000000"/>
          <w:rtl/>
        </w:rPr>
      </w:pPr>
      <w:r>
        <w:rPr>
          <w:color w:val="000000"/>
          <w:rtl/>
        </w:rPr>
        <w:t>این گزارش بازار واردات جوش شیرین (بی‌کربنات سدیم، کد HS 283630) ارمنستان را برای سال ۲۰۲۵ بررسی می‌کند، با تکیه بر داده‌های رسمی و جست‌وجوی تکمیلی در منابع ارمنستانی و بین‌المللی.</w:t>
      </w:r>
    </w:p>
    <w:p w14:paraId="720EF9A8" w14:textId="7A6CD33D" w:rsidR="00C438B3" w:rsidRDefault="00000000" w:rsidP="004469AA">
      <w:pPr>
        <w:spacing w:before="60" w:after="60" w:line="300" w:lineRule="auto"/>
      </w:pPr>
      <w:r>
        <w:rPr>
          <w:color w:val="000000"/>
          <w:rtl/>
        </w:rPr>
        <w:t xml:space="preserve"> یافته‌های کلیدی:</w:t>
      </w:r>
    </w:p>
    <w:p w14:paraId="438CA2FC" w14:textId="332F80BD" w:rsidR="00C438B3" w:rsidRDefault="00000000" w:rsidP="004469AA">
      <w:pPr>
        <w:pStyle w:val="ListParagraph"/>
        <w:numPr>
          <w:ilvl w:val="0"/>
          <w:numId w:val="2"/>
        </w:numPr>
        <w:bidi/>
        <w:spacing w:before="40" w:after="40" w:line="300" w:lineRule="auto"/>
      </w:pPr>
      <w:r>
        <w:rPr>
          <w:rtl/>
        </w:rPr>
        <w:t xml:space="preserve">اندازه بازار کوچک است: کل واردات ارمنستان در سال ۲۰۲۵ تنها ۱٬۱۸۰ تن به ارزش ۴۳۵ هزار دلار </w:t>
      </w:r>
      <w:r w:rsidR="00492203">
        <w:rPr>
          <w:rFonts w:hint="cs"/>
          <w:rtl/>
        </w:rPr>
        <w:t>در مراجع رسمی ثبت شده</w:t>
      </w:r>
      <w:r>
        <w:rPr>
          <w:rtl/>
        </w:rPr>
        <w:t xml:space="preserve"> است.</w:t>
      </w:r>
    </w:p>
    <w:p w14:paraId="055573CB" w14:textId="77777777" w:rsidR="00C438B3" w:rsidRDefault="00000000" w:rsidP="004469AA">
      <w:pPr>
        <w:pStyle w:val="ListParagraph"/>
        <w:numPr>
          <w:ilvl w:val="0"/>
          <w:numId w:val="2"/>
        </w:numPr>
        <w:bidi/>
        <w:spacing w:before="40" w:after="40" w:line="300" w:lineRule="auto"/>
      </w:pPr>
      <w:r>
        <w:rPr>
          <w:rtl/>
        </w:rPr>
        <w:t>ایران با ۵۳٫۳٪ سهم ارزشی (۶۹۶ تن، ۲۳۲ هزار دلار) هم‌اکنون تأمین‌کننده رتبه یک ارمنستان است و روند صعودی دارد (رشد سالانه تقریبی ۱۴٪ در ارزش طی ۲۰۲۱–۲۰۲۵).</w:t>
      </w:r>
    </w:p>
    <w:p w14:paraId="3A47E8D8" w14:textId="77777777" w:rsidR="00C438B3" w:rsidRDefault="00000000" w:rsidP="004469AA">
      <w:pPr>
        <w:pStyle w:val="ListParagraph"/>
        <w:numPr>
          <w:ilvl w:val="0"/>
          <w:numId w:val="2"/>
        </w:numPr>
        <w:bidi/>
        <w:spacing w:before="40" w:after="40" w:line="300" w:lineRule="auto"/>
      </w:pPr>
      <w:r>
        <w:rPr>
          <w:rtl/>
        </w:rPr>
        <w:t>روسیه با ۲۸٫۷٪ سهم در رتبه دوم قرار دارد و تنها به دلیل عضویت در اتحادیه اقتصادی اوراسیا (EAEU) از تعرفه ۰٪ برخوردار است، در حالی‌که فاصله لجستیکی آن (حدود ۲٬۲۸۵ کیلومتر جاده‌ای از مسکو، از طریق گرجستان) به‌مراتب بیشتر از ایران است.</w:t>
      </w:r>
    </w:p>
    <w:p w14:paraId="73BC85DA" w14:textId="77777777" w:rsidR="00C438B3" w:rsidRDefault="00000000" w:rsidP="004469AA">
      <w:pPr>
        <w:pStyle w:val="ListParagraph"/>
        <w:numPr>
          <w:ilvl w:val="0"/>
          <w:numId w:val="2"/>
        </w:numPr>
        <w:bidi/>
        <w:spacing w:before="40" w:after="40" w:line="300" w:lineRule="auto"/>
      </w:pPr>
      <w:r>
        <w:rPr>
          <w:rtl/>
        </w:rPr>
        <w:t>ارمنستان کشوری محصور در خشکی است و تنها از طریق گرجستان و ایران به شبکه جاده‌ای بین‌المللی متصل می‌شود؛ مرز با ترکیه و آذربایجان بسته است. ایران تنها تأمین‌کننده بزرگ با مرز زمینی مستقیم و بدون نیاز به ترانزیت کشور ثالث است.</w:t>
      </w:r>
    </w:p>
    <w:p w14:paraId="2267DECE" w14:textId="77777777" w:rsidR="00C438B3" w:rsidRDefault="00000000" w:rsidP="004469AA">
      <w:pPr>
        <w:pStyle w:val="ListParagraph"/>
        <w:numPr>
          <w:ilvl w:val="0"/>
          <w:numId w:val="2"/>
        </w:numPr>
        <w:bidi/>
        <w:spacing w:before="40" w:after="40" w:line="300" w:lineRule="auto"/>
      </w:pPr>
      <w:r>
        <w:rPr>
          <w:rtl/>
        </w:rPr>
        <w:t>هیچ تولیدکننده داخلی جوش شیرین در ارمنستان شناسایی نشد؛ بازار ۱۰۰٪ به واردات متکی است.</w:t>
      </w:r>
    </w:p>
    <w:p w14:paraId="05DB39D0" w14:textId="49B26782" w:rsidR="00C438B3" w:rsidRDefault="00000000" w:rsidP="00A74C7D">
      <w:pPr>
        <w:pStyle w:val="ListParagraph"/>
        <w:numPr>
          <w:ilvl w:val="0"/>
          <w:numId w:val="2"/>
        </w:numPr>
        <w:bidi/>
        <w:spacing w:before="40" w:after="40" w:line="300" w:lineRule="auto"/>
      </w:pPr>
      <w:r>
        <w:rPr>
          <w:rtl/>
        </w:rPr>
        <w:t>بر اساس استعلام مستقیم کرایه حمل (شیراز تا ایروان، ۱٬۸۰۰ دلار برای هر کانتینر ۲۴ تنی، معادل ۷۵ دلار در تن)، قیمت تمام‌شده «</w:t>
      </w:r>
      <w:r w:rsidR="004469AA">
        <w:rPr>
          <w:rFonts w:hint="cs"/>
          <w:rtl/>
        </w:rPr>
        <w:t xml:space="preserve">جوش شیرین </w:t>
      </w:r>
      <w:r>
        <w:rPr>
          <w:rtl/>
        </w:rPr>
        <w:t xml:space="preserve">پارس» در ایروان حدود ۳۲۵ دلار در تن برآورد می‌شود </w:t>
      </w:r>
      <w:r w:rsidR="00A74C7D">
        <w:rPr>
          <w:rFonts w:hint="cs"/>
          <w:rtl/>
        </w:rPr>
        <w:t>، و با</w:t>
      </w:r>
      <w:r>
        <w:rPr>
          <w:rtl/>
        </w:rPr>
        <w:t xml:space="preserve"> میانگین گمرکی واقعی فعلی ایران (۳۳۳ دلار/تن) تطابق </w:t>
      </w:r>
      <w:r w:rsidR="00A74C7D">
        <w:rPr>
          <w:rFonts w:hint="cs"/>
          <w:rtl/>
        </w:rPr>
        <w:t>دارد.</w:t>
      </w:r>
    </w:p>
    <w:p w14:paraId="78B7197F" w14:textId="5209E8A6" w:rsidR="00C438B3" w:rsidRDefault="00000000" w:rsidP="004469AA">
      <w:pPr>
        <w:pStyle w:val="ListParagraph"/>
        <w:numPr>
          <w:ilvl w:val="0"/>
          <w:numId w:val="2"/>
        </w:numPr>
        <w:bidi/>
        <w:spacing w:before="40" w:after="40" w:line="300" w:lineRule="auto"/>
      </w:pPr>
      <w:r>
        <w:rPr>
          <w:rtl/>
        </w:rPr>
        <w:t xml:space="preserve">توافق تجارت آزاد ایران–اوراسیا (اجرایی از ۱۵ می ۲۰۲۵) می‌تواند تعرفه ۵٪ فعلی ایران را حذف </w:t>
      </w:r>
      <w:r w:rsidR="004469AA">
        <w:rPr>
          <w:rFonts w:hint="cs"/>
          <w:rtl/>
        </w:rPr>
        <w:t>می</w:t>
      </w:r>
      <w:r>
        <w:rPr>
          <w:rtl/>
        </w:rPr>
        <w:t xml:space="preserve">کند و مزیت تعرفه‌ای روسیه را خنثی سازد؛ وضعیت دقیق ردیف HS 283630 در این توافق </w:t>
      </w:r>
      <w:r w:rsidR="004469AA">
        <w:rPr>
          <w:rFonts w:hint="cs"/>
          <w:rtl/>
        </w:rPr>
        <w:t>نیاز به بررسی دقیق تر دارد</w:t>
      </w:r>
      <w:r>
        <w:rPr>
          <w:rtl/>
        </w:rPr>
        <w:t>.</w:t>
      </w:r>
    </w:p>
    <w:p w14:paraId="52864B64" w14:textId="5AECE1E2" w:rsidR="00C438B3" w:rsidRDefault="00000000" w:rsidP="004469AA">
      <w:pPr>
        <w:pStyle w:val="ListParagraph"/>
        <w:numPr>
          <w:ilvl w:val="0"/>
          <w:numId w:val="2"/>
        </w:numPr>
        <w:bidi/>
        <w:spacing w:before="40" w:after="40" w:line="300" w:lineRule="auto"/>
      </w:pPr>
      <w:r>
        <w:rPr>
          <w:rtl/>
        </w:rPr>
        <w:t xml:space="preserve">داده‌های قیمت گمرکی ترکیه (۲٬۳۸۵ دلار/تن) و آلمان (۱٬۶۶۷ دلار/تن) به‌طور چشمگیری بالاتر از سایر مبادی است و به احتمال زیاد به محموله‌های کوچک </w:t>
      </w:r>
      <w:r w:rsidR="008A284B">
        <w:rPr>
          <w:rFonts w:hint="cs"/>
          <w:rtl/>
        </w:rPr>
        <w:t xml:space="preserve">و </w:t>
      </w:r>
      <w:r>
        <w:rPr>
          <w:rtl/>
        </w:rPr>
        <w:t>گرید ویژه مربوط می‌شود، نه تجارت فله صنعتی قابل مقایسه.</w:t>
      </w:r>
    </w:p>
    <w:p w14:paraId="05071133" w14:textId="77777777" w:rsidR="00C438B3" w:rsidRDefault="00000000" w:rsidP="004469AA">
      <w:pPr>
        <w:pStyle w:val="Heading1"/>
        <w:pBdr>
          <w:bottom w:val="single" w:sz="8" w:space="4" w:color="1F5C8B"/>
        </w:pBdr>
        <w:bidi/>
        <w:spacing w:before="300" w:after="140"/>
      </w:pPr>
      <w:r>
        <w:rPr>
          <w:b/>
          <w:bCs/>
          <w:color w:val="1F5C8B"/>
          <w:sz w:val="27"/>
          <w:szCs w:val="27"/>
          <w:rtl/>
        </w:rPr>
        <w:t>۲. آمار واردات و سهم بازار مبادی تأمین</w:t>
      </w:r>
    </w:p>
    <w:p w14:paraId="7B2B8B25" w14:textId="77777777" w:rsidR="00C438B3" w:rsidRDefault="00000000" w:rsidP="004469AA">
      <w:pPr>
        <w:pStyle w:val="Heading2"/>
        <w:bidi/>
        <w:spacing w:before="220" w:after="100"/>
      </w:pPr>
      <w:r>
        <w:rPr>
          <w:b/>
          <w:bCs/>
          <w:color w:val="2E75B6"/>
          <w:sz w:val="23"/>
          <w:szCs w:val="23"/>
          <w:rtl/>
        </w:rPr>
        <w:t>۲-۱. روند چندساله واردات کل ارمنستان</w:t>
      </w:r>
    </w:p>
    <w:p w14:paraId="5085FE6E" w14:textId="612F1613" w:rsidR="00C438B3" w:rsidRDefault="00C438B3" w:rsidP="004469AA">
      <w:pPr>
        <w:spacing w:before="60" w:after="160"/>
      </w:pPr>
    </w:p>
    <w:tbl>
      <w:tblPr>
        <w:bidiVisual/>
        <w:tblW w:w="10017"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600"/>
        <w:gridCol w:w="2200"/>
        <w:gridCol w:w="2200"/>
        <w:gridCol w:w="2400"/>
        <w:gridCol w:w="1617"/>
      </w:tblGrid>
      <w:tr w:rsidR="00C438B3" w14:paraId="05593314" w14:textId="77777777" w:rsidTr="000B643C">
        <w:trPr>
          <w:cantSplit/>
          <w:tblHeader/>
        </w:trPr>
        <w:tc>
          <w:tcPr>
            <w:tcW w:w="1600" w:type="dxa"/>
            <w:shd w:val="clear" w:color="auto" w:fill="1F5C8B"/>
            <w:tcMar>
              <w:top w:w="60" w:type="dxa"/>
              <w:left w:w="80" w:type="dxa"/>
              <w:bottom w:w="60" w:type="dxa"/>
              <w:right w:w="80" w:type="dxa"/>
            </w:tcMar>
          </w:tcPr>
          <w:p w14:paraId="3F7EA2B2" w14:textId="77777777" w:rsidR="00C438B3" w:rsidRDefault="00000000" w:rsidP="004469AA">
            <w:pPr>
              <w:spacing w:before="40" w:after="40"/>
            </w:pPr>
            <w:r>
              <w:rPr>
                <w:b/>
                <w:bCs/>
                <w:color w:val="FFFFFF"/>
                <w:sz w:val="19"/>
                <w:szCs w:val="19"/>
                <w:rtl/>
              </w:rPr>
              <w:t>سال</w:t>
            </w:r>
          </w:p>
        </w:tc>
        <w:tc>
          <w:tcPr>
            <w:tcW w:w="2200" w:type="dxa"/>
            <w:shd w:val="clear" w:color="auto" w:fill="1F5C8B"/>
            <w:tcMar>
              <w:top w:w="60" w:type="dxa"/>
              <w:left w:w="80" w:type="dxa"/>
              <w:bottom w:w="60" w:type="dxa"/>
              <w:right w:w="80" w:type="dxa"/>
            </w:tcMar>
          </w:tcPr>
          <w:p w14:paraId="78344D3E" w14:textId="77777777" w:rsidR="00C438B3" w:rsidRDefault="00000000" w:rsidP="004469AA">
            <w:pPr>
              <w:spacing w:before="40" w:after="40"/>
            </w:pPr>
            <w:r>
              <w:rPr>
                <w:b/>
                <w:bCs/>
                <w:color w:val="FFFFFF"/>
                <w:sz w:val="19"/>
                <w:szCs w:val="19"/>
                <w:rtl/>
              </w:rPr>
              <w:t>وزن واردات (تن)</w:t>
            </w:r>
          </w:p>
        </w:tc>
        <w:tc>
          <w:tcPr>
            <w:tcW w:w="2200" w:type="dxa"/>
            <w:shd w:val="clear" w:color="auto" w:fill="1F5C8B"/>
            <w:tcMar>
              <w:top w:w="60" w:type="dxa"/>
              <w:left w:w="80" w:type="dxa"/>
              <w:bottom w:w="60" w:type="dxa"/>
              <w:right w:w="80" w:type="dxa"/>
            </w:tcMar>
          </w:tcPr>
          <w:p w14:paraId="098447C7" w14:textId="77777777" w:rsidR="00C438B3" w:rsidRDefault="00000000" w:rsidP="004469AA">
            <w:pPr>
              <w:spacing w:before="40" w:after="40"/>
            </w:pPr>
            <w:r>
              <w:rPr>
                <w:b/>
                <w:bCs/>
                <w:color w:val="FFFFFF"/>
                <w:sz w:val="19"/>
                <w:szCs w:val="19"/>
                <w:rtl/>
              </w:rPr>
              <w:t>ارزش (هزار دلار)</w:t>
            </w:r>
          </w:p>
        </w:tc>
        <w:tc>
          <w:tcPr>
            <w:tcW w:w="2400" w:type="dxa"/>
            <w:shd w:val="clear" w:color="auto" w:fill="1F5C8B"/>
            <w:tcMar>
              <w:top w:w="60" w:type="dxa"/>
              <w:left w:w="80" w:type="dxa"/>
              <w:bottom w:w="60" w:type="dxa"/>
              <w:right w:w="80" w:type="dxa"/>
            </w:tcMar>
          </w:tcPr>
          <w:p w14:paraId="32C24156" w14:textId="77777777" w:rsidR="00C438B3" w:rsidRDefault="00000000" w:rsidP="004469AA">
            <w:pPr>
              <w:spacing w:before="40" w:after="40"/>
            </w:pPr>
            <w:r>
              <w:rPr>
                <w:b/>
                <w:bCs/>
                <w:color w:val="FFFFFF"/>
                <w:sz w:val="19"/>
                <w:szCs w:val="19"/>
                <w:rtl/>
              </w:rPr>
              <w:t>میانگین قیمت واحد (دلار/تن)</w:t>
            </w:r>
          </w:p>
        </w:tc>
        <w:tc>
          <w:tcPr>
            <w:tcW w:w="1617" w:type="dxa"/>
            <w:shd w:val="clear" w:color="auto" w:fill="1F5C8B"/>
            <w:tcMar>
              <w:top w:w="60" w:type="dxa"/>
              <w:left w:w="80" w:type="dxa"/>
              <w:bottom w:w="60" w:type="dxa"/>
              <w:right w:w="80" w:type="dxa"/>
            </w:tcMar>
          </w:tcPr>
          <w:p w14:paraId="615141E1" w14:textId="77777777" w:rsidR="00C438B3" w:rsidRDefault="00000000" w:rsidP="004469AA">
            <w:pPr>
              <w:spacing w:before="40" w:after="40"/>
            </w:pPr>
            <w:r>
              <w:rPr>
                <w:b/>
                <w:bCs/>
                <w:color w:val="FFFFFF"/>
                <w:sz w:val="19"/>
                <w:szCs w:val="19"/>
                <w:rtl/>
              </w:rPr>
              <w:t>یادداشت</w:t>
            </w:r>
          </w:p>
        </w:tc>
      </w:tr>
      <w:tr w:rsidR="00C438B3" w14:paraId="414101BB" w14:textId="77777777" w:rsidTr="000B643C">
        <w:trPr>
          <w:cantSplit/>
        </w:trPr>
        <w:tc>
          <w:tcPr>
            <w:tcW w:w="1600" w:type="dxa"/>
            <w:shd w:val="clear" w:color="auto" w:fill="FFF2CC"/>
            <w:tcMar>
              <w:top w:w="60" w:type="dxa"/>
              <w:left w:w="80" w:type="dxa"/>
              <w:bottom w:w="60" w:type="dxa"/>
              <w:right w:w="80" w:type="dxa"/>
            </w:tcMar>
          </w:tcPr>
          <w:p w14:paraId="654D32EE" w14:textId="77777777" w:rsidR="00C438B3" w:rsidRDefault="00000000" w:rsidP="004469AA">
            <w:pPr>
              <w:spacing w:before="40" w:after="40"/>
            </w:pPr>
            <w:r>
              <w:rPr>
                <w:b/>
                <w:bCs/>
                <w:color w:val="000000"/>
                <w:sz w:val="19"/>
                <w:szCs w:val="19"/>
                <w:rtl/>
              </w:rPr>
              <w:t>۲۰۲۵ (سال پایه)</w:t>
            </w:r>
          </w:p>
        </w:tc>
        <w:tc>
          <w:tcPr>
            <w:tcW w:w="2200" w:type="dxa"/>
            <w:shd w:val="clear" w:color="auto" w:fill="FFF2CC"/>
            <w:tcMar>
              <w:top w:w="60" w:type="dxa"/>
              <w:left w:w="80" w:type="dxa"/>
              <w:bottom w:w="60" w:type="dxa"/>
              <w:right w:w="80" w:type="dxa"/>
            </w:tcMar>
          </w:tcPr>
          <w:p w14:paraId="5DA7CB5F" w14:textId="77777777" w:rsidR="00C438B3" w:rsidRDefault="00000000" w:rsidP="004469AA">
            <w:pPr>
              <w:spacing w:before="40" w:after="40"/>
            </w:pPr>
            <w:r>
              <w:rPr>
                <w:b/>
                <w:bCs/>
                <w:color w:val="000000"/>
                <w:sz w:val="19"/>
                <w:szCs w:val="19"/>
                <w:rtl/>
              </w:rPr>
              <w:t>۱٬۱۸۰</w:t>
            </w:r>
          </w:p>
        </w:tc>
        <w:tc>
          <w:tcPr>
            <w:tcW w:w="2200" w:type="dxa"/>
            <w:shd w:val="clear" w:color="auto" w:fill="FFF2CC"/>
            <w:tcMar>
              <w:top w:w="60" w:type="dxa"/>
              <w:left w:w="80" w:type="dxa"/>
              <w:bottom w:w="60" w:type="dxa"/>
              <w:right w:w="80" w:type="dxa"/>
            </w:tcMar>
          </w:tcPr>
          <w:p w14:paraId="0931DF78" w14:textId="77777777" w:rsidR="00C438B3" w:rsidRDefault="00000000" w:rsidP="004469AA">
            <w:pPr>
              <w:spacing w:before="40" w:after="40"/>
            </w:pPr>
            <w:r>
              <w:rPr>
                <w:b/>
                <w:bCs/>
                <w:color w:val="000000"/>
                <w:sz w:val="19"/>
                <w:szCs w:val="19"/>
                <w:rtl/>
              </w:rPr>
              <w:t>۴۳۵</w:t>
            </w:r>
          </w:p>
        </w:tc>
        <w:tc>
          <w:tcPr>
            <w:tcW w:w="2400" w:type="dxa"/>
            <w:shd w:val="clear" w:color="auto" w:fill="FFF2CC"/>
            <w:tcMar>
              <w:top w:w="60" w:type="dxa"/>
              <w:left w:w="80" w:type="dxa"/>
              <w:bottom w:w="60" w:type="dxa"/>
              <w:right w:w="80" w:type="dxa"/>
            </w:tcMar>
          </w:tcPr>
          <w:p w14:paraId="5956BDE8" w14:textId="77777777" w:rsidR="00C438B3" w:rsidRDefault="00000000" w:rsidP="004469AA">
            <w:pPr>
              <w:spacing w:before="40" w:after="40"/>
            </w:pPr>
            <w:r>
              <w:rPr>
                <w:b/>
                <w:bCs/>
                <w:color w:val="000000"/>
                <w:sz w:val="19"/>
                <w:szCs w:val="19"/>
                <w:rtl/>
              </w:rPr>
              <w:t>۳۶۹</w:t>
            </w:r>
          </w:p>
        </w:tc>
        <w:tc>
          <w:tcPr>
            <w:tcW w:w="1617" w:type="dxa"/>
            <w:shd w:val="clear" w:color="auto" w:fill="FFF2CC"/>
            <w:tcMar>
              <w:top w:w="60" w:type="dxa"/>
              <w:left w:w="80" w:type="dxa"/>
              <w:bottom w:w="60" w:type="dxa"/>
              <w:right w:w="80" w:type="dxa"/>
            </w:tcMar>
          </w:tcPr>
          <w:p w14:paraId="6FC059C6" w14:textId="77777777" w:rsidR="00C438B3" w:rsidRDefault="00000000" w:rsidP="004469AA">
            <w:pPr>
              <w:spacing w:before="40" w:after="40"/>
            </w:pPr>
            <w:r>
              <w:rPr>
                <w:b/>
                <w:bCs/>
                <w:color w:val="000000"/>
                <w:sz w:val="19"/>
                <w:szCs w:val="19"/>
                <w:rtl/>
              </w:rPr>
              <w:t>داده مستقیم ITC Trade Map</w:t>
            </w:r>
          </w:p>
        </w:tc>
      </w:tr>
    </w:tbl>
    <w:p w14:paraId="0448B992" w14:textId="77777777" w:rsidR="00C438B3" w:rsidRDefault="00000000" w:rsidP="004469AA">
      <w:pPr>
        <w:pStyle w:val="Heading2"/>
        <w:bidi/>
        <w:spacing w:before="220" w:after="100"/>
      </w:pPr>
      <w:r>
        <w:rPr>
          <w:b/>
          <w:bCs/>
          <w:color w:val="2E75B6"/>
          <w:sz w:val="23"/>
          <w:szCs w:val="23"/>
          <w:rtl/>
        </w:rPr>
        <w:t>۲-۲. سهم مبادی تأمین در سال ۲۰۲۵ (آخرین سال موجود)</w:t>
      </w:r>
    </w:p>
    <w:tbl>
      <w:tblPr>
        <w:bidiVisual/>
        <w:tblW w:w="10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400"/>
        <w:gridCol w:w="1500"/>
        <w:gridCol w:w="1500"/>
        <w:gridCol w:w="1700"/>
        <w:gridCol w:w="1900"/>
        <w:gridCol w:w="2000"/>
      </w:tblGrid>
      <w:tr w:rsidR="00C438B3" w14:paraId="56248AED" w14:textId="77777777">
        <w:trPr>
          <w:cantSplit/>
          <w:tblHeader/>
        </w:trPr>
        <w:tc>
          <w:tcPr>
            <w:tcW w:w="1400" w:type="dxa"/>
            <w:shd w:val="clear" w:color="auto" w:fill="1F5C8B"/>
            <w:tcMar>
              <w:top w:w="60" w:type="dxa"/>
              <w:left w:w="80" w:type="dxa"/>
              <w:bottom w:w="60" w:type="dxa"/>
              <w:right w:w="80" w:type="dxa"/>
            </w:tcMar>
          </w:tcPr>
          <w:p w14:paraId="7503BCED" w14:textId="77777777" w:rsidR="00C438B3" w:rsidRDefault="00000000" w:rsidP="004469AA">
            <w:pPr>
              <w:spacing w:before="40" w:after="40"/>
            </w:pPr>
            <w:r>
              <w:rPr>
                <w:b/>
                <w:bCs/>
                <w:color w:val="FFFFFF"/>
                <w:sz w:val="19"/>
                <w:szCs w:val="19"/>
                <w:rtl/>
              </w:rPr>
              <w:t>مبدأ</w:t>
            </w:r>
          </w:p>
        </w:tc>
        <w:tc>
          <w:tcPr>
            <w:tcW w:w="1500" w:type="dxa"/>
            <w:shd w:val="clear" w:color="auto" w:fill="1F5C8B"/>
            <w:tcMar>
              <w:top w:w="60" w:type="dxa"/>
              <w:left w:w="80" w:type="dxa"/>
              <w:bottom w:w="60" w:type="dxa"/>
              <w:right w:w="80" w:type="dxa"/>
            </w:tcMar>
          </w:tcPr>
          <w:p w14:paraId="2B73B45A" w14:textId="77777777" w:rsidR="00C438B3" w:rsidRDefault="00000000" w:rsidP="004469AA">
            <w:pPr>
              <w:spacing w:before="40" w:after="40"/>
            </w:pPr>
            <w:r>
              <w:rPr>
                <w:b/>
                <w:bCs/>
                <w:color w:val="FFFFFF"/>
                <w:sz w:val="19"/>
                <w:szCs w:val="19"/>
                <w:rtl/>
              </w:rPr>
              <w:t>حجم (تن)</w:t>
            </w:r>
          </w:p>
        </w:tc>
        <w:tc>
          <w:tcPr>
            <w:tcW w:w="1500" w:type="dxa"/>
            <w:shd w:val="clear" w:color="auto" w:fill="1F5C8B"/>
            <w:tcMar>
              <w:top w:w="60" w:type="dxa"/>
              <w:left w:w="80" w:type="dxa"/>
              <w:bottom w:w="60" w:type="dxa"/>
              <w:right w:w="80" w:type="dxa"/>
            </w:tcMar>
          </w:tcPr>
          <w:p w14:paraId="10DABC09" w14:textId="77777777" w:rsidR="00C438B3" w:rsidRDefault="00000000" w:rsidP="004469AA">
            <w:pPr>
              <w:spacing w:before="40" w:after="40"/>
            </w:pPr>
            <w:r>
              <w:rPr>
                <w:b/>
                <w:bCs/>
                <w:color w:val="FFFFFF"/>
                <w:sz w:val="19"/>
                <w:szCs w:val="19"/>
                <w:rtl/>
              </w:rPr>
              <w:t>سهم ارزشی</w:t>
            </w:r>
          </w:p>
        </w:tc>
        <w:tc>
          <w:tcPr>
            <w:tcW w:w="1700" w:type="dxa"/>
            <w:shd w:val="clear" w:color="auto" w:fill="1F5C8B"/>
            <w:tcMar>
              <w:top w:w="60" w:type="dxa"/>
              <w:left w:w="80" w:type="dxa"/>
              <w:bottom w:w="60" w:type="dxa"/>
              <w:right w:w="80" w:type="dxa"/>
            </w:tcMar>
          </w:tcPr>
          <w:p w14:paraId="326C68DB" w14:textId="77777777" w:rsidR="00C438B3" w:rsidRDefault="00000000" w:rsidP="004469AA">
            <w:pPr>
              <w:spacing w:before="40" w:after="40"/>
            </w:pPr>
            <w:r>
              <w:rPr>
                <w:b/>
                <w:bCs/>
                <w:color w:val="FFFFFF"/>
                <w:sz w:val="19"/>
                <w:szCs w:val="19"/>
                <w:rtl/>
              </w:rPr>
              <w:t>ارزش (هزار دلار)</w:t>
            </w:r>
          </w:p>
        </w:tc>
        <w:tc>
          <w:tcPr>
            <w:tcW w:w="1900" w:type="dxa"/>
            <w:shd w:val="clear" w:color="auto" w:fill="1F5C8B"/>
            <w:tcMar>
              <w:top w:w="60" w:type="dxa"/>
              <w:left w:w="80" w:type="dxa"/>
              <w:bottom w:w="60" w:type="dxa"/>
              <w:right w:w="80" w:type="dxa"/>
            </w:tcMar>
          </w:tcPr>
          <w:p w14:paraId="03FF6D42" w14:textId="77777777" w:rsidR="00C438B3" w:rsidRDefault="00000000" w:rsidP="004469AA">
            <w:pPr>
              <w:spacing w:before="40" w:after="40"/>
            </w:pPr>
            <w:r>
              <w:rPr>
                <w:b/>
                <w:bCs/>
                <w:color w:val="FFFFFF"/>
                <w:sz w:val="19"/>
                <w:szCs w:val="19"/>
                <w:rtl/>
              </w:rPr>
              <w:t>قیمت واحد (دلار/تن)</w:t>
            </w:r>
          </w:p>
        </w:tc>
        <w:tc>
          <w:tcPr>
            <w:tcW w:w="2000" w:type="dxa"/>
            <w:shd w:val="clear" w:color="auto" w:fill="1F5C8B"/>
            <w:tcMar>
              <w:top w:w="60" w:type="dxa"/>
              <w:left w:w="80" w:type="dxa"/>
              <w:bottom w:w="60" w:type="dxa"/>
              <w:right w:w="80" w:type="dxa"/>
            </w:tcMar>
          </w:tcPr>
          <w:p w14:paraId="790F2C54" w14:textId="77777777" w:rsidR="00C438B3" w:rsidRDefault="00000000" w:rsidP="004469AA">
            <w:pPr>
              <w:spacing w:before="40" w:after="40"/>
            </w:pPr>
            <w:r>
              <w:rPr>
                <w:b/>
                <w:bCs/>
                <w:color w:val="FFFFFF"/>
                <w:sz w:val="19"/>
                <w:szCs w:val="19"/>
                <w:rtl/>
              </w:rPr>
              <w:t>تغییر ارزش نسبت به ۲۰۲۴</w:t>
            </w:r>
          </w:p>
        </w:tc>
      </w:tr>
      <w:tr w:rsidR="00C438B3" w14:paraId="04F05E87" w14:textId="77777777">
        <w:trPr>
          <w:cantSplit/>
        </w:trPr>
        <w:tc>
          <w:tcPr>
            <w:tcW w:w="1400" w:type="dxa"/>
            <w:tcMar>
              <w:top w:w="60" w:type="dxa"/>
              <w:left w:w="80" w:type="dxa"/>
              <w:bottom w:w="60" w:type="dxa"/>
              <w:right w:w="80" w:type="dxa"/>
            </w:tcMar>
          </w:tcPr>
          <w:p w14:paraId="52F27C0A" w14:textId="77777777" w:rsidR="00C438B3" w:rsidRDefault="00000000" w:rsidP="004469AA">
            <w:pPr>
              <w:spacing w:before="40" w:after="40"/>
            </w:pPr>
            <w:r>
              <w:rPr>
                <w:color w:val="000000"/>
                <w:sz w:val="19"/>
                <w:szCs w:val="19"/>
                <w:rtl/>
              </w:rPr>
              <w:t>ایران</w:t>
            </w:r>
          </w:p>
        </w:tc>
        <w:tc>
          <w:tcPr>
            <w:tcW w:w="1500" w:type="dxa"/>
            <w:tcMar>
              <w:top w:w="60" w:type="dxa"/>
              <w:left w:w="80" w:type="dxa"/>
              <w:bottom w:w="60" w:type="dxa"/>
              <w:right w:w="80" w:type="dxa"/>
            </w:tcMar>
          </w:tcPr>
          <w:p w14:paraId="3B8D7296" w14:textId="77777777" w:rsidR="00C438B3" w:rsidRDefault="00000000" w:rsidP="004469AA">
            <w:pPr>
              <w:spacing w:before="40" w:after="40"/>
            </w:pPr>
            <w:r>
              <w:rPr>
                <w:color w:val="000000"/>
                <w:sz w:val="19"/>
                <w:szCs w:val="19"/>
                <w:rtl/>
              </w:rPr>
              <w:t>۶۹۶</w:t>
            </w:r>
          </w:p>
        </w:tc>
        <w:tc>
          <w:tcPr>
            <w:tcW w:w="1500" w:type="dxa"/>
            <w:tcMar>
              <w:top w:w="60" w:type="dxa"/>
              <w:left w:w="80" w:type="dxa"/>
              <w:bottom w:w="60" w:type="dxa"/>
              <w:right w:w="80" w:type="dxa"/>
            </w:tcMar>
          </w:tcPr>
          <w:p w14:paraId="3C71ADFF" w14:textId="77777777" w:rsidR="00C438B3" w:rsidRDefault="00000000" w:rsidP="004469AA">
            <w:pPr>
              <w:spacing w:before="40" w:after="40"/>
            </w:pPr>
            <w:r>
              <w:rPr>
                <w:color w:val="000000"/>
                <w:sz w:val="19"/>
                <w:szCs w:val="19"/>
                <w:rtl/>
              </w:rPr>
              <w:t>۵۳٫۳٪</w:t>
            </w:r>
          </w:p>
        </w:tc>
        <w:tc>
          <w:tcPr>
            <w:tcW w:w="1700" w:type="dxa"/>
            <w:tcMar>
              <w:top w:w="60" w:type="dxa"/>
              <w:left w:w="80" w:type="dxa"/>
              <w:bottom w:w="60" w:type="dxa"/>
              <w:right w:w="80" w:type="dxa"/>
            </w:tcMar>
          </w:tcPr>
          <w:p w14:paraId="702CF0BE" w14:textId="77777777" w:rsidR="00C438B3" w:rsidRDefault="00000000" w:rsidP="004469AA">
            <w:pPr>
              <w:spacing w:before="40" w:after="40"/>
            </w:pPr>
            <w:r>
              <w:rPr>
                <w:color w:val="000000"/>
                <w:sz w:val="19"/>
                <w:szCs w:val="19"/>
                <w:rtl/>
              </w:rPr>
              <w:t>۲۳۲</w:t>
            </w:r>
          </w:p>
        </w:tc>
        <w:tc>
          <w:tcPr>
            <w:tcW w:w="1900" w:type="dxa"/>
            <w:tcMar>
              <w:top w:w="60" w:type="dxa"/>
              <w:left w:w="80" w:type="dxa"/>
              <w:bottom w:w="60" w:type="dxa"/>
              <w:right w:w="80" w:type="dxa"/>
            </w:tcMar>
          </w:tcPr>
          <w:p w14:paraId="071C9274" w14:textId="77777777" w:rsidR="00C438B3" w:rsidRDefault="00000000" w:rsidP="004469AA">
            <w:pPr>
              <w:spacing w:before="40" w:after="40"/>
            </w:pPr>
            <w:r>
              <w:rPr>
                <w:color w:val="000000"/>
                <w:sz w:val="19"/>
                <w:szCs w:val="19"/>
                <w:rtl/>
              </w:rPr>
              <w:t>۳۳۳</w:t>
            </w:r>
          </w:p>
        </w:tc>
        <w:tc>
          <w:tcPr>
            <w:tcW w:w="2000" w:type="dxa"/>
            <w:tcMar>
              <w:top w:w="60" w:type="dxa"/>
              <w:left w:w="80" w:type="dxa"/>
              <w:bottom w:w="60" w:type="dxa"/>
              <w:right w:w="80" w:type="dxa"/>
            </w:tcMar>
          </w:tcPr>
          <w:p w14:paraId="6E2B0F21" w14:textId="77777777" w:rsidR="00C438B3" w:rsidRDefault="00000000" w:rsidP="004469AA">
            <w:pPr>
              <w:spacing w:before="40" w:after="40"/>
            </w:pPr>
            <w:r>
              <w:rPr>
                <w:color w:val="000000"/>
                <w:sz w:val="19"/>
                <w:szCs w:val="19"/>
                <w:rtl/>
              </w:rPr>
              <w:t>+۱۵٪</w:t>
            </w:r>
          </w:p>
        </w:tc>
      </w:tr>
      <w:tr w:rsidR="00C438B3" w14:paraId="401BDB73" w14:textId="77777777">
        <w:trPr>
          <w:cantSplit/>
        </w:trPr>
        <w:tc>
          <w:tcPr>
            <w:tcW w:w="1400" w:type="dxa"/>
            <w:shd w:val="clear" w:color="auto" w:fill="F2F6FA"/>
            <w:tcMar>
              <w:top w:w="60" w:type="dxa"/>
              <w:left w:w="80" w:type="dxa"/>
              <w:bottom w:w="60" w:type="dxa"/>
              <w:right w:w="80" w:type="dxa"/>
            </w:tcMar>
          </w:tcPr>
          <w:p w14:paraId="14670623" w14:textId="77777777" w:rsidR="00C438B3" w:rsidRDefault="00000000" w:rsidP="004469AA">
            <w:pPr>
              <w:spacing w:before="40" w:after="40"/>
            </w:pPr>
            <w:r>
              <w:rPr>
                <w:color w:val="000000"/>
                <w:sz w:val="19"/>
                <w:szCs w:val="19"/>
                <w:rtl/>
              </w:rPr>
              <w:t>روسیه</w:t>
            </w:r>
          </w:p>
        </w:tc>
        <w:tc>
          <w:tcPr>
            <w:tcW w:w="1500" w:type="dxa"/>
            <w:shd w:val="clear" w:color="auto" w:fill="F2F6FA"/>
            <w:tcMar>
              <w:top w:w="60" w:type="dxa"/>
              <w:left w:w="80" w:type="dxa"/>
              <w:bottom w:w="60" w:type="dxa"/>
              <w:right w:w="80" w:type="dxa"/>
            </w:tcMar>
          </w:tcPr>
          <w:p w14:paraId="4F631CD1" w14:textId="77777777" w:rsidR="00C438B3" w:rsidRDefault="00000000" w:rsidP="004469AA">
            <w:pPr>
              <w:spacing w:before="40" w:after="40"/>
            </w:pPr>
            <w:r>
              <w:rPr>
                <w:color w:val="000000"/>
                <w:sz w:val="19"/>
                <w:szCs w:val="19"/>
                <w:rtl/>
              </w:rPr>
              <w:t>۴۰۰</w:t>
            </w:r>
          </w:p>
        </w:tc>
        <w:tc>
          <w:tcPr>
            <w:tcW w:w="1500" w:type="dxa"/>
            <w:shd w:val="clear" w:color="auto" w:fill="F2F6FA"/>
            <w:tcMar>
              <w:top w:w="60" w:type="dxa"/>
              <w:left w:w="80" w:type="dxa"/>
              <w:bottom w:w="60" w:type="dxa"/>
              <w:right w:w="80" w:type="dxa"/>
            </w:tcMar>
          </w:tcPr>
          <w:p w14:paraId="28556F4B" w14:textId="77777777" w:rsidR="00C438B3" w:rsidRDefault="00000000" w:rsidP="004469AA">
            <w:pPr>
              <w:spacing w:before="40" w:after="40"/>
            </w:pPr>
            <w:r>
              <w:rPr>
                <w:color w:val="000000"/>
                <w:sz w:val="19"/>
                <w:szCs w:val="19"/>
                <w:rtl/>
              </w:rPr>
              <w:t>۲۸٫۷٪</w:t>
            </w:r>
          </w:p>
        </w:tc>
        <w:tc>
          <w:tcPr>
            <w:tcW w:w="1700" w:type="dxa"/>
            <w:shd w:val="clear" w:color="auto" w:fill="F2F6FA"/>
            <w:tcMar>
              <w:top w:w="60" w:type="dxa"/>
              <w:left w:w="80" w:type="dxa"/>
              <w:bottom w:w="60" w:type="dxa"/>
              <w:right w:w="80" w:type="dxa"/>
            </w:tcMar>
          </w:tcPr>
          <w:p w14:paraId="709B6344" w14:textId="77777777" w:rsidR="00C438B3" w:rsidRDefault="00000000" w:rsidP="004469AA">
            <w:pPr>
              <w:spacing w:before="40" w:after="40"/>
            </w:pPr>
            <w:r>
              <w:rPr>
                <w:color w:val="000000"/>
                <w:sz w:val="19"/>
                <w:szCs w:val="19"/>
                <w:rtl/>
              </w:rPr>
              <w:t>۱۲۵</w:t>
            </w:r>
          </w:p>
        </w:tc>
        <w:tc>
          <w:tcPr>
            <w:tcW w:w="1900" w:type="dxa"/>
            <w:shd w:val="clear" w:color="auto" w:fill="F2F6FA"/>
            <w:tcMar>
              <w:top w:w="60" w:type="dxa"/>
              <w:left w:w="80" w:type="dxa"/>
              <w:bottom w:w="60" w:type="dxa"/>
              <w:right w:w="80" w:type="dxa"/>
            </w:tcMar>
          </w:tcPr>
          <w:p w14:paraId="143C0B70" w14:textId="77777777" w:rsidR="00C438B3" w:rsidRDefault="00000000" w:rsidP="004469AA">
            <w:pPr>
              <w:spacing w:before="40" w:after="40"/>
            </w:pPr>
            <w:r>
              <w:rPr>
                <w:color w:val="000000"/>
                <w:sz w:val="19"/>
                <w:szCs w:val="19"/>
                <w:rtl/>
              </w:rPr>
              <w:t>۳۱۳</w:t>
            </w:r>
          </w:p>
        </w:tc>
        <w:tc>
          <w:tcPr>
            <w:tcW w:w="2000" w:type="dxa"/>
            <w:shd w:val="clear" w:color="auto" w:fill="F2F6FA"/>
            <w:tcMar>
              <w:top w:w="60" w:type="dxa"/>
              <w:left w:w="80" w:type="dxa"/>
              <w:bottom w:w="60" w:type="dxa"/>
              <w:right w:w="80" w:type="dxa"/>
            </w:tcMar>
          </w:tcPr>
          <w:p w14:paraId="5E8F722C" w14:textId="77777777" w:rsidR="00C438B3" w:rsidRDefault="00000000" w:rsidP="004469AA">
            <w:pPr>
              <w:spacing w:before="40" w:after="40"/>
            </w:pPr>
            <w:r>
              <w:rPr>
                <w:color w:val="000000"/>
                <w:sz w:val="19"/>
                <w:szCs w:val="19"/>
                <w:rtl/>
              </w:rPr>
              <w:t>۰٪</w:t>
            </w:r>
          </w:p>
        </w:tc>
      </w:tr>
      <w:tr w:rsidR="00C438B3" w14:paraId="7240F219" w14:textId="77777777">
        <w:trPr>
          <w:cantSplit/>
        </w:trPr>
        <w:tc>
          <w:tcPr>
            <w:tcW w:w="1400" w:type="dxa"/>
            <w:tcMar>
              <w:top w:w="60" w:type="dxa"/>
              <w:left w:w="80" w:type="dxa"/>
              <w:bottom w:w="60" w:type="dxa"/>
              <w:right w:w="80" w:type="dxa"/>
            </w:tcMar>
          </w:tcPr>
          <w:p w14:paraId="07BE9FF9" w14:textId="77777777" w:rsidR="00C438B3" w:rsidRDefault="00000000" w:rsidP="004469AA">
            <w:pPr>
              <w:spacing w:before="40" w:after="40"/>
            </w:pPr>
            <w:r>
              <w:rPr>
                <w:color w:val="000000"/>
                <w:sz w:val="19"/>
                <w:szCs w:val="19"/>
                <w:rtl/>
              </w:rPr>
              <w:t>ترکیه</w:t>
            </w:r>
          </w:p>
        </w:tc>
        <w:tc>
          <w:tcPr>
            <w:tcW w:w="1500" w:type="dxa"/>
            <w:tcMar>
              <w:top w:w="60" w:type="dxa"/>
              <w:left w:w="80" w:type="dxa"/>
              <w:bottom w:w="60" w:type="dxa"/>
              <w:right w:w="80" w:type="dxa"/>
            </w:tcMar>
          </w:tcPr>
          <w:p w14:paraId="370BDB17" w14:textId="77777777" w:rsidR="00C438B3" w:rsidRDefault="00000000" w:rsidP="004469AA">
            <w:pPr>
              <w:spacing w:before="40" w:after="40"/>
            </w:pPr>
            <w:r>
              <w:rPr>
                <w:color w:val="000000"/>
                <w:sz w:val="19"/>
                <w:szCs w:val="19"/>
                <w:rtl/>
              </w:rPr>
              <w:t>۱۳</w:t>
            </w:r>
          </w:p>
        </w:tc>
        <w:tc>
          <w:tcPr>
            <w:tcW w:w="1500" w:type="dxa"/>
            <w:tcMar>
              <w:top w:w="60" w:type="dxa"/>
              <w:left w:w="80" w:type="dxa"/>
              <w:bottom w:w="60" w:type="dxa"/>
              <w:right w:w="80" w:type="dxa"/>
            </w:tcMar>
          </w:tcPr>
          <w:p w14:paraId="5CE0CDB5" w14:textId="77777777" w:rsidR="00C438B3" w:rsidRDefault="00000000" w:rsidP="004469AA">
            <w:pPr>
              <w:spacing w:before="40" w:after="40"/>
            </w:pPr>
            <w:r>
              <w:rPr>
                <w:color w:val="000000"/>
                <w:sz w:val="19"/>
                <w:szCs w:val="19"/>
                <w:rtl/>
              </w:rPr>
              <w:t>۷٫۱٪</w:t>
            </w:r>
          </w:p>
        </w:tc>
        <w:tc>
          <w:tcPr>
            <w:tcW w:w="1700" w:type="dxa"/>
            <w:tcMar>
              <w:top w:w="60" w:type="dxa"/>
              <w:left w:w="80" w:type="dxa"/>
              <w:bottom w:w="60" w:type="dxa"/>
              <w:right w:w="80" w:type="dxa"/>
            </w:tcMar>
          </w:tcPr>
          <w:p w14:paraId="3740761E" w14:textId="77777777" w:rsidR="00C438B3" w:rsidRDefault="00000000" w:rsidP="004469AA">
            <w:pPr>
              <w:spacing w:before="40" w:after="40"/>
            </w:pPr>
            <w:r>
              <w:rPr>
                <w:color w:val="000000"/>
                <w:sz w:val="19"/>
                <w:szCs w:val="19"/>
                <w:rtl/>
              </w:rPr>
              <w:t>۳۱</w:t>
            </w:r>
          </w:p>
        </w:tc>
        <w:tc>
          <w:tcPr>
            <w:tcW w:w="1900" w:type="dxa"/>
            <w:tcMar>
              <w:top w:w="60" w:type="dxa"/>
              <w:left w:w="80" w:type="dxa"/>
              <w:bottom w:w="60" w:type="dxa"/>
              <w:right w:w="80" w:type="dxa"/>
            </w:tcMar>
          </w:tcPr>
          <w:p w14:paraId="3F001CD0" w14:textId="77777777" w:rsidR="00C438B3" w:rsidRDefault="00000000" w:rsidP="004469AA">
            <w:pPr>
              <w:spacing w:before="40" w:after="40"/>
            </w:pPr>
            <w:r>
              <w:rPr>
                <w:color w:val="000000"/>
                <w:sz w:val="19"/>
                <w:szCs w:val="19"/>
                <w:rtl/>
              </w:rPr>
              <w:t>۲٬۳۸۵</w:t>
            </w:r>
          </w:p>
        </w:tc>
        <w:tc>
          <w:tcPr>
            <w:tcW w:w="2000" w:type="dxa"/>
            <w:tcMar>
              <w:top w:w="60" w:type="dxa"/>
              <w:left w:w="80" w:type="dxa"/>
              <w:bottom w:w="60" w:type="dxa"/>
              <w:right w:w="80" w:type="dxa"/>
            </w:tcMar>
          </w:tcPr>
          <w:p w14:paraId="025E2F15" w14:textId="77777777" w:rsidR="00C438B3" w:rsidRDefault="00000000" w:rsidP="004469AA">
            <w:pPr>
              <w:spacing w:before="40" w:after="40"/>
            </w:pPr>
            <w:r>
              <w:rPr>
                <w:color w:val="000000"/>
                <w:sz w:val="19"/>
                <w:szCs w:val="19"/>
                <w:rtl/>
              </w:rPr>
              <w:t>-۳۲٪</w:t>
            </w:r>
          </w:p>
        </w:tc>
      </w:tr>
      <w:tr w:rsidR="00C438B3" w14:paraId="328E69A7" w14:textId="77777777">
        <w:trPr>
          <w:cantSplit/>
        </w:trPr>
        <w:tc>
          <w:tcPr>
            <w:tcW w:w="1400" w:type="dxa"/>
            <w:shd w:val="clear" w:color="auto" w:fill="F2F6FA"/>
            <w:tcMar>
              <w:top w:w="60" w:type="dxa"/>
              <w:left w:w="80" w:type="dxa"/>
              <w:bottom w:w="60" w:type="dxa"/>
              <w:right w:w="80" w:type="dxa"/>
            </w:tcMar>
          </w:tcPr>
          <w:p w14:paraId="40948F23" w14:textId="77777777" w:rsidR="00C438B3" w:rsidRDefault="00000000" w:rsidP="004469AA">
            <w:pPr>
              <w:spacing w:before="40" w:after="40"/>
            </w:pPr>
            <w:r>
              <w:rPr>
                <w:color w:val="000000"/>
                <w:sz w:val="19"/>
                <w:szCs w:val="19"/>
                <w:rtl/>
              </w:rPr>
              <w:lastRenderedPageBreak/>
              <w:t>چین</w:t>
            </w:r>
          </w:p>
        </w:tc>
        <w:tc>
          <w:tcPr>
            <w:tcW w:w="1500" w:type="dxa"/>
            <w:shd w:val="clear" w:color="auto" w:fill="F2F6FA"/>
            <w:tcMar>
              <w:top w:w="60" w:type="dxa"/>
              <w:left w:w="80" w:type="dxa"/>
              <w:bottom w:w="60" w:type="dxa"/>
              <w:right w:w="80" w:type="dxa"/>
            </w:tcMar>
          </w:tcPr>
          <w:p w14:paraId="1E440B68" w14:textId="77777777" w:rsidR="00C438B3" w:rsidRDefault="00000000" w:rsidP="004469AA">
            <w:pPr>
              <w:spacing w:before="40" w:after="40"/>
            </w:pPr>
            <w:r>
              <w:rPr>
                <w:color w:val="000000"/>
                <w:sz w:val="19"/>
                <w:szCs w:val="19"/>
                <w:rtl/>
              </w:rPr>
              <w:t>۵۴</w:t>
            </w:r>
          </w:p>
        </w:tc>
        <w:tc>
          <w:tcPr>
            <w:tcW w:w="1500" w:type="dxa"/>
            <w:shd w:val="clear" w:color="auto" w:fill="F2F6FA"/>
            <w:tcMar>
              <w:top w:w="60" w:type="dxa"/>
              <w:left w:w="80" w:type="dxa"/>
              <w:bottom w:w="60" w:type="dxa"/>
              <w:right w:w="80" w:type="dxa"/>
            </w:tcMar>
          </w:tcPr>
          <w:p w14:paraId="33765884" w14:textId="77777777" w:rsidR="00C438B3" w:rsidRDefault="00000000" w:rsidP="004469AA">
            <w:pPr>
              <w:spacing w:before="40" w:after="40"/>
            </w:pPr>
            <w:r>
              <w:rPr>
                <w:color w:val="000000"/>
                <w:sz w:val="19"/>
                <w:szCs w:val="19"/>
                <w:rtl/>
              </w:rPr>
              <w:t>۴٫۸٪</w:t>
            </w:r>
          </w:p>
        </w:tc>
        <w:tc>
          <w:tcPr>
            <w:tcW w:w="1700" w:type="dxa"/>
            <w:shd w:val="clear" w:color="auto" w:fill="F2F6FA"/>
            <w:tcMar>
              <w:top w:w="60" w:type="dxa"/>
              <w:left w:w="80" w:type="dxa"/>
              <w:bottom w:w="60" w:type="dxa"/>
              <w:right w:w="80" w:type="dxa"/>
            </w:tcMar>
          </w:tcPr>
          <w:p w14:paraId="5E2EA195" w14:textId="77777777" w:rsidR="00C438B3" w:rsidRDefault="00000000" w:rsidP="004469AA">
            <w:pPr>
              <w:spacing w:before="40" w:after="40"/>
            </w:pPr>
            <w:r>
              <w:rPr>
                <w:color w:val="000000"/>
                <w:sz w:val="19"/>
                <w:szCs w:val="19"/>
                <w:rtl/>
              </w:rPr>
              <w:t>۲۱</w:t>
            </w:r>
          </w:p>
        </w:tc>
        <w:tc>
          <w:tcPr>
            <w:tcW w:w="1900" w:type="dxa"/>
            <w:shd w:val="clear" w:color="auto" w:fill="F2F6FA"/>
            <w:tcMar>
              <w:top w:w="60" w:type="dxa"/>
              <w:left w:w="80" w:type="dxa"/>
              <w:bottom w:w="60" w:type="dxa"/>
              <w:right w:w="80" w:type="dxa"/>
            </w:tcMar>
          </w:tcPr>
          <w:p w14:paraId="3DF9C4F8" w14:textId="77777777" w:rsidR="00C438B3" w:rsidRDefault="00000000" w:rsidP="004469AA">
            <w:pPr>
              <w:spacing w:before="40" w:after="40"/>
            </w:pPr>
            <w:r>
              <w:rPr>
                <w:color w:val="000000"/>
                <w:sz w:val="19"/>
                <w:szCs w:val="19"/>
                <w:rtl/>
              </w:rPr>
              <w:t>۳۸۹</w:t>
            </w:r>
          </w:p>
        </w:tc>
        <w:tc>
          <w:tcPr>
            <w:tcW w:w="2000" w:type="dxa"/>
            <w:shd w:val="clear" w:color="auto" w:fill="F2F6FA"/>
            <w:tcMar>
              <w:top w:w="60" w:type="dxa"/>
              <w:left w:w="80" w:type="dxa"/>
              <w:bottom w:w="60" w:type="dxa"/>
              <w:right w:w="80" w:type="dxa"/>
            </w:tcMar>
          </w:tcPr>
          <w:p w14:paraId="320630E4" w14:textId="77777777" w:rsidR="00C438B3" w:rsidRDefault="00000000" w:rsidP="004469AA">
            <w:pPr>
              <w:spacing w:before="40" w:after="40"/>
            </w:pPr>
            <w:r>
              <w:rPr>
                <w:color w:val="000000"/>
                <w:sz w:val="19"/>
                <w:szCs w:val="19"/>
                <w:rtl/>
              </w:rPr>
              <w:t>نامشخص</w:t>
            </w:r>
          </w:p>
        </w:tc>
      </w:tr>
      <w:tr w:rsidR="00C438B3" w14:paraId="142038E4" w14:textId="77777777">
        <w:trPr>
          <w:cantSplit/>
        </w:trPr>
        <w:tc>
          <w:tcPr>
            <w:tcW w:w="1400" w:type="dxa"/>
            <w:tcMar>
              <w:top w:w="60" w:type="dxa"/>
              <w:left w:w="80" w:type="dxa"/>
              <w:bottom w:w="60" w:type="dxa"/>
              <w:right w:w="80" w:type="dxa"/>
            </w:tcMar>
          </w:tcPr>
          <w:p w14:paraId="1C7808CE" w14:textId="77777777" w:rsidR="00C438B3" w:rsidRDefault="00000000" w:rsidP="004469AA">
            <w:pPr>
              <w:spacing w:before="40" w:after="40"/>
            </w:pPr>
            <w:r>
              <w:rPr>
                <w:color w:val="000000"/>
                <w:sz w:val="19"/>
                <w:szCs w:val="19"/>
                <w:rtl/>
              </w:rPr>
              <w:t>آلمان</w:t>
            </w:r>
          </w:p>
        </w:tc>
        <w:tc>
          <w:tcPr>
            <w:tcW w:w="1500" w:type="dxa"/>
            <w:tcMar>
              <w:top w:w="60" w:type="dxa"/>
              <w:left w:w="80" w:type="dxa"/>
              <w:bottom w:w="60" w:type="dxa"/>
              <w:right w:w="80" w:type="dxa"/>
            </w:tcMar>
          </w:tcPr>
          <w:p w14:paraId="43F69835" w14:textId="77777777" w:rsidR="00C438B3" w:rsidRDefault="00000000" w:rsidP="004469AA">
            <w:pPr>
              <w:spacing w:before="40" w:after="40"/>
            </w:pPr>
            <w:r>
              <w:rPr>
                <w:color w:val="000000"/>
                <w:sz w:val="19"/>
                <w:szCs w:val="19"/>
                <w:rtl/>
              </w:rPr>
              <w:t>۱۲</w:t>
            </w:r>
          </w:p>
        </w:tc>
        <w:tc>
          <w:tcPr>
            <w:tcW w:w="1500" w:type="dxa"/>
            <w:tcMar>
              <w:top w:w="60" w:type="dxa"/>
              <w:left w:w="80" w:type="dxa"/>
              <w:bottom w:w="60" w:type="dxa"/>
              <w:right w:w="80" w:type="dxa"/>
            </w:tcMar>
          </w:tcPr>
          <w:p w14:paraId="663A0D22" w14:textId="77777777" w:rsidR="00C438B3" w:rsidRDefault="00000000" w:rsidP="004469AA">
            <w:pPr>
              <w:spacing w:before="40" w:after="40"/>
            </w:pPr>
            <w:r>
              <w:rPr>
                <w:color w:val="000000"/>
                <w:sz w:val="19"/>
                <w:szCs w:val="19"/>
                <w:rtl/>
              </w:rPr>
              <w:t>۴٫۶٪</w:t>
            </w:r>
          </w:p>
        </w:tc>
        <w:tc>
          <w:tcPr>
            <w:tcW w:w="1700" w:type="dxa"/>
            <w:tcMar>
              <w:top w:w="60" w:type="dxa"/>
              <w:left w:w="80" w:type="dxa"/>
              <w:bottom w:w="60" w:type="dxa"/>
              <w:right w:w="80" w:type="dxa"/>
            </w:tcMar>
          </w:tcPr>
          <w:p w14:paraId="5C16B00F" w14:textId="77777777" w:rsidR="00C438B3" w:rsidRDefault="00000000" w:rsidP="004469AA">
            <w:pPr>
              <w:spacing w:before="40" w:after="40"/>
            </w:pPr>
            <w:r>
              <w:rPr>
                <w:color w:val="000000"/>
                <w:sz w:val="19"/>
                <w:szCs w:val="19"/>
                <w:rtl/>
              </w:rPr>
              <w:t>۲۰</w:t>
            </w:r>
          </w:p>
        </w:tc>
        <w:tc>
          <w:tcPr>
            <w:tcW w:w="1900" w:type="dxa"/>
            <w:tcMar>
              <w:top w:w="60" w:type="dxa"/>
              <w:left w:w="80" w:type="dxa"/>
              <w:bottom w:w="60" w:type="dxa"/>
              <w:right w:w="80" w:type="dxa"/>
            </w:tcMar>
          </w:tcPr>
          <w:p w14:paraId="6D6D2010" w14:textId="77777777" w:rsidR="00C438B3" w:rsidRDefault="00000000" w:rsidP="004469AA">
            <w:pPr>
              <w:spacing w:before="40" w:after="40"/>
            </w:pPr>
            <w:r>
              <w:rPr>
                <w:color w:val="000000"/>
                <w:sz w:val="19"/>
                <w:szCs w:val="19"/>
                <w:rtl/>
              </w:rPr>
              <w:t>۱٬۶۶۷</w:t>
            </w:r>
          </w:p>
        </w:tc>
        <w:tc>
          <w:tcPr>
            <w:tcW w:w="2000" w:type="dxa"/>
            <w:tcMar>
              <w:top w:w="60" w:type="dxa"/>
              <w:left w:w="80" w:type="dxa"/>
              <w:bottom w:w="60" w:type="dxa"/>
              <w:right w:w="80" w:type="dxa"/>
            </w:tcMar>
          </w:tcPr>
          <w:p w14:paraId="0E74063E" w14:textId="77777777" w:rsidR="00C438B3" w:rsidRDefault="00000000" w:rsidP="004469AA">
            <w:pPr>
              <w:spacing w:before="40" w:after="40"/>
            </w:pPr>
            <w:r>
              <w:rPr>
                <w:color w:val="000000"/>
                <w:sz w:val="19"/>
                <w:szCs w:val="19"/>
                <w:rtl/>
              </w:rPr>
              <w:t>-۱۳٪</w:t>
            </w:r>
          </w:p>
        </w:tc>
      </w:tr>
      <w:tr w:rsidR="00C438B3" w14:paraId="5CB5B7EB" w14:textId="77777777">
        <w:trPr>
          <w:cantSplit/>
        </w:trPr>
        <w:tc>
          <w:tcPr>
            <w:tcW w:w="1400" w:type="dxa"/>
            <w:shd w:val="clear" w:color="auto" w:fill="F2F6FA"/>
            <w:tcMar>
              <w:top w:w="60" w:type="dxa"/>
              <w:left w:w="80" w:type="dxa"/>
              <w:bottom w:w="60" w:type="dxa"/>
              <w:right w:w="80" w:type="dxa"/>
            </w:tcMar>
          </w:tcPr>
          <w:p w14:paraId="3333376E" w14:textId="77777777" w:rsidR="00C438B3" w:rsidRDefault="00000000" w:rsidP="004469AA">
            <w:pPr>
              <w:spacing w:before="40" w:after="40"/>
            </w:pPr>
            <w:r>
              <w:rPr>
                <w:color w:val="000000"/>
                <w:sz w:val="19"/>
                <w:szCs w:val="19"/>
                <w:rtl/>
              </w:rPr>
              <w:t>کوراسائو</w:t>
            </w:r>
          </w:p>
        </w:tc>
        <w:tc>
          <w:tcPr>
            <w:tcW w:w="1500" w:type="dxa"/>
            <w:shd w:val="clear" w:color="auto" w:fill="F2F6FA"/>
            <w:tcMar>
              <w:top w:w="60" w:type="dxa"/>
              <w:left w:w="80" w:type="dxa"/>
              <w:bottom w:w="60" w:type="dxa"/>
              <w:right w:w="80" w:type="dxa"/>
            </w:tcMar>
          </w:tcPr>
          <w:p w14:paraId="4EE23E11" w14:textId="77777777" w:rsidR="00C438B3" w:rsidRDefault="00000000" w:rsidP="004469AA">
            <w:pPr>
              <w:spacing w:before="40" w:after="40"/>
            </w:pPr>
            <w:r>
              <w:rPr>
                <w:color w:val="000000"/>
                <w:sz w:val="19"/>
                <w:szCs w:val="19"/>
                <w:rtl/>
              </w:rPr>
              <w:t>۴</w:t>
            </w:r>
          </w:p>
        </w:tc>
        <w:tc>
          <w:tcPr>
            <w:tcW w:w="1500" w:type="dxa"/>
            <w:shd w:val="clear" w:color="auto" w:fill="F2F6FA"/>
            <w:tcMar>
              <w:top w:w="60" w:type="dxa"/>
              <w:left w:w="80" w:type="dxa"/>
              <w:bottom w:w="60" w:type="dxa"/>
              <w:right w:w="80" w:type="dxa"/>
            </w:tcMar>
          </w:tcPr>
          <w:p w14:paraId="5873FA7A" w14:textId="77777777" w:rsidR="00C438B3" w:rsidRDefault="00000000" w:rsidP="004469AA">
            <w:pPr>
              <w:spacing w:before="40" w:after="40"/>
            </w:pPr>
            <w:r>
              <w:rPr>
                <w:color w:val="000000"/>
                <w:sz w:val="19"/>
                <w:szCs w:val="19"/>
                <w:rtl/>
              </w:rPr>
              <w:t>۰٫۷٪</w:t>
            </w:r>
          </w:p>
        </w:tc>
        <w:tc>
          <w:tcPr>
            <w:tcW w:w="1700" w:type="dxa"/>
            <w:shd w:val="clear" w:color="auto" w:fill="F2F6FA"/>
            <w:tcMar>
              <w:top w:w="60" w:type="dxa"/>
              <w:left w:w="80" w:type="dxa"/>
              <w:bottom w:w="60" w:type="dxa"/>
              <w:right w:w="80" w:type="dxa"/>
            </w:tcMar>
          </w:tcPr>
          <w:p w14:paraId="745CEE2A" w14:textId="77777777" w:rsidR="00C438B3" w:rsidRDefault="00000000" w:rsidP="004469AA">
            <w:pPr>
              <w:spacing w:before="40" w:after="40"/>
            </w:pPr>
            <w:r>
              <w:rPr>
                <w:color w:val="000000"/>
                <w:sz w:val="19"/>
                <w:szCs w:val="19"/>
                <w:rtl/>
              </w:rPr>
              <w:t>۳</w:t>
            </w:r>
          </w:p>
        </w:tc>
        <w:tc>
          <w:tcPr>
            <w:tcW w:w="1900" w:type="dxa"/>
            <w:shd w:val="clear" w:color="auto" w:fill="F2F6FA"/>
            <w:tcMar>
              <w:top w:w="60" w:type="dxa"/>
              <w:left w:w="80" w:type="dxa"/>
              <w:bottom w:w="60" w:type="dxa"/>
              <w:right w:w="80" w:type="dxa"/>
            </w:tcMar>
          </w:tcPr>
          <w:p w14:paraId="2C29A4EA" w14:textId="77777777" w:rsidR="00C438B3" w:rsidRDefault="00000000" w:rsidP="004469AA">
            <w:pPr>
              <w:spacing w:before="40" w:after="40"/>
            </w:pPr>
            <w:r>
              <w:rPr>
                <w:color w:val="000000"/>
                <w:sz w:val="19"/>
                <w:szCs w:val="19"/>
                <w:rtl/>
              </w:rPr>
              <w:t>۷۵۰</w:t>
            </w:r>
          </w:p>
        </w:tc>
        <w:tc>
          <w:tcPr>
            <w:tcW w:w="2000" w:type="dxa"/>
            <w:shd w:val="clear" w:color="auto" w:fill="F2F6FA"/>
            <w:tcMar>
              <w:top w:w="60" w:type="dxa"/>
              <w:left w:w="80" w:type="dxa"/>
              <w:bottom w:w="60" w:type="dxa"/>
              <w:right w:w="80" w:type="dxa"/>
            </w:tcMar>
          </w:tcPr>
          <w:p w14:paraId="54A86EF6" w14:textId="77777777" w:rsidR="00C438B3" w:rsidRDefault="00000000" w:rsidP="004469AA">
            <w:pPr>
              <w:spacing w:before="40" w:after="40"/>
            </w:pPr>
            <w:r>
              <w:rPr>
                <w:color w:val="000000"/>
                <w:sz w:val="19"/>
                <w:szCs w:val="19"/>
                <w:rtl/>
              </w:rPr>
              <w:t>نامشخص</w:t>
            </w:r>
          </w:p>
        </w:tc>
      </w:tr>
      <w:tr w:rsidR="00C438B3" w14:paraId="0A8C55C3" w14:textId="77777777">
        <w:trPr>
          <w:cantSplit/>
        </w:trPr>
        <w:tc>
          <w:tcPr>
            <w:tcW w:w="1400" w:type="dxa"/>
            <w:tcMar>
              <w:top w:w="60" w:type="dxa"/>
              <w:left w:w="80" w:type="dxa"/>
              <w:bottom w:w="60" w:type="dxa"/>
              <w:right w:w="80" w:type="dxa"/>
            </w:tcMar>
          </w:tcPr>
          <w:p w14:paraId="425DA96F" w14:textId="77777777" w:rsidR="00C438B3" w:rsidRDefault="00000000" w:rsidP="004469AA">
            <w:pPr>
              <w:spacing w:before="40" w:after="40"/>
            </w:pPr>
            <w:r>
              <w:rPr>
                <w:color w:val="000000"/>
                <w:sz w:val="19"/>
                <w:szCs w:val="19"/>
                <w:rtl/>
              </w:rPr>
              <w:t>لهستان</w:t>
            </w:r>
          </w:p>
        </w:tc>
        <w:tc>
          <w:tcPr>
            <w:tcW w:w="1500" w:type="dxa"/>
            <w:tcMar>
              <w:top w:w="60" w:type="dxa"/>
              <w:left w:w="80" w:type="dxa"/>
              <w:bottom w:w="60" w:type="dxa"/>
              <w:right w:w="80" w:type="dxa"/>
            </w:tcMar>
          </w:tcPr>
          <w:p w14:paraId="1E39D2DB" w14:textId="77777777" w:rsidR="00C438B3" w:rsidRDefault="00000000" w:rsidP="004469AA">
            <w:pPr>
              <w:spacing w:before="40" w:after="40"/>
            </w:pPr>
            <w:r>
              <w:rPr>
                <w:color w:val="000000"/>
                <w:sz w:val="19"/>
                <w:szCs w:val="19"/>
                <w:rtl/>
              </w:rPr>
              <w:t>۱</w:t>
            </w:r>
          </w:p>
        </w:tc>
        <w:tc>
          <w:tcPr>
            <w:tcW w:w="1500" w:type="dxa"/>
            <w:tcMar>
              <w:top w:w="60" w:type="dxa"/>
              <w:left w:w="80" w:type="dxa"/>
              <w:bottom w:w="60" w:type="dxa"/>
              <w:right w:w="80" w:type="dxa"/>
            </w:tcMar>
          </w:tcPr>
          <w:p w14:paraId="2B5AD2A2" w14:textId="77777777" w:rsidR="00C438B3" w:rsidRDefault="00000000" w:rsidP="004469AA">
            <w:pPr>
              <w:spacing w:before="40" w:after="40"/>
            </w:pPr>
            <w:r>
              <w:rPr>
                <w:color w:val="000000"/>
                <w:sz w:val="19"/>
                <w:szCs w:val="19"/>
                <w:rtl/>
              </w:rPr>
              <w:t>۰٫۵٪</w:t>
            </w:r>
          </w:p>
        </w:tc>
        <w:tc>
          <w:tcPr>
            <w:tcW w:w="1700" w:type="dxa"/>
            <w:tcMar>
              <w:top w:w="60" w:type="dxa"/>
              <w:left w:w="80" w:type="dxa"/>
              <w:bottom w:w="60" w:type="dxa"/>
              <w:right w:w="80" w:type="dxa"/>
            </w:tcMar>
          </w:tcPr>
          <w:p w14:paraId="564F57BC" w14:textId="77777777" w:rsidR="00C438B3" w:rsidRDefault="00000000" w:rsidP="004469AA">
            <w:pPr>
              <w:spacing w:before="40" w:after="40"/>
            </w:pPr>
            <w:r>
              <w:rPr>
                <w:color w:val="000000"/>
                <w:sz w:val="19"/>
                <w:szCs w:val="19"/>
                <w:rtl/>
              </w:rPr>
              <w:t>۲</w:t>
            </w:r>
          </w:p>
        </w:tc>
        <w:tc>
          <w:tcPr>
            <w:tcW w:w="1900" w:type="dxa"/>
            <w:tcMar>
              <w:top w:w="60" w:type="dxa"/>
              <w:left w:w="80" w:type="dxa"/>
              <w:bottom w:w="60" w:type="dxa"/>
              <w:right w:w="80" w:type="dxa"/>
            </w:tcMar>
          </w:tcPr>
          <w:p w14:paraId="3CE59AB1" w14:textId="77777777" w:rsidR="00C438B3" w:rsidRDefault="00000000" w:rsidP="004469AA">
            <w:pPr>
              <w:spacing w:before="40" w:after="40"/>
            </w:pPr>
            <w:r>
              <w:rPr>
                <w:color w:val="000000"/>
                <w:sz w:val="19"/>
                <w:szCs w:val="19"/>
                <w:rtl/>
              </w:rPr>
              <w:t>۲٬۰۰۰</w:t>
            </w:r>
          </w:p>
        </w:tc>
        <w:tc>
          <w:tcPr>
            <w:tcW w:w="2000" w:type="dxa"/>
            <w:tcMar>
              <w:top w:w="60" w:type="dxa"/>
              <w:left w:w="80" w:type="dxa"/>
              <w:bottom w:w="60" w:type="dxa"/>
              <w:right w:w="80" w:type="dxa"/>
            </w:tcMar>
          </w:tcPr>
          <w:p w14:paraId="4F6C5882" w14:textId="77777777" w:rsidR="00C438B3" w:rsidRDefault="00000000" w:rsidP="004469AA">
            <w:pPr>
              <w:spacing w:before="40" w:after="40"/>
            </w:pPr>
            <w:r>
              <w:rPr>
                <w:color w:val="000000"/>
                <w:sz w:val="19"/>
                <w:szCs w:val="19"/>
                <w:rtl/>
              </w:rPr>
              <w:t>+۹۷٪</w:t>
            </w:r>
          </w:p>
        </w:tc>
      </w:tr>
      <w:tr w:rsidR="00C438B3" w14:paraId="361E63A5" w14:textId="77777777">
        <w:trPr>
          <w:cantSplit/>
        </w:trPr>
        <w:tc>
          <w:tcPr>
            <w:tcW w:w="1400" w:type="dxa"/>
            <w:shd w:val="clear" w:color="auto" w:fill="F2F6FA"/>
            <w:tcMar>
              <w:top w:w="60" w:type="dxa"/>
              <w:left w:w="80" w:type="dxa"/>
              <w:bottom w:w="60" w:type="dxa"/>
              <w:right w:w="80" w:type="dxa"/>
            </w:tcMar>
          </w:tcPr>
          <w:p w14:paraId="44C2C7D9" w14:textId="77777777" w:rsidR="00C438B3" w:rsidRDefault="00000000" w:rsidP="004469AA">
            <w:pPr>
              <w:spacing w:before="40" w:after="40"/>
            </w:pPr>
            <w:r>
              <w:rPr>
                <w:color w:val="000000"/>
                <w:sz w:val="19"/>
                <w:szCs w:val="19"/>
                <w:rtl/>
              </w:rPr>
              <w:t>اسپانیا</w:t>
            </w:r>
          </w:p>
        </w:tc>
        <w:tc>
          <w:tcPr>
            <w:tcW w:w="1500" w:type="dxa"/>
            <w:shd w:val="clear" w:color="auto" w:fill="F2F6FA"/>
            <w:tcMar>
              <w:top w:w="60" w:type="dxa"/>
              <w:left w:w="80" w:type="dxa"/>
              <w:bottom w:w="60" w:type="dxa"/>
              <w:right w:w="80" w:type="dxa"/>
            </w:tcMar>
          </w:tcPr>
          <w:p w14:paraId="7F799789" w14:textId="77777777" w:rsidR="00C438B3" w:rsidRDefault="00000000" w:rsidP="004469AA">
            <w:pPr>
              <w:spacing w:before="40" w:after="40"/>
            </w:pPr>
            <w:r>
              <w:rPr>
                <w:color w:val="000000"/>
                <w:sz w:val="19"/>
                <w:szCs w:val="19"/>
                <w:rtl/>
              </w:rPr>
              <w:t>۱</w:t>
            </w:r>
          </w:p>
        </w:tc>
        <w:tc>
          <w:tcPr>
            <w:tcW w:w="1500" w:type="dxa"/>
            <w:shd w:val="clear" w:color="auto" w:fill="F2F6FA"/>
            <w:tcMar>
              <w:top w:w="60" w:type="dxa"/>
              <w:left w:w="80" w:type="dxa"/>
              <w:bottom w:w="60" w:type="dxa"/>
              <w:right w:w="80" w:type="dxa"/>
            </w:tcMar>
          </w:tcPr>
          <w:p w14:paraId="76B75C73" w14:textId="77777777" w:rsidR="00C438B3" w:rsidRDefault="00000000" w:rsidP="004469AA">
            <w:pPr>
              <w:spacing w:before="40" w:after="40"/>
            </w:pPr>
            <w:r>
              <w:rPr>
                <w:color w:val="000000"/>
                <w:sz w:val="19"/>
                <w:szCs w:val="19"/>
                <w:rtl/>
              </w:rPr>
              <w:t>۰٫۲٪</w:t>
            </w:r>
          </w:p>
        </w:tc>
        <w:tc>
          <w:tcPr>
            <w:tcW w:w="1700" w:type="dxa"/>
            <w:shd w:val="clear" w:color="auto" w:fill="F2F6FA"/>
            <w:tcMar>
              <w:top w:w="60" w:type="dxa"/>
              <w:left w:w="80" w:type="dxa"/>
              <w:bottom w:w="60" w:type="dxa"/>
              <w:right w:w="80" w:type="dxa"/>
            </w:tcMar>
          </w:tcPr>
          <w:p w14:paraId="7362A761" w14:textId="77777777" w:rsidR="00C438B3" w:rsidRDefault="00000000" w:rsidP="004469AA">
            <w:pPr>
              <w:spacing w:before="40" w:after="40"/>
            </w:pPr>
            <w:r>
              <w:rPr>
                <w:color w:val="000000"/>
                <w:sz w:val="19"/>
                <w:szCs w:val="19"/>
                <w:rtl/>
              </w:rPr>
              <w:t>۱</w:t>
            </w:r>
          </w:p>
        </w:tc>
        <w:tc>
          <w:tcPr>
            <w:tcW w:w="1900" w:type="dxa"/>
            <w:shd w:val="clear" w:color="auto" w:fill="F2F6FA"/>
            <w:tcMar>
              <w:top w:w="60" w:type="dxa"/>
              <w:left w:w="80" w:type="dxa"/>
              <w:bottom w:w="60" w:type="dxa"/>
              <w:right w:w="80" w:type="dxa"/>
            </w:tcMar>
          </w:tcPr>
          <w:p w14:paraId="2ABC1AF7" w14:textId="77777777" w:rsidR="00C438B3" w:rsidRDefault="00000000" w:rsidP="004469AA">
            <w:pPr>
              <w:spacing w:before="40" w:after="40"/>
            </w:pPr>
            <w:r>
              <w:rPr>
                <w:color w:val="000000"/>
                <w:sz w:val="19"/>
                <w:szCs w:val="19"/>
                <w:rtl/>
              </w:rPr>
              <w:t>۱٬۰۰۰</w:t>
            </w:r>
          </w:p>
        </w:tc>
        <w:tc>
          <w:tcPr>
            <w:tcW w:w="2000" w:type="dxa"/>
            <w:shd w:val="clear" w:color="auto" w:fill="F2F6FA"/>
            <w:tcMar>
              <w:top w:w="60" w:type="dxa"/>
              <w:left w:w="80" w:type="dxa"/>
              <w:bottom w:w="60" w:type="dxa"/>
              <w:right w:w="80" w:type="dxa"/>
            </w:tcMar>
          </w:tcPr>
          <w:p w14:paraId="0D6350C6" w14:textId="77777777" w:rsidR="00C438B3" w:rsidRDefault="00000000" w:rsidP="004469AA">
            <w:pPr>
              <w:spacing w:before="40" w:after="40"/>
            </w:pPr>
            <w:r>
              <w:rPr>
                <w:color w:val="000000"/>
                <w:sz w:val="19"/>
                <w:szCs w:val="19"/>
                <w:rtl/>
              </w:rPr>
              <w:t>نامشخص</w:t>
            </w:r>
          </w:p>
        </w:tc>
      </w:tr>
      <w:tr w:rsidR="00C438B3" w14:paraId="02335C04" w14:textId="77777777">
        <w:trPr>
          <w:cantSplit/>
        </w:trPr>
        <w:tc>
          <w:tcPr>
            <w:tcW w:w="1400" w:type="dxa"/>
            <w:shd w:val="clear" w:color="auto" w:fill="FFF2CC"/>
            <w:tcMar>
              <w:top w:w="60" w:type="dxa"/>
              <w:left w:w="80" w:type="dxa"/>
              <w:bottom w:w="60" w:type="dxa"/>
              <w:right w:w="80" w:type="dxa"/>
            </w:tcMar>
          </w:tcPr>
          <w:p w14:paraId="46E16EC2" w14:textId="77777777" w:rsidR="00C438B3" w:rsidRDefault="00000000" w:rsidP="004469AA">
            <w:pPr>
              <w:spacing w:before="40" w:after="40"/>
            </w:pPr>
            <w:r>
              <w:rPr>
                <w:b/>
                <w:bCs/>
                <w:color w:val="000000"/>
                <w:sz w:val="19"/>
                <w:szCs w:val="19"/>
                <w:rtl/>
              </w:rPr>
              <w:t>جمع کل</w:t>
            </w:r>
          </w:p>
        </w:tc>
        <w:tc>
          <w:tcPr>
            <w:tcW w:w="1500" w:type="dxa"/>
            <w:shd w:val="clear" w:color="auto" w:fill="FFF2CC"/>
            <w:tcMar>
              <w:top w:w="60" w:type="dxa"/>
              <w:left w:w="80" w:type="dxa"/>
              <w:bottom w:w="60" w:type="dxa"/>
              <w:right w:w="80" w:type="dxa"/>
            </w:tcMar>
          </w:tcPr>
          <w:p w14:paraId="5162DCB2" w14:textId="77777777" w:rsidR="00C438B3" w:rsidRDefault="00000000" w:rsidP="004469AA">
            <w:pPr>
              <w:spacing w:before="40" w:after="40"/>
            </w:pPr>
            <w:r>
              <w:rPr>
                <w:b/>
                <w:bCs/>
                <w:color w:val="000000"/>
                <w:sz w:val="19"/>
                <w:szCs w:val="19"/>
                <w:rtl/>
              </w:rPr>
              <w:t>۱٬۱۸۰</w:t>
            </w:r>
          </w:p>
        </w:tc>
        <w:tc>
          <w:tcPr>
            <w:tcW w:w="1500" w:type="dxa"/>
            <w:shd w:val="clear" w:color="auto" w:fill="FFF2CC"/>
            <w:tcMar>
              <w:top w:w="60" w:type="dxa"/>
              <w:left w:w="80" w:type="dxa"/>
              <w:bottom w:w="60" w:type="dxa"/>
              <w:right w:w="80" w:type="dxa"/>
            </w:tcMar>
          </w:tcPr>
          <w:p w14:paraId="58B978CC" w14:textId="77777777" w:rsidR="00C438B3" w:rsidRDefault="00000000" w:rsidP="004469AA">
            <w:pPr>
              <w:spacing w:before="40" w:after="40"/>
            </w:pPr>
            <w:r>
              <w:rPr>
                <w:b/>
                <w:bCs/>
                <w:color w:val="000000"/>
                <w:sz w:val="19"/>
                <w:szCs w:val="19"/>
                <w:rtl/>
              </w:rPr>
              <w:t>۱۰۰٪</w:t>
            </w:r>
          </w:p>
        </w:tc>
        <w:tc>
          <w:tcPr>
            <w:tcW w:w="1700" w:type="dxa"/>
            <w:shd w:val="clear" w:color="auto" w:fill="FFF2CC"/>
            <w:tcMar>
              <w:top w:w="60" w:type="dxa"/>
              <w:left w:w="80" w:type="dxa"/>
              <w:bottom w:w="60" w:type="dxa"/>
              <w:right w:w="80" w:type="dxa"/>
            </w:tcMar>
          </w:tcPr>
          <w:p w14:paraId="5E5C05AC" w14:textId="77777777" w:rsidR="00C438B3" w:rsidRDefault="00000000" w:rsidP="004469AA">
            <w:pPr>
              <w:spacing w:before="40" w:after="40"/>
            </w:pPr>
            <w:r>
              <w:rPr>
                <w:b/>
                <w:bCs/>
                <w:color w:val="000000"/>
                <w:sz w:val="19"/>
                <w:szCs w:val="19"/>
                <w:rtl/>
              </w:rPr>
              <w:t>۴۳۵</w:t>
            </w:r>
          </w:p>
        </w:tc>
        <w:tc>
          <w:tcPr>
            <w:tcW w:w="1900" w:type="dxa"/>
            <w:shd w:val="clear" w:color="auto" w:fill="FFF2CC"/>
            <w:tcMar>
              <w:top w:w="60" w:type="dxa"/>
              <w:left w:w="80" w:type="dxa"/>
              <w:bottom w:w="60" w:type="dxa"/>
              <w:right w:w="80" w:type="dxa"/>
            </w:tcMar>
          </w:tcPr>
          <w:p w14:paraId="0B526FFA" w14:textId="77777777" w:rsidR="00C438B3" w:rsidRDefault="00000000" w:rsidP="004469AA">
            <w:pPr>
              <w:spacing w:before="40" w:after="40"/>
            </w:pPr>
            <w:r>
              <w:rPr>
                <w:b/>
                <w:bCs/>
                <w:color w:val="000000"/>
                <w:sz w:val="19"/>
                <w:szCs w:val="19"/>
                <w:rtl/>
              </w:rPr>
              <w:t>۳۶۹</w:t>
            </w:r>
          </w:p>
        </w:tc>
        <w:tc>
          <w:tcPr>
            <w:tcW w:w="2000" w:type="dxa"/>
            <w:shd w:val="clear" w:color="auto" w:fill="FFF2CC"/>
            <w:tcMar>
              <w:top w:w="60" w:type="dxa"/>
              <w:left w:w="80" w:type="dxa"/>
              <w:bottom w:w="60" w:type="dxa"/>
              <w:right w:w="80" w:type="dxa"/>
            </w:tcMar>
          </w:tcPr>
          <w:p w14:paraId="749E9126" w14:textId="77777777" w:rsidR="00C438B3" w:rsidRDefault="00000000" w:rsidP="004469AA">
            <w:pPr>
              <w:spacing w:before="40" w:after="40"/>
            </w:pPr>
            <w:r>
              <w:rPr>
                <w:b/>
                <w:bCs/>
                <w:color w:val="000000"/>
                <w:sz w:val="19"/>
                <w:szCs w:val="19"/>
                <w:rtl/>
              </w:rPr>
              <w:t>+۹٪</w:t>
            </w:r>
          </w:p>
        </w:tc>
      </w:tr>
    </w:tbl>
    <w:p w14:paraId="075DA6A6" w14:textId="666EB4B6" w:rsidR="00C438B3" w:rsidRDefault="00000000" w:rsidP="004469AA">
      <w:pPr>
        <w:spacing w:before="60" w:after="160"/>
      </w:pPr>
      <w:r>
        <w:rPr>
          <w:i/>
          <w:iCs/>
          <w:color w:val="5A6B7A"/>
          <w:sz w:val="17"/>
          <w:szCs w:val="17"/>
          <w:rtl/>
        </w:rPr>
        <w:t xml:space="preserve">«سهم ارزشی» بر مبنای ارزش دلاری هر مبدأ از کل واردات محاسبه شده (روش استاندارد ITC Trade Map)، نه سهم حجمی. توجه: سهم حجمی ترکیه تنها ۱٫۱٪ (۱۳ تن از ۱٬۱۸۰ تن) است در حالی‌که سهم ارزشی آن ۷٫۱٪ گزارش شده — این شکاف بزرگ ناشی از قیمت واحد غیرعادی بالای واردات ترکیه (۲٬۳۸۵ دلار در تن، معادل حدود هفت برابر میانگین بازار) است </w:t>
      </w:r>
    </w:p>
    <w:p w14:paraId="652D0578" w14:textId="62F27B8A" w:rsidR="00C438B3" w:rsidRDefault="00000000" w:rsidP="004469AA">
      <w:pPr>
        <w:pStyle w:val="Heading1"/>
        <w:pBdr>
          <w:bottom w:val="single" w:sz="8" w:space="4" w:color="1F5C8B"/>
        </w:pBdr>
        <w:bidi/>
        <w:spacing w:before="300" w:after="140"/>
      </w:pPr>
      <w:r>
        <w:rPr>
          <w:b/>
          <w:bCs/>
          <w:color w:val="1F5C8B"/>
          <w:sz w:val="27"/>
          <w:szCs w:val="27"/>
          <w:rtl/>
        </w:rPr>
        <w:t>۳. تولید داخلی و رقبای بوم</w:t>
      </w:r>
      <w:r w:rsidR="00416B9D">
        <w:rPr>
          <w:rFonts w:hint="cs"/>
          <w:b/>
          <w:bCs/>
          <w:color w:val="1F5C8B"/>
          <w:sz w:val="27"/>
          <w:szCs w:val="27"/>
          <w:rtl/>
        </w:rPr>
        <w:t xml:space="preserve">ی </w:t>
      </w:r>
    </w:p>
    <w:p w14:paraId="1EA71BA4" w14:textId="77777777" w:rsidR="004469AA" w:rsidRDefault="00000000" w:rsidP="004469AA">
      <w:pPr>
        <w:spacing w:before="60" w:after="60" w:line="300" w:lineRule="auto"/>
        <w:rPr>
          <w:color w:val="000000"/>
          <w:rtl/>
        </w:rPr>
      </w:pPr>
      <w:r>
        <w:rPr>
          <w:color w:val="000000"/>
          <w:rtl/>
        </w:rPr>
        <w:t xml:space="preserve">هیچ تولیدکننده داخلی بی‌کربنات سدیم (جوش شیرین) در ارمنستان </w:t>
      </w:r>
      <w:r w:rsidR="004469AA">
        <w:rPr>
          <w:rFonts w:hint="cs"/>
          <w:color w:val="000000"/>
          <w:rtl/>
        </w:rPr>
        <w:t>فعال نیست</w:t>
      </w:r>
      <w:r>
        <w:rPr>
          <w:color w:val="000000"/>
          <w:rtl/>
        </w:rPr>
        <w:t xml:space="preserve">. ارمنستان کشوری کوچک با صنعت پتروشیمی محدود است. </w:t>
      </w:r>
    </w:p>
    <w:p w14:paraId="0B37C7B4" w14:textId="4C52C6F2" w:rsidR="00C438B3" w:rsidRPr="004469AA" w:rsidRDefault="00000000" w:rsidP="004469AA">
      <w:pPr>
        <w:spacing w:before="60" w:after="60" w:line="300" w:lineRule="auto"/>
        <w:rPr>
          <w:color w:val="000000"/>
        </w:rPr>
      </w:pPr>
      <w:r>
        <w:rPr>
          <w:color w:val="000000"/>
          <w:rtl/>
        </w:rPr>
        <w:t>بنابراین:</w:t>
      </w:r>
    </w:p>
    <w:p w14:paraId="75F50893" w14:textId="77777777" w:rsidR="00C438B3" w:rsidRDefault="00000000" w:rsidP="004469AA">
      <w:pPr>
        <w:pStyle w:val="ListParagraph"/>
        <w:numPr>
          <w:ilvl w:val="0"/>
          <w:numId w:val="2"/>
        </w:numPr>
        <w:bidi/>
        <w:spacing w:before="40" w:after="40" w:line="300" w:lineRule="auto"/>
      </w:pPr>
      <w:r>
        <w:rPr>
          <w:rtl/>
        </w:rPr>
        <w:t>مصرف ظاهری ارمنستان تقریباً برابر با کل واردات آن است: ۱٬۱۸۰ تن در سال ۲۰۲۵.</w:t>
      </w:r>
    </w:p>
    <w:p w14:paraId="5456D47B" w14:textId="67E4A95B" w:rsidR="00C438B3" w:rsidRDefault="00000000" w:rsidP="004469AA">
      <w:pPr>
        <w:pStyle w:val="ListParagraph"/>
        <w:numPr>
          <w:ilvl w:val="0"/>
          <w:numId w:val="2"/>
        </w:numPr>
        <w:bidi/>
        <w:spacing w:before="40" w:after="40" w:line="300" w:lineRule="auto"/>
      </w:pPr>
      <w:r>
        <w:rPr>
          <w:rtl/>
        </w:rPr>
        <w:t>نبود تولید داخلی به این معناست که هیچ کف قیمتی داخلی (که معمولاً از سوی یک تولیدکننده بومی تحمیل می‌شود) در این بازار وجود ندارد و رقابت کاملاً میان تأمین‌کنندگان خارجی شکل می‌گیرد.</w:t>
      </w:r>
    </w:p>
    <w:p w14:paraId="7F88A8FD" w14:textId="294E0F5F" w:rsidR="00860826" w:rsidRDefault="00860826" w:rsidP="00860826">
      <w:pPr>
        <w:pStyle w:val="ListParagraph"/>
        <w:numPr>
          <w:ilvl w:val="0"/>
          <w:numId w:val="2"/>
        </w:numPr>
        <w:bidi/>
        <w:spacing w:before="40" w:after="40" w:line="300" w:lineRule="auto"/>
      </w:pPr>
      <w:r>
        <w:rPr>
          <w:rFonts w:hint="cs"/>
          <w:rtl/>
        </w:rPr>
        <w:t>برندهای مطرح فروش جوش شیرین محصولات وارداتی از ایران و ترکیه هستند که توسط بازگانان و شرکت های پخش ارمنستانی بسته بندی و نام گذاری میشوند.</w:t>
      </w:r>
    </w:p>
    <w:p w14:paraId="386720D1" w14:textId="31B082FA" w:rsidR="00860826" w:rsidRDefault="00860826" w:rsidP="00860826">
      <w:pPr>
        <w:pStyle w:val="ListParagraph"/>
        <w:numPr>
          <w:ilvl w:val="0"/>
          <w:numId w:val="2"/>
        </w:numPr>
        <w:bidi/>
        <w:spacing w:before="40" w:after="40" w:line="300" w:lineRule="auto"/>
      </w:pPr>
      <w:r>
        <w:rPr>
          <w:rFonts w:hint="cs"/>
          <w:rtl/>
        </w:rPr>
        <w:t xml:space="preserve">محصولات ایرانی در ایروان بسته بندی شده و با برندهایی چون </w:t>
      </w:r>
      <w:r w:rsidRPr="00860826">
        <w:rPr>
          <w:b/>
          <w:bCs/>
        </w:rPr>
        <w:t>Favorite</w:t>
      </w:r>
      <w:r w:rsidRPr="00860826">
        <w:rPr>
          <w:rFonts w:hint="cs"/>
          <w:b/>
          <w:bCs/>
          <w:rtl/>
        </w:rPr>
        <w:t xml:space="preserve"> و </w:t>
      </w:r>
      <w:r w:rsidRPr="00860826">
        <w:rPr>
          <w:b/>
          <w:bCs/>
        </w:rPr>
        <w:t>Maranik</w:t>
      </w:r>
      <w:r w:rsidR="00877156">
        <w:rPr>
          <w:b/>
          <w:bCs/>
        </w:rPr>
        <w:t xml:space="preserve"> , Anush Lini</w:t>
      </w:r>
      <w:r w:rsidR="00877156">
        <w:rPr>
          <w:rFonts w:hint="cs"/>
          <w:rtl/>
        </w:rPr>
        <w:t xml:space="preserve"> </w:t>
      </w:r>
      <w:r>
        <w:rPr>
          <w:rFonts w:hint="cs"/>
          <w:rtl/>
        </w:rPr>
        <w:t>به بازار محلی عرضه می‌شوند.</w:t>
      </w:r>
    </w:p>
    <w:p w14:paraId="16BBE54A" w14:textId="3CA67B06" w:rsidR="00860826" w:rsidRPr="00860826" w:rsidRDefault="00860826" w:rsidP="00860826">
      <w:pPr>
        <w:pStyle w:val="ListParagraph"/>
        <w:numPr>
          <w:ilvl w:val="0"/>
          <w:numId w:val="2"/>
        </w:numPr>
        <w:bidi/>
        <w:spacing w:before="40" w:after="40" w:line="300" w:lineRule="auto"/>
      </w:pPr>
      <w:r>
        <w:rPr>
          <w:rFonts w:hint="cs"/>
          <w:rtl/>
        </w:rPr>
        <w:t xml:space="preserve">محصولات روسی به دلیل برندینگ و حضور با سابقه در بازار و آشنایی مردم محلی حضور گسترده ای در بازار خرده فروشی دارند و برندهای قدیمی </w:t>
      </w:r>
      <w:r>
        <w:rPr>
          <w:b/>
          <w:bCs/>
        </w:rPr>
        <w:t>Estetika Vkusa</w:t>
      </w:r>
      <w:r>
        <w:rPr>
          <w:rFonts w:hint="cs"/>
          <w:b/>
          <w:bCs/>
          <w:rtl/>
        </w:rPr>
        <w:t xml:space="preserve"> و </w:t>
      </w:r>
      <w:r w:rsidRPr="00860826">
        <w:rPr>
          <w:b/>
          <w:bCs/>
        </w:rPr>
        <w:t>baking soda</w:t>
      </w:r>
      <w:r>
        <w:rPr>
          <w:b/>
          <w:bCs/>
        </w:rPr>
        <w:t xml:space="preserve"> </w:t>
      </w:r>
      <w:r>
        <w:rPr>
          <w:rFonts w:hint="cs"/>
          <w:b/>
          <w:bCs/>
          <w:rtl/>
        </w:rPr>
        <w:t xml:space="preserve"> </w:t>
      </w:r>
      <w:r w:rsidRPr="00860826">
        <w:rPr>
          <w:rFonts w:hint="cs"/>
          <w:rtl/>
        </w:rPr>
        <w:t xml:space="preserve">حضور با سابقه و </w:t>
      </w:r>
      <w:r>
        <w:rPr>
          <w:rFonts w:hint="cs"/>
          <w:rtl/>
        </w:rPr>
        <w:t>پر رنگ</w:t>
      </w:r>
      <w:r w:rsidRPr="00860826">
        <w:rPr>
          <w:rFonts w:hint="cs"/>
          <w:rtl/>
        </w:rPr>
        <w:t xml:space="preserve"> در سوپر مارکت های ارمنستان دارند</w:t>
      </w:r>
      <w:r>
        <w:rPr>
          <w:rFonts w:hint="cs"/>
          <w:rtl/>
        </w:rPr>
        <w:t>.</w:t>
      </w:r>
    </w:p>
    <w:p w14:paraId="7DA15532" w14:textId="3F9FAE7C" w:rsidR="00416B9D" w:rsidRDefault="00416B9D" w:rsidP="00416B9D">
      <w:pPr>
        <w:spacing w:before="40" w:after="40" w:line="300" w:lineRule="auto"/>
        <w:ind w:left="160"/>
      </w:pPr>
    </w:p>
    <w:p w14:paraId="19124007" w14:textId="5C39D5A5" w:rsidR="00C438B3" w:rsidRDefault="00000000" w:rsidP="004469AA">
      <w:pPr>
        <w:pStyle w:val="Heading1"/>
        <w:pBdr>
          <w:bottom w:val="single" w:sz="8" w:space="4" w:color="1F5C8B"/>
        </w:pBdr>
        <w:bidi/>
        <w:spacing w:before="300" w:after="140"/>
      </w:pPr>
      <w:r>
        <w:rPr>
          <w:b/>
          <w:bCs/>
          <w:color w:val="1F5C8B"/>
          <w:sz w:val="27"/>
          <w:szCs w:val="27"/>
          <w:rtl/>
        </w:rPr>
        <w:t>۴. بررسی قیمت‌های FOB در مبدأ</w:t>
      </w:r>
    </w:p>
    <w:p w14:paraId="6C2F021D" w14:textId="2E8FC258" w:rsidR="00C438B3" w:rsidRDefault="00A74C7D" w:rsidP="004469AA">
      <w:pPr>
        <w:spacing w:before="60" w:after="60" w:line="300" w:lineRule="auto"/>
      </w:pPr>
      <w:r>
        <w:rPr>
          <w:rFonts w:hint="cs"/>
          <w:color w:val="000000"/>
          <w:rtl/>
        </w:rPr>
        <w:t>در</w:t>
      </w:r>
      <w:r>
        <w:rPr>
          <w:color w:val="000000"/>
          <w:rtl/>
        </w:rPr>
        <w:t xml:space="preserve"> این پروژه، قیمت‌های اسپات/مرجع FOB در مبدأ در برابر ارزش واحد واقعی ثبت‌شده در گمرک ارمنستان (که از قبل شامل حمل و بیمه است، چون آمار ارمنستان به‌صورت CIF ثبت می‌شود) مقایسه </w:t>
      </w:r>
      <w:r>
        <w:rPr>
          <w:rFonts w:hint="cs"/>
          <w:color w:val="000000"/>
          <w:rtl/>
        </w:rPr>
        <w:t>شده است</w:t>
      </w:r>
      <w:r>
        <w:rPr>
          <w:color w:val="000000"/>
          <w:rtl/>
        </w:rPr>
        <w:t>. جدول زیر هر دو رقم را نشان می‌دهد:</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487"/>
        <w:gridCol w:w="1484"/>
        <w:gridCol w:w="1852"/>
        <w:gridCol w:w="1947"/>
        <w:gridCol w:w="2230"/>
      </w:tblGrid>
      <w:tr w:rsidR="00C438B3" w14:paraId="6E8DCBCB" w14:textId="77777777">
        <w:trPr>
          <w:cantSplit/>
          <w:tblHeader/>
        </w:trPr>
        <w:tc>
          <w:tcPr>
            <w:tcW w:w="1500" w:type="dxa"/>
            <w:shd w:val="clear" w:color="auto" w:fill="1F5C8B"/>
            <w:tcMar>
              <w:top w:w="60" w:type="dxa"/>
              <w:left w:w="80" w:type="dxa"/>
              <w:bottom w:w="60" w:type="dxa"/>
              <w:right w:w="80" w:type="dxa"/>
            </w:tcMar>
          </w:tcPr>
          <w:p w14:paraId="62710DDE" w14:textId="77777777" w:rsidR="00C438B3" w:rsidRDefault="00000000" w:rsidP="004469AA">
            <w:pPr>
              <w:spacing w:before="40" w:after="40"/>
            </w:pPr>
            <w:r>
              <w:rPr>
                <w:b/>
                <w:bCs/>
                <w:color w:val="FFFFFF"/>
                <w:sz w:val="19"/>
                <w:szCs w:val="19"/>
                <w:rtl/>
              </w:rPr>
              <w:t>مبدأ و مسیر</w:t>
            </w:r>
          </w:p>
        </w:tc>
        <w:tc>
          <w:tcPr>
            <w:tcW w:w="1300" w:type="dxa"/>
            <w:shd w:val="clear" w:color="auto" w:fill="1F5C8B"/>
            <w:tcMar>
              <w:top w:w="60" w:type="dxa"/>
              <w:left w:w="80" w:type="dxa"/>
              <w:bottom w:w="60" w:type="dxa"/>
              <w:right w:w="80" w:type="dxa"/>
            </w:tcMar>
          </w:tcPr>
          <w:p w14:paraId="262DD6E4" w14:textId="77777777" w:rsidR="00C438B3" w:rsidRDefault="00000000" w:rsidP="004469AA">
            <w:pPr>
              <w:spacing w:before="40" w:after="40"/>
            </w:pPr>
            <w:r>
              <w:rPr>
                <w:b/>
                <w:bCs/>
                <w:color w:val="FFFFFF"/>
                <w:sz w:val="19"/>
                <w:szCs w:val="19"/>
                <w:rtl/>
              </w:rPr>
              <w:t>گرید/یادداشت</w:t>
            </w:r>
          </w:p>
        </w:tc>
        <w:tc>
          <w:tcPr>
            <w:tcW w:w="1900" w:type="dxa"/>
            <w:shd w:val="clear" w:color="auto" w:fill="1F5C8B"/>
            <w:tcMar>
              <w:top w:w="60" w:type="dxa"/>
              <w:left w:w="80" w:type="dxa"/>
              <w:bottom w:w="60" w:type="dxa"/>
              <w:right w:w="80" w:type="dxa"/>
            </w:tcMar>
          </w:tcPr>
          <w:p w14:paraId="4799A91E" w14:textId="77777777" w:rsidR="00C438B3" w:rsidRDefault="00000000" w:rsidP="004469AA">
            <w:pPr>
              <w:spacing w:before="40" w:after="40"/>
            </w:pPr>
            <w:r>
              <w:rPr>
                <w:b/>
                <w:bCs/>
                <w:color w:val="FFFFFF"/>
                <w:sz w:val="19"/>
                <w:szCs w:val="19"/>
                <w:rtl/>
              </w:rPr>
              <w:t>محدوده FOB اسپات مرجع (دلار/تن)</w:t>
            </w:r>
          </w:p>
        </w:tc>
        <w:tc>
          <w:tcPr>
            <w:tcW w:w="2000" w:type="dxa"/>
            <w:shd w:val="clear" w:color="auto" w:fill="1F5C8B"/>
            <w:tcMar>
              <w:top w:w="60" w:type="dxa"/>
              <w:left w:w="80" w:type="dxa"/>
              <w:bottom w:w="60" w:type="dxa"/>
              <w:right w:w="80" w:type="dxa"/>
            </w:tcMar>
          </w:tcPr>
          <w:p w14:paraId="6CF9B7E4" w14:textId="77777777" w:rsidR="00C438B3" w:rsidRDefault="00000000" w:rsidP="004469AA">
            <w:pPr>
              <w:spacing w:before="40" w:after="40"/>
            </w:pPr>
            <w:r>
              <w:rPr>
                <w:b/>
                <w:bCs/>
                <w:color w:val="FFFFFF"/>
                <w:sz w:val="19"/>
                <w:szCs w:val="19"/>
                <w:rtl/>
              </w:rPr>
              <w:t>قیمت واقعی ورود به ارمنستان (دلار/تن، ۲۰۲۵)</w:t>
            </w:r>
          </w:p>
        </w:tc>
        <w:tc>
          <w:tcPr>
            <w:tcW w:w="2300" w:type="dxa"/>
            <w:shd w:val="clear" w:color="auto" w:fill="1F5C8B"/>
            <w:tcMar>
              <w:top w:w="60" w:type="dxa"/>
              <w:left w:w="80" w:type="dxa"/>
              <w:bottom w:w="60" w:type="dxa"/>
              <w:right w:w="80" w:type="dxa"/>
            </w:tcMar>
          </w:tcPr>
          <w:p w14:paraId="4310976B" w14:textId="77777777" w:rsidR="00C438B3" w:rsidRDefault="00000000" w:rsidP="004469AA">
            <w:pPr>
              <w:spacing w:before="40" w:after="40"/>
            </w:pPr>
            <w:r>
              <w:rPr>
                <w:b/>
                <w:bCs/>
                <w:color w:val="FFFFFF"/>
                <w:sz w:val="19"/>
                <w:szCs w:val="19"/>
                <w:rtl/>
              </w:rPr>
              <w:t>روند و ملاحظات</w:t>
            </w:r>
          </w:p>
        </w:tc>
      </w:tr>
      <w:tr w:rsidR="00C438B3" w14:paraId="29DB3ACC" w14:textId="77777777">
        <w:trPr>
          <w:cantSplit/>
        </w:trPr>
        <w:tc>
          <w:tcPr>
            <w:tcW w:w="1500" w:type="dxa"/>
            <w:shd w:val="clear" w:color="auto" w:fill="FFF2CC"/>
            <w:tcMar>
              <w:top w:w="60" w:type="dxa"/>
              <w:left w:w="80" w:type="dxa"/>
              <w:bottom w:w="60" w:type="dxa"/>
              <w:right w:w="80" w:type="dxa"/>
            </w:tcMar>
          </w:tcPr>
          <w:p w14:paraId="50D0287A" w14:textId="3FE0988C" w:rsidR="00C438B3" w:rsidRDefault="00F7395A" w:rsidP="004469AA">
            <w:pPr>
              <w:spacing w:before="40" w:after="40"/>
            </w:pPr>
            <w:r>
              <w:rPr>
                <w:rFonts w:hint="cs"/>
                <w:b/>
                <w:bCs/>
                <w:color w:val="000000"/>
                <w:sz w:val="19"/>
                <w:szCs w:val="19"/>
                <w:rtl/>
              </w:rPr>
              <w:t>جوش شیرین پارس</w:t>
            </w:r>
          </w:p>
        </w:tc>
        <w:tc>
          <w:tcPr>
            <w:tcW w:w="1300" w:type="dxa"/>
            <w:shd w:val="clear" w:color="auto" w:fill="FFF2CC"/>
            <w:tcMar>
              <w:top w:w="60" w:type="dxa"/>
              <w:left w:w="80" w:type="dxa"/>
              <w:bottom w:w="60" w:type="dxa"/>
              <w:right w:w="80" w:type="dxa"/>
            </w:tcMar>
          </w:tcPr>
          <w:p w14:paraId="5CADA25E" w14:textId="77777777" w:rsidR="00C438B3" w:rsidRDefault="00000000" w:rsidP="004469AA">
            <w:pPr>
              <w:spacing w:before="40" w:after="40"/>
            </w:pPr>
            <w:r>
              <w:rPr>
                <w:b/>
                <w:bCs/>
                <w:color w:val="000000"/>
                <w:sz w:val="19"/>
                <w:szCs w:val="19"/>
                <w:rtl/>
              </w:rPr>
              <w:t>صنعتی/غذایی</w:t>
            </w:r>
          </w:p>
        </w:tc>
        <w:tc>
          <w:tcPr>
            <w:tcW w:w="1900" w:type="dxa"/>
            <w:shd w:val="clear" w:color="auto" w:fill="FFF2CC"/>
            <w:tcMar>
              <w:top w:w="60" w:type="dxa"/>
              <w:left w:w="80" w:type="dxa"/>
              <w:bottom w:w="60" w:type="dxa"/>
              <w:right w:w="80" w:type="dxa"/>
            </w:tcMar>
          </w:tcPr>
          <w:p w14:paraId="0C3AC605" w14:textId="77777777" w:rsidR="00C438B3" w:rsidRDefault="00000000" w:rsidP="004469AA">
            <w:pPr>
              <w:spacing w:before="40" w:after="40"/>
            </w:pPr>
            <w:r>
              <w:rPr>
                <w:b/>
                <w:bCs/>
                <w:color w:val="000000"/>
                <w:sz w:val="19"/>
                <w:szCs w:val="19"/>
                <w:rtl/>
              </w:rPr>
              <w:t>۲۵۰ (پایه مرجع شرکت)</w:t>
            </w:r>
          </w:p>
        </w:tc>
        <w:tc>
          <w:tcPr>
            <w:tcW w:w="2000" w:type="dxa"/>
            <w:shd w:val="clear" w:color="auto" w:fill="FFF2CC"/>
            <w:tcMar>
              <w:top w:w="60" w:type="dxa"/>
              <w:left w:w="80" w:type="dxa"/>
              <w:bottom w:w="60" w:type="dxa"/>
              <w:right w:w="80" w:type="dxa"/>
            </w:tcMar>
          </w:tcPr>
          <w:p w14:paraId="45CB6770" w14:textId="77777777" w:rsidR="00C438B3" w:rsidRDefault="00000000" w:rsidP="004469AA">
            <w:pPr>
              <w:spacing w:before="40" w:after="40"/>
            </w:pPr>
            <w:r>
              <w:rPr>
                <w:b/>
                <w:bCs/>
                <w:color w:val="000000"/>
                <w:sz w:val="19"/>
                <w:szCs w:val="19"/>
                <w:rtl/>
              </w:rPr>
              <w:t>۳۳۳ (میانگین واقعی فعلی ایران)</w:t>
            </w:r>
          </w:p>
        </w:tc>
        <w:tc>
          <w:tcPr>
            <w:tcW w:w="2300" w:type="dxa"/>
            <w:shd w:val="clear" w:color="auto" w:fill="FFF2CC"/>
            <w:tcMar>
              <w:top w:w="60" w:type="dxa"/>
              <w:left w:w="80" w:type="dxa"/>
              <w:bottom w:w="60" w:type="dxa"/>
              <w:right w:w="80" w:type="dxa"/>
            </w:tcMar>
          </w:tcPr>
          <w:p w14:paraId="274C0151" w14:textId="5C1F86CE" w:rsidR="00C438B3" w:rsidRDefault="00000000" w:rsidP="004469AA">
            <w:pPr>
              <w:spacing w:before="40" w:after="40"/>
            </w:pPr>
            <w:r>
              <w:rPr>
                <w:b/>
                <w:bCs/>
                <w:color w:val="000000"/>
                <w:sz w:val="19"/>
                <w:szCs w:val="19"/>
                <w:rtl/>
              </w:rPr>
              <w:t xml:space="preserve">قیمت پایه شرکت پایین‌تر از میانگین واقعی فعلی؛ </w:t>
            </w:r>
          </w:p>
        </w:tc>
      </w:tr>
      <w:tr w:rsidR="00C438B3" w14:paraId="22DED82B" w14:textId="77777777">
        <w:trPr>
          <w:cantSplit/>
        </w:trPr>
        <w:tc>
          <w:tcPr>
            <w:tcW w:w="1500" w:type="dxa"/>
            <w:shd w:val="clear" w:color="auto" w:fill="F2F6FA"/>
            <w:tcMar>
              <w:top w:w="60" w:type="dxa"/>
              <w:left w:w="80" w:type="dxa"/>
              <w:bottom w:w="60" w:type="dxa"/>
              <w:right w:w="80" w:type="dxa"/>
            </w:tcMar>
          </w:tcPr>
          <w:p w14:paraId="5A6B6AB1" w14:textId="6DC7BFC9" w:rsidR="00C438B3" w:rsidRDefault="00000000" w:rsidP="004469AA">
            <w:pPr>
              <w:spacing w:before="40" w:after="40"/>
            </w:pPr>
            <w:r>
              <w:rPr>
                <w:color w:val="000000"/>
                <w:sz w:val="19"/>
                <w:szCs w:val="19"/>
                <w:rtl/>
              </w:rPr>
              <w:t>روسیه — (بشکیرستان)</w:t>
            </w:r>
          </w:p>
        </w:tc>
        <w:tc>
          <w:tcPr>
            <w:tcW w:w="1300" w:type="dxa"/>
            <w:shd w:val="clear" w:color="auto" w:fill="F2F6FA"/>
            <w:tcMar>
              <w:top w:w="60" w:type="dxa"/>
              <w:left w:w="80" w:type="dxa"/>
              <w:bottom w:w="60" w:type="dxa"/>
              <w:right w:w="80" w:type="dxa"/>
            </w:tcMar>
          </w:tcPr>
          <w:p w14:paraId="65E8E62F" w14:textId="77777777" w:rsidR="00C438B3" w:rsidRDefault="00000000" w:rsidP="004469AA">
            <w:pPr>
              <w:spacing w:before="40" w:after="40"/>
            </w:pPr>
            <w:r>
              <w:rPr>
                <w:color w:val="000000"/>
                <w:sz w:val="19"/>
                <w:szCs w:val="19"/>
                <w:rtl/>
              </w:rPr>
              <w:t>صنعتی/غذایی</w:t>
            </w:r>
          </w:p>
        </w:tc>
        <w:tc>
          <w:tcPr>
            <w:tcW w:w="1900" w:type="dxa"/>
            <w:shd w:val="clear" w:color="auto" w:fill="F2F6FA"/>
            <w:tcMar>
              <w:top w:w="60" w:type="dxa"/>
              <w:left w:w="80" w:type="dxa"/>
              <w:bottom w:w="60" w:type="dxa"/>
              <w:right w:w="80" w:type="dxa"/>
            </w:tcMar>
          </w:tcPr>
          <w:p w14:paraId="32D389C4" w14:textId="22C1DF42" w:rsidR="00C438B3" w:rsidRDefault="00000000" w:rsidP="004469AA">
            <w:pPr>
              <w:spacing w:before="40" w:after="40"/>
            </w:pPr>
            <w:r>
              <w:rPr>
                <w:color w:val="000000"/>
                <w:sz w:val="19"/>
                <w:szCs w:val="19"/>
                <w:rtl/>
              </w:rPr>
              <w:t>منتشر نشده</w:t>
            </w:r>
          </w:p>
        </w:tc>
        <w:tc>
          <w:tcPr>
            <w:tcW w:w="2000" w:type="dxa"/>
            <w:shd w:val="clear" w:color="auto" w:fill="F2F6FA"/>
            <w:tcMar>
              <w:top w:w="60" w:type="dxa"/>
              <w:left w:w="80" w:type="dxa"/>
              <w:bottom w:w="60" w:type="dxa"/>
              <w:right w:w="80" w:type="dxa"/>
            </w:tcMar>
          </w:tcPr>
          <w:p w14:paraId="7859053B" w14:textId="77777777" w:rsidR="00C438B3" w:rsidRDefault="00000000" w:rsidP="004469AA">
            <w:pPr>
              <w:spacing w:before="40" w:after="40"/>
            </w:pPr>
            <w:r>
              <w:rPr>
                <w:color w:val="000000"/>
                <w:sz w:val="19"/>
                <w:szCs w:val="19"/>
                <w:rtl/>
              </w:rPr>
              <w:t>۳۱۳</w:t>
            </w:r>
          </w:p>
        </w:tc>
        <w:tc>
          <w:tcPr>
            <w:tcW w:w="2300" w:type="dxa"/>
            <w:shd w:val="clear" w:color="auto" w:fill="F2F6FA"/>
            <w:tcMar>
              <w:top w:w="60" w:type="dxa"/>
              <w:left w:w="80" w:type="dxa"/>
              <w:bottom w:w="60" w:type="dxa"/>
              <w:right w:w="80" w:type="dxa"/>
            </w:tcMar>
          </w:tcPr>
          <w:p w14:paraId="0A2AB142" w14:textId="77777777" w:rsidR="00C438B3" w:rsidRDefault="00000000" w:rsidP="004469AA">
            <w:pPr>
              <w:spacing w:before="40" w:after="40"/>
            </w:pPr>
            <w:r>
              <w:rPr>
                <w:color w:val="000000"/>
                <w:sz w:val="19"/>
                <w:szCs w:val="19"/>
                <w:rtl/>
              </w:rPr>
              <w:t>BSK سهم ۷۵٪ بازار داخلی روسیه را دارد؛ ۸۲٪ فروش داخلی، ۱۳٪ به CIS</w:t>
            </w:r>
          </w:p>
        </w:tc>
      </w:tr>
      <w:tr w:rsidR="00C438B3" w14:paraId="742E7E3D" w14:textId="77777777">
        <w:trPr>
          <w:cantSplit/>
        </w:trPr>
        <w:tc>
          <w:tcPr>
            <w:tcW w:w="1500" w:type="dxa"/>
            <w:tcMar>
              <w:top w:w="60" w:type="dxa"/>
              <w:left w:w="80" w:type="dxa"/>
              <w:bottom w:w="60" w:type="dxa"/>
              <w:right w:w="80" w:type="dxa"/>
            </w:tcMar>
          </w:tcPr>
          <w:p w14:paraId="5A179D05" w14:textId="4F15C06C" w:rsidR="00C438B3" w:rsidRDefault="00000000" w:rsidP="004469AA">
            <w:pPr>
              <w:spacing w:before="40" w:after="40"/>
            </w:pPr>
            <w:r>
              <w:rPr>
                <w:color w:val="000000"/>
                <w:sz w:val="19"/>
                <w:szCs w:val="19"/>
                <w:rtl/>
              </w:rPr>
              <w:lastRenderedPageBreak/>
              <w:t>ترکیه</w:t>
            </w:r>
          </w:p>
        </w:tc>
        <w:tc>
          <w:tcPr>
            <w:tcW w:w="1300" w:type="dxa"/>
            <w:tcMar>
              <w:top w:w="60" w:type="dxa"/>
              <w:left w:w="80" w:type="dxa"/>
              <w:bottom w:w="60" w:type="dxa"/>
              <w:right w:w="80" w:type="dxa"/>
            </w:tcMar>
          </w:tcPr>
          <w:p w14:paraId="56EFB9E2" w14:textId="6E85C982" w:rsidR="00C438B3" w:rsidRDefault="00F7395A" w:rsidP="004469AA">
            <w:pPr>
              <w:spacing w:before="40" w:after="40"/>
            </w:pPr>
            <w:r>
              <w:rPr>
                <w:rFonts w:hint="cs"/>
                <w:color w:val="000000"/>
                <w:sz w:val="19"/>
                <w:szCs w:val="19"/>
                <w:rtl/>
              </w:rPr>
              <w:t xml:space="preserve">دارویی/ </w:t>
            </w:r>
            <w:r w:rsidR="008A284B">
              <w:rPr>
                <w:rFonts w:hint="cs"/>
                <w:color w:val="000000"/>
                <w:sz w:val="19"/>
                <w:szCs w:val="19"/>
                <w:rtl/>
              </w:rPr>
              <w:t>خلوص بالا</w:t>
            </w:r>
          </w:p>
        </w:tc>
        <w:tc>
          <w:tcPr>
            <w:tcW w:w="1900" w:type="dxa"/>
            <w:tcMar>
              <w:top w:w="60" w:type="dxa"/>
              <w:left w:w="80" w:type="dxa"/>
              <w:bottom w:w="60" w:type="dxa"/>
              <w:right w:w="80" w:type="dxa"/>
            </w:tcMar>
          </w:tcPr>
          <w:p w14:paraId="45BAF09D" w14:textId="2E5ACA93" w:rsidR="00C438B3" w:rsidRDefault="00F7395A" w:rsidP="004469AA">
            <w:pPr>
              <w:spacing w:before="40" w:after="40"/>
            </w:pPr>
            <w:r>
              <w:rPr>
                <w:rFonts w:hint="cs"/>
                <w:color w:val="000000"/>
                <w:sz w:val="19"/>
                <w:szCs w:val="19"/>
                <w:rtl/>
              </w:rPr>
              <w:t>-</w:t>
            </w:r>
          </w:p>
        </w:tc>
        <w:tc>
          <w:tcPr>
            <w:tcW w:w="2000" w:type="dxa"/>
            <w:tcMar>
              <w:top w:w="60" w:type="dxa"/>
              <w:left w:w="80" w:type="dxa"/>
              <w:bottom w:w="60" w:type="dxa"/>
              <w:right w:w="80" w:type="dxa"/>
            </w:tcMar>
          </w:tcPr>
          <w:p w14:paraId="2FAD84E3" w14:textId="77777777" w:rsidR="00C438B3" w:rsidRDefault="00000000" w:rsidP="004469AA">
            <w:pPr>
              <w:spacing w:before="40" w:after="40"/>
            </w:pPr>
            <w:r>
              <w:rPr>
                <w:color w:val="000000"/>
                <w:sz w:val="19"/>
                <w:szCs w:val="19"/>
                <w:rtl/>
              </w:rPr>
              <w:t>۲٬۳۸۵</w:t>
            </w:r>
          </w:p>
        </w:tc>
        <w:tc>
          <w:tcPr>
            <w:tcW w:w="2300" w:type="dxa"/>
            <w:tcMar>
              <w:top w:w="60" w:type="dxa"/>
              <w:left w:w="80" w:type="dxa"/>
              <w:bottom w:w="60" w:type="dxa"/>
              <w:right w:w="80" w:type="dxa"/>
            </w:tcMar>
          </w:tcPr>
          <w:p w14:paraId="2ECFC7BE" w14:textId="4CA2911D" w:rsidR="00C438B3" w:rsidRDefault="00C438B3" w:rsidP="004469AA">
            <w:pPr>
              <w:spacing w:before="40" w:after="40"/>
            </w:pPr>
          </w:p>
        </w:tc>
      </w:tr>
      <w:tr w:rsidR="00C438B3" w14:paraId="204041A6" w14:textId="77777777">
        <w:trPr>
          <w:cantSplit/>
        </w:trPr>
        <w:tc>
          <w:tcPr>
            <w:tcW w:w="1500" w:type="dxa"/>
            <w:shd w:val="clear" w:color="auto" w:fill="F2F6FA"/>
            <w:tcMar>
              <w:top w:w="60" w:type="dxa"/>
              <w:left w:w="80" w:type="dxa"/>
              <w:bottom w:w="60" w:type="dxa"/>
              <w:right w:w="80" w:type="dxa"/>
            </w:tcMar>
          </w:tcPr>
          <w:p w14:paraId="36ADEF89" w14:textId="231567B3" w:rsidR="00C438B3" w:rsidRDefault="00000000" w:rsidP="004469AA">
            <w:pPr>
              <w:spacing w:before="40" w:after="40"/>
            </w:pPr>
            <w:r>
              <w:rPr>
                <w:color w:val="000000"/>
                <w:sz w:val="19"/>
                <w:szCs w:val="19"/>
                <w:rtl/>
              </w:rPr>
              <w:t xml:space="preserve">چین </w:t>
            </w:r>
          </w:p>
        </w:tc>
        <w:tc>
          <w:tcPr>
            <w:tcW w:w="1300" w:type="dxa"/>
            <w:shd w:val="clear" w:color="auto" w:fill="F2F6FA"/>
            <w:tcMar>
              <w:top w:w="60" w:type="dxa"/>
              <w:left w:w="80" w:type="dxa"/>
              <w:bottom w:w="60" w:type="dxa"/>
              <w:right w:w="80" w:type="dxa"/>
            </w:tcMar>
          </w:tcPr>
          <w:p w14:paraId="49CB1A89" w14:textId="77777777" w:rsidR="00C438B3" w:rsidRDefault="00000000" w:rsidP="004469AA">
            <w:pPr>
              <w:spacing w:before="40" w:after="40"/>
            </w:pPr>
            <w:r>
              <w:rPr>
                <w:color w:val="000000"/>
                <w:sz w:val="19"/>
                <w:szCs w:val="19"/>
                <w:rtl/>
              </w:rPr>
              <w:t>صنعتی/غذایی</w:t>
            </w:r>
          </w:p>
        </w:tc>
        <w:tc>
          <w:tcPr>
            <w:tcW w:w="1900" w:type="dxa"/>
            <w:shd w:val="clear" w:color="auto" w:fill="F2F6FA"/>
            <w:tcMar>
              <w:top w:w="60" w:type="dxa"/>
              <w:left w:w="80" w:type="dxa"/>
              <w:bottom w:w="60" w:type="dxa"/>
              <w:right w:w="80" w:type="dxa"/>
            </w:tcMar>
          </w:tcPr>
          <w:p w14:paraId="0FC5C35A" w14:textId="4DB77237" w:rsidR="00C438B3" w:rsidRDefault="00F7395A" w:rsidP="004469AA">
            <w:pPr>
              <w:spacing w:before="40" w:after="40"/>
            </w:pPr>
            <w:r>
              <w:rPr>
                <w:rFonts w:hint="cs"/>
                <w:rtl/>
              </w:rPr>
              <w:t>پایین ترین فوب جهانی</w:t>
            </w:r>
          </w:p>
        </w:tc>
        <w:tc>
          <w:tcPr>
            <w:tcW w:w="2000" w:type="dxa"/>
            <w:shd w:val="clear" w:color="auto" w:fill="F2F6FA"/>
            <w:tcMar>
              <w:top w:w="60" w:type="dxa"/>
              <w:left w:w="80" w:type="dxa"/>
              <w:bottom w:w="60" w:type="dxa"/>
              <w:right w:w="80" w:type="dxa"/>
            </w:tcMar>
          </w:tcPr>
          <w:p w14:paraId="30E41569" w14:textId="77777777" w:rsidR="00C438B3" w:rsidRDefault="00000000" w:rsidP="004469AA">
            <w:pPr>
              <w:spacing w:before="40" w:after="40"/>
            </w:pPr>
            <w:r>
              <w:rPr>
                <w:color w:val="000000"/>
                <w:sz w:val="19"/>
                <w:szCs w:val="19"/>
                <w:rtl/>
              </w:rPr>
              <w:t>۳۸۹</w:t>
            </w:r>
          </w:p>
        </w:tc>
        <w:tc>
          <w:tcPr>
            <w:tcW w:w="2300" w:type="dxa"/>
            <w:shd w:val="clear" w:color="auto" w:fill="F2F6FA"/>
            <w:tcMar>
              <w:top w:w="60" w:type="dxa"/>
              <w:left w:w="80" w:type="dxa"/>
              <w:bottom w:w="60" w:type="dxa"/>
              <w:right w:w="80" w:type="dxa"/>
            </w:tcMar>
          </w:tcPr>
          <w:p w14:paraId="39161C16" w14:textId="11A598C0" w:rsidR="00C438B3" w:rsidRDefault="00000000" w:rsidP="004469AA">
            <w:pPr>
              <w:spacing w:before="40" w:after="40"/>
            </w:pPr>
            <w:r>
              <w:rPr>
                <w:color w:val="000000"/>
                <w:sz w:val="19"/>
                <w:szCs w:val="19"/>
                <w:rtl/>
              </w:rPr>
              <w:t>نشانه هزینه حمل بالا (بدون مسیر مستقیم)</w:t>
            </w:r>
          </w:p>
        </w:tc>
      </w:tr>
      <w:tr w:rsidR="00C438B3" w14:paraId="7ABEF4AE" w14:textId="77777777">
        <w:trPr>
          <w:cantSplit/>
        </w:trPr>
        <w:tc>
          <w:tcPr>
            <w:tcW w:w="1500" w:type="dxa"/>
            <w:tcMar>
              <w:top w:w="60" w:type="dxa"/>
              <w:left w:w="80" w:type="dxa"/>
              <w:bottom w:w="60" w:type="dxa"/>
              <w:right w:w="80" w:type="dxa"/>
            </w:tcMar>
          </w:tcPr>
          <w:p w14:paraId="5C2345FC" w14:textId="0738043D" w:rsidR="00C438B3" w:rsidRDefault="00000000" w:rsidP="004469AA">
            <w:pPr>
              <w:spacing w:before="40" w:after="40"/>
            </w:pPr>
            <w:r>
              <w:rPr>
                <w:color w:val="000000"/>
                <w:sz w:val="19"/>
                <w:szCs w:val="19"/>
                <w:rtl/>
              </w:rPr>
              <w:t xml:space="preserve">آلمان </w:t>
            </w:r>
          </w:p>
        </w:tc>
        <w:tc>
          <w:tcPr>
            <w:tcW w:w="1300" w:type="dxa"/>
            <w:tcMar>
              <w:top w:w="60" w:type="dxa"/>
              <w:left w:w="80" w:type="dxa"/>
              <w:bottom w:w="60" w:type="dxa"/>
              <w:right w:w="80" w:type="dxa"/>
            </w:tcMar>
          </w:tcPr>
          <w:p w14:paraId="5040B5BA" w14:textId="77777777" w:rsidR="00C438B3" w:rsidRDefault="00000000" w:rsidP="004469AA">
            <w:pPr>
              <w:spacing w:before="40" w:after="40"/>
            </w:pPr>
            <w:r>
              <w:rPr>
                <w:color w:val="000000"/>
                <w:sz w:val="19"/>
                <w:szCs w:val="19"/>
                <w:rtl/>
              </w:rPr>
              <w:t>گرید ویژه/دارویی احتمالی</w:t>
            </w:r>
          </w:p>
        </w:tc>
        <w:tc>
          <w:tcPr>
            <w:tcW w:w="1900" w:type="dxa"/>
            <w:tcMar>
              <w:top w:w="60" w:type="dxa"/>
              <w:left w:w="80" w:type="dxa"/>
              <w:bottom w:w="60" w:type="dxa"/>
              <w:right w:w="80" w:type="dxa"/>
            </w:tcMar>
          </w:tcPr>
          <w:p w14:paraId="5D8890F6" w14:textId="77777777" w:rsidR="00C438B3" w:rsidRDefault="00000000" w:rsidP="004469AA">
            <w:pPr>
              <w:spacing w:before="40" w:after="40"/>
            </w:pPr>
            <w:r>
              <w:rPr>
                <w:color w:val="000000"/>
                <w:sz w:val="19"/>
                <w:szCs w:val="19"/>
                <w:rtl/>
              </w:rPr>
              <w:t>~۵۷۷ (Intratec، نوامبر ۲۰۲۵)</w:t>
            </w:r>
          </w:p>
        </w:tc>
        <w:tc>
          <w:tcPr>
            <w:tcW w:w="2000" w:type="dxa"/>
            <w:tcMar>
              <w:top w:w="60" w:type="dxa"/>
              <w:left w:w="80" w:type="dxa"/>
              <w:bottom w:w="60" w:type="dxa"/>
              <w:right w:w="80" w:type="dxa"/>
            </w:tcMar>
          </w:tcPr>
          <w:p w14:paraId="5B2E18E3" w14:textId="77777777" w:rsidR="00C438B3" w:rsidRDefault="00000000" w:rsidP="004469AA">
            <w:pPr>
              <w:spacing w:before="40" w:after="40"/>
            </w:pPr>
            <w:r>
              <w:rPr>
                <w:color w:val="000000"/>
                <w:sz w:val="19"/>
                <w:szCs w:val="19"/>
                <w:rtl/>
              </w:rPr>
              <w:t>۱٬۶۶۷</w:t>
            </w:r>
          </w:p>
        </w:tc>
        <w:tc>
          <w:tcPr>
            <w:tcW w:w="2300" w:type="dxa"/>
            <w:tcMar>
              <w:top w:w="60" w:type="dxa"/>
              <w:left w:w="80" w:type="dxa"/>
              <w:bottom w:w="60" w:type="dxa"/>
              <w:right w:w="80" w:type="dxa"/>
            </w:tcMar>
          </w:tcPr>
          <w:p w14:paraId="127DAF68" w14:textId="77777777" w:rsidR="00C438B3" w:rsidRDefault="00000000" w:rsidP="004469AA">
            <w:pPr>
              <w:spacing w:before="40" w:after="40"/>
            </w:pPr>
            <w:r>
              <w:rPr>
                <w:color w:val="000000"/>
                <w:sz w:val="19"/>
                <w:szCs w:val="19"/>
                <w:rtl/>
              </w:rPr>
              <w:t>حجم بسیار کم (۱۲ تن)؛ سازگار با گرید ویژه، نه تجارت فله</w:t>
            </w:r>
          </w:p>
        </w:tc>
      </w:tr>
    </w:tbl>
    <w:p w14:paraId="52E3899B" w14:textId="77777777" w:rsidR="00C438B3" w:rsidRDefault="00000000" w:rsidP="004469AA">
      <w:pPr>
        <w:pStyle w:val="Heading1"/>
        <w:pBdr>
          <w:bottom w:val="single" w:sz="8" w:space="4" w:color="1F5C8B"/>
        </w:pBdr>
        <w:bidi/>
        <w:spacing w:before="300" w:after="140"/>
      </w:pPr>
      <w:r>
        <w:rPr>
          <w:b/>
          <w:bCs/>
          <w:color w:val="1F5C8B"/>
          <w:sz w:val="27"/>
          <w:szCs w:val="27"/>
          <w:rtl/>
        </w:rPr>
        <w:t>۵. مسیرهای زمینی و دریایی تأمین</w:t>
      </w:r>
    </w:p>
    <w:p w14:paraId="745933A0" w14:textId="4E9CA951" w:rsidR="00C438B3" w:rsidRDefault="00000000" w:rsidP="004469AA">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مبدأ واقعی محموله‌های «پارس»: </w:t>
      </w:r>
      <w:r>
        <w:rPr>
          <w:rtl/>
        </w:rPr>
        <w:t xml:space="preserve">طبق استعلام مستقیم ، </w:t>
      </w:r>
      <w:r w:rsidR="004341CF">
        <w:rPr>
          <w:rFonts w:hint="cs"/>
          <w:rtl/>
        </w:rPr>
        <w:t xml:space="preserve">از </w:t>
      </w:r>
      <w:r>
        <w:rPr>
          <w:rtl/>
        </w:rPr>
        <w:t xml:space="preserve">مبدأ صادرات شیراز </w:t>
      </w:r>
      <w:r w:rsidR="004341CF">
        <w:rPr>
          <w:rFonts w:hint="cs"/>
          <w:rtl/>
        </w:rPr>
        <w:t>،</w:t>
      </w:r>
      <w:r>
        <w:rPr>
          <w:rtl/>
        </w:rPr>
        <w:t xml:space="preserve"> کرایه حمل جاده‌ای برای یک کانتینر ۲۴ تنی از شیراز تا ایروان ۱٬۸۰۰ دلار استعلام شده </w:t>
      </w:r>
      <w:r w:rsidR="004341CF">
        <w:rPr>
          <w:rFonts w:hint="cs"/>
          <w:rtl/>
        </w:rPr>
        <w:t>است.</w:t>
      </w:r>
      <w:r>
        <w:rPr>
          <w:rtl/>
        </w:rPr>
        <w:t xml:space="preserve"> یعنی حدود ۷۵ دلار در تن. این عدد برای محاسبه قیمت تمام‌شده استفاده شده است.</w:t>
      </w:r>
    </w:p>
    <w:tbl>
      <w:tblPr>
        <w:bidiVisual/>
        <w:tblW w:w="94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300"/>
        <w:gridCol w:w="1500"/>
        <w:gridCol w:w="1400"/>
        <w:gridCol w:w="2600"/>
      </w:tblGrid>
      <w:tr w:rsidR="00C438B3" w14:paraId="029B860B" w14:textId="77777777">
        <w:trPr>
          <w:cantSplit/>
          <w:tblHeader/>
        </w:trPr>
        <w:tc>
          <w:tcPr>
            <w:tcW w:w="2600" w:type="dxa"/>
            <w:shd w:val="clear" w:color="auto" w:fill="1F5C8B"/>
            <w:tcMar>
              <w:top w:w="60" w:type="dxa"/>
              <w:left w:w="80" w:type="dxa"/>
              <w:bottom w:w="60" w:type="dxa"/>
              <w:right w:w="80" w:type="dxa"/>
            </w:tcMar>
          </w:tcPr>
          <w:p w14:paraId="1D1E73B1" w14:textId="77777777" w:rsidR="00C438B3" w:rsidRDefault="00000000" w:rsidP="004469AA">
            <w:pPr>
              <w:spacing w:before="40" w:after="40"/>
            </w:pPr>
            <w:r>
              <w:rPr>
                <w:b/>
                <w:bCs/>
                <w:color w:val="FFFFFF"/>
                <w:sz w:val="19"/>
                <w:szCs w:val="19"/>
                <w:rtl/>
              </w:rPr>
              <w:t>مسیر</w:t>
            </w:r>
          </w:p>
        </w:tc>
        <w:tc>
          <w:tcPr>
            <w:tcW w:w="1300" w:type="dxa"/>
            <w:shd w:val="clear" w:color="auto" w:fill="1F5C8B"/>
            <w:tcMar>
              <w:top w:w="60" w:type="dxa"/>
              <w:left w:w="80" w:type="dxa"/>
              <w:bottom w:w="60" w:type="dxa"/>
              <w:right w:w="80" w:type="dxa"/>
            </w:tcMar>
          </w:tcPr>
          <w:p w14:paraId="34491CCD" w14:textId="77777777" w:rsidR="00C438B3" w:rsidRDefault="00000000" w:rsidP="004469AA">
            <w:pPr>
              <w:spacing w:before="40" w:after="40"/>
            </w:pPr>
            <w:r>
              <w:rPr>
                <w:b/>
                <w:bCs/>
                <w:color w:val="FFFFFF"/>
                <w:sz w:val="19"/>
                <w:szCs w:val="19"/>
                <w:rtl/>
              </w:rPr>
              <w:t>فاصله جاده‌ای (کیلومتر)</w:t>
            </w:r>
          </w:p>
        </w:tc>
        <w:tc>
          <w:tcPr>
            <w:tcW w:w="1500" w:type="dxa"/>
            <w:shd w:val="clear" w:color="auto" w:fill="1F5C8B"/>
            <w:tcMar>
              <w:top w:w="60" w:type="dxa"/>
              <w:left w:w="80" w:type="dxa"/>
              <w:bottom w:w="60" w:type="dxa"/>
              <w:right w:w="80" w:type="dxa"/>
            </w:tcMar>
          </w:tcPr>
          <w:p w14:paraId="73E2B398" w14:textId="77777777" w:rsidR="00C438B3" w:rsidRDefault="00000000" w:rsidP="004469AA">
            <w:pPr>
              <w:spacing w:before="40" w:after="40"/>
            </w:pPr>
            <w:r>
              <w:rPr>
                <w:b/>
                <w:bCs/>
                <w:color w:val="FFFFFF"/>
                <w:sz w:val="19"/>
                <w:szCs w:val="19"/>
                <w:rtl/>
              </w:rPr>
              <w:t>زمان تقریبی رانندگی</w:t>
            </w:r>
          </w:p>
        </w:tc>
        <w:tc>
          <w:tcPr>
            <w:tcW w:w="1400" w:type="dxa"/>
            <w:shd w:val="clear" w:color="auto" w:fill="1F5C8B"/>
            <w:tcMar>
              <w:top w:w="60" w:type="dxa"/>
              <w:left w:w="80" w:type="dxa"/>
              <w:bottom w:w="60" w:type="dxa"/>
              <w:right w:w="80" w:type="dxa"/>
            </w:tcMar>
          </w:tcPr>
          <w:p w14:paraId="5B10C73A" w14:textId="77777777" w:rsidR="00C438B3" w:rsidRDefault="00000000" w:rsidP="004469AA">
            <w:pPr>
              <w:spacing w:before="40" w:after="40"/>
            </w:pPr>
            <w:r>
              <w:rPr>
                <w:b/>
                <w:bCs/>
                <w:color w:val="FFFFFF"/>
                <w:sz w:val="19"/>
                <w:szCs w:val="19"/>
                <w:rtl/>
              </w:rPr>
              <w:t>گذر از کشور ثالث؟</w:t>
            </w:r>
          </w:p>
        </w:tc>
        <w:tc>
          <w:tcPr>
            <w:tcW w:w="2600" w:type="dxa"/>
            <w:shd w:val="clear" w:color="auto" w:fill="1F5C8B"/>
            <w:tcMar>
              <w:top w:w="60" w:type="dxa"/>
              <w:left w:w="80" w:type="dxa"/>
              <w:bottom w:w="60" w:type="dxa"/>
              <w:right w:w="80" w:type="dxa"/>
            </w:tcMar>
          </w:tcPr>
          <w:p w14:paraId="2DB7E366" w14:textId="77777777" w:rsidR="00C438B3" w:rsidRDefault="00000000" w:rsidP="004469AA">
            <w:pPr>
              <w:spacing w:before="40" w:after="40"/>
            </w:pPr>
            <w:r>
              <w:rPr>
                <w:b/>
                <w:bCs/>
                <w:color w:val="FFFFFF"/>
                <w:sz w:val="19"/>
                <w:szCs w:val="19"/>
                <w:rtl/>
              </w:rPr>
              <w:t>ملاحظات</w:t>
            </w:r>
          </w:p>
        </w:tc>
      </w:tr>
      <w:tr w:rsidR="00C438B3" w14:paraId="561164ED" w14:textId="77777777">
        <w:trPr>
          <w:cantSplit/>
        </w:trPr>
        <w:tc>
          <w:tcPr>
            <w:tcW w:w="2600" w:type="dxa"/>
            <w:shd w:val="clear" w:color="auto" w:fill="FFF2CC"/>
            <w:tcMar>
              <w:top w:w="60" w:type="dxa"/>
              <w:left w:w="80" w:type="dxa"/>
              <w:bottom w:w="60" w:type="dxa"/>
              <w:right w:w="80" w:type="dxa"/>
            </w:tcMar>
          </w:tcPr>
          <w:p w14:paraId="2371FA23" w14:textId="77777777" w:rsidR="00C438B3" w:rsidRDefault="00000000" w:rsidP="004469AA">
            <w:pPr>
              <w:spacing w:before="40" w:after="40"/>
            </w:pPr>
            <w:r>
              <w:rPr>
                <w:b/>
                <w:bCs/>
                <w:color w:val="000000"/>
                <w:sz w:val="19"/>
                <w:szCs w:val="19"/>
                <w:rtl/>
              </w:rPr>
              <w:t>ایران (شیراز) → تبریز → نوردوز/اگارک → ایروان</w:t>
            </w:r>
          </w:p>
        </w:tc>
        <w:tc>
          <w:tcPr>
            <w:tcW w:w="1300" w:type="dxa"/>
            <w:shd w:val="clear" w:color="auto" w:fill="FFF2CC"/>
            <w:tcMar>
              <w:top w:w="60" w:type="dxa"/>
              <w:left w:w="80" w:type="dxa"/>
              <w:bottom w:w="60" w:type="dxa"/>
              <w:right w:w="80" w:type="dxa"/>
            </w:tcMar>
          </w:tcPr>
          <w:p w14:paraId="6695D5A6" w14:textId="77777777" w:rsidR="00C438B3" w:rsidRDefault="00000000" w:rsidP="004469AA">
            <w:pPr>
              <w:spacing w:before="40" w:after="40"/>
            </w:pPr>
            <w:r>
              <w:rPr>
                <w:b/>
                <w:bCs/>
                <w:color w:val="000000"/>
                <w:sz w:val="19"/>
                <w:szCs w:val="19"/>
                <w:rtl/>
              </w:rPr>
              <w:t>~۱٬۹۰۰</w:t>
            </w:r>
          </w:p>
        </w:tc>
        <w:tc>
          <w:tcPr>
            <w:tcW w:w="1500" w:type="dxa"/>
            <w:shd w:val="clear" w:color="auto" w:fill="FFF2CC"/>
            <w:tcMar>
              <w:top w:w="60" w:type="dxa"/>
              <w:left w:w="80" w:type="dxa"/>
              <w:bottom w:w="60" w:type="dxa"/>
              <w:right w:w="80" w:type="dxa"/>
            </w:tcMar>
          </w:tcPr>
          <w:p w14:paraId="1D323658" w14:textId="77777777" w:rsidR="00C438B3" w:rsidRDefault="00000000" w:rsidP="004469AA">
            <w:pPr>
              <w:spacing w:before="40" w:after="40"/>
            </w:pPr>
            <w:r>
              <w:rPr>
                <w:b/>
                <w:bCs/>
                <w:color w:val="000000"/>
                <w:sz w:val="19"/>
                <w:szCs w:val="19"/>
                <w:rtl/>
              </w:rPr>
              <w:t>~۲۲ تا ۲۳ ساعت</w:t>
            </w:r>
          </w:p>
        </w:tc>
        <w:tc>
          <w:tcPr>
            <w:tcW w:w="1400" w:type="dxa"/>
            <w:shd w:val="clear" w:color="auto" w:fill="FFF2CC"/>
            <w:tcMar>
              <w:top w:w="60" w:type="dxa"/>
              <w:left w:w="80" w:type="dxa"/>
              <w:bottom w:w="60" w:type="dxa"/>
              <w:right w:w="80" w:type="dxa"/>
            </w:tcMar>
          </w:tcPr>
          <w:p w14:paraId="2A5B9D2B" w14:textId="77777777" w:rsidR="00C438B3" w:rsidRDefault="00000000" w:rsidP="004469AA">
            <w:pPr>
              <w:spacing w:before="40" w:after="40"/>
            </w:pPr>
            <w:r>
              <w:rPr>
                <w:b/>
                <w:bCs/>
                <w:color w:val="000000"/>
                <w:sz w:val="19"/>
                <w:szCs w:val="19"/>
                <w:rtl/>
              </w:rPr>
              <w:t>خیر — مرز مستقیم</w:t>
            </w:r>
          </w:p>
        </w:tc>
        <w:tc>
          <w:tcPr>
            <w:tcW w:w="2600" w:type="dxa"/>
            <w:shd w:val="clear" w:color="auto" w:fill="FFF2CC"/>
            <w:tcMar>
              <w:top w:w="60" w:type="dxa"/>
              <w:left w:w="80" w:type="dxa"/>
              <w:bottom w:w="60" w:type="dxa"/>
              <w:right w:w="80" w:type="dxa"/>
            </w:tcMar>
          </w:tcPr>
          <w:p w14:paraId="17A9543D" w14:textId="1648CAB8" w:rsidR="00C438B3" w:rsidRDefault="00C438B3" w:rsidP="004469AA">
            <w:pPr>
              <w:spacing w:before="40" w:after="40"/>
            </w:pPr>
          </w:p>
        </w:tc>
      </w:tr>
      <w:tr w:rsidR="00C438B3" w14:paraId="18ACEEC6" w14:textId="77777777">
        <w:trPr>
          <w:cantSplit/>
        </w:trPr>
        <w:tc>
          <w:tcPr>
            <w:tcW w:w="2600" w:type="dxa"/>
            <w:tcMar>
              <w:top w:w="60" w:type="dxa"/>
              <w:left w:w="80" w:type="dxa"/>
              <w:bottom w:w="60" w:type="dxa"/>
              <w:right w:w="80" w:type="dxa"/>
            </w:tcMar>
          </w:tcPr>
          <w:p w14:paraId="135C98C3" w14:textId="77777777" w:rsidR="00C438B3" w:rsidRDefault="00000000" w:rsidP="004469AA">
            <w:pPr>
              <w:spacing w:before="40" w:after="40"/>
            </w:pPr>
            <w:r>
              <w:rPr>
                <w:color w:val="000000"/>
                <w:sz w:val="19"/>
                <w:szCs w:val="19"/>
                <w:rtl/>
              </w:rPr>
              <w:t>روسیه (مسکو) → ولادیقفقاز → ورکنی لارس → تفلیس → ایروان</w:t>
            </w:r>
          </w:p>
        </w:tc>
        <w:tc>
          <w:tcPr>
            <w:tcW w:w="1300" w:type="dxa"/>
            <w:tcMar>
              <w:top w:w="60" w:type="dxa"/>
              <w:left w:w="80" w:type="dxa"/>
              <w:bottom w:w="60" w:type="dxa"/>
              <w:right w:w="80" w:type="dxa"/>
            </w:tcMar>
          </w:tcPr>
          <w:p w14:paraId="625D3F83" w14:textId="77777777" w:rsidR="00C438B3" w:rsidRDefault="00000000" w:rsidP="004469AA">
            <w:pPr>
              <w:spacing w:before="40" w:after="40"/>
            </w:pPr>
            <w:r>
              <w:rPr>
                <w:color w:val="000000"/>
                <w:sz w:val="19"/>
                <w:szCs w:val="19"/>
                <w:rtl/>
              </w:rPr>
              <w:t>~۲٬۲۸۵</w:t>
            </w:r>
          </w:p>
        </w:tc>
        <w:tc>
          <w:tcPr>
            <w:tcW w:w="1500" w:type="dxa"/>
            <w:tcMar>
              <w:top w:w="60" w:type="dxa"/>
              <w:left w:w="80" w:type="dxa"/>
              <w:bottom w:w="60" w:type="dxa"/>
              <w:right w:w="80" w:type="dxa"/>
            </w:tcMar>
          </w:tcPr>
          <w:p w14:paraId="2E5A7A27" w14:textId="77777777" w:rsidR="00C438B3" w:rsidRDefault="00000000" w:rsidP="004469AA">
            <w:pPr>
              <w:spacing w:before="40" w:after="40"/>
            </w:pPr>
            <w:r>
              <w:rPr>
                <w:color w:val="000000"/>
                <w:sz w:val="19"/>
                <w:szCs w:val="19"/>
                <w:rtl/>
              </w:rPr>
              <w:t>~۲۷ تا ۲۹ ساعت</w:t>
            </w:r>
          </w:p>
        </w:tc>
        <w:tc>
          <w:tcPr>
            <w:tcW w:w="1400" w:type="dxa"/>
            <w:tcMar>
              <w:top w:w="60" w:type="dxa"/>
              <w:left w:w="80" w:type="dxa"/>
              <w:bottom w:w="60" w:type="dxa"/>
              <w:right w:w="80" w:type="dxa"/>
            </w:tcMar>
          </w:tcPr>
          <w:p w14:paraId="600D03C8" w14:textId="77777777" w:rsidR="00C438B3" w:rsidRDefault="00000000" w:rsidP="004469AA">
            <w:pPr>
              <w:spacing w:before="40" w:after="40"/>
            </w:pPr>
            <w:r>
              <w:rPr>
                <w:color w:val="000000"/>
                <w:sz w:val="19"/>
                <w:szCs w:val="19"/>
                <w:rtl/>
              </w:rPr>
              <w:t>بله — گرجستان</w:t>
            </w:r>
          </w:p>
        </w:tc>
        <w:tc>
          <w:tcPr>
            <w:tcW w:w="2600" w:type="dxa"/>
            <w:tcMar>
              <w:top w:w="60" w:type="dxa"/>
              <w:left w:w="80" w:type="dxa"/>
              <w:bottom w:w="60" w:type="dxa"/>
              <w:right w:w="80" w:type="dxa"/>
            </w:tcMar>
          </w:tcPr>
          <w:p w14:paraId="6E56F2C9" w14:textId="77777777" w:rsidR="00C438B3" w:rsidRDefault="00000000" w:rsidP="004469AA">
            <w:pPr>
              <w:spacing w:before="40" w:after="40"/>
            </w:pPr>
            <w:r>
              <w:rPr>
                <w:color w:val="000000"/>
                <w:sz w:val="19"/>
                <w:szCs w:val="19"/>
                <w:rtl/>
              </w:rPr>
              <w:t>روسیه مرز مشترک با ارمنستان ندارد؛ حدود ۴٫۴ برابر مسیر ایران از تبریز</w:t>
            </w:r>
          </w:p>
        </w:tc>
      </w:tr>
      <w:tr w:rsidR="00C438B3" w14:paraId="3C03CE1A" w14:textId="77777777">
        <w:trPr>
          <w:cantSplit/>
        </w:trPr>
        <w:tc>
          <w:tcPr>
            <w:tcW w:w="2600" w:type="dxa"/>
            <w:shd w:val="clear" w:color="auto" w:fill="F2F6FA"/>
            <w:tcMar>
              <w:top w:w="60" w:type="dxa"/>
              <w:left w:w="80" w:type="dxa"/>
              <w:bottom w:w="60" w:type="dxa"/>
              <w:right w:w="80" w:type="dxa"/>
            </w:tcMar>
          </w:tcPr>
          <w:p w14:paraId="3D50EF2E" w14:textId="77777777" w:rsidR="00C438B3" w:rsidRDefault="00000000" w:rsidP="004469AA">
            <w:pPr>
              <w:spacing w:before="40" w:after="40"/>
            </w:pPr>
            <w:r>
              <w:rPr>
                <w:color w:val="000000"/>
                <w:sz w:val="19"/>
                <w:szCs w:val="19"/>
                <w:rtl/>
              </w:rPr>
              <w:t>ترکیه (طرابزون) → سارپی → تفلیس → ایروان</w:t>
            </w:r>
          </w:p>
        </w:tc>
        <w:tc>
          <w:tcPr>
            <w:tcW w:w="1300" w:type="dxa"/>
            <w:shd w:val="clear" w:color="auto" w:fill="F2F6FA"/>
            <w:tcMar>
              <w:top w:w="60" w:type="dxa"/>
              <w:left w:w="80" w:type="dxa"/>
              <w:bottom w:w="60" w:type="dxa"/>
              <w:right w:w="80" w:type="dxa"/>
            </w:tcMar>
          </w:tcPr>
          <w:p w14:paraId="64F49BF7" w14:textId="77777777" w:rsidR="00C438B3" w:rsidRDefault="00000000" w:rsidP="004469AA">
            <w:pPr>
              <w:spacing w:before="40" w:after="40"/>
            </w:pPr>
            <w:r>
              <w:rPr>
                <w:color w:val="000000"/>
                <w:sz w:val="19"/>
                <w:szCs w:val="19"/>
                <w:rtl/>
              </w:rPr>
              <w:t>داده دقیق یافت نشد</w:t>
            </w:r>
          </w:p>
        </w:tc>
        <w:tc>
          <w:tcPr>
            <w:tcW w:w="1500" w:type="dxa"/>
            <w:shd w:val="clear" w:color="auto" w:fill="F2F6FA"/>
            <w:tcMar>
              <w:top w:w="60" w:type="dxa"/>
              <w:left w:w="80" w:type="dxa"/>
              <w:bottom w:w="60" w:type="dxa"/>
              <w:right w:w="80" w:type="dxa"/>
            </w:tcMar>
          </w:tcPr>
          <w:p w14:paraId="17102DEC" w14:textId="77777777" w:rsidR="00C438B3" w:rsidRDefault="00000000" w:rsidP="004469AA">
            <w:pPr>
              <w:spacing w:before="40" w:after="40"/>
            </w:pPr>
            <w:r>
              <w:rPr>
                <w:color w:val="000000"/>
                <w:sz w:val="19"/>
                <w:szCs w:val="19"/>
                <w:rtl/>
              </w:rPr>
              <w:t>حدود ۱ تا ۲ روز (طبق شرکت‌های حمل)</w:t>
            </w:r>
          </w:p>
        </w:tc>
        <w:tc>
          <w:tcPr>
            <w:tcW w:w="1400" w:type="dxa"/>
            <w:shd w:val="clear" w:color="auto" w:fill="F2F6FA"/>
            <w:tcMar>
              <w:top w:w="60" w:type="dxa"/>
              <w:left w:w="80" w:type="dxa"/>
              <w:bottom w:w="60" w:type="dxa"/>
              <w:right w:w="80" w:type="dxa"/>
            </w:tcMar>
          </w:tcPr>
          <w:p w14:paraId="62BE6C62" w14:textId="77777777" w:rsidR="00C438B3" w:rsidRDefault="00000000" w:rsidP="004469AA">
            <w:pPr>
              <w:spacing w:before="40" w:after="40"/>
            </w:pPr>
            <w:r>
              <w:rPr>
                <w:color w:val="000000"/>
                <w:sz w:val="19"/>
                <w:szCs w:val="19"/>
                <w:rtl/>
              </w:rPr>
              <w:t>بله — گرجستان</w:t>
            </w:r>
          </w:p>
        </w:tc>
        <w:tc>
          <w:tcPr>
            <w:tcW w:w="2600" w:type="dxa"/>
            <w:shd w:val="clear" w:color="auto" w:fill="F2F6FA"/>
            <w:tcMar>
              <w:top w:w="60" w:type="dxa"/>
              <w:left w:w="80" w:type="dxa"/>
              <w:bottom w:w="60" w:type="dxa"/>
              <w:right w:w="80" w:type="dxa"/>
            </w:tcMar>
          </w:tcPr>
          <w:p w14:paraId="3E50C78A" w14:textId="77777777" w:rsidR="00C438B3" w:rsidRDefault="00000000" w:rsidP="004469AA">
            <w:pPr>
              <w:spacing w:before="40" w:after="40"/>
            </w:pPr>
            <w:r>
              <w:rPr>
                <w:color w:val="000000"/>
                <w:sz w:val="19"/>
                <w:szCs w:val="19"/>
                <w:rtl/>
              </w:rPr>
              <w:t>مرز ترکیه-ارمنستان از سال ۱۹۹۳ بسته است</w:t>
            </w:r>
          </w:p>
        </w:tc>
      </w:tr>
      <w:tr w:rsidR="00C438B3" w14:paraId="6AB52885" w14:textId="77777777">
        <w:trPr>
          <w:cantSplit/>
        </w:trPr>
        <w:tc>
          <w:tcPr>
            <w:tcW w:w="2600" w:type="dxa"/>
            <w:tcMar>
              <w:top w:w="60" w:type="dxa"/>
              <w:left w:w="80" w:type="dxa"/>
              <w:bottom w:w="60" w:type="dxa"/>
              <w:right w:w="80" w:type="dxa"/>
            </w:tcMar>
          </w:tcPr>
          <w:p w14:paraId="79069488" w14:textId="51B8E5DE" w:rsidR="00C438B3" w:rsidRDefault="00000000" w:rsidP="004469AA">
            <w:pPr>
              <w:spacing w:before="40" w:after="40"/>
            </w:pPr>
            <w:r>
              <w:rPr>
                <w:color w:val="000000"/>
                <w:sz w:val="19"/>
                <w:szCs w:val="19"/>
                <w:rtl/>
              </w:rPr>
              <w:t>چین → دریای سیاه (گرجستان) → تفلیس → ایروان</w:t>
            </w:r>
          </w:p>
        </w:tc>
        <w:tc>
          <w:tcPr>
            <w:tcW w:w="1300" w:type="dxa"/>
            <w:tcMar>
              <w:top w:w="60" w:type="dxa"/>
              <w:left w:w="80" w:type="dxa"/>
              <w:bottom w:w="60" w:type="dxa"/>
              <w:right w:w="80" w:type="dxa"/>
            </w:tcMar>
          </w:tcPr>
          <w:p w14:paraId="0C7D247D" w14:textId="249DB86D" w:rsidR="00C438B3" w:rsidRDefault="00000000" w:rsidP="004469AA">
            <w:pPr>
              <w:spacing w:before="40" w:after="40"/>
            </w:pPr>
            <w:r>
              <w:rPr>
                <w:color w:val="000000"/>
                <w:sz w:val="19"/>
                <w:szCs w:val="19"/>
                <w:rtl/>
              </w:rPr>
              <w:t>(مسیر دریایی + زمینی)</w:t>
            </w:r>
          </w:p>
        </w:tc>
        <w:tc>
          <w:tcPr>
            <w:tcW w:w="1500" w:type="dxa"/>
            <w:tcMar>
              <w:top w:w="60" w:type="dxa"/>
              <w:left w:w="80" w:type="dxa"/>
              <w:bottom w:w="60" w:type="dxa"/>
              <w:right w:w="80" w:type="dxa"/>
            </w:tcMar>
          </w:tcPr>
          <w:p w14:paraId="37ED8549" w14:textId="77777777" w:rsidR="00C438B3" w:rsidRDefault="00000000" w:rsidP="004469AA">
            <w:pPr>
              <w:spacing w:before="40" w:after="40"/>
            </w:pPr>
            <w:r>
              <w:rPr>
                <w:color w:val="000000"/>
                <w:sz w:val="19"/>
                <w:szCs w:val="19"/>
                <w:rtl/>
              </w:rPr>
              <w:t>چند هفته (دریایی) + ۱ روز (زمینی)</w:t>
            </w:r>
          </w:p>
        </w:tc>
        <w:tc>
          <w:tcPr>
            <w:tcW w:w="1400" w:type="dxa"/>
            <w:tcMar>
              <w:top w:w="60" w:type="dxa"/>
              <w:left w:w="80" w:type="dxa"/>
              <w:bottom w:w="60" w:type="dxa"/>
              <w:right w:w="80" w:type="dxa"/>
            </w:tcMar>
          </w:tcPr>
          <w:p w14:paraId="2E1F0C00" w14:textId="77777777" w:rsidR="00C438B3" w:rsidRDefault="00000000" w:rsidP="004469AA">
            <w:pPr>
              <w:spacing w:before="40" w:after="40"/>
            </w:pPr>
            <w:r>
              <w:rPr>
                <w:color w:val="000000"/>
                <w:sz w:val="19"/>
                <w:szCs w:val="19"/>
                <w:rtl/>
              </w:rPr>
              <w:t>بله — گرجستان</w:t>
            </w:r>
          </w:p>
        </w:tc>
        <w:tc>
          <w:tcPr>
            <w:tcW w:w="2600" w:type="dxa"/>
            <w:tcMar>
              <w:top w:w="60" w:type="dxa"/>
              <w:left w:w="80" w:type="dxa"/>
              <w:bottom w:w="60" w:type="dxa"/>
              <w:right w:w="80" w:type="dxa"/>
            </w:tcMar>
          </w:tcPr>
          <w:p w14:paraId="781C249A" w14:textId="77777777" w:rsidR="00C438B3" w:rsidRDefault="00000000" w:rsidP="004469AA">
            <w:pPr>
              <w:spacing w:before="40" w:after="40"/>
            </w:pPr>
            <w:r>
              <w:rPr>
                <w:color w:val="000000"/>
                <w:sz w:val="19"/>
                <w:szCs w:val="19"/>
                <w:rtl/>
              </w:rPr>
              <w:t>گزینه جایگزین: ریل از طریق روسیه/قزاقستان</w:t>
            </w:r>
          </w:p>
        </w:tc>
      </w:tr>
    </w:tbl>
    <w:p w14:paraId="6A459490" w14:textId="77777777" w:rsidR="00C438B3" w:rsidRDefault="00000000" w:rsidP="004469AA">
      <w:pPr>
        <w:pStyle w:val="Heading1"/>
        <w:pBdr>
          <w:bottom w:val="single" w:sz="8" w:space="4" w:color="1F5C8B"/>
        </w:pBdr>
        <w:bidi/>
        <w:spacing w:before="300" w:after="140"/>
      </w:pPr>
      <w:r>
        <w:rPr>
          <w:b/>
          <w:bCs/>
          <w:color w:val="1F5C8B"/>
          <w:sz w:val="27"/>
          <w:szCs w:val="27"/>
          <w:rtl/>
        </w:rPr>
        <w:t>۶. تخمین قیمت تمام‌شده «جوش شیرین پارس» در ایروان</w:t>
      </w:r>
    </w:p>
    <w:p w14:paraId="0A6156B8" w14:textId="30BA322A" w:rsidR="00C438B3" w:rsidRDefault="00000000" w:rsidP="004469AA">
      <w:pPr>
        <w:spacing w:before="60" w:after="60" w:line="300" w:lineRule="auto"/>
      </w:pPr>
      <w:r>
        <w:rPr>
          <w:color w:val="000000"/>
          <w:rtl/>
        </w:rPr>
        <w:t>مفروضات:</w:t>
      </w:r>
    </w:p>
    <w:p w14:paraId="534894BA" w14:textId="77777777" w:rsidR="00C438B3" w:rsidRDefault="00000000" w:rsidP="004469AA">
      <w:pPr>
        <w:pStyle w:val="ListParagraph"/>
        <w:numPr>
          <w:ilvl w:val="0"/>
          <w:numId w:val="2"/>
        </w:numPr>
        <w:bidi/>
        <w:spacing w:before="40" w:after="40" w:line="300" w:lineRule="auto"/>
      </w:pPr>
      <w:r>
        <w:rPr>
          <w:rtl/>
        </w:rPr>
        <w:t>FOB پایه: ۲۵۰ دلار در تن (مرجع شرکت)</w:t>
      </w:r>
    </w:p>
    <w:p w14:paraId="227E9324" w14:textId="4E7910F2" w:rsidR="00C438B3" w:rsidRDefault="00000000" w:rsidP="004469AA">
      <w:pPr>
        <w:pStyle w:val="ListParagraph"/>
        <w:numPr>
          <w:ilvl w:val="0"/>
          <w:numId w:val="2"/>
        </w:numPr>
        <w:bidi/>
        <w:spacing w:before="40" w:after="40" w:line="300" w:lineRule="auto"/>
      </w:pPr>
      <w:r>
        <w:rPr>
          <w:rtl/>
        </w:rPr>
        <w:t>مبدأ: شیراز— مسیر: شیراز → تبریز → مرز نوردوز/اگارک → ایروان، بدون ترانزیت یا تخلیه/بارگیری مجدد در کشور ثالث (~۱٬۹۰۰ کیلومتر)</w:t>
      </w:r>
    </w:p>
    <w:p w14:paraId="6CDF914F" w14:textId="0D232E68" w:rsidR="00C438B3" w:rsidRDefault="00000000" w:rsidP="004469AA">
      <w:pPr>
        <w:pStyle w:val="ListParagraph"/>
        <w:numPr>
          <w:ilvl w:val="0"/>
          <w:numId w:val="2"/>
        </w:numPr>
        <w:bidi/>
        <w:spacing w:before="40" w:after="40" w:line="300" w:lineRule="auto"/>
      </w:pPr>
      <w:r>
        <w:rPr>
          <w:rtl/>
        </w:rPr>
        <w:t xml:space="preserve">کرایه حمل: </w:t>
      </w:r>
      <w:r w:rsidR="000B643C">
        <w:rPr>
          <w:rFonts w:hint="cs"/>
          <w:rtl/>
        </w:rPr>
        <w:t>بین 1700 تا 1800 دلار</w:t>
      </w:r>
    </w:p>
    <w:tbl>
      <w:tblPr>
        <w:bidiVisual/>
        <w:tblW w:w="10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600"/>
        <w:gridCol w:w="2600"/>
        <w:gridCol w:w="3800"/>
      </w:tblGrid>
      <w:tr w:rsidR="00C438B3" w14:paraId="090B5FF9" w14:textId="77777777">
        <w:trPr>
          <w:cantSplit/>
          <w:tblHeader/>
        </w:trPr>
        <w:tc>
          <w:tcPr>
            <w:tcW w:w="3600" w:type="dxa"/>
            <w:shd w:val="clear" w:color="auto" w:fill="1F5C8B"/>
            <w:tcMar>
              <w:top w:w="60" w:type="dxa"/>
              <w:left w:w="80" w:type="dxa"/>
              <w:bottom w:w="60" w:type="dxa"/>
              <w:right w:w="80" w:type="dxa"/>
            </w:tcMar>
          </w:tcPr>
          <w:p w14:paraId="57D67D9B" w14:textId="77777777" w:rsidR="00C438B3" w:rsidRDefault="00000000" w:rsidP="004469AA">
            <w:pPr>
              <w:spacing w:before="40" w:after="40"/>
            </w:pPr>
            <w:r>
              <w:rPr>
                <w:b/>
                <w:bCs/>
                <w:color w:val="FFFFFF"/>
                <w:sz w:val="19"/>
                <w:szCs w:val="19"/>
                <w:rtl/>
              </w:rPr>
              <w:t>جزء هزینه</w:t>
            </w:r>
          </w:p>
        </w:tc>
        <w:tc>
          <w:tcPr>
            <w:tcW w:w="2600" w:type="dxa"/>
            <w:shd w:val="clear" w:color="auto" w:fill="1F5C8B"/>
            <w:tcMar>
              <w:top w:w="60" w:type="dxa"/>
              <w:left w:w="80" w:type="dxa"/>
              <w:bottom w:w="60" w:type="dxa"/>
              <w:right w:w="80" w:type="dxa"/>
            </w:tcMar>
          </w:tcPr>
          <w:p w14:paraId="5A9D9187" w14:textId="77777777" w:rsidR="00C438B3" w:rsidRDefault="00000000" w:rsidP="004469AA">
            <w:pPr>
              <w:spacing w:before="40" w:after="40"/>
            </w:pPr>
            <w:r>
              <w:rPr>
                <w:b/>
                <w:bCs/>
                <w:color w:val="FFFFFF"/>
                <w:sz w:val="19"/>
                <w:szCs w:val="19"/>
                <w:rtl/>
              </w:rPr>
              <w:t>مقدار (دلار در تن)</w:t>
            </w:r>
          </w:p>
        </w:tc>
        <w:tc>
          <w:tcPr>
            <w:tcW w:w="3800" w:type="dxa"/>
            <w:shd w:val="clear" w:color="auto" w:fill="1F5C8B"/>
            <w:tcMar>
              <w:top w:w="60" w:type="dxa"/>
              <w:left w:w="80" w:type="dxa"/>
              <w:bottom w:w="60" w:type="dxa"/>
              <w:right w:w="80" w:type="dxa"/>
            </w:tcMar>
          </w:tcPr>
          <w:p w14:paraId="69E4C94C" w14:textId="77777777" w:rsidR="00C438B3" w:rsidRDefault="00000000" w:rsidP="004469AA">
            <w:pPr>
              <w:spacing w:before="40" w:after="40"/>
            </w:pPr>
            <w:r>
              <w:rPr>
                <w:b/>
                <w:bCs/>
                <w:color w:val="FFFFFF"/>
                <w:sz w:val="19"/>
                <w:szCs w:val="19"/>
                <w:rtl/>
              </w:rPr>
              <w:t>منبع</w:t>
            </w:r>
          </w:p>
        </w:tc>
      </w:tr>
      <w:tr w:rsidR="00C438B3" w14:paraId="0DAD4AF9" w14:textId="77777777">
        <w:trPr>
          <w:cantSplit/>
        </w:trPr>
        <w:tc>
          <w:tcPr>
            <w:tcW w:w="3600" w:type="dxa"/>
            <w:tcMar>
              <w:top w:w="60" w:type="dxa"/>
              <w:left w:w="80" w:type="dxa"/>
              <w:bottom w:w="60" w:type="dxa"/>
              <w:right w:w="80" w:type="dxa"/>
            </w:tcMar>
          </w:tcPr>
          <w:p w14:paraId="146D947F" w14:textId="77777777" w:rsidR="00C438B3" w:rsidRDefault="00000000" w:rsidP="004469AA">
            <w:pPr>
              <w:spacing w:before="40" w:after="40"/>
            </w:pPr>
            <w:r>
              <w:rPr>
                <w:color w:val="000000"/>
                <w:sz w:val="19"/>
                <w:szCs w:val="19"/>
                <w:rtl/>
              </w:rPr>
              <w:t>FOB پایه</w:t>
            </w:r>
          </w:p>
        </w:tc>
        <w:tc>
          <w:tcPr>
            <w:tcW w:w="2600" w:type="dxa"/>
            <w:tcMar>
              <w:top w:w="60" w:type="dxa"/>
              <w:left w:w="80" w:type="dxa"/>
              <w:bottom w:w="60" w:type="dxa"/>
              <w:right w:w="80" w:type="dxa"/>
            </w:tcMar>
          </w:tcPr>
          <w:p w14:paraId="4AE69916" w14:textId="77777777" w:rsidR="00C438B3" w:rsidRDefault="00000000" w:rsidP="004469AA">
            <w:pPr>
              <w:spacing w:before="40" w:after="40"/>
            </w:pPr>
            <w:r>
              <w:rPr>
                <w:color w:val="000000"/>
                <w:sz w:val="19"/>
                <w:szCs w:val="19"/>
                <w:rtl/>
              </w:rPr>
              <w:t>۲۵۰</w:t>
            </w:r>
          </w:p>
        </w:tc>
        <w:tc>
          <w:tcPr>
            <w:tcW w:w="3800" w:type="dxa"/>
            <w:tcMar>
              <w:top w:w="60" w:type="dxa"/>
              <w:left w:w="80" w:type="dxa"/>
              <w:bottom w:w="60" w:type="dxa"/>
              <w:right w:w="80" w:type="dxa"/>
            </w:tcMar>
          </w:tcPr>
          <w:p w14:paraId="0B8BCFBD" w14:textId="77777777" w:rsidR="00C438B3" w:rsidRDefault="00000000" w:rsidP="004469AA">
            <w:pPr>
              <w:spacing w:before="40" w:after="40"/>
            </w:pPr>
            <w:r>
              <w:rPr>
                <w:color w:val="000000"/>
                <w:sz w:val="19"/>
                <w:szCs w:val="19"/>
                <w:rtl/>
              </w:rPr>
              <w:t>مرجع قیمت‌گذاری شرکت</w:t>
            </w:r>
          </w:p>
        </w:tc>
      </w:tr>
      <w:tr w:rsidR="00C438B3" w14:paraId="24254318" w14:textId="77777777">
        <w:trPr>
          <w:cantSplit/>
        </w:trPr>
        <w:tc>
          <w:tcPr>
            <w:tcW w:w="3600" w:type="dxa"/>
            <w:shd w:val="clear" w:color="auto" w:fill="F2F6FA"/>
            <w:tcMar>
              <w:top w:w="60" w:type="dxa"/>
              <w:left w:w="80" w:type="dxa"/>
              <w:bottom w:w="60" w:type="dxa"/>
              <w:right w:w="80" w:type="dxa"/>
            </w:tcMar>
          </w:tcPr>
          <w:p w14:paraId="4C21E69B" w14:textId="77777777" w:rsidR="00C438B3" w:rsidRDefault="00000000" w:rsidP="004469AA">
            <w:pPr>
              <w:spacing w:before="40" w:after="40"/>
            </w:pPr>
            <w:r>
              <w:rPr>
                <w:color w:val="000000"/>
                <w:sz w:val="19"/>
                <w:szCs w:val="19"/>
                <w:rtl/>
              </w:rPr>
              <w:t>کرایه حمل شیراز → ایروان</w:t>
            </w:r>
          </w:p>
        </w:tc>
        <w:tc>
          <w:tcPr>
            <w:tcW w:w="2600" w:type="dxa"/>
            <w:shd w:val="clear" w:color="auto" w:fill="F2F6FA"/>
            <w:tcMar>
              <w:top w:w="60" w:type="dxa"/>
              <w:left w:w="80" w:type="dxa"/>
              <w:bottom w:w="60" w:type="dxa"/>
              <w:right w:w="80" w:type="dxa"/>
            </w:tcMar>
          </w:tcPr>
          <w:p w14:paraId="4B98B255" w14:textId="77777777" w:rsidR="00C438B3" w:rsidRDefault="00000000" w:rsidP="004469AA">
            <w:pPr>
              <w:spacing w:before="40" w:after="40"/>
            </w:pPr>
            <w:r>
              <w:rPr>
                <w:color w:val="000000"/>
                <w:sz w:val="19"/>
                <w:szCs w:val="19"/>
                <w:rtl/>
              </w:rPr>
              <w:t>۷۵</w:t>
            </w:r>
          </w:p>
        </w:tc>
        <w:tc>
          <w:tcPr>
            <w:tcW w:w="3800" w:type="dxa"/>
            <w:shd w:val="clear" w:color="auto" w:fill="F2F6FA"/>
            <w:tcMar>
              <w:top w:w="60" w:type="dxa"/>
              <w:left w:w="80" w:type="dxa"/>
              <w:bottom w:w="60" w:type="dxa"/>
              <w:right w:w="80" w:type="dxa"/>
            </w:tcMar>
          </w:tcPr>
          <w:p w14:paraId="3BFE418B" w14:textId="718D47A9" w:rsidR="00C438B3" w:rsidRDefault="00000000" w:rsidP="004469AA">
            <w:pPr>
              <w:spacing w:before="40" w:after="40"/>
            </w:pPr>
            <w:r>
              <w:rPr>
                <w:color w:val="000000"/>
                <w:sz w:val="19"/>
                <w:szCs w:val="19"/>
                <w:rtl/>
              </w:rPr>
              <w:t>استعلام (۱٬۸۰۰ دلار / کانتینر ۲۴ تنی)</w:t>
            </w:r>
          </w:p>
        </w:tc>
      </w:tr>
      <w:tr w:rsidR="00C438B3" w14:paraId="70B9DF51" w14:textId="77777777">
        <w:trPr>
          <w:cantSplit/>
        </w:trPr>
        <w:tc>
          <w:tcPr>
            <w:tcW w:w="3600" w:type="dxa"/>
            <w:shd w:val="clear" w:color="auto" w:fill="FFF2CC"/>
            <w:tcMar>
              <w:top w:w="60" w:type="dxa"/>
              <w:left w:w="80" w:type="dxa"/>
              <w:bottom w:w="60" w:type="dxa"/>
              <w:right w:w="80" w:type="dxa"/>
            </w:tcMar>
          </w:tcPr>
          <w:p w14:paraId="448BC224" w14:textId="77777777" w:rsidR="00C438B3" w:rsidRDefault="00000000" w:rsidP="004469AA">
            <w:pPr>
              <w:spacing w:before="40" w:after="40"/>
            </w:pPr>
            <w:r>
              <w:rPr>
                <w:b/>
                <w:bCs/>
                <w:color w:val="000000"/>
                <w:sz w:val="19"/>
                <w:szCs w:val="19"/>
                <w:rtl/>
              </w:rPr>
              <w:t>قیمت تمام‌شده تحویل ایروان (پیش از تعرفه و مالیات)</w:t>
            </w:r>
          </w:p>
        </w:tc>
        <w:tc>
          <w:tcPr>
            <w:tcW w:w="2600" w:type="dxa"/>
            <w:shd w:val="clear" w:color="auto" w:fill="FFF2CC"/>
            <w:tcMar>
              <w:top w:w="60" w:type="dxa"/>
              <w:left w:w="80" w:type="dxa"/>
              <w:bottom w:w="60" w:type="dxa"/>
              <w:right w:w="80" w:type="dxa"/>
            </w:tcMar>
          </w:tcPr>
          <w:p w14:paraId="40A3B16D" w14:textId="77777777" w:rsidR="00C438B3" w:rsidRDefault="00000000" w:rsidP="004469AA">
            <w:pPr>
              <w:spacing w:before="40" w:after="40"/>
            </w:pPr>
            <w:r>
              <w:rPr>
                <w:b/>
                <w:bCs/>
                <w:color w:val="000000"/>
                <w:sz w:val="19"/>
                <w:szCs w:val="19"/>
                <w:rtl/>
              </w:rPr>
              <w:t>۳۲۵</w:t>
            </w:r>
          </w:p>
        </w:tc>
        <w:tc>
          <w:tcPr>
            <w:tcW w:w="3800" w:type="dxa"/>
            <w:shd w:val="clear" w:color="auto" w:fill="FFF2CC"/>
            <w:tcMar>
              <w:top w:w="60" w:type="dxa"/>
              <w:left w:w="80" w:type="dxa"/>
              <w:bottom w:w="60" w:type="dxa"/>
              <w:right w:w="80" w:type="dxa"/>
            </w:tcMar>
          </w:tcPr>
          <w:p w14:paraId="62DA6DF9" w14:textId="77777777" w:rsidR="00C438B3" w:rsidRDefault="00000000" w:rsidP="004469AA">
            <w:pPr>
              <w:spacing w:before="40" w:after="40"/>
            </w:pPr>
            <w:r>
              <w:rPr>
                <w:b/>
                <w:bCs/>
                <w:color w:val="000000"/>
                <w:sz w:val="19"/>
                <w:szCs w:val="19"/>
                <w:rtl/>
              </w:rPr>
              <w:t>مجموع دو ردیف بالا</w:t>
            </w:r>
          </w:p>
        </w:tc>
      </w:tr>
    </w:tbl>
    <w:p w14:paraId="25B91BEA" w14:textId="19B80268" w:rsidR="00C438B3" w:rsidRDefault="00000000" w:rsidP="004469AA">
      <w:pPr>
        <w:pBdr>
          <w:top w:val="single" w:sz="4" w:space="6" w:color="1F5C8B"/>
          <w:left w:val="single" w:sz="18" w:space="6" w:color="1F5C8B"/>
          <w:bottom w:val="single" w:sz="4" w:space="6" w:color="1F5C8B"/>
          <w:right w:val="single" w:sz="18" w:space="6" w:color="1F5C8B"/>
        </w:pBdr>
        <w:shd w:val="clear" w:color="auto" w:fill="FBF3E4"/>
        <w:spacing w:before="140" w:after="140" w:line="300" w:lineRule="auto"/>
      </w:pPr>
      <w:r>
        <w:rPr>
          <w:b/>
          <w:bCs/>
          <w:color w:val="1F5C8B"/>
          <w:rtl/>
        </w:rPr>
        <w:lastRenderedPageBreak/>
        <w:t xml:space="preserve">مقایسه با واقعیت بازار: </w:t>
      </w:r>
      <w:r>
        <w:rPr>
          <w:rtl/>
        </w:rPr>
        <w:t xml:space="preserve">میانگین قیمت گمرکی واقعی واردات ایران به ارمنستان در سال ۲۰۲۵ برابر ۳۳۳ دلار در تن بوده است. </w:t>
      </w:r>
    </w:p>
    <w:p w14:paraId="038297EC" w14:textId="77777777" w:rsidR="00C438B3" w:rsidRDefault="00000000" w:rsidP="004469AA">
      <w:pPr>
        <w:pStyle w:val="Heading1"/>
        <w:pBdr>
          <w:bottom w:val="single" w:sz="8" w:space="4" w:color="1F5C8B"/>
        </w:pBdr>
        <w:bidi/>
        <w:spacing w:before="300" w:after="140"/>
      </w:pPr>
      <w:r>
        <w:rPr>
          <w:b/>
          <w:bCs/>
          <w:color w:val="1F5C8B"/>
          <w:sz w:val="27"/>
          <w:szCs w:val="27"/>
          <w:rtl/>
        </w:rPr>
        <w:t>۷. تعرفه، مالیات و الزامات مقرراتی</w:t>
      </w:r>
    </w:p>
    <w:tbl>
      <w:tblPr>
        <w:bidiVisual/>
        <w:tblW w:w="10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200"/>
        <w:gridCol w:w="2600"/>
        <w:gridCol w:w="3200"/>
        <w:gridCol w:w="2200"/>
      </w:tblGrid>
      <w:tr w:rsidR="00C438B3" w14:paraId="40CD4F8E" w14:textId="77777777">
        <w:trPr>
          <w:cantSplit/>
          <w:tblHeader/>
        </w:trPr>
        <w:tc>
          <w:tcPr>
            <w:tcW w:w="2200" w:type="dxa"/>
            <w:shd w:val="clear" w:color="auto" w:fill="1F5C8B"/>
            <w:tcMar>
              <w:top w:w="60" w:type="dxa"/>
              <w:left w:w="80" w:type="dxa"/>
              <w:bottom w:w="60" w:type="dxa"/>
              <w:right w:w="80" w:type="dxa"/>
            </w:tcMar>
          </w:tcPr>
          <w:p w14:paraId="440AF7C0" w14:textId="77777777" w:rsidR="00C438B3" w:rsidRDefault="00000000" w:rsidP="004469AA">
            <w:pPr>
              <w:spacing w:before="40" w:after="40"/>
            </w:pPr>
            <w:r>
              <w:rPr>
                <w:b/>
                <w:bCs/>
                <w:color w:val="FFFFFF"/>
                <w:sz w:val="19"/>
                <w:szCs w:val="19"/>
                <w:rtl/>
              </w:rPr>
              <w:t>مبدأ</w:t>
            </w:r>
          </w:p>
        </w:tc>
        <w:tc>
          <w:tcPr>
            <w:tcW w:w="2600" w:type="dxa"/>
            <w:shd w:val="clear" w:color="auto" w:fill="1F5C8B"/>
            <w:tcMar>
              <w:top w:w="60" w:type="dxa"/>
              <w:left w:w="80" w:type="dxa"/>
              <w:bottom w:w="60" w:type="dxa"/>
              <w:right w:w="80" w:type="dxa"/>
            </w:tcMar>
          </w:tcPr>
          <w:p w14:paraId="73CF515F" w14:textId="77777777" w:rsidR="00C438B3" w:rsidRDefault="00000000" w:rsidP="004469AA">
            <w:pPr>
              <w:spacing w:before="40" w:after="40"/>
            </w:pPr>
            <w:r>
              <w:rPr>
                <w:b/>
                <w:bCs/>
                <w:color w:val="FFFFFF"/>
                <w:sz w:val="19"/>
                <w:szCs w:val="19"/>
                <w:rtl/>
              </w:rPr>
              <w:t>تعرفه واردات ارمنستان (برآورد ITC)</w:t>
            </w:r>
          </w:p>
        </w:tc>
        <w:tc>
          <w:tcPr>
            <w:tcW w:w="3200" w:type="dxa"/>
            <w:shd w:val="clear" w:color="auto" w:fill="1F5C8B"/>
            <w:tcMar>
              <w:top w:w="60" w:type="dxa"/>
              <w:left w:w="80" w:type="dxa"/>
              <w:bottom w:w="60" w:type="dxa"/>
              <w:right w:w="80" w:type="dxa"/>
            </w:tcMar>
          </w:tcPr>
          <w:p w14:paraId="7371946E" w14:textId="77777777" w:rsidR="00C438B3" w:rsidRDefault="00000000" w:rsidP="004469AA">
            <w:pPr>
              <w:spacing w:before="40" w:after="40"/>
            </w:pPr>
            <w:r>
              <w:rPr>
                <w:b/>
                <w:bCs/>
                <w:color w:val="FFFFFF"/>
                <w:sz w:val="19"/>
                <w:szCs w:val="19"/>
                <w:rtl/>
              </w:rPr>
              <w:t>وضعیت تجاری</w:t>
            </w:r>
          </w:p>
        </w:tc>
        <w:tc>
          <w:tcPr>
            <w:tcW w:w="2200" w:type="dxa"/>
            <w:shd w:val="clear" w:color="auto" w:fill="1F5C8B"/>
            <w:tcMar>
              <w:top w:w="60" w:type="dxa"/>
              <w:left w:w="80" w:type="dxa"/>
              <w:bottom w:w="60" w:type="dxa"/>
              <w:right w:w="80" w:type="dxa"/>
            </w:tcMar>
          </w:tcPr>
          <w:p w14:paraId="675847F4" w14:textId="77777777" w:rsidR="00C438B3" w:rsidRDefault="00000000" w:rsidP="004469AA">
            <w:pPr>
              <w:spacing w:before="40" w:after="40"/>
            </w:pPr>
            <w:r>
              <w:rPr>
                <w:b/>
                <w:bCs/>
                <w:color w:val="FFFFFF"/>
                <w:sz w:val="19"/>
                <w:szCs w:val="19"/>
                <w:rtl/>
              </w:rPr>
              <w:t>مالیات بر ارزش افزوده واردات</w:t>
            </w:r>
          </w:p>
        </w:tc>
      </w:tr>
      <w:tr w:rsidR="00C438B3" w14:paraId="0E39BF52" w14:textId="77777777">
        <w:trPr>
          <w:cantSplit/>
        </w:trPr>
        <w:tc>
          <w:tcPr>
            <w:tcW w:w="2200" w:type="dxa"/>
            <w:shd w:val="clear" w:color="auto" w:fill="FFF2CC"/>
            <w:tcMar>
              <w:top w:w="60" w:type="dxa"/>
              <w:left w:w="80" w:type="dxa"/>
              <w:bottom w:w="60" w:type="dxa"/>
              <w:right w:w="80" w:type="dxa"/>
            </w:tcMar>
          </w:tcPr>
          <w:p w14:paraId="1F71D45A" w14:textId="77777777" w:rsidR="00C438B3" w:rsidRDefault="00000000" w:rsidP="004469AA">
            <w:pPr>
              <w:spacing w:before="40" w:after="40"/>
            </w:pPr>
            <w:r>
              <w:rPr>
                <w:b/>
                <w:bCs/>
                <w:color w:val="000000"/>
                <w:sz w:val="19"/>
                <w:szCs w:val="19"/>
                <w:rtl/>
              </w:rPr>
              <w:t>ایران</w:t>
            </w:r>
          </w:p>
        </w:tc>
        <w:tc>
          <w:tcPr>
            <w:tcW w:w="2600" w:type="dxa"/>
            <w:shd w:val="clear" w:color="auto" w:fill="FFF2CC"/>
            <w:tcMar>
              <w:top w:w="60" w:type="dxa"/>
              <w:left w:w="80" w:type="dxa"/>
              <w:bottom w:w="60" w:type="dxa"/>
              <w:right w:w="80" w:type="dxa"/>
            </w:tcMar>
          </w:tcPr>
          <w:p w14:paraId="6CEC4B65" w14:textId="77777777" w:rsidR="00C438B3" w:rsidRDefault="00000000" w:rsidP="004469AA">
            <w:pPr>
              <w:spacing w:before="40" w:after="40"/>
            </w:pPr>
            <w:r>
              <w:rPr>
                <w:b/>
                <w:bCs/>
                <w:color w:val="000000"/>
                <w:sz w:val="19"/>
                <w:szCs w:val="19"/>
                <w:rtl/>
              </w:rPr>
              <w:t>۵٪</w:t>
            </w:r>
          </w:p>
        </w:tc>
        <w:tc>
          <w:tcPr>
            <w:tcW w:w="3200" w:type="dxa"/>
            <w:shd w:val="clear" w:color="auto" w:fill="FFF2CC"/>
            <w:tcMar>
              <w:top w:w="60" w:type="dxa"/>
              <w:left w:w="80" w:type="dxa"/>
              <w:bottom w:w="60" w:type="dxa"/>
              <w:right w:w="80" w:type="dxa"/>
            </w:tcMar>
          </w:tcPr>
          <w:p w14:paraId="40156591" w14:textId="77777777" w:rsidR="00C438B3" w:rsidRDefault="00000000" w:rsidP="004469AA">
            <w:pPr>
              <w:spacing w:before="40" w:after="40"/>
            </w:pPr>
            <w:r>
              <w:rPr>
                <w:b/>
                <w:bCs/>
                <w:color w:val="000000"/>
                <w:sz w:val="19"/>
                <w:szCs w:val="19"/>
                <w:rtl/>
              </w:rPr>
              <w:t>در حال اجرای توافق تجارت آزاد ایران–اوراسیا (از ۱۵ می ۲۰۲۵)؛ وضعیت دقیق این ردیف کالایی تأیید نشد</w:t>
            </w:r>
          </w:p>
        </w:tc>
        <w:tc>
          <w:tcPr>
            <w:tcW w:w="2200" w:type="dxa"/>
            <w:shd w:val="clear" w:color="auto" w:fill="FFF2CC"/>
            <w:tcMar>
              <w:top w:w="60" w:type="dxa"/>
              <w:left w:w="80" w:type="dxa"/>
              <w:bottom w:w="60" w:type="dxa"/>
              <w:right w:w="80" w:type="dxa"/>
            </w:tcMar>
          </w:tcPr>
          <w:p w14:paraId="0FE63988" w14:textId="77777777" w:rsidR="00C438B3" w:rsidRDefault="00000000" w:rsidP="004469AA">
            <w:pPr>
              <w:spacing w:before="40" w:after="40"/>
            </w:pPr>
            <w:r>
              <w:rPr>
                <w:b/>
                <w:bCs/>
                <w:color w:val="000000"/>
                <w:sz w:val="19"/>
                <w:szCs w:val="19"/>
                <w:rtl/>
              </w:rPr>
              <w:t>۲۰٪ (یکسان برای همه مبادی)</w:t>
            </w:r>
          </w:p>
        </w:tc>
      </w:tr>
      <w:tr w:rsidR="00C438B3" w14:paraId="3269D95F" w14:textId="77777777">
        <w:trPr>
          <w:cantSplit/>
        </w:trPr>
        <w:tc>
          <w:tcPr>
            <w:tcW w:w="2200" w:type="dxa"/>
            <w:shd w:val="clear" w:color="auto" w:fill="F2F6FA"/>
            <w:tcMar>
              <w:top w:w="60" w:type="dxa"/>
              <w:left w:w="80" w:type="dxa"/>
              <w:bottom w:w="60" w:type="dxa"/>
              <w:right w:w="80" w:type="dxa"/>
            </w:tcMar>
          </w:tcPr>
          <w:p w14:paraId="586D6702" w14:textId="77777777" w:rsidR="00C438B3" w:rsidRDefault="00000000" w:rsidP="004469AA">
            <w:pPr>
              <w:spacing w:before="40" w:after="40"/>
            </w:pPr>
            <w:r>
              <w:rPr>
                <w:color w:val="000000"/>
                <w:sz w:val="19"/>
                <w:szCs w:val="19"/>
                <w:rtl/>
              </w:rPr>
              <w:t>روسیه</w:t>
            </w:r>
          </w:p>
        </w:tc>
        <w:tc>
          <w:tcPr>
            <w:tcW w:w="2600" w:type="dxa"/>
            <w:shd w:val="clear" w:color="auto" w:fill="F2F6FA"/>
            <w:tcMar>
              <w:top w:w="60" w:type="dxa"/>
              <w:left w:w="80" w:type="dxa"/>
              <w:bottom w:w="60" w:type="dxa"/>
              <w:right w:w="80" w:type="dxa"/>
            </w:tcMar>
          </w:tcPr>
          <w:p w14:paraId="781596BC" w14:textId="77777777" w:rsidR="00C438B3" w:rsidRDefault="00000000" w:rsidP="004469AA">
            <w:pPr>
              <w:spacing w:before="40" w:after="40"/>
            </w:pPr>
            <w:r>
              <w:rPr>
                <w:color w:val="000000"/>
                <w:sz w:val="19"/>
                <w:szCs w:val="19"/>
                <w:rtl/>
              </w:rPr>
              <w:t>۰٪</w:t>
            </w:r>
          </w:p>
        </w:tc>
        <w:tc>
          <w:tcPr>
            <w:tcW w:w="3200" w:type="dxa"/>
            <w:shd w:val="clear" w:color="auto" w:fill="F2F6FA"/>
            <w:tcMar>
              <w:top w:w="60" w:type="dxa"/>
              <w:left w:w="80" w:type="dxa"/>
              <w:bottom w:w="60" w:type="dxa"/>
              <w:right w:w="80" w:type="dxa"/>
            </w:tcMar>
          </w:tcPr>
          <w:p w14:paraId="6F44906C" w14:textId="77777777" w:rsidR="00C438B3" w:rsidRDefault="00000000" w:rsidP="004469AA">
            <w:pPr>
              <w:spacing w:before="40" w:after="40"/>
            </w:pPr>
            <w:r>
              <w:rPr>
                <w:color w:val="000000"/>
                <w:sz w:val="19"/>
                <w:szCs w:val="19"/>
                <w:rtl/>
              </w:rPr>
              <w:t>عضو اتحادیه اقتصادی اوراسیا (EAEU) — بدون تعرفه بینابینی</w:t>
            </w:r>
          </w:p>
        </w:tc>
        <w:tc>
          <w:tcPr>
            <w:tcW w:w="2200" w:type="dxa"/>
            <w:shd w:val="clear" w:color="auto" w:fill="F2F6FA"/>
            <w:tcMar>
              <w:top w:w="60" w:type="dxa"/>
              <w:left w:w="80" w:type="dxa"/>
              <w:bottom w:w="60" w:type="dxa"/>
              <w:right w:w="80" w:type="dxa"/>
            </w:tcMar>
          </w:tcPr>
          <w:p w14:paraId="34656F41" w14:textId="77777777" w:rsidR="00C438B3" w:rsidRDefault="00000000" w:rsidP="004469AA">
            <w:pPr>
              <w:spacing w:before="40" w:after="40"/>
            </w:pPr>
            <w:r>
              <w:rPr>
                <w:color w:val="000000"/>
                <w:sz w:val="19"/>
                <w:szCs w:val="19"/>
                <w:rtl/>
              </w:rPr>
              <w:t>۲۰٪</w:t>
            </w:r>
          </w:p>
        </w:tc>
      </w:tr>
      <w:tr w:rsidR="00C438B3" w14:paraId="255B9BBB" w14:textId="77777777">
        <w:trPr>
          <w:cantSplit/>
        </w:trPr>
        <w:tc>
          <w:tcPr>
            <w:tcW w:w="2200" w:type="dxa"/>
            <w:tcMar>
              <w:top w:w="60" w:type="dxa"/>
              <w:left w:w="80" w:type="dxa"/>
              <w:bottom w:w="60" w:type="dxa"/>
              <w:right w:w="80" w:type="dxa"/>
            </w:tcMar>
          </w:tcPr>
          <w:p w14:paraId="21C4D34D" w14:textId="77777777" w:rsidR="00C438B3" w:rsidRDefault="00000000" w:rsidP="004469AA">
            <w:pPr>
              <w:spacing w:before="40" w:after="40"/>
            </w:pPr>
            <w:r>
              <w:rPr>
                <w:color w:val="000000"/>
                <w:sz w:val="19"/>
                <w:szCs w:val="19"/>
                <w:rtl/>
              </w:rPr>
              <w:t>ترکیه، چین، آلمان، لهستان، اسپانیا</w:t>
            </w:r>
          </w:p>
        </w:tc>
        <w:tc>
          <w:tcPr>
            <w:tcW w:w="2600" w:type="dxa"/>
            <w:tcMar>
              <w:top w:w="60" w:type="dxa"/>
              <w:left w:w="80" w:type="dxa"/>
              <w:bottom w:w="60" w:type="dxa"/>
              <w:right w:w="80" w:type="dxa"/>
            </w:tcMar>
          </w:tcPr>
          <w:p w14:paraId="16EAF6E2" w14:textId="77777777" w:rsidR="00C438B3" w:rsidRDefault="00000000" w:rsidP="004469AA">
            <w:pPr>
              <w:spacing w:before="40" w:after="40"/>
            </w:pPr>
            <w:r>
              <w:rPr>
                <w:color w:val="000000"/>
                <w:sz w:val="19"/>
                <w:szCs w:val="19"/>
                <w:rtl/>
              </w:rPr>
              <w:t>۵٪</w:t>
            </w:r>
          </w:p>
        </w:tc>
        <w:tc>
          <w:tcPr>
            <w:tcW w:w="3200" w:type="dxa"/>
            <w:tcMar>
              <w:top w:w="60" w:type="dxa"/>
              <w:left w:w="80" w:type="dxa"/>
              <w:bottom w:w="60" w:type="dxa"/>
              <w:right w:w="80" w:type="dxa"/>
            </w:tcMar>
          </w:tcPr>
          <w:p w14:paraId="4F0E01A2" w14:textId="77777777" w:rsidR="00C438B3" w:rsidRDefault="00000000" w:rsidP="004469AA">
            <w:pPr>
              <w:spacing w:before="40" w:after="40"/>
            </w:pPr>
            <w:r>
              <w:rPr>
                <w:color w:val="000000"/>
                <w:sz w:val="19"/>
                <w:szCs w:val="19"/>
                <w:rtl/>
              </w:rPr>
              <w:t>نرخ عمومی خارج از اتحادیه</w:t>
            </w:r>
          </w:p>
        </w:tc>
        <w:tc>
          <w:tcPr>
            <w:tcW w:w="2200" w:type="dxa"/>
            <w:tcMar>
              <w:top w:w="60" w:type="dxa"/>
              <w:left w:w="80" w:type="dxa"/>
              <w:bottom w:w="60" w:type="dxa"/>
              <w:right w:w="80" w:type="dxa"/>
            </w:tcMar>
          </w:tcPr>
          <w:p w14:paraId="67619345" w14:textId="77777777" w:rsidR="00C438B3" w:rsidRDefault="00000000" w:rsidP="004469AA">
            <w:pPr>
              <w:spacing w:before="40" w:after="40"/>
            </w:pPr>
            <w:r>
              <w:rPr>
                <w:color w:val="000000"/>
                <w:sz w:val="19"/>
                <w:szCs w:val="19"/>
                <w:rtl/>
              </w:rPr>
              <w:t>۲۰٪</w:t>
            </w:r>
          </w:p>
        </w:tc>
      </w:tr>
    </w:tbl>
    <w:p w14:paraId="46720A5B" w14:textId="77777777" w:rsidR="00C438B3" w:rsidRDefault="00000000" w:rsidP="004469AA">
      <w:pPr>
        <w:pStyle w:val="Heading2"/>
        <w:bidi/>
        <w:spacing w:before="220" w:after="100"/>
      </w:pPr>
      <w:r>
        <w:rPr>
          <w:b/>
          <w:bCs/>
          <w:color w:val="2E75B6"/>
          <w:sz w:val="23"/>
          <w:szCs w:val="23"/>
          <w:rtl/>
        </w:rPr>
        <w:t>توافق تجارت آزاد ایران–اوراسیا (EAEU)</w:t>
      </w:r>
    </w:p>
    <w:p w14:paraId="20043275" w14:textId="77777777" w:rsidR="00C438B3" w:rsidRDefault="00000000" w:rsidP="004469AA">
      <w:pPr>
        <w:pStyle w:val="ListParagraph"/>
        <w:numPr>
          <w:ilvl w:val="0"/>
          <w:numId w:val="2"/>
        </w:numPr>
        <w:bidi/>
        <w:spacing w:before="40" w:after="40" w:line="300" w:lineRule="auto"/>
      </w:pPr>
      <w:r>
        <w:rPr>
          <w:rtl/>
        </w:rPr>
        <w:t>توافق کامل تجارت آزاد ایران و اتحادیه اقتصادی اوراسیا (شامل روسیه، ارمنستان، قزاقستان، قرقیزستان و بلاروس) در ۱۵ می ۲۰۲۵ جایگزین توافق موقت پیشین (از ۲۰۱۹) شد.</w:t>
      </w:r>
    </w:p>
    <w:p w14:paraId="5C106D79" w14:textId="77777777" w:rsidR="00C438B3" w:rsidRDefault="00000000" w:rsidP="004469AA">
      <w:pPr>
        <w:pStyle w:val="ListParagraph"/>
        <w:numPr>
          <w:ilvl w:val="0"/>
          <w:numId w:val="2"/>
        </w:numPr>
        <w:bidi/>
        <w:spacing w:before="40" w:after="40" w:line="300" w:lineRule="auto"/>
      </w:pPr>
      <w:r>
        <w:rPr>
          <w:rtl/>
        </w:rPr>
        <w:t>طبق این توافق، میانگین تعرفه واردات از اتحادیه به ایران از ۲۰٪ به ۴٫۵٪ کاهش یافته و حدود ۸۷ تا ۹۰ درصد ردیف‌های کالایی مشمول حذف یا کاهش تعرفه شده‌اند؛ طبق بیانیه رسمی کمیسیون اقتصادی اوراسیا، محصولات صنایع شیمیایی و فلزی از جمله بخش‌های مورد تمرکز این توافق هستند.</w:t>
      </w:r>
    </w:p>
    <w:p w14:paraId="3E768E63" w14:textId="77777777" w:rsidR="00C438B3" w:rsidRDefault="00000000" w:rsidP="004469AA">
      <w:pPr>
        <w:pStyle w:val="Heading2"/>
        <w:bidi/>
        <w:spacing w:before="220" w:after="100"/>
      </w:pPr>
      <w:r>
        <w:rPr>
          <w:b/>
          <w:bCs/>
          <w:color w:val="2E75B6"/>
          <w:sz w:val="23"/>
          <w:szCs w:val="23"/>
          <w:rtl/>
        </w:rPr>
        <w:t>الزامات ثبت و مقرراتی</w:t>
      </w:r>
    </w:p>
    <w:p w14:paraId="65413EE9" w14:textId="77777777" w:rsidR="00C438B3" w:rsidRDefault="00000000" w:rsidP="004469AA">
      <w:pPr>
        <w:pStyle w:val="ListParagraph"/>
        <w:numPr>
          <w:ilvl w:val="0"/>
          <w:numId w:val="2"/>
        </w:numPr>
        <w:bidi/>
        <w:spacing w:before="40" w:after="40" w:line="300" w:lineRule="auto"/>
      </w:pPr>
      <w:r>
        <w:rPr>
          <w:rtl/>
        </w:rPr>
        <w:t>ارمنستان از سال ۲۰۱۵ عضو اتحادیه اقتصادی اوراسیا (EAEU) است و مقررات فنی اتحادیه (TR CU / TR EAEU) به‌طور مستقیم در این کشور لازم‌الاجرا هستند.</w:t>
      </w:r>
    </w:p>
    <w:p w14:paraId="0A1B93B1" w14:textId="3A637E02" w:rsidR="00AD10C5" w:rsidRPr="008A284B" w:rsidRDefault="00000000" w:rsidP="008A284B">
      <w:pPr>
        <w:pStyle w:val="ListParagraph"/>
        <w:numPr>
          <w:ilvl w:val="0"/>
          <w:numId w:val="2"/>
        </w:numPr>
        <w:bidi/>
        <w:spacing w:before="40" w:after="40" w:line="300" w:lineRule="auto"/>
        <w:rPr>
          <w:rtl/>
        </w:rPr>
      </w:pPr>
      <w:r>
        <w:rPr>
          <w:rtl/>
        </w:rPr>
        <w:t>برای گرید غذایی (افزودنی E500(ii))، مقررات فنی TR CU 021/2011 «ایمنی محصولات غذایی» و TR EAEU 029 «الزامات ایمنی افزودنی‌های غذایی، طعم‌دهنده‌ها و کمک‌فرآیندها» اعمال می‌شود.</w:t>
      </w:r>
    </w:p>
    <w:p w14:paraId="14061BC2" w14:textId="6192D1DD" w:rsidR="00C438B3" w:rsidRDefault="006E6456" w:rsidP="00AD10C5">
      <w:pPr>
        <w:pStyle w:val="Heading1"/>
        <w:pBdr>
          <w:bottom w:val="single" w:sz="8" w:space="4" w:color="1F5C8B"/>
        </w:pBdr>
        <w:bidi/>
        <w:spacing w:before="300" w:after="140"/>
      </w:pPr>
      <w:r>
        <w:rPr>
          <w:rFonts w:hint="cs"/>
          <w:b/>
          <w:bCs/>
          <w:color w:val="1F5C8B"/>
          <w:sz w:val="27"/>
          <w:szCs w:val="27"/>
          <w:rtl/>
        </w:rPr>
        <w:t>8</w:t>
      </w:r>
      <w:r w:rsidR="000B643C">
        <w:rPr>
          <w:b/>
          <w:bCs/>
          <w:color w:val="1F5C8B"/>
          <w:sz w:val="27"/>
          <w:szCs w:val="27"/>
          <w:rtl/>
        </w:rPr>
        <w:t>. جمع‌بندی و توصیه‌های اجرایی</w:t>
      </w:r>
    </w:p>
    <w:p w14:paraId="4963A955" w14:textId="77777777" w:rsidR="00C438B3" w:rsidRDefault="00000000" w:rsidP="004469AA">
      <w:pPr>
        <w:pStyle w:val="Heading2"/>
        <w:bidi/>
        <w:spacing w:before="220" w:after="100"/>
      </w:pPr>
      <w:r>
        <w:rPr>
          <w:b/>
          <w:bCs/>
          <w:color w:val="2E75B6"/>
          <w:sz w:val="23"/>
          <w:szCs w:val="23"/>
          <w:rtl/>
        </w:rPr>
        <w:t>فرصت‌ها</w:t>
      </w:r>
    </w:p>
    <w:p w14:paraId="0F640324" w14:textId="44C5902E" w:rsidR="00C438B3" w:rsidRDefault="00000000" w:rsidP="004469AA">
      <w:pPr>
        <w:pStyle w:val="ListParagraph"/>
        <w:numPr>
          <w:ilvl w:val="0"/>
          <w:numId w:val="2"/>
        </w:numPr>
        <w:bidi/>
        <w:spacing w:before="40" w:after="40" w:line="300" w:lineRule="auto"/>
      </w:pPr>
      <w:r>
        <w:rPr>
          <w:rtl/>
        </w:rPr>
        <w:t xml:space="preserve">ایران هم‌اکنون با ۵۳٫۳٪ سهم بازار، تأمین‌کننده مسلط ارمنستان است </w:t>
      </w:r>
      <w:r w:rsidR="00AD10C5">
        <w:rPr>
          <w:rFonts w:hint="cs"/>
          <w:rtl/>
        </w:rPr>
        <w:t>.</w:t>
      </w:r>
    </w:p>
    <w:p w14:paraId="0AD926B7" w14:textId="77777777" w:rsidR="00C438B3" w:rsidRDefault="00000000" w:rsidP="004469AA">
      <w:pPr>
        <w:pStyle w:val="ListParagraph"/>
        <w:numPr>
          <w:ilvl w:val="0"/>
          <w:numId w:val="2"/>
        </w:numPr>
        <w:bidi/>
        <w:spacing w:before="40" w:after="40" w:line="300" w:lineRule="auto"/>
      </w:pPr>
      <w:r>
        <w:rPr>
          <w:rtl/>
        </w:rPr>
        <w:t>ایران تنها تأمین‌کننده بزرگ با مرز زمینی مستقیم و بدون نیاز به ترانزیت کشور ثالث است؛ این مزیت لجستیکی ساختاری و پایدار است.</w:t>
      </w:r>
    </w:p>
    <w:p w14:paraId="47AEFB85" w14:textId="77777777" w:rsidR="00C438B3" w:rsidRDefault="00000000" w:rsidP="004469AA">
      <w:pPr>
        <w:pStyle w:val="ListParagraph"/>
        <w:numPr>
          <w:ilvl w:val="0"/>
          <w:numId w:val="2"/>
        </w:numPr>
        <w:bidi/>
        <w:spacing w:before="40" w:after="40" w:line="300" w:lineRule="auto"/>
      </w:pPr>
      <w:r>
        <w:rPr>
          <w:rtl/>
        </w:rPr>
        <w:t>توافق تجارت آزاد ایران–اوراسیا (اجرایی از می ۲۰۲۵) پتانسیل حذف کامل تعرفه ۵٪ فعلی ایران را دارد که در صورت تحقق، مزیت تعرفه‌ای روسیه را کاملاً خنثی می‌کند.</w:t>
      </w:r>
    </w:p>
    <w:p w14:paraId="1EF3EA45" w14:textId="77777777" w:rsidR="00C438B3" w:rsidRDefault="00000000" w:rsidP="004469AA">
      <w:pPr>
        <w:pStyle w:val="ListParagraph"/>
        <w:numPr>
          <w:ilvl w:val="0"/>
          <w:numId w:val="2"/>
        </w:numPr>
        <w:bidi/>
        <w:spacing w:before="40" w:after="40" w:line="300" w:lineRule="auto"/>
      </w:pPr>
      <w:r>
        <w:rPr>
          <w:rtl/>
        </w:rPr>
        <w:t>روند نزولی شدید سهم آلمان (بر اساس بازسازی تقریبی) نشان می‌دهد بازار در حال تحکیم به نفع تأمین‌کنندگان نزدیک‌تر و کم‌هزینه‌تر است — روندی که به نفع ایران است.</w:t>
      </w:r>
    </w:p>
    <w:p w14:paraId="0E6F2173" w14:textId="77777777" w:rsidR="00C438B3" w:rsidRDefault="00000000" w:rsidP="004469AA">
      <w:pPr>
        <w:pStyle w:val="Heading2"/>
        <w:bidi/>
        <w:spacing w:before="220" w:after="100"/>
      </w:pPr>
      <w:r>
        <w:rPr>
          <w:b/>
          <w:bCs/>
          <w:color w:val="2E75B6"/>
          <w:sz w:val="23"/>
          <w:szCs w:val="23"/>
          <w:rtl/>
        </w:rPr>
        <w:t>ریسک‌ها</w:t>
      </w:r>
    </w:p>
    <w:p w14:paraId="5862FE16" w14:textId="6F7CA81D" w:rsidR="00C438B3" w:rsidRDefault="00000000" w:rsidP="004469AA">
      <w:pPr>
        <w:pStyle w:val="ListParagraph"/>
        <w:numPr>
          <w:ilvl w:val="0"/>
          <w:numId w:val="2"/>
        </w:numPr>
        <w:bidi/>
        <w:spacing w:before="40" w:after="40" w:line="300" w:lineRule="auto"/>
      </w:pPr>
      <w:r>
        <w:rPr>
          <w:rtl/>
        </w:rPr>
        <w:t xml:space="preserve">اندازه کل بازار بسیار کوچک است (۱٬۱۸۰ تن / ۴۳۵ هزار دلار در سال ۲۰۲۵)؛ </w:t>
      </w:r>
    </w:p>
    <w:p w14:paraId="68BA6C81" w14:textId="7AE2FB86" w:rsidR="00C438B3" w:rsidRDefault="00000000" w:rsidP="004469AA">
      <w:pPr>
        <w:pStyle w:val="ListParagraph"/>
        <w:numPr>
          <w:ilvl w:val="0"/>
          <w:numId w:val="2"/>
        </w:numPr>
        <w:bidi/>
        <w:spacing w:before="40" w:after="40" w:line="300" w:lineRule="auto"/>
      </w:pPr>
      <w:r>
        <w:rPr>
          <w:rtl/>
        </w:rPr>
        <w:t>تعرفه صفر درصدی روسیه یک مزیت ساختاری پایدار است، مگر آنکه</w:t>
      </w:r>
      <w:r w:rsidR="000B643C">
        <w:rPr>
          <w:rFonts w:hint="cs"/>
          <w:rtl/>
        </w:rPr>
        <w:t xml:space="preserve"> موافقت نامه </w:t>
      </w:r>
      <w:r>
        <w:rPr>
          <w:rtl/>
        </w:rPr>
        <w:t xml:space="preserve"> FTA ایران–اوراسیا آن را برای این ردیف کالایی </w:t>
      </w:r>
      <w:r w:rsidR="000B643C">
        <w:rPr>
          <w:rFonts w:hint="cs"/>
          <w:rtl/>
        </w:rPr>
        <w:t xml:space="preserve"> برای ایران هم صفر و </w:t>
      </w:r>
      <w:r>
        <w:rPr>
          <w:rtl/>
        </w:rPr>
        <w:t>خنثی کند</w:t>
      </w:r>
    </w:p>
    <w:p w14:paraId="2F343121" w14:textId="54030725" w:rsidR="00C438B3" w:rsidRDefault="00000000" w:rsidP="004469AA">
      <w:pPr>
        <w:pStyle w:val="ListParagraph"/>
        <w:numPr>
          <w:ilvl w:val="0"/>
          <w:numId w:val="2"/>
        </w:numPr>
        <w:bidi/>
        <w:spacing w:before="40" w:after="40" w:line="300" w:lineRule="auto"/>
      </w:pPr>
      <w:r>
        <w:rPr>
          <w:rtl/>
        </w:rPr>
        <w:lastRenderedPageBreak/>
        <w:t xml:space="preserve">بخشی از تقاضای بازار (به‌ویژه سهم ترکیه و آلمان) به بسته‌بندی خرده‌فروشی/گرید ویژه اختصاص دارد که </w:t>
      </w:r>
      <w:r w:rsidR="000B643C">
        <w:rPr>
          <w:rFonts w:hint="cs"/>
          <w:rtl/>
        </w:rPr>
        <w:t>باید در نظر گرفته شود.</w:t>
      </w:r>
    </w:p>
    <w:p w14:paraId="3D92823B" w14:textId="77777777" w:rsidR="00C438B3" w:rsidRDefault="00000000" w:rsidP="004469AA">
      <w:pPr>
        <w:pStyle w:val="Heading1"/>
        <w:pBdr>
          <w:bottom w:val="single" w:sz="8" w:space="4" w:color="1F5C8B"/>
        </w:pBdr>
        <w:bidi/>
        <w:spacing w:before="300" w:after="140"/>
      </w:pPr>
      <w:r>
        <w:rPr>
          <w:b/>
          <w:bCs/>
          <w:color w:val="1F5C8B"/>
          <w:sz w:val="27"/>
          <w:szCs w:val="27"/>
          <w:rtl/>
        </w:rPr>
        <w:t>منابع</w:t>
      </w:r>
    </w:p>
    <w:p w14:paraId="389AECEC" w14:textId="0ADA1645" w:rsidR="00C438B3" w:rsidRDefault="00000000" w:rsidP="004469AA">
      <w:pPr>
        <w:pStyle w:val="ListParagraph"/>
        <w:numPr>
          <w:ilvl w:val="0"/>
          <w:numId w:val="2"/>
        </w:numPr>
        <w:bidi/>
        <w:spacing w:before="40" w:after="40" w:line="300" w:lineRule="auto"/>
      </w:pPr>
      <w:r>
        <w:rPr>
          <w:rtl/>
        </w:rPr>
        <w:t xml:space="preserve">ITC Trade Map (بر پایه UN Comtrade) — فایل «List of supplying markets for the product imported by Armenia in 2025» </w:t>
      </w:r>
    </w:p>
    <w:p w14:paraId="2A7FEB42" w14:textId="6B95156D" w:rsidR="00C438B3" w:rsidRDefault="00000000" w:rsidP="004469AA">
      <w:pPr>
        <w:pStyle w:val="ListParagraph"/>
        <w:numPr>
          <w:ilvl w:val="0"/>
          <w:numId w:val="2"/>
        </w:numPr>
        <w:bidi/>
        <w:spacing w:before="40" w:after="40" w:line="300" w:lineRule="auto"/>
      </w:pPr>
      <w:r>
        <w:rPr>
          <w:rtl/>
        </w:rPr>
        <w:t xml:space="preserve">UN Comtrade — تصویر داده‌های آینه‌ای (mirror data) صادرات/واردات HS 283630 بوسنی و هرزگوین، فرانسه، گرجستان و آمریکا با همتای تجاری ارمنستان، سال ۲۰۲۵، </w:t>
      </w:r>
    </w:p>
    <w:p w14:paraId="08710E6F" w14:textId="5163F7EC" w:rsidR="00C438B3" w:rsidRDefault="00000000" w:rsidP="004469AA">
      <w:pPr>
        <w:pStyle w:val="ListParagraph"/>
        <w:numPr>
          <w:ilvl w:val="0"/>
          <w:numId w:val="2"/>
        </w:numPr>
        <w:bidi/>
        <w:spacing w:before="40" w:after="40" w:line="300" w:lineRule="auto"/>
      </w:pPr>
      <w:r>
        <w:rPr>
          <w:rtl/>
        </w:rPr>
        <w:t xml:space="preserve">استعلام مستقیم کرایه حمل شیراز–ایروان (۱٬۸۰۰ دلار / کانتینر ۲۴ تنی) </w:t>
      </w:r>
    </w:p>
    <w:p w14:paraId="7443686D" w14:textId="77777777" w:rsidR="00C438B3" w:rsidRDefault="00000000" w:rsidP="004469AA">
      <w:pPr>
        <w:pStyle w:val="ListParagraph"/>
        <w:numPr>
          <w:ilvl w:val="0"/>
          <w:numId w:val="2"/>
        </w:numPr>
        <w:bidi/>
        <w:spacing w:before="40" w:after="40" w:line="300" w:lineRule="auto"/>
      </w:pPr>
      <w:r>
        <w:rPr>
          <w:rtl/>
        </w:rPr>
        <w:t>Statistical Committee of the Republic of Armenia (Armstat) — armstat.am</w:t>
      </w:r>
    </w:p>
    <w:p w14:paraId="590A0EF7" w14:textId="77777777" w:rsidR="00C438B3" w:rsidRDefault="00000000" w:rsidP="004469AA">
      <w:pPr>
        <w:pStyle w:val="ListParagraph"/>
        <w:numPr>
          <w:ilvl w:val="0"/>
          <w:numId w:val="2"/>
        </w:numPr>
        <w:bidi/>
        <w:spacing w:before="40" w:after="40" w:line="300" w:lineRule="auto"/>
      </w:pPr>
      <w:r>
        <w:rPr>
          <w:rtl/>
        </w:rPr>
        <w:t>World Bank / WITS — wits.worldbank.org</w:t>
      </w:r>
    </w:p>
    <w:p w14:paraId="71ECECD3" w14:textId="77777777" w:rsidR="00C438B3" w:rsidRDefault="00000000" w:rsidP="004469AA">
      <w:pPr>
        <w:pStyle w:val="ListParagraph"/>
        <w:numPr>
          <w:ilvl w:val="0"/>
          <w:numId w:val="2"/>
        </w:numPr>
        <w:bidi/>
        <w:spacing w:before="40" w:after="40" w:line="300" w:lineRule="auto"/>
      </w:pPr>
      <w:r>
        <w:rPr>
          <w:rtl/>
        </w:rPr>
        <w:t>ChemAnalyst — chemanalyst.com (قیمت‌های اسپات جوش شیرین، Q2 2026)</w:t>
      </w:r>
    </w:p>
    <w:p w14:paraId="2946455A" w14:textId="77777777" w:rsidR="00C438B3" w:rsidRDefault="00000000" w:rsidP="004469AA">
      <w:pPr>
        <w:pStyle w:val="ListParagraph"/>
        <w:numPr>
          <w:ilvl w:val="0"/>
          <w:numId w:val="2"/>
        </w:numPr>
        <w:bidi/>
        <w:spacing w:before="40" w:after="40" w:line="300" w:lineRule="auto"/>
      </w:pPr>
      <w:r>
        <w:rPr>
          <w:rtl/>
        </w:rPr>
        <w:t>Intratec — intratec.us (قیمت‌های اسپات جوش شیرین به تفکیک منطقه، نوامبر ۲۰۲۵)</w:t>
      </w:r>
    </w:p>
    <w:p w14:paraId="07DF5A5A" w14:textId="77777777" w:rsidR="00C438B3" w:rsidRDefault="00000000" w:rsidP="004469AA">
      <w:pPr>
        <w:pStyle w:val="ListParagraph"/>
        <w:numPr>
          <w:ilvl w:val="0"/>
          <w:numId w:val="2"/>
        </w:numPr>
        <w:bidi/>
        <w:spacing w:before="40" w:after="40" w:line="300" w:lineRule="auto"/>
      </w:pPr>
      <w:r>
        <w:rPr>
          <w:rtl/>
        </w:rPr>
        <w:t>Price-Watch — price-watch.ai (روند قیمت جهانی، Q1 2026)</w:t>
      </w:r>
    </w:p>
    <w:p w14:paraId="1E99DB35" w14:textId="77777777" w:rsidR="00C438B3" w:rsidRDefault="00000000" w:rsidP="004469AA">
      <w:pPr>
        <w:pStyle w:val="ListParagraph"/>
        <w:numPr>
          <w:ilvl w:val="0"/>
          <w:numId w:val="2"/>
        </w:numPr>
        <w:bidi/>
        <w:spacing w:before="40" w:after="40" w:line="300" w:lineRule="auto"/>
      </w:pPr>
      <w:r>
        <w:rPr>
          <w:rtl/>
        </w:rPr>
        <w:t>Eurasian Economic Commission — eec.eaeunion.org (متن کامل و اخبار توافق تجارت آزاد ایران–اوراسیا)</w:t>
      </w:r>
    </w:p>
    <w:p w14:paraId="0F7B2FB0" w14:textId="68D0E508" w:rsidR="00C438B3" w:rsidRDefault="00000000" w:rsidP="000B643C">
      <w:pPr>
        <w:pStyle w:val="ListParagraph"/>
        <w:numPr>
          <w:ilvl w:val="0"/>
          <w:numId w:val="2"/>
        </w:numPr>
        <w:bidi/>
        <w:spacing w:before="40" w:after="40" w:line="300" w:lineRule="auto"/>
      </w:pPr>
      <w:r>
        <w:rPr>
          <w:rtl/>
        </w:rPr>
        <w:t xml:space="preserve">Tehran Times، Caspian News، bne IntelliNews، dairynews.today </w:t>
      </w:r>
    </w:p>
    <w:p w14:paraId="03E12598" w14:textId="71111F5B" w:rsidR="00C438B3" w:rsidRDefault="00000000" w:rsidP="000B643C">
      <w:pPr>
        <w:pStyle w:val="ListParagraph"/>
        <w:numPr>
          <w:ilvl w:val="0"/>
          <w:numId w:val="2"/>
        </w:numPr>
        <w:bidi/>
        <w:spacing w:before="40" w:after="40" w:line="300" w:lineRule="auto"/>
      </w:pPr>
      <w:r>
        <w:rPr>
          <w:rtl/>
        </w:rPr>
        <w:t xml:space="preserve">cargoexpress.am، bordercrossinghub.com، caravanistan.com، Wikipedia (European route E117, Road 32 Iran) </w:t>
      </w:r>
    </w:p>
    <w:p w14:paraId="19076B4E" w14:textId="38ECDB8C" w:rsidR="00C438B3" w:rsidRDefault="00000000" w:rsidP="000B643C">
      <w:pPr>
        <w:pStyle w:val="ListParagraph"/>
        <w:numPr>
          <w:ilvl w:val="0"/>
          <w:numId w:val="2"/>
        </w:numPr>
        <w:bidi/>
        <w:spacing w:before="40" w:after="40" w:line="300" w:lineRule="auto"/>
      </w:pPr>
      <w:r>
        <w:rPr>
          <w:rtl/>
        </w:rPr>
        <w:t>Ministry of Economy of the Republic of Armenia — mineconomy.</w:t>
      </w:r>
    </w:p>
    <w:p w14:paraId="4CAC5997" w14:textId="77777777" w:rsidR="00C438B3" w:rsidRDefault="00000000" w:rsidP="004469AA">
      <w:pPr>
        <w:pStyle w:val="ListParagraph"/>
        <w:numPr>
          <w:ilvl w:val="0"/>
          <w:numId w:val="2"/>
        </w:numPr>
        <w:bidi/>
        <w:spacing w:before="40" w:after="40" w:line="300" w:lineRule="auto"/>
      </w:pPr>
      <w:r>
        <w:rPr>
          <w:rtl/>
        </w:rPr>
        <w:t>lookchem.com، business1.com، chemicals1.com، unichemllc.com، domochim.com — شناسایی شرکت‌های واردکننده/توزیع‌کننده مواد شیمیایی ارمنستان</w:t>
      </w:r>
    </w:p>
    <w:p w14:paraId="0AF5CFEC" w14:textId="77777777" w:rsidR="00C438B3" w:rsidRDefault="00000000" w:rsidP="004469AA">
      <w:pPr>
        <w:pStyle w:val="ListParagraph"/>
        <w:numPr>
          <w:ilvl w:val="0"/>
          <w:numId w:val="2"/>
        </w:numPr>
        <w:bidi/>
        <w:spacing w:before="40" w:after="40" w:line="300" w:lineRule="auto"/>
      </w:pPr>
      <w:r>
        <w:rPr>
          <w:rtl/>
        </w:rPr>
        <w:t>tradefairdates.com، expo.am، agroprodmash-expo.ru، expoworldfood.com — نمایشگاه‌های تجاری</w:t>
      </w:r>
    </w:p>
    <w:sectPr w:rsidR="00C438B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D27E8"/>
    <w:multiLevelType w:val="hybridMultilevel"/>
    <w:tmpl w:val="3338728C"/>
    <w:lvl w:ilvl="0" w:tplc="D80008CE">
      <w:start w:val="1"/>
      <w:numFmt w:val="bullet"/>
      <w:lvlText w:val="●"/>
      <w:lvlJc w:val="left"/>
      <w:pPr>
        <w:ind w:left="720" w:hanging="360"/>
      </w:pPr>
    </w:lvl>
    <w:lvl w:ilvl="1" w:tplc="22FEAFD4">
      <w:start w:val="1"/>
      <w:numFmt w:val="bullet"/>
      <w:lvlText w:val="○"/>
      <w:lvlJc w:val="left"/>
      <w:pPr>
        <w:ind w:left="1440" w:hanging="360"/>
      </w:pPr>
    </w:lvl>
    <w:lvl w:ilvl="2" w:tplc="C3341370">
      <w:start w:val="1"/>
      <w:numFmt w:val="bullet"/>
      <w:lvlText w:val="■"/>
      <w:lvlJc w:val="left"/>
      <w:pPr>
        <w:ind w:left="2160" w:hanging="360"/>
      </w:pPr>
    </w:lvl>
    <w:lvl w:ilvl="3" w:tplc="16B0BD6C">
      <w:start w:val="1"/>
      <w:numFmt w:val="bullet"/>
      <w:lvlText w:val="●"/>
      <w:lvlJc w:val="left"/>
      <w:pPr>
        <w:ind w:left="2880" w:hanging="360"/>
      </w:pPr>
    </w:lvl>
    <w:lvl w:ilvl="4" w:tplc="557628FA">
      <w:start w:val="1"/>
      <w:numFmt w:val="bullet"/>
      <w:lvlText w:val="○"/>
      <w:lvlJc w:val="left"/>
      <w:pPr>
        <w:ind w:left="3600" w:hanging="360"/>
      </w:pPr>
    </w:lvl>
    <w:lvl w:ilvl="5" w:tplc="7BD2B21A">
      <w:start w:val="1"/>
      <w:numFmt w:val="bullet"/>
      <w:lvlText w:val="■"/>
      <w:lvlJc w:val="left"/>
      <w:pPr>
        <w:ind w:left="4320" w:hanging="360"/>
      </w:pPr>
    </w:lvl>
    <w:lvl w:ilvl="6" w:tplc="16144366">
      <w:start w:val="1"/>
      <w:numFmt w:val="bullet"/>
      <w:lvlText w:val="●"/>
      <w:lvlJc w:val="left"/>
      <w:pPr>
        <w:ind w:left="5040" w:hanging="360"/>
      </w:pPr>
    </w:lvl>
    <w:lvl w:ilvl="7" w:tplc="31A291E0">
      <w:start w:val="1"/>
      <w:numFmt w:val="bullet"/>
      <w:lvlText w:val="●"/>
      <w:lvlJc w:val="left"/>
      <w:pPr>
        <w:ind w:left="5760" w:hanging="360"/>
      </w:pPr>
    </w:lvl>
    <w:lvl w:ilvl="8" w:tplc="EC96CE40">
      <w:start w:val="1"/>
      <w:numFmt w:val="bullet"/>
      <w:lvlText w:val="●"/>
      <w:lvlJc w:val="left"/>
      <w:pPr>
        <w:ind w:left="6480" w:hanging="360"/>
      </w:pPr>
    </w:lvl>
  </w:abstractNum>
  <w:abstractNum w:abstractNumId="1" w15:restartNumberingAfterBreak="0">
    <w:nsid w:val="5A582F97"/>
    <w:multiLevelType w:val="hybridMultilevel"/>
    <w:tmpl w:val="F3B63BAC"/>
    <w:lvl w:ilvl="0" w:tplc="8542B8E8">
      <w:start w:val="1"/>
      <w:numFmt w:val="decimal"/>
      <w:lvlText w:val="%1."/>
      <w:lvlJc w:val="right"/>
      <w:pPr>
        <w:ind w:left="400" w:hanging="240"/>
      </w:pPr>
    </w:lvl>
    <w:lvl w:ilvl="1" w:tplc="0B446CEE">
      <w:numFmt w:val="decimal"/>
      <w:lvlText w:val=""/>
      <w:lvlJc w:val="left"/>
    </w:lvl>
    <w:lvl w:ilvl="2" w:tplc="549C70A2">
      <w:numFmt w:val="decimal"/>
      <w:lvlText w:val=""/>
      <w:lvlJc w:val="left"/>
    </w:lvl>
    <w:lvl w:ilvl="3" w:tplc="97A89646">
      <w:numFmt w:val="decimal"/>
      <w:lvlText w:val=""/>
      <w:lvlJc w:val="left"/>
    </w:lvl>
    <w:lvl w:ilvl="4" w:tplc="69FEBB0A">
      <w:numFmt w:val="decimal"/>
      <w:lvlText w:val=""/>
      <w:lvlJc w:val="left"/>
    </w:lvl>
    <w:lvl w:ilvl="5" w:tplc="1BD66A06">
      <w:numFmt w:val="decimal"/>
      <w:lvlText w:val=""/>
      <w:lvlJc w:val="left"/>
    </w:lvl>
    <w:lvl w:ilvl="6" w:tplc="F9CCC3FE">
      <w:numFmt w:val="decimal"/>
      <w:lvlText w:val=""/>
      <w:lvlJc w:val="left"/>
    </w:lvl>
    <w:lvl w:ilvl="7" w:tplc="7EEE0086">
      <w:numFmt w:val="decimal"/>
      <w:lvlText w:val=""/>
      <w:lvlJc w:val="left"/>
    </w:lvl>
    <w:lvl w:ilvl="8" w:tplc="77B4AEDC">
      <w:numFmt w:val="decimal"/>
      <w:lvlText w:val=""/>
      <w:lvlJc w:val="left"/>
    </w:lvl>
  </w:abstractNum>
  <w:abstractNum w:abstractNumId="2" w15:restartNumberingAfterBreak="0">
    <w:nsid w:val="62D67FA7"/>
    <w:multiLevelType w:val="hybridMultilevel"/>
    <w:tmpl w:val="1AAA3F3E"/>
    <w:lvl w:ilvl="0" w:tplc="BDC6F3DA">
      <w:start w:val="1"/>
      <w:numFmt w:val="bullet"/>
      <w:lvlText w:val="–"/>
      <w:lvlJc w:val="right"/>
      <w:pPr>
        <w:ind w:left="360" w:hanging="200"/>
      </w:pPr>
    </w:lvl>
    <w:lvl w:ilvl="1" w:tplc="B7BC6058">
      <w:numFmt w:val="decimal"/>
      <w:lvlText w:val=""/>
      <w:lvlJc w:val="left"/>
    </w:lvl>
    <w:lvl w:ilvl="2" w:tplc="9438A71E">
      <w:numFmt w:val="decimal"/>
      <w:lvlText w:val=""/>
      <w:lvlJc w:val="left"/>
    </w:lvl>
    <w:lvl w:ilvl="3" w:tplc="AA8E8AA8">
      <w:numFmt w:val="decimal"/>
      <w:lvlText w:val=""/>
      <w:lvlJc w:val="left"/>
    </w:lvl>
    <w:lvl w:ilvl="4" w:tplc="B5503784">
      <w:numFmt w:val="decimal"/>
      <w:lvlText w:val=""/>
      <w:lvlJc w:val="left"/>
    </w:lvl>
    <w:lvl w:ilvl="5" w:tplc="2026BBE6">
      <w:numFmt w:val="decimal"/>
      <w:lvlText w:val=""/>
      <w:lvlJc w:val="left"/>
    </w:lvl>
    <w:lvl w:ilvl="6" w:tplc="E496D0FC">
      <w:numFmt w:val="decimal"/>
      <w:lvlText w:val=""/>
      <w:lvlJc w:val="left"/>
    </w:lvl>
    <w:lvl w:ilvl="7" w:tplc="123C0B42">
      <w:numFmt w:val="decimal"/>
      <w:lvlText w:val=""/>
      <w:lvlJc w:val="left"/>
    </w:lvl>
    <w:lvl w:ilvl="8" w:tplc="1CA44A38">
      <w:numFmt w:val="decimal"/>
      <w:lvlText w:val=""/>
      <w:lvlJc w:val="left"/>
    </w:lvl>
  </w:abstractNum>
  <w:num w:numId="1" w16cid:durableId="1532911580">
    <w:abstractNumId w:val="0"/>
    <w:lvlOverride w:ilvl="0">
      <w:startOverride w:val="1"/>
    </w:lvlOverride>
  </w:num>
  <w:num w:numId="2" w16cid:durableId="695811042">
    <w:abstractNumId w:val="2"/>
    <w:lvlOverride w:ilvl="0">
      <w:startOverride w:val="1"/>
    </w:lvlOverride>
  </w:num>
  <w:num w:numId="3" w16cid:durableId="13093647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8B3"/>
    <w:rsid w:val="0008772E"/>
    <w:rsid w:val="000B643C"/>
    <w:rsid w:val="00416B9D"/>
    <w:rsid w:val="004341CF"/>
    <w:rsid w:val="004469AA"/>
    <w:rsid w:val="00492203"/>
    <w:rsid w:val="006E6456"/>
    <w:rsid w:val="00860826"/>
    <w:rsid w:val="00877156"/>
    <w:rsid w:val="008A284B"/>
    <w:rsid w:val="009411BF"/>
    <w:rsid w:val="00A74C7D"/>
    <w:rsid w:val="00AD10C5"/>
    <w:rsid w:val="00C438B3"/>
    <w:rsid w:val="00F7395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2BD83"/>
  <w15:docId w15:val="{078C23FF-72D3-4C67-9F61-2662ECB6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5</Pages>
  <Words>1384</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7</cp:revision>
  <dcterms:created xsi:type="dcterms:W3CDTF">2026-08-20T06:08:00Z</dcterms:created>
  <dcterms:modified xsi:type="dcterms:W3CDTF">2026-08-23T06:34:00Z</dcterms:modified>
</cp:coreProperties>
</file>