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6E" w:rsidRDefault="00661A6E">
      <w:r>
        <w:t>Asd dadad</w:t>
      </w:r>
    </w:p>
    <w:p w:rsidR="004D30CD" w:rsidRDefault="00946283">
      <w:hyperlink r:id="rId4" w:history="1">
        <w:r w:rsidR="005A3B79" w:rsidRPr="00BF0659">
          <w:rPr>
            <w:rStyle w:val="Hyperlink"/>
          </w:rPr>
          <w:t>https://nbcuniversal.webex.com/nbcuniversal/j.php?MTID=ma35e60e0ad5187bf6d829aad8a5c63f3</w:t>
        </w:r>
      </w:hyperlink>
    </w:p>
    <w:p w:rsidR="005A3B79" w:rsidRDefault="005A3B79"/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 Light" w:hAnsi="Calibri Light" w:cs="Calibri Light"/>
          <w:color w:val="212121"/>
        </w:rPr>
        <w:t>When: Daily 10AM – 10:15AM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 Light" w:hAnsi="Calibri Light" w:cs="Calibri Light"/>
          <w:color w:val="212121"/>
        </w:rPr>
        <w:t>Where: 917W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 Light" w:hAnsi="Calibri Light" w:cs="Calibri Light"/>
          <w:color w:val="212121"/>
        </w:rPr>
        <w:t> 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 Light" w:hAnsi="Calibri Light" w:cs="Calibri Light"/>
          <w:color w:val="212121"/>
        </w:rPr>
        <w:t>Moving to the smaller conference 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 Light" w:hAnsi="Calibri Light" w:cs="Calibri Light"/>
          <w:color w:val="212121"/>
        </w:rPr>
        <w:t> 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 Light" w:hAnsi="Calibri Light" w:cs="Calibri Light"/>
          <w:i/>
          <w:iCs/>
          <w:color w:val="212121"/>
          <w:sz w:val="22"/>
          <w:szCs w:val="22"/>
        </w:rPr>
        <w:t>**Infra/Support Team and Executives  have been added as optional attendees for awareness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 Light" w:hAnsi="Calibri Light" w:cs="Calibri Light"/>
          <w:color w:val="212121"/>
        </w:rPr>
        <w:t> 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 Light" w:hAnsi="Calibri Light" w:cs="Calibri Light"/>
          <w:color w:val="212121"/>
        </w:rPr>
        <w:t>This scrum will be more of a roundtable discussion and team can stay on the call/WebEx to break into a deep dive with the necessary team members as needed.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 Light" w:hAnsi="Calibri Light" w:cs="Calibri Light"/>
          <w:color w:val="212121"/>
        </w:rPr>
        <w:t> 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 Light" w:hAnsi="Calibri Light" w:cs="Calibri Light"/>
          <w:b/>
          <w:bCs/>
          <w:color w:val="212121"/>
        </w:rPr>
        <w:t>Agenda: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 Light" w:hAnsi="Calibri Light" w:cs="Calibri Light"/>
          <w:color w:val="212121"/>
        </w:rPr>
        <w:t>During the 15 min roundtable we will address the below as it pertains to the Newsroom Applications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 Light" w:hAnsi="Calibri Light" w:cs="Calibri Light"/>
          <w:color w:val="212121"/>
        </w:rPr>
        <w:t> </w:t>
      </w:r>
    </w:p>
    <w:p w:rsidR="005A3B79" w:rsidRDefault="005A3B79" w:rsidP="005A3B79">
      <w:pPr>
        <w:pStyle w:val="xmsolistparagraph"/>
        <w:shd w:val="clear" w:color="auto" w:fill="FFFFFF"/>
        <w:spacing w:before="0" w:beforeAutospacing="0" w:after="0" w:afterAutospacing="0"/>
        <w:ind w:left="432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Symbol" w:hAnsi="Symbol" w:cs="Calibri"/>
          <w:color w:val="212121"/>
        </w:rPr>
        <w:t></w:t>
      </w:r>
      <w:r>
        <w:rPr>
          <w:color w:val="212121"/>
          <w:sz w:val="14"/>
          <w:szCs w:val="14"/>
        </w:rPr>
        <w:t>         </w:t>
      </w:r>
      <w:r>
        <w:rPr>
          <w:rFonts w:ascii="Calibri Light" w:hAnsi="Calibri Light" w:cs="Calibri Light"/>
          <w:color w:val="212121"/>
        </w:rPr>
        <w:t>What did you work on since we last met? Are you on track?</w:t>
      </w:r>
    </w:p>
    <w:p w:rsidR="005A3B79" w:rsidRDefault="005A3B79" w:rsidP="005A3B79">
      <w:pPr>
        <w:pStyle w:val="xmsolistparagraph"/>
        <w:shd w:val="clear" w:color="auto" w:fill="FFFFFF"/>
        <w:spacing w:before="0" w:beforeAutospacing="0" w:after="0" w:afterAutospacing="0"/>
        <w:ind w:left="432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Symbol" w:hAnsi="Symbol" w:cs="Calibri"/>
          <w:color w:val="212121"/>
        </w:rPr>
        <w:t></w:t>
      </w:r>
      <w:r>
        <w:rPr>
          <w:color w:val="212121"/>
          <w:sz w:val="14"/>
          <w:szCs w:val="14"/>
        </w:rPr>
        <w:t>         </w:t>
      </w:r>
      <w:r>
        <w:rPr>
          <w:rFonts w:ascii="Calibri Light" w:hAnsi="Calibri Light" w:cs="Calibri Light"/>
          <w:color w:val="212121"/>
        </w:rPr>
        <w:t>What are you planning on working on before we meet again?</w:t>
      </w:r>
    </w:p>
    <w:p w:rsidR="005A3B79" w:rsidRDefault="005A3B79" w:rsidP="005A3B79">
      <w:pPr>
        <w:pStyle w:val="xmsolistparagraph"/>
        <w:shd w:val="clear" w:color="auto" w:fill="FFFFFF"/>
        <w:spacing w:before="0" w:beforeAutospacing="0" w:after="0" w:afterAutospacing="0"/>
        <w:ind w:left="432" w:hanging="360"/>
        <w:rPr>
          <w:rFonts w:ascii="Calibri" w:hAnsi="Calibri" w:cs="Calibri"/>
          <w:color w:val="212121"/>
          <w:sz w:val="22"/>
          <w:szCs w:val="22"/>
        </w:rPr>
      </w:pPr>
      <w:r>
        <w:rPr>
          <w:rFonts w:ascii="Symbol" w:hAnsi="Symbol" w:cs="Calibri"/>
          <w:color w:val="212121"/>
        </w:rPr>
        <w:t></w:t>
      </w:r>
      <w:r>
        <w:rPr>
          <w:color w:val="212121"/>
          <w:sz w:val="14"/>
          <w:szCs w:val="14"/>
        </w:rPr>
        <w:t>         </w:t>
      </w:r>
      <w:r>
        <w:rPr>
          <w:rFonts w:ascii="Calibri Light" w:hAnsi="Calibri Light" w:cs="Calibri Light"/>
          <w:color w:val="212121"/>
        </w:rPr>
        <w:t>Are there any blockers or impediments slowing you down?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17"/>
          <w:szCs w:val="17"/>
          <w:u w:val="single"/>
        </w:rPr>
        <w:t>Applications with Jira board links</w:t>
      </w:r>
    </w:p>
    <w:p w:rsidR="005A3B79" w:rsidRDefault="00946283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hyperlink r:id="rId5" w:tgtFrame="_blank" w:history="1">
        <w:r w:rsidR="005A3B79">
          <w:rPr>
            <w:rStyle w:val="Hyperlink"/>
            <w:rFonts w:ascii="Arial" w:hAnsi="Arial" w:cs="Arial"/>
            <w:sz w:val="17"/>
            <w:szCs w:val="17"/>
          </w:rPr>
          <w:t>Producer Dashboard and NewsConnect</w:t>
        </w:r>
      </w:hyperlink>
    </w:p>
    <w:p w:rsidR="005A3B79" w:rsidRDefault="00946283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hyperlink r:id="rId6" w:tgtFrame="_blank" w:history="1">
        <w:r w:rsidR="005A3B79">
          <w:rPr>
            <w:rStyle w:val="Hyperlink"/>
            <w:rFonts w:ascii="Arial" w:hAnsi="Arial" w:cs="Arial"/>
            <w:sz w:val="17"/>
            <w:szCs w:val="17"/>
          </w:rPr>
          <w:t>Guest Tracker</w:t>
        </w:r>
      </w:hyperlink>
    </w:p>
    <w:p w:rsidR="005A3B79" w:rsidRDefault="00946283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hyperlink r:id="rId7" w:tgtFrame="_blank" w:history="1">
        <w:r w:rsidR="005A3B79">
          <w:rPr>
            <w:rStyle w:val="Hyperlink"/>
            <w:rFonts w:ascii="Arial" w:hAnsi="Arial" w:cs="Arial"/>
            <w:sz w:val="17"/>
            <w:szCs w:val="17"/>
          </w:rPr>
          <w:t>NRCS</w:t>
        </w:r>
      </w:hyperlink>
    </w:p>
    <w:p w:rsidR="005A3B79" w:rsidRDefault="00946283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hyperlink r:id="rId8" w:tgtFrame="_blank" w:history="1">
        <w:r w:rsidR="005A3B79">
          <w:rPr>
            <w:rStyle w:val="Hyperlink"/>
            <w:rFonts w:ascii="Arial" w:hAnsi="Arial" w:cs="Arial"/>
            <w:sz w:val="17"/>
            <w:szCs w:val="17"/>
          </w:rPr>
          <w:t>Search</w:t>
        </w:r>
      </w:hyperlink>
    </w:p>
    <w:p w:rsidR="005A3B79" w:rsidRDefault="005A3B79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5E9D00"/>
          <w:sz w:val="22"/>
          <w:szCs w:val="22"/>
        </w:rPr>
        <w:t>Join WebEx meeting</w:t>
      </w:r>
    </w:p>
    <w:p w:rsidR="005A3B79" w:rsidRDefault="00946283" w:rsidP="005A3B7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hyperlink r:id="rId9" w:tgtFrame="_blank" w:history="1">
        <w:r w:rsidR="005A3B79">
          <w:rPr>
            <w:rStyle w:val="Hyperlink"/>
            <w:rFonts w:ascii="Calibri" w:hAnsi="Calibri" w:cs="Calibri"/>
            <w:color w:val="00AFF9"/>
            <w:sz w:val="22"/>
            <w:szCs w:val="22"/>
          </w:rPr>
          <w:t>Direct Link to WebEx Meeting</w:t>
        </w:r>
      </w:hyperlink>
      <w:r w:rsidR="005A3B79">
        <w:rPr>
          <w:rFonts w:ascii="Arial" w:hAnsi="Arial" w:cs="Arial"/>
          <w:color w:val="212121"/>
          <w:sz w:val="27"/>
          <w:szCs w:val="27"/>
        </w:rPr>
        <w:t> </w:t>
      </w:r>
    </w:p>
    <w:tbl>
      <w:tblPr>
        <w:tblW w:w="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56"/>
      </w:tblGrid>
      <w:tr w:rsidR="005A3B79" w:rsidTr="005A3B7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A3B79" w:rsidRDefault="005A3B79">
            <w:pPr>
              <w:pStyle w:val="xmsonormal"/>
              <w:spacing w:before="0" w:beforeAutospacing="0" w:after="0" w:afterAutospacing="0" w:line="300" w:lineRule="atLeast"/>
              <w:rPr>
                <w:rFonts w:ascii="Calibri" w:hAnsi="Calibri" w:cs="Calibri"/>
                <w:color w:val="21212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3"/>
                <w:szCs w:val="23"/>
              </w:rPr>
              <w:t>Meeting number:</w:t>
            </w:r>
            <w:r>
              <w:rPr>
                <w:rFonts w:ascii="Arial" w:hAnsi="Arial" w:cs="Arial"/>
                <w:color w:val="666666"/>
                <w:sz w:val="23"/>
                <w:szCs w:val="23"/>
              </w:rPr>
              <w:t> 717 212 122</w:t>
            </w:r>
          </w:p>
        </w:tc>
      </w:tr>
    </w:tbl>
    <w:p w:rsidR="005A3B79" w:rsidRDefault="005A3B79" w:rsidP="005A3B79">
      <w:pPr>
        <w:rPr>
          <w:vanish/>
        </w:rPr>
      </w:pPr>
    </w:p>
    <w:tbl>
      <w:tblPr>
        <w:tblW w:w="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27"/>
      </w:tblGrid>
      <w:tr w:rsidR="005A3B79" w:rsidTr="005A3B7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A3B79" w:rsidRDefault="005A3B79">
            <w:pPr>
              <w:pStyle w:val="xmsonormal"/>
              <w:spacing w:before="0" w:beforeAutospacing="0" w:after="0" w:afterAutospacing="0" w:line="300" w:lineRule="atLeast"/>
              <w:rPr>
                <w:rFonts w:ascii="Calibri" w:hAnsi="Calibri" w:cs="Calibri"/>
                <w:color w:val="21212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3"/>
                <w:szCs w:val="23"/>
              </w:rPr>
              <w:t>Host key:</w:t>
            </w:r>
            <w:r>
              <w:rPr>
                <w:rFonts w:ascii="Arial" w:hAnsi="Arial" w:cs="Arial"/>
                <w:color w:val="666666"/>
                <w:sz w:val="23"/>
                <w:szCs w:val="23"/>
              </w:rPr>
              <w:t> </w:t>
            </w:r>
            <w:r>
              <w:rPr>
                <w:rFonts w:ascii="Arial" w:hAnsi="Arial" w:cs="Arial"/>
                <w:b/>
                <w:bCs/>
                <w:color w:val="0B21C1"/>
                <w:sz w:val="23"/>
                <w:szCs w:val="23"/>
              </w:rPr>
              <w:t>775410</w:t>
            </w:r>
          </w:p>
        </w:tc>
      </w:tr>
    </w:tbl>
    <w:p w:rsidR="005A3B79" w:rsidRDefault="005A3B79" w:rsidP="005A3B79">
      <w:pPr>
        <w:rPr>
          <w:vanish/>
        </w:rPr>
      </w:pPr>
    </w:p>
    <w:tbl>
      <w:tblPr>
        <w:tblW w:w="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396"/>
      </w:tblGrid>
      <w:tr w:rsidR="005A3B79" w:rsidTr="005A3B7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A3B79" w:rsidRDefault="005A3B79">
            <w:pPr>
              <w:pStyle w:val="xmsonormal"/>
              <w:spacing w:before="0" w:beforeAutospacing="0" w:after="0" w:afterAutospacing="0" w:line="300" w:lineRule="atLeast"/>
              <w:rPr>
                <w:rFonts w:ascii="Calibri" w:hAnsi="Calibri" w:cs="Calibri"/>
                <w:color w:val="21212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3"/>
                <w:szCs w:val="23"/>
              </w:rPr>
              <w:t>Meeting password:</w:t>
            </w:r>
            <w:r>
              <w:rPr>
                <w:rFonts w:ascii="Arial" w:hAnsi="Arial" w:cs="Arial"/>
                <w:color w:val="666666"/>
                <w:sz w:val="23"/>
                <w:szCs w:val="23"/>
              </w:rPr>
              <w:t> NewsRoom</w:t>
            </w:r>
          </w:p>
        </w:tc>
      </w:tr>
    </w:tbl>
    <w:p w:rsidR="005A3B79" w:rsidRDefault="005A3B79" w:rsidP="005A3B79">
      <w:pPr>
        <w:pStyle w:val="xmsonormal"/>
        <w:shd w:val="clear" w:color="auto" w:fill="FFFFFF"/>
        <w:spacing w:before="0" w:beforeAutospacing="0" w:after="24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7"/>
          <w:szCs w:val="27"/>
        </w:rPr>
        <w:br/>
      </w:r>
      <w:r>
        <w:rPr>
          <w:rStyle w:val="xlabel1"/>
          <w:rFonts w:ascii="Arial" w:hAnsi="Arial" w:cs="Arial"/>
          <w:b/>
          <w:bCs/>
          <w:color w:val="333333"/>
          <w:sz w:val="17"/>
          <w:szCs w:val="17"/>
        </w:rPr>
        <w:t>Toll-free dial-in number (U.S. and Canada):</w:t>
      </w:r>
      <w:r>
        <w:rPr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  <w:t>(855) 227-5050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Style w:val="xlabel1"/>
          <w:rFonts w:ascii="Arial" w:hAnsi="Arial" w:cs="Arial"/>
          <w:b/>
          <w:bCs/>
          <w:color w:val="333333"/>
          <w:sz w:val="17"/>
          <w:szCs w:val="17"/>
        </w:rPr>
        <w:t>International dial-in number:</w:t>
      </w:r>
      <w:r>
        <w:rPr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  <w:t>(253) 336-6989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Style w:val="xlabel1"/>
          <w:rFonts w:ascii="Arial" w:hAnsi="Arial" w:cs="Arial"/>
          <w:b/>
          <w:bCs/>
          <w:color w:val="333333"/>
          <w:sz w:val="17"/>
          <w:szCs w:val="17"/>
        </w:rPr>
        <w:t>Conference code: </w:t>
      </w:r>
      <w:r>
        <w:rPr>
          <w:rFonts w:ascii="Arial" w:hAnsi="Arial" w:cs="Arial"/>
          <w:color w:val="333333"/>
          <w:sz w:val="17"/>
          <w:szCs w:val="17"/>
        </w:rPr>
        <w:br/>
        <w:t>1870336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Style w:val="xlabel1"/>
          <w:rFonts w:ascii="Arial" w:hAnsi="Arial" w:cs="Arial"/>
          <w:b/>
          <w:bCs/>
          <w:color w:val="333333"/>
          <w:sz w:val="17"/>
          <w:szCs w:val="17"/>
        </w:rPr>
        <w:t>Leader PIN: </w:t>
      </w:r>
      <w:r>
        <w:rPr>
          <w:rFonts w:ascii="Arial" w:hAnsi="Arial" w:cs="Arial"/>
          <w:color w:val="333333"/>
          <w:sz w:val="17"/>
          <w:szCs w:val="17"/>
        </w:rPr>
        <w:br/>
        <w:t>4916</w:t>
      </w:r>
    </w:p>
    <w:p w:rsidR="005A3B79" w:rsidRDefault="005A3B79" w:rsidP="005A3B79">
      <w:pPr>
        <w:pStyle w:val="xmsonormal"/>
        <w:shd w:val="clear" w:color="auto" w:fill="FFFFFF"/>
        <w:spacing w:before="0" w:beforeAutospacing="0" w:after="21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Arial" w:hAnsi="Arial" w:cs="Arial"/>
          <w:b/>
          <w:bCs/>
          <w:caps/>
          <w:color w:val="808285"/>
          <w:sz w:val="27"/>
          <w:szCs w:val="27"/>
        </w:rPr>
        <w:t>YOUR SELECTED COUNTRY</w:t>
      </w:r>
    </w:p>
    <w:p w:rsidR="005A3B79" w:rsidRDefault="005A3B79"/>
    <w:sectPr w:rsidR="005A3B79" w:rsidSect="004D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defaultTabStop w:val="720"/>
  <w:characterSpacingControl w:val="doNotCompress"/>
  <w:compat/>
  <w:rsids>
    <w:rsidRoot w:val="005A3B79"/>
    <w:rsid w:val="004D30CD"/>
    <w:rsid w:val="005A3B79"/>
    <w:rsid w:val="00661A6E"/>
    <w:rsid w:val="00946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B79"/>
    <w:rPr>
      <w:color w:val="0000FF" w:themeColor="hyperlink"/>
      <w:u w:val="single"/>
    </w:rPr>
  </w:style>
  <w:style w:type="paragraph" w:customStyle="1" w:styleId="xmsonormal">
    <w:name w:val="x_msonormal"/>
    <w:basedOn w:val="Normal"/>
    <w:rsid w:val="005A3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5A3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label1">
    <w:name w:val="x_label1"/>
    <w:basedOn w:val="DefaultParagraphFont"/>
    <w:rsid w:val="005A3B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inbcu.com/secure/RapidBoard.jspa?rapidView=2110&amp;projectKey=NEWS&amp;selectedIssue=NEWS-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ira.inbcu.com/secure/RapidBoard.jspa?rapidView=2828&amp;projectKey=NISR&amp;selectedIssue=NISR-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ira.inbcu.com/secure/RapidBoard.jspa?rapidView=2642&amp;projectKey=GWRDU&amp;selectedIssue=GWRDU-55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ira.inbcu.com/secure/RapidBoard.jspa?rapidView=2643&amp;projectKey=NRT&amp;selectedIssue=NRT-292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nbcuniversal.webex.com/nbcuniversal/j.php?MTID=ma35e60e0ad5187bf6d829aad8a5c63f3" TargetMode="External"/><Relationship Id="rId9" Type="http://schemas.openxmlformats.org/officeDocument/2006/relationships/hyperlink" Target="https://nbcuniversal.webex.com/nbcuniversal/j.php?MTID=ma35e60e0ad5187bf6d829aad8a5c63f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Subhan K</dc:creator>
  <cp:lastModifiedBy>Subhan K</cp:lastModifiedBy>
  <cp:revision>2</cp:revision>
  <dcterms:created xsi:type="dcterms:W3CDTF">2018-07-11T14:10:00Z</dcterms:created>
  <dcterms:modified xsi:type="dcterms:W3CDTF">2020-02-25T16:06:00Z</dcterms:modified>
</cp:coreProperties>
</file>