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2FF" w:rsidRDefault="00E4001F">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536.95pt;height:41.05pt" fillcolor="#b2b2b2" strokecolor="#33c" strokeweight="1pt">
            <v:fill opacity=".5"/>
            <v:shadow on="t" color="#99f" offset="3pt"/>
            <v:textpath style="font-family:&quot;Arial Black&quot;;v-text-kern:t" trim="t" fitpath="t" string="Innovative Green Technologies"/>
          </v:shape>
        </w:pict>
      </w:r>
    </w:p>
    <w:p w:rsidR="007802FF" w:rsidRPr="007802FF" w:rsidRDefault="007802FF" w:rsidP="007802FF">
      <w:pPr>
        <w:tabs>
          <w:tab w:val="left" w:pos="3346"/>
        </w:tabs>
        <w:jc w:val="center"/>
        <w:rPr>
          <w:rFonts w:ascii="Calisto MT" w:hAnsi="Calisto MT"/>
          <w:b/>
          <w:sz w:val="40"/>
          <w:szCs w:val="40"/>
          <w:u w:val="single"/>
        </w:rPr>
      </w:pPr>
      <w:r w:rsidRPr="007802FF">
        <w:rPr>
          <w:rFonts w:ascii="Calisto MT" w:hAnsi="Calisto MT"/>
          <w:b/>
          <w:sz w:val="40"/>
          <w:szCs w:val="40"/>
          <w:u w:val="single"/>
        </w:rPr>
        <w:t>INTRODUCTION</w:t>
      </w:r>
    </w:p>
    <w:p w:rsidR="007802FF" w:rsidRDefault="007802FF" w:rsidP="007802FF">
      <w:pPr>
        <w:tabs>
          <w:tab w:val="left" w:pos="3346"/>
        </w:tabs>
      </w:pPr>
    </w:p>
    <w:p w:rsidR="004E54E9" w:rsidRDefault="007802FF" w:rsidP="007802FF">
      <w:pPr>
        <w:tabs>
          <w:tab w:val="left" w:pos="3346"/>
        </w:tabs>
        <w:rPr>
          <w:color w:val="FF0000"/>
        </w:rPr>
      </w:pPr>
      <w:r w:rsidRPr="00357872">
        <w:rPr>
          <w:color w:val="FF0000"/>
          <w:highlight w:val="yellow"/>
        </w:rPr>
        <w:t>In recent years, the world has witnessed a growing awareness of the need for sustainable practices and technologies to combat climate change and environmental degradation. As a result, there has been a surge in the development of innovative green technologies aimed at reducing carbon emissions, conserving natural resources, and promoting a more sustainable way of living. This essay explores some of the most innovative green technologies and their potential to shape a more sustainable future.</w:t>
      </w:r>
    </w:p>
    <w:p w:rsidR="00357872" w:rsidRPr="00357872" w:rsidRDefault="00357872" w:rsidP="00357872">
      <w:pPr>
        <w:tabs>
          <w:tab w:val="left" w:pos="3346"/>
        </w:tabs>
        <w:jc w:val="center"/>
        <w:rPr>
          <w:rFonts w:ascii="Calisto MT" w:hAnsi="Calisto MT" w:cs="Arial"/>
          <w:b/>
          <w:sz w:val="40"/>
          <w:szCs w:val="40"/>
          <w:u w:val="single"/>
        </w:rPr>
      </w:pPr>
      <w:r w:rsidRPr="00357872">
        <w:rPr>
          <w:rFonts w:ascii="Calisto MT" w:hAnsi="Calisto MT" w:cs="Arial"/>
          <w:b/>
          <w:sz w:val="40"/>
          <w:szCs w:val="40"/>
          <w:u w:val="single"/>
        </w:rPr>
        <w:t>RENEWABLE ENERGY SOURCES</w:t>
      </w:r>
    </w:p>
    <w:p w:rsidR="00357872" w:rsidRDefault="00357872" w:rsidP="00357872">
      <w:pPr>
        <w:tabs>
          <w:tab w:val="left" w:pos="3346"/>
        </w:tabs>
        <w:rPr>
          <w:color w:val="FF0000"/>
        </w:rPr>
      </w:pPr>
      <w:r w:rsidRPr="00357872">
        <w:rPr>
          <w:color w:val="FF0000"/>
          <w:highlight w:val="yellow"/>
        </w:rPr>
        <w:t>One of the most promising areas of green technology is renewable energy sources, such as solar, wind, and hydropower. These sources of energy are abundant, clean, and renewable, making them ideal alternatives to fossil fuels. Solar energy, for example, is harvested using photovoltaic cells that convert sunlight into electricity, while wind energy is generated using turbines that harness the power of the wind.</w:t>
      </w:r>
    </w:p>
    <w:p w:rsidR="00357872" w:rsidRPr="00357872" w:rsidRDefault="00357872" w:rsidP="00357872">
      <w:pPr>
        <w:tabs>
          <w:tab w:val="left" w:pos="3346"/>
        </w:tabs>
        <w:jc w:val="center"/>
        <w:rPr>
          <w:rFonts w:ascii="Calisto MT" w:hAnsi="Calisto MT" w:cs="Arial"/>
          <w:b/>
          <w:sz w:val="40"/>
          <w:szCs w:val="40"/>
          <w:u w:val="single"/>
        </w:rPr>
      </w:pPr>
      <w:r w:rsidRPr="00357872">
        <w:rPr>
          <w:rFonts w:ascii="Calisto MT" w:hAnsi="Calisto MT" w:cs="Arial"/>
          <w:b/>
          <w:sz w:val="40"/>
          <w:szCs w:val="40"/>
          <w:u w:val="single"/>
        </w:rPr>
        <w:t>ENERGY STORAGE SOLUTIONS</w:t>
      </w:r>
    </w:p>
    <w:p w:rsidR="00357872" w:rsidRPr="00357872" w:rsidRDefault="00357872" w:rsidP="00357872">
      <w:pPr>
        <w:tabs>
          <w:tab w:val="left" w:pos="3346"/>
        </w:tabs>
        <w:rPr>
          <w:color w:val="FF0000"/>
        </w:rPr>
      </w:pPr>
      <w:r w:rsidRPr="00357872">
        <w:rPr>
          <w:color w:val="FF0000"/>
          <w:highlight w:val="yellow"/>
        </w:rPr>
        <w:t>One of the challenges of renewable energy sources is their intermittent nature. For example, solar energy is only available during the day, and wind energy depends on the speed and direction of the wind. To address this challenge, researchers are developing innovative energy storage solutions, such as batteries and hydrogen fuel cells, which can store excess energy generated from renewable sources for use when needed.</w:t>
      </w:r>
    </w:p>
    <w:p w:rsidR="00357872" w:rsidRPr="00E4001F" w:rsidRDefault="00357872" w:rsidP="00E4001F">
      <w:pPr>
        <w:tabs>
          <w:tab w:val="left" w:pos="2718"/>
        </w:tabs>
        <w:jc w:val="center"/>
        <w:rPr>
          <w:rFonts w:ascii="Arial" w:hAnsi="Arial" w:cs="Arial"/>
          <w:b/>
          <w:sz w:val="40"/>
          <w:szCs w:val="40"/>
          <w:u w:val="single"/>
        </w:rPr>
      </w:pPr>
      <w:r w:rsidRPr="00357872">
        <w:rPr>
          <w:rFonts w:ascii="Arial" w:hAnsi="Arial" w:cs="Arial"/>
          <w:b/>
          <w:sz w:val="40"/>
          <w:szCs w:val="40"/>
          <w:u w:val="single"/>
        </w:rPr>
        <w:t>ENERGY-EFFICIENT BUILDINGS</w:t>
      </w:r>
    </w:p>
    <w:p w:rsidR="00357872" w:rsidRPr="00357872" w:rsidRDefault="00357872" w:rsidP="00357872">
      <w:pPr>
        <w:tabs>
          <w:tab w:val="left" w:pos="3346"/>
        </w:tabs>
        <w:rPr>
          <w:color w:val="FF0000"/>
        </w:rPr>
      </w:pPr>
      <w:r w:rsidRPr="00357872">
        <w:rPr>
          <w:color w:val="FF0000"/>
          <w:highlight w:val="yellow"/>
        </w:rPr>
        <w:t>Another area of innovation in green technology is energy-efficient buildings. These buildings are designed to minimize energy consumption and reduce carbon emissions. They incorporate features such as high-performance insulation, energy-efficient lighting and appliances, and passive heating and cooling systems.</w:t>
      </w:r>
    </w:p>
    <w:p w:rsidR="00357872" w:rsidRPr="00357872" w:rsidRDefault="00357872" w:rsidP="00357872">
      <w:pPr>
        <w:tabs>
          <w:tab w:val="left" w:pos="3346"/>
        </w:tabs>
        <w:rPr>
          <w:color w:val="FF0000"/>
        </w:rPr>
      </w:pPr>
    </w:p>
    <w:p w:rsidR="00357872" w:rsidRPr="00E4001F" w:rsidRDefault="00E4001F" w:rsidP="00E4001F">
      <w:pPr>
        <w:tabs>
          <w:tab w:val="left" w:pos="3346"/>
        </w:tabs>
        <w:jc w:val="center"/>
        <w:rPr>
          <w:rFonts w:ascii="Calisto MT" w:hAnsi="Calisto MT"/>
          <w:b/>
          <w:sz w:val="40"/>
          <w:szCs w:val="40"/>
          <w:u w:val="single"/>
        </w:rPr>
      </w:pPr>
      <w:r w:rsidRPr="00E4001F">
        <w:rPr>
          <w:rFonts w:ascii="Calisto MT" w:hAnsi="Calisto MT"/>
          <w:b/>
          <w:sz w:val="40"/>
          <w:szCs w:val="40"/>
          <w:u w:val="single"/>
        </w:rPr>
        <w:t>SMART GRID TECHNOLOGY</w:t>
      </w:r>
    </w:p>
    <w:p w:rsidR="00357872" w:rsidRPr="00357872" w:rsidRDefault="00357872" w:rsidP="00357872">
      <w:pPr>
        <w:tabs>
          <w:tab w:val="left" w:pos="3346"/>
        </w:tabs>
        <w:rPr>
          <w:color w:val="FF0000"/>
        </w:rPr>
      </w:pPr>
      <w:r w:rsidRPr="00357872">
        <w:rPr>
          <w:color w:val="FF0000"/>
          <w:highlight w:val="yellow"/>
        </w:rPr>
        <w:t>Smart grid technology is another innovative green technology that is revolutionizing the way electricity is generated, distributed, and consumed. Smart grids use advanced sensors, meters, and communication technologies to optimize the supply and demand of electricity, reduce energy wastage, and integrate renewable energy sources into the grid.</w:t>
      </w:r>
    </w:p>
    <w:p w:rsidR="00357872" w:rsidRPr="00357872" w:rsidRDefault="00357872" w:rsidP="00357872">
      <w:pPr>
        <w:tabs>
          <w:tab w:val="left" w:pos="3346"/>
        </w:tabs>
        <w:rPr>
          <w:color w:val="FF0000"/>
        </w:rPr>
      </w:pPr>
    </w:p>
    <w:p w:rsidR="00357872" w:rsidRPr="00E4001F" w:rsidRDefault="00E4001F" w:rsidP="00E4001F">
      <w:pPr>
        <w:tabs>
          <w:tab w:val="left" w:pos="3346"/>
        </w:tabs>
        <w:jc w:val="center"/>
        <w:rPr>
          <w:rFonts w:ascii="Arial" w:hAnsi="Arial" w:cs="Arial"/>
          <w:b/>
          <w:sz w:val="40"/>
          <w:szCs w:val="40"/>
          <w:u w:val="single"/>
        </w:rPr>
      </w:pPr>
      <w:r w:rsidRPr="00E4001F">
        <w:rPr>
          <w:rFonts w:ascii="Arial" w:hAnsi="Arial" w:cs="Arial"/>
          <w:b/>
          <w:sz w:val="40"/>
          <w:szCs w:val="40"/>
          <w:u w:val="single"/>
        </w:rPr>
        <w:t>ELECTRIC VEHICLES</w:t>
      </w:r>
    </w:p>
    <w:p w:rsidR="00357872" w:rsidRDefault="00357872" w:rsidP="00357872">
      <w:pPr>
        <w:tabs>
          <w:tab w:val="left" w:pos="3346"/>
        </w:tabs>
        <w:rPr>
          <w:color w:val="FF0000"/>
        </w:rPr>
      </w:pPr>
      <w:r w:rsidRPr="00357872">
        <w:rPr>
          <w:color w:val="FF0000"/>
          <w:highlight w:val="yellow"/>
        </w:rPr>
        <w:t>The transportation sector is a major contributor to carbon emissions and air pollution. Electric vehicles (EVs) are an innovative green technology that offers a cleaner and more sustainable alternative to traditional gasoline-powered vehicles. EVs use electric motors powered by batteries or fuel cells, which produce zero emissions when driving.</w:t>
      </w:r>
    </w:p>
    <w:p w:rsidR="00E4001F" w:rsidRDefault="00E4001F" w:rsidP="00357872">
      <w:pPr>
        <w:tabs>
          <w:tab w:val="left" w:pos="3346"/>
        </w:tabs>
        <w:rPr>
          <w:color w:val="FF0000"/>
        </w:rPr>
      </w:pPr>
    </w:p>
    <w:p w:rsidR="00E4001F" w:rsidRPr="00E4001F" w:rsidRDefault="00E4001F" w:rsidP="00E4001F">
      <w:pPr>
        <w:tabs>
          <w:tab w:val="left" w:pos="3346"/>
        </w:tabs>
        <w:jc w:val="center"/>
        <w:rPr>
          <w:rFonts w:ascii="Calisto MT" w:hAnsi="Calisto MT"/>
          <w:b/>
          <w:sz w:val="96"/>
          <w:szCs w:val="96"/>
          <w:u w:val="double"/>
        </w:rPr>
      </w:pPr>
      <w:r w:rsidRPr="00E4001F">
        <w:rPr>
          <w:rFonts w:ascii="Calisto MT" w:hAnsi="Calisto MT"/>
          <w:b/>
          <w:sz w:val="96"/>
          <w:szCs w:val="96"/>
          <w:u w:val="double"/>
        </w:rPr>
        <w:lastRenderedPageBreak/>
        <w:t>CONCLUSION</w:t>
      </w:r>
    </w:p>
    <w:p w:rsidR="00E4001F" w:rsidRPr="00E4001F" w:rsidRDefault="00E4001F" w:rsidP="00E4001F">
      <w:pPr>
        <w:tabs>
          <w:tab w:val="left" w:pos="3346"/>
        </w:tabs>
        <w:rPr>
          <w:color w:val="FF0000"/>
        </w:rPr>
      </w:pPr>
    </w:p>
    <w:p w:rsidR="00E4001F" w:rsidRPr="00E4001F" w:rsidRDefault="00E4001F" w:rsidP="00E4001F">
      <w:pPr>
        <w:tabs>
          <w:tab w:val="left" w:pos="3346"/>
        </w:tabs>
        <w:rPr>
          <w:color w:val="FF0000"/>
          <w:sz w:val="40"/>
          <w:szCs w:val="40"/>
        </w:rPr>
      </w:pPr>
      <w:r w:rsidRPr="00E4001F">
        <w:rPr>
          <w:color w:val="FF0000"/>
          <w:sz w:val="40"/>
          <w:szCs w:val="40"/>
          <w:highlight w:val="yellow"/>
        </w:rPr>
        <w:t>Innovative Green Technologies Are Playing A Crucial Role In Shaping A More Sustainable Future. From Renewable Energy Sources To Energy-Efficient Buildings, Smart Grid Technology To Electric Vehicles, These Technologies Offer Promising Solutions To The Environmental Challenges We Face. By Embracing And Investing In Green Technologies, We Can Reduce Our Carbon Footprint, Conserve Natural Resources, And Create A Cleaner, Healthier Planet For Future Generations.</w:t>
      </w:r>
    </w:p>
    <w:sectPr w:rsidR="00E4001F" w:rsidRPr="00E4001F" w:rsidSect="00E4001F">
      <w:pgSz w:w="11906" w:h="16838"/>
      <w:pgMar w:top="709" w:right="566" w:bottom="568" w:left="56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useFELayout/>
  </w:compat>
  <w:rsids>
    <w:rsidRoot w:val="007802FF"/>
    <w:rsid w:val="000E1160"/>
    <w:rsid w:val="00357872"/>
    <w:rsid w:val="004E54E9"/>
    <w:rsid w:val="007802FF"/>
    <w:rsid w:val="00E4001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1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02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2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498103">
      <w:bodyDiv w:val="1"/>
      <w:marLeft w:val="0"/>
      <w:marRight w:val="0"/>
      <w:marTop w:val="0"/>
      <w:marBottom w:val="0"/>
      <w:divBdr>
        <w:top w:val="none" w:sz="0" w:space="0" w:color="auto"/>
        <w:left w:val="none" w:sz="0" w:space="0" w:color="auto"/>
        <w:bottom w:val="none" w:sz="0" w:space="0" w:color="auto"/>
        <w:right w:val="none" w:sz="0" w:space="0" w:color="auto"/>
      </w:divBdr>
    </w:div>
    <w:div w:id="188043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1EAA9A-CCED-4455-B8EC-369934915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SAJAL</dc:creator>
  <cp:keywords/>
  <dc:description/>
  <cp:lastModifiedBy>SAJAL</cp:lastModifiedBy>
  <cp:revision>3</cp:revision>
  <dcterms:created xsi:type="dcterms:W3CDTF">2024-03-01T06:54:00Z</dcterms:created>
  <dcterms:modified xsi:type="dcterms:W3CDTF">2024-03-01T07:18:00Z</dcterms:modified>
</cp:coreProperties>
</file>