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618" w:rsidRPr="00856618" w:rsidRDefault="00856618" w:rsidP="00856618">
      <w:pPr>
        <w:jc w:val="center"/>
        <w:rPr>
          <w:b/>
          <w:sz w:val="96"/>
          <w:szCs w:val="96"/>
        </w:rPr>
      </w:pPr>
      <w:r w:rsidRPr="00856618">
        <w:rPr>
          <w:b/>
          <w:sz w:val="96"/>
          <w:szCs w:val="96"/>
        </w:rPr>
        <w:t>NAAN MUDHALVAN</w:t>
      </w:r>
    </w:p>
    <w:p w:rsidR="00856618" w:rsidRDefault="00856618" w:rsidP="009101F8">
      <w:pPr>
        <w:jc w:val="center"/>
        <w:rPr>
          <w:b/>
          <w:sz w:val="28"/>
          <w:szCs w:val="28"/>
        </w:rPr>
      </w:pPr>
      <w:r>
        <w:rPr>
          <w:b/>
          <w:sz w:val="28"/>
          <w:szCs w:val="28"/>
        </w:rPr>
        <w:t>PROJECT TITLE</w:t>
      </w:r>
    </w:p>
    <w:p w:rsidR="00856618" w:rsidRDefault="00856618" w:rsidP="009101F8">
      <w:pPr>
        <w:tabs>
          <w:tab w:val="left" w:pos="709"/>
        </w:tabs>
        <w:jc w:val="center"/>
        <w:rPr>
          <w:b/>
          <w:sz w:val="28"/>
          <w:szCs w:val="28"/>
        </w:rPr>
      </w:pPr>
      <w:r>
        <w:rPr>
          <w:b/>
          <w:sz w:val="28"/>
          <w:szCs w:val="28"/>
        </w:rPr>
        <w:t>UNLOCKING INSIGHTS INTO THE GLOBAL AIR TRAN</w:t>
      </w:r>
      <w:r w:rsidR="009101F8">
        <w:rPr>
          <w:b/>
          <w:sz w:val="28"/>
          <w:szCs w:val="28"/>
        </w:rPr>
        <w:t>SPORTATION NETWORK WITH TABLEA</w:t>
      </w:r>
    </w:p>
    <w:p w:rsidR="009101F8" w:rsidRDefault="009101F8" w:rsidP="009101F8">
      <w:pPr>
        <w:tabs>
          <w:tab w:val="left" w:pos="709"/>
        </w:tabs>
        <w:jc w:val="center"/>
        <w:rPr>
          <w:b/>
          <w:sz w:val="28"/>
          <w:szCs w:val="28"/>
        </w:rPr>
      </w:pPr>
      <w:r>
        <w:rPr>
          <w:b/>
          <w:sz w:val="28"/>
          <w:szCs w:val="28"/>
        </w:rPr>
        <w:t xml:space="preserve">TEAM </w:t>
      </w:r>
      <w:proofErr w:type="gramStart"/>
      <w:r>
        <w:rPr>
          <w:b/>
          <w:sz w:val="28"/>
          <w:szCs w:val="28"/>
        </w:rPr>
        <w:t>LEADER :</w:t>
      </w:r>
      <w:proofErr w:type="gramEnd"/>
      <w:r>
        <w:rPr>
          <w:b/>
          <w:sz w:val="28"/>
          <w:szCs w:val="28"/>
        </w:rPr>
        <w:t xml:space="preserve"> </w:t>
      </w:r>
      <w:r w:rsidR="00915866">
        <w:rPr>
          <w:b/>
          <w:sz w:val="28"/>
          <w:szCs w:val="28"/>
        </w:rPr>
        <w:t xml:space="preserve"> </w:t>
      </w:r>
      <w:r w:rsidRPr="009101F8">
        <w:rPr>
          <w:rFonts w:ascii="Algerian" w:hAnsi="Algerian"/>
          <w:b/>
          <w:sz w:val="44"/>
          <w:szCs w:val="44"/>
        </w:rPr>
        <w:t>S.SUBASH</w:t>
      </w:r>
    </w:p>
    <w:p w:rsidR="009101F8" w:rsidRDefault="009101F8" w:rsidP="009101F8">
      <w:pPr>
        <w:tabs>
          <w:tab w:val="left" w:pos="709"/>
        </w:tabs>
        <w:rPr>
          <w:b/>
          <w:sz w:val="28"/>
          <w:szCs w:val="28"/>
        </w:rPr>
      </w:pPr>
      <w:r>
        <w:rPr>
          <w:b/>
          <w:sz w:val="28"/>
          <w:szCs w:val="28"/>
        </w:rPr>
        <w:t xml:space="preserve">TEAM MEMBER’S       </w:t>
      </w:r>
    </w:p>
    <w:p w:rsidR="009101F8" w:rsidRPr="00915866" w:rsidRDefault="009101F8" w:rsidP="009101F8">
      <w:pPr>
        <w:pStyle w:val="ListParagraph"/>
        <w:numPr>
          <w:ilvl w:val="0"/>
          <w:numId w:val="8"/>
        </w:numPr>
        <w:tabs>
          <w:tab w:val="left" w:pos="709"/>
        </w:tabs>
        <w:rPr>
          <w:rFonts w:ascii="Algerian" w:hAnsi="Algerian"/>
          <w:b/>
          <w:sz w:val="36"/>
          <w:szCs w:val="36"/>
        </w:rPr>
      </w:pPr>
      <w:r w:rsidRPr="00915866">
        <w:rPr>
          <w:rFonts w:ascii="Algerian" w:hAnsi="Algerian"/>
          <w:b/>
          <w:sz w:val="36"/>
          <w:szCs w:val="36"/>
        </w:rPr>
        <w:t>S. SRIDHAR</w:t>
      </w:r>
      <w:bookmarkStart w:id="0" w:name="_GoBack"/>
      <w:bookmarkEnd w:id="0"/>
    </w:p>
    <w:p w:rsidR="009101F8" w:rsidRPr="00915866" w:rsidRDefault="009101F8" w:rsidP="009101F8">
      <w:pPr>
        <w:pStyle w:val="ListParagraph"/>
        <w:numPr>
          <w:ilvl w:val="0"/>
          <w:numId w:val="8"/>
        </w:numPr>
        <w:tabs>
          <w:tab w:val="left" w:pos="709"/>
        </w:tabs>
        <w:rPr>
          <w:rFonts w:ascii="Algerian" w:hAnsi="Algerian"/>
          <w:b/>
          <w:sz w:val="36"/>
          <w:szCs w:val="36"/>
        </w:rPr>
      </w:pPr>
      <w:r w:rsidRPr="00915866">
        <w:rPr>
          <w:rFonts w:ascii="Algerian" w:hAnsi="Algerian"/>
          <w:b/>
          <w:sz w:val="36"/>
          <w:szCs w:val="36"/>
        </w:rPr>
        <w:t>G. SURIYA</w:t>
      </w:r>
    </w:p>
    <w:p w:rsidR="009101F8" w:rsidRPr="00915866" w:rsidRDefault="009101F8" w:rsidP="009101F8">
      <w:pPr>
        <w:pStyle w:val="ListParagraph"/>
        <w:numPr>
          <w:ilvl w:val="0"/>
          <w:numId w:val="8"/>
        </w:numPr>
        <w:tabs>
          <w:tab w:val="left" w:pos="709"/>
        </w:tabs>
        <w:rPr>
          <w:rFonts w:ascii="Algerian" w:hAnsi="Algerian"/>
          <w:b/>
          <w:sz w:val="36"/>
          <w:szCs w:val="36"/>
        </w:rPr>
      </w:pPr>
      <w:r w:rsidRPr="00915866">
        <w:rPr>
          <w:rFonts w:ascii="Algerian" w:hAnsi="Algerian"/>
          <w:b/>
          <w:sz w:val="36"/>
          <w:szCs w:val="36"/>
        </w:rPr>
        <w:t>J.THAMIZHARASI</w:t>
      </w:r>
    </w:p>
    <w:p w:rsidR="009101F8" w:rsidRDefault="009101F8" w:rsidP="009101F8">
      <w:pPr>
        <w:pStyle w:val="ListParagraph"/>
        <w:tabs>
          <w:tab w:val="left" w:pos="709"/>
        </w:tabs>
        <w:rPr>
          <w:b/>
          <w:sz w:val="28"/>
          <w:szCs w:val="28"/>
        </w:rPr>
      </w:pPr>
    </w:p>
    <w:p w:rsidR="009101F8" w:rsidRDefault="009101F8" w:rsidP="009101F8">
      <w:pPr>
        <w:pStyle w:val="ListParagraph"/>
        <w:tabs>
          <w:tab w:val="left" w:pos="709"/>
        </w:tabs>
        <w:rPr>
          <w:b/>
          <w:sz w:val="28"/>
          <w:szCs w:val="28"/>
        </w:rPr>
      </w:pPr>
    </w:p>
    <w:p w:rsidR="009101F8" w:rsidRDefault="009101F8" w:rsidP="009101F8">
      <w:pPr>
        <w:pStyle w:val="ListParagraph"/>
        <w:tabs>
          <w:tab w:val="left" w:pos="709"/>
        </w:tabs>
        <w:rPr>
          <w:b/>
          <w:sz w:val="28"/>
          <w:szCs w:val="28"/>
        </w:rPr>
      </w:pPr>
      <w:r>
        <w:rPr>
          <w:b/>
          <w:sz w:val="28"/>
          <w:szCs w:val="28"/>
        </w:rPr>
        <w:t xml:space="preserve">                                            GUIDE: C. SELVAKUMAR</w:t>
      </w:r>
    </w:p>
    <w:p w:rsidR="009101F8" w:rsidRPr="009101F8" w:rsidRDefault="009101F8" w:rsidP="009101F8">
      <w:pPr>
        <w:tabs>
          <w:tab w:val="left" w:pos="709"/>
        </w:tabs>
        <w:ind w:left="360"/>
        <w:rPr>
          <w:b/>
          <w:sz w:val="28"/>
          <w:szCs w:val="28"/>
        </w:rPr>
      </w:pPr>
    </w:p>
    <w:p w:rsidR="00856618" w:rsidRDefault="00856618">
      <w:pPr>
        <w:rPr>
          <w:b/>
          <w:sz w:val="28"/>
          <w:szCs w:val="28"/>
        </w:rPr>
      </w:pPr>
    </w:p>
    <w:p w:rsidR="00CE6969" w:rsidRDefault="00CE6969" w:rsidP="006C2E7B">
      <w:pPr>
        <w:jc w:val="center"/>
        <w:rPr>
          <w:b/>
          <w:sz w:val="28"/>
          <w:szCs w:val="28"/>
        </w:rPr>
      </w:pPr>
    </w:p>
    <w:p w:rsidR="006C2E7B" w:rsidRDefault="006C2E7B" w:rsidP="006C2E7B">
      <w:pPr>
        <w:pStyle w:val="ListParagraph"/>
        <w:numPr>
          <w:ilvl w:val="0"/>
          <w:numId w:val="2"/>
        </w:numPr>
        <w:rPr>
          <w:b/>
          <w:sz w:val="28"/>
          <w:szCs w:val="28"/>
        </w:rPr>
      </w:pPr>
      <w:r w:rsidRPr="006C2E7B">
        <w:rPr>
          <w:b/>
          <w:sz w:val="28"/>
          <w:szCs w:val="28"/>
        </w:rPr>
        <w:t>Introduction</w:t>
      </w:r>
      <w:r w:rsidR="001219C9">
        <w:rPr>
          <w:b/>
          <w:sz w:val="28"/>
          <w:szCs w:val="28"/>
        </w:rPr>
        <w:t xml:space="preserve"> </w:t>
      </w:r>
    </w:p>
    <w:p w:rsidR="006C2E7B" w:rsidRDefault="00D420F0" w:rsidP="006C2E7B">
      <w:pPr>
        <w:pStyle w:val="ListParagraph"/>
        <w:numPr>
          <w:ilvl w:val="1"/>
          <w:numId w:val="2"/>
        </w:numPr>
        <w:rPr>
          <w:b/>
          <w:sz w:val="28"/>
          <w:szCs w:val="28"/>
        </w:rPr>
      </w:pPr>
      <w:r>
        <w:rPr>
          <w:b/>
          <w:sz w:val="28"/>
          <w:szCs w:val="28"/>
        </w:rPr>
        <w:t xml:space="preserve">Overview: </w:t>
      </w:r>
      <w:r w:rsidR="001219C9">
        <w:rPr>
          <w:b/>
          <w:sz w:val="28"/>
          <w:szCs w:val="28"/>
        </w:rPr>
        <w:t xml:space="preserve"> </w:t>
      </w:r>
    </w:p>
    <w:p w:rsidR="006C2E7B" w:rsidRDefault="006C2E7B" w:rsidP="006C2E7B">
      <w:pPr>
        <w:pStyle w:val="ListParagraph"/>
        <w:numPr>
          <w:ilvl w:val="1"/>
          <w:numId w:val="2"/>
        </w:numPr>
        <w:rPr>
          <w:b/>
          <w:sz w:val="28"/>
          <w:szCs w:val="28"/>
        </w:rPr>
      </w:pPr>
      <w:r>
        <w:rPr>
          <w:b/>
          <w:sz w:val="28"/>
          <w:szCs w:val="28"/>
        </w:rPr>
        <w:t>Purpose:</w:t>
      </w:r>
      <w:r w:rsidR="00CE6969" w:rsidRPr="00CE6969">
        <w:t xml:space="preserve"> </w:t>
      </w:r>
    </w:p>
    <w:p w:rsidR="006C2E7B" w:rsidRDefault="006C2E7B" w:rsidP="006C2E7B">
      <w:pPr>
        <w:pStyle w:val="ListParagraph"/>
        <w:numPr>
          <w:ilvl w:val="0"/>
          <w:numId w:val="2"/>
        </w:numPr>
        <w:rPr>
          <w:b/>
          <w:sz w:val="28"/>
          <w:szCs w:val="28"/>
        </w:rPr>
      </w:pPr>
      <w:r>
        <w:rPr>
          <w:b/>
          <w:sz w:val="28"/>
          <w:szCs w:val="28"/>
        </w:rPr>
        <w:t>Problem statement &amp; design thinking</w:t>
      </w:r>
    </w:p>
    <w:p w:rsidR="006C2E7B" w:rsidRDefault="006C2E7B" w:rsidP="006C2E7B">
      <w:pPr>
        <w:pStyle w:val="ListParagraph"/>
        <w:numPr>
          <w:ilvl w:val="1"/>
          <w:numId w:val="2"/>
        </w:numPr>
        <w:rPr>
          <w:b/>
          <w:sz w:val="28"/>
          <w:szCs w:val="28"/>
        </w:rPr>
      </w:pPr>
      <w:r>
        <w:rPr>
          <w:b/>
          <w:sz w:val="28"/>
          <w:szCs w:val="28"/>
        </w:rPr>
        <w:t>Empathy map</w:t>
      </w:r>
    </w:p>
    <w:p w:rsidR="006C2E7B" w:rsidRDefault="006C2E7B" w:rsidP="006C2E7B">
      <w:pPr>
        <w:pStyle w:val="ListParagraph"/>
        <w:numPr>
          <w:ilvl w:val="1"/>
          <w:numId w:val="2"/>
        </w:numPr>
        <w:rPr>
          <w:b/>
          <w:sz w:val="28"/>
          <w:szCs w:val="28"/>
        </w:rPr>
      </w:pPr>
      <w:r>
        <w:rPr>
          <w:b/>
          <w:sz w:val="28"/>
          <w:szCs w:val="28"/>
        </w:rPr>
        <w:t>Ideation and brinstorming map</w:t>
      </w:r>
    </w:p>
    <w:p w:rsidR="006C2E7B" w:rsidRDefault="006C2E7B" w:rsidP="006C2E7B">
      <w:pPr>
        <w:pStyle w:val="ListParagraph"/>
        <w:numPr>
          <w:ilvl w:val="0"/>
          <w:numId w:val="2"/>
        </w:numPr>
        <w:rPr>
          <w:b/>
          <w:sz w:val="28"/>
          <w:szCs w:val="28"/>
        </w:rPr>
      </w:pPr>
      <w:r>
        <w:rPr>
          <w:b/>
          <w:sz w:val="28"/>
          <w:szCs w:val="28"/>
        </w:rPr>
        <w:t>Result</w:t>
      </w:r>
    </w:p>
    <w:p w:rsidR="006C2E7B" w:rsidRDefault="006C2E7B" w:rsidP="006C2E7B">
      <w:pPr>
        <w:pStyle w:val="ListParagraph"/>
        <w:numPr>
          <w:ilvl w:val="0"/>
          <w:numId w:val="2"/>
        </w:numPr>
        <w:rPr>
          <w:b/>
          <w:sz w:val="28"/>
          <w:szCs w:val="28"/>
        </w:rPr>
      </w:pPr>
      <w:r>
        <w:rPr>
          <w:b/>
          <w:sz w:val="28"/>
          <w:szCs w:val="28"/>
        </w:rPr>
        <w:t>Advantages &amp; disadvantages</w:t>
      </w:r>
    </w:p>
    <w:p w:rsidR="006C2E7B" w:rsidRDefault="006C2E7B" w:rsidP="006C2E7B">
      <w:pPr>
        <w:pStyle w:val="ListParagraph"/>
        <w:numPr>
          <w:ilvl w:val="0"/>
          <w:numId w:val="2"/>
        </w:numPr>
        <w:rPr>
          <w:b/>
          <w:sz w:val="28"/>
          <w:szCs w:val="28"/>
        </w:rPr>
      </w:pPr>
      <w:r>
        <w:rPr>
          <w:b/>
          <w:sz w:val="28"/>
          <w:szCs w:val="28"/>
        </w:rPr>
        <w:t>Application</w:t>
      </w:r>
    </w:p>
    <w:p w:rsidR="006C2E7B" w:rsidRDefault="006C2E7B" w:rsidP="006C2E7B">
      <w:pPr>
        <w:pStyle w:val="ListParagraph"/>
        <w:numPr>
          <w:ilvl w:val="0"/>
          <w:numId w:val="2"/>
        </w:numPr>
        <w:rPr>
          <w:b/>
          <w:sz w:val="28"/>
          <w:szCs w:val="28"/>
        </w:rPr>
      </w:pPr>
      <w:r>
        <w:rPr>
          <w:b/>
          <w:sz w:val="28"/>
          <w:szCs w:val="28"/>
        </w:rPr>
        <w:lastRenderedPageBreak/>
        <w:t>Future scope</w:t>
      </w: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EC1F69" w:rsidRDefault="00EC1F69" w:rsidP="008C44B5">
      <w:pPr>
        <w:rPr>
          <w:b/>
          <w:sz w:val="28"/>
          <w:szCs w:val="28"/>
        </w:rPr>
      </w:pPr>
    </w:p>
    <w:p w:rsidR="008C44B5" w:rsidRDefault="008C44B5" w:rsidP="008C44B5">
      <w:pPr>
        <w:rPr>
          <w:b/>
          <w:sz w:val="28"/>
          <w:szCs w:val="28"/>
        </w:rPr>
      </w:pPr>
      <w:r>
        <w:rPr>
          <w:b/>
          <w:sz w:val="28"/>
          <w:szCs w:val="28"/>
        </w:rPr>
        <w:t>INTRODUCTION</w:t>
      </w:r>
      <w:r w:rsidR="00CA2517">
        <w:rPr>
          <w:b/>
          <w:sz w:val="28"/>
          <w:szCs w:val="28"/>
        </w:rPr>
        <w:t>:</w:t>
      </w:r>
    </w:p>
    <w:p w:rsidR="008C44B5" w:rsidRPr="008C44B5" w:rsidRDefault="008C44B5" w:rsidP="008C44B5">
      <w:pPr>
        <w:rPr>
          <w:b/>
          <w:sz w:val="28"/>
          <w:szCs w:val="28"/>
        </w:rPr>
      </w:pPr>
      <w:r>
        <w:rPr>
          <w:b/>
          <w:sz w:val="28"/>
          <w:szCs w:val="28"/>
        </w:rPr>
        <w:t xml:space="preserve">             </w:t>
      </w:r>
      <w:r>
        <w:rPr>
          <w:rFonts w:ascii="Arial" w:hAnsi="Arial" w:cs="Arial"/>
          <w:color w:val="6F7577"/>
          <w:sz w:val="21"/>
          <w:szCs w:val="21"/>
          <w:shd w:val="clear" w:color="auto" w:fill="FFFFFF"/>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w:t>
      </w:r>
      <w:proofErr w:type="spellStart"/>
      <w:r>
        <w:rPr>
          <w:rFonts w:ascii="Arial" w:hAnsi="Arial" w:cs="Arial"/>
          <w:color w:val="6F7577"/>
          <w:sz w:val="21"/>
          <w:szCs w:val="21"/>
          <w:shd w:val="clear" w:color="auto" w:fill="FFFFFF"/>
        </w:rPr>
        <w:t>callsigns</w:t>
      </w:r>
      <w:proofErr w:type="spellEnd"/>
      <w:r>
        <w:rPr>
          <w:rFonts w:ascii="Arial" w:hAnsi="Arial" w:cs="Arial"/>
          <w:color w:val="6F7577"/>
          <w:sz w:val="21"/>
          <w:szCs w:val="21"/>
          <w:shd w:val="clear" w:color="auto" w:fill="FFFFFF"/>
        </w:rPr>
        <w:t xml:space="preserve">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 </w:t>
      </w:r>
    </w:p>
    <w:p w:rsidR="006C2E7B" w:rsidRDefault="00CA2517" w:rsidP="001219C9">
      <w:pPr>
        <w:rPr>
          <w:b/>
          <w:sz w:val="28"/>
          <w:szCs w:val="28"/>
        </w:rPr>
      </w:pPr>
      <w:r>
        <w:rPr>
          <w:b/>
          <w:sz w:val="28"/>
          <w:szCs w:val="28"/>
        </w:rPr>
        <w:t>OVERVIEW:</w:t>
      </w:r>
      <w:r w:rsidR="001219C9">
        <w:rPr>
          <w:b/>
          <w:sz w:val="28"/>
          <w:szCs w:val="28"/>
        </w:rPr>
        <w:t xml:space="preserve">  </w:t>
      </w:r>
    </w:p>
    <w:p w:rsidR="00110D1A" w:rsidRDefault="00110D1A" w:rsidP="001219C9">
      <w:pPr>
        <w:rPr>
          <w:b/>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p w:rsidR="00110D1A" w:rsidRDefault="00110D1A" w:rsidP="00110D1A">
      <w:pPr>
        <w:rPr>
          <w:b/>
          <w:bCs/>
          <w:sz w:val="28"/>
          <w:szCs w:val="28"/>
        </w:rPr>
      </w:pPr>
      <w:r>
        <w:rPr>
          <w:b/>
          <w:bCs/>
          <w:sz w:val="28"/>
          <w:szCs w:val="28"/>
        </w:rPr>
        <w:lastRenderedPageBreak/>
        <w:t>PURPOSE:</w:t>
      </w:r>
    </w:p>
    <w:p w:rsidR="00110D1A" w:rsidRDefault="00110D1A" w:rsidP="00110D1A">
      <w:pPr>
        <w:rPr>
          <w:rFonts w:ascii="Arial" w:hAnsi="Arial" w:cs="Arial"/>
          <w:color w:val="4D5156"/>
          <w:shd w:val="clear" w:color="auto" w:fill="FFFFFF"/>
        </w:rPr>
      </w:pPr>
      <w:r>
        <w:rPr>
          <w:rFonts w:ascii="Arial" w:hAnsi="Arial" w:cs="Arial"/>
          <w:color w:val="4D5156"/>
          <w:shd w:val="clear" w:color="auto" w:fill="FFFFFF"/>
        </w:rPr>
        <w:t>IATA aims </w:t>
      </w:r>
      <w:r>
        <w:rPr>
          <w:rFonts w:ascii="Arial" w:hAnsi="Arial" w:cs="Arial"/>
          <w:color w:val="040C28"/>
        </w:rPr>
        <w:t>to be the force for value creation and innovation driving a safe, secure and profitable air transport industry that sustainably connects and enriches the world</w:t>
      </w:r>
      <w:r>
        <w:rPr>
          <w:rFonts w:ascii="Arial" w:hAnsi="Arial" w:cs="Arial"/>
          <w:color w:val="4D5156"/>
          <w:shd w:val="clear" w:color="auto" w:fill="FFFFFF"/>
        </w:rPr>
        <w:t>. IATA's mission is to represent, lead, and serve the airline industry.</w:t>
      </w: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110D1A" w:rsidRDefault="00110D1A" w:rsidP="00110D1A">
      <w:pPr>
        <w:rPr>
          <w:b/>
          <w:sz w:val="28"/>
          <w:szCs w:val="28"/>
        </w:rPr>
      </w:pPr>
      <w:r w:rsidRPr="00110D1A">
        <w:rPr>
          <w:b/>
          <w:sz w:val="28"/>
          <w:szCs w:val="28"/>
        </w:rPr>
        <w:t>Empathy map</w:t>
      </w:r>
      <w:r>
        <w:rPr>
          <w:b/>
          <w:sz w:val="28"/>
          <w:szCs w:val="28"/>
        </w:rPr>
        <w:t>:</w:t>
      </w:r>
    </w:p>
    <w:p w:rsidR="00110D1A" w:rsidRPr="00110D1A" w:rsidRDefault="00364F16" w:rsidP="00110D1A">
      <w:pPr>
        <w:rPr>
          <w:b/>
          <w:sz w:val="28"/>
          <w:szCs w:val="28"/>
        </w:rPr>
      </w:pPr>
      <w:r>
        <w:rPr>
          <w:b/>
          <w:noProof/>
          <w:sz w:val="28"/>
          <w:szCs w:val="28"/>
        </w:rPr>
        <w:lastRenderedPageBreak/>
        <w:drawing>
          <wp:inline distT="0" distB="0" distL="0" distR="0">
            <wp:extent cx="5943600" cy="6116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5-5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116955"/>
                    </a:xfrm>
                    <a:prstGeom prst="rect">
                      <a:avLst/>
                    </a:prstGeom>
                  </pic:spPr>
                </pic:pic>
              </a:graphicData>
            </a:graphic>
          </wp:inline>
        </w:drawing>
      </w:r>
    </w:p>
    <w:p w:rsidR="00332717" w:rsidRDefault="00332717" w:rsidP="00332717">
      <w:pPr>
        <w:rPr>
          <w:b/>
          <w:sz w:val="28"/>
          <w:szCs w:val="28"/>
        </w:rPr>
      </w:pPr>
      <w:r w:rsidRPr="00332717">
        <w:rPr>
          <w:b/>
          <w:sz w:val="28"/>
          <w:szCs w:val="28"/>
        </w:rPr>
        <w:lastRenderedPageBreak/>
        <w:t xml:space="preserve">Ideation and </w:t>
      </w:r>
      <w:r w:rsidR="000533AC" w:rsidRPr="00332717">
        <w:rPr>
          <w:b/>
          <w:sz w:val="28"/>
          <w:szCs w:val="28"/>
        </w:rPr>
        <w:t>brainstorming</w:t>
      </w:r>
      <w:r w:rsidRPr="00332717">
        <w:rPr>
          <w:b/>
          <w:sz w:val="28"/>
          <w:szCs w:val="28"/>
        </w:rPr>
        <w:t xml:space="preserve"> map</w:t>
      </w:r>
      <w:r>
        <w:rPr>
          <w:b/>
          <w:sz w:val="28"/>
          <w:szCs w:val="28"/>
        </w:rPr>
        <w:t>:</w:t>
      </w:r>
      <w:r w:rsidR="00364F16">
        <w:rPr>
          <w:b/>
          <w:noProof/>
          <w:sz w:val="28"/>
          <w:szCs w:val="28"/>
        </w:rPr>
        <w:drawing>
          <wp:inline distT="0" distB="0" distL="0" distR="0">
            <wp:extent cx="5943600" cy="5005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3-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332717" w:rsidRPr="00332717" w:rsidRDefault="00332717" w:rsidP="00332717">
      <w:pPr>
        <w:rPr>
          <w:b/>
          <w:sz w:val="28"/>
          <w:szCs w:val="28"/>
        </w:rPr>
      </w:pPr>
    </w:p>
    <w:p w:rsidR="00332717" w:rsidRPr="00332717" w:rsidRDefault="00332717" w:rsidP="00332717">
      <w:pPr>
        <w:rPr>
          <w:b/>
          <w:sz w:val="28"/>
          <w:szCs w:val="28"/>
        </w:rPr>
      </w:pPr>
      <w:r w:rsidRPr="00332717">
        <w:rPr>
          <w:b/>
          <w:sz w:val="28"/>
          <w:szCs w:val="28"/>
        </w:rPr>
        <w:lastRenderedPageBreak/>
        <w:t>Result</w:t>
      </w:r>
      <w:proofErr w:type="gramStart"/>
      <w:r>
        <w:rPr>
          <w:b/>
          <w:sz w:val="28"/>
          <w:szCs w:val="28"/>
        </w:rPr>
        <w:t>:</w:t>
      </w:r>
      <w:proofErr w:type="gramEnd"/>
      <w:r w:rsidR="000533AC">
        <w:rPr>
          <w:b/>
          <w:noProof/>
          <w:sz w:val="28"/>
          <w:szCs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sz w:val="28"/>
          <w:szCs w:val="28"/>
        </w:rPr>
        <w:t>Advantages :</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1. High Speed</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is the type of freight capable of traveling long distances in short periods of time. This makes this model an optimum choice if the client has an urgent need to ship a product or if their freight demands</w:t>
      </w:r>
      <w:hyperlink r:id="rId20" w:tgtFrame="_blank" w:history="1">
        <w:r w:rsidRPr="00332717">
          <w:rPr>
            <w:rFonts w:ascii="inherit" w:eastAsia="Times New Roman" w:hAnsi="inherit" w:cs="Times New Roman"/>
            <w:b/>
            <w:bCs/>
            <w:color w:val="DD3333"/>
            <w:sz w:val="23"/>
            <w:szCs w:val="23"/>
            <w:bdr w:val="none" w:sz="0" w:space="0" w:color="auto" w:frame="1"/>
          </w:rPr>
          <w:t> special standards of protection</w:t>
        </w:r>
      </w:hyperlink>
      <w:r w:rsidRPr="00332717">
        <w:rPr>
          <w:rFonts w:ascii="inherit" w:eastAsia="Times New Roman" w:hAnsi="inherit" w:cs="Times New Roman"/>
          <w:b/>
          <w:bCs/>
          <w:color w:val="000000"/>
          <w:sz w:val="23"/>
          <w:szCs w:val="23"/>
        </w:rPr>
        <w:t> or acclimation. It is the quickest transport mode and is therefore ideal for long-distance transport of goods. It takes less time.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lastRenderedPageBreak/>
        <w:t>2. Fast Service</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transportation offers convenient, reliable and fast services of transport. It is considered the cheapest way to ship peregrinated goods. It offers a standard, convenient, reliable and fast service.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3. Send almost everywhere your freight</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 In regions that are not readily accessible to other modes of transport, air transport is considered to be the only means of transport. Open to all regions, irrespective of land interference. A vast network of airlines covering nearly the whole globe is available for many airlines. This ensures that the package can be sent almost anywhere.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4. High Standard of Security</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proofErr w:type="gramStart"/>
      <w:r w:rsidRPr="00332717">
        <w:rPr>
          <w:rFonts w:ascii="inherit" w:eastAsia="Times New Roman" w:hAnsi="inherit" w:cs="Times New Roman"/>
          <w:b/>
          <w:bCs/>
          <w:color w:val="000000"/>
          <w:sz w:val="23"/>
          <w:szCs w:val="23"/>
        </w:rPr>
        <w:t>High standard of protection with a low risk of robbery and injury.</w:t>
      </w:r>
      <w:proofErr w:type="gramEnd"/>
      <w:r w:rsidRPr="00332717">
        <w:rPr>
          <w:rFonts w:ascii="inherit" w:eastAsia="Times New Roman" w:hAnsi="inherit" w:cs="Times New Roman"/>
          <w:b/>
          <w:bCs/>
          <w:color w:val="000000"/>
          <w:sz w:val="23"/>
          <w:szCs w:val="23"/>
        </w:rPr>
        <w:t xml:space="preserve"> Shipping by air has a high degree of security since airport safety restrictions on cargo are strictly enforced. Tightly controlled airport controls also minimise cargo theft and loss.</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5. Natural Route</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An aircraft can fly to any location without seeing any natural obstacles or barriers. Since customs formalities are easily compiled. It eliminates the need for more time to seek clearance. Air travel is used for relief operations during earthquakes, floods, accidents, and famines.</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6. There is less need for heavy packaging</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exports, in general, entail less hard packaging than ocean shipments. This ensures you save both time and money by not having to provide extra packaging services.</w:t>
      </w:r>
    </w:p>
    <w:p w:rsidR="00110D1A" w:rsidRDefault="00332717" w:rsidP="00110D1A">
      <w:pPr>
        <w:rPr>
          <w:b/>
          <w:sz w:val="28"/>
          <w:szCs w:val="28"/>
        </w:rPr>
      </w:pPr>
      <w:r w:rsidRPr="00332717">
        <w:rPr>
          <w:b/>
          <w:sz w:val="28"/>
          <w:szCs w:val="28"/>
        </w:rPr>
        <w:t>Disadvantages</w:t>
      </w:r>
      <w:r>
        <w:rPr>
          <w:b/>
          <w:sz w:val="28"/>
          <w:szCs w:val="28"/>
        </w:rPr>
        <w:t>:</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1. Risky</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Air travel is the riskiest mode of transport, since there can be considerable losses to goods, customer and crews as a result of a minor crash. Compared to other means of travel, the risks of collisions are higher.</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2. Cost</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is considered to be the most expensive means of transportation. The cost of maintaining aircraft is higher and the costs for the building of aerodromes and </w:t>
      </w:r>
      <w:proofErr w:type="spellStart"/>
      <w:r>
        <w:rPr>
          <w:rFonts w:ascii="inherit" w:hAnsi="inherit"/>
          <w:b/>
          <w:bCs/>
          <w:color w:val="000000"/>
          <w:sz w:val="23"/>
          <w:szCs w:val="23"/>
        </w:rPr>
        <w:t>avions</w:t>
      </w:r>
      <w:proofErr w:type="spellEnd"/>
      <w:r>
        <w:rPr>
          <w:rFonts w:ascii="inherit" w:hAnsi="inherit"/>
          <w:b/>
          <w:bCs/>
          <w:color w:val="000000"/>
          <w:sz w:val="23"/>
          <w:szCs w:val="23"/>
        </w:rPr>
        <w:t xml:space="preserve"> are much higher. That’s why air travel is so expensive that it gets beyond ordinary people’s grasp.</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3. Some Product Limitation</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There is a whole variety of materials not suitable for such products, from explosives, gases, batteries, fired solids and liquids, which cannot be shipped by air to name but a few.</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4. Capacity for Small Carriage</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 aircraft have no room and therefore are not ideal for carriage of voluminous and cheaper materials. As is seen for rails, the load volume cannot be raised.</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lastRenderedPageBreak/>
        <w:t>5. Enormous investment</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calls for enormous spending in aerodrome building and servicing. It also calls for professional, qualified and qualified </w:t>
      </w:r>
      <w:proofErr w:type="gramStart"/>
      <w:r>
        <w:rPr>
          <w:rFonts w:ascii="inherit" w:hAnsi="inherit"/>
          <w:b/>
          <w:bCs/>
          <w:color w:val="000000"/>
          <w:sz w:val="23"/>
          <w:szCs w:val="23"/>
        </w:rPr>
        <w:t>staff that need</w:t>
      </w:r>
      <w:proofErr w:type="gramEnd"/>
      <w:r>
        <w:rPr>
          <w:rFonts w:ascii="inherit" w:hAnsi="inherit"/>
          <w:b/>
          <w:bCs/>
          <w:color w:val="000000"/>
          <w:sz w:val="23"/>
          <w:szCs w:val="23"/>
        </w:rPr>
        <w:t xml:space="preserve"> a significant investment.</w:t>
      </w:r>
    </w:p>
    <w:p w:rsidR="00332717" w:rsidRDefault="00332717" w:rsidP="00332717">
      <w:pPr>
        <w:rPr>
          <w:b/>
          <w:sz w:val="28"/>
          <w:szCs w:val="28"/>
        </w:rPr>
      </w:pPr>
      <w:r w:rsidRPr="00332717">
        <w:rPr>
          <w:b/>
          <w:sz w:val="28"/>
          <w:szCs w:val="28"/>
        </w:rPr>
        <w:t>Application</w:t>
      </w:r>
      <w:r w:rsidR="00EC1F69">
        <w:rPr>
          <w:b/>
          <w:sz w:val="28"/>
          <w:szCs w:val="28"/>
        </w:rPr>
        <w:t>:</w:t>
      </w:r>
    </w:p>
    <w:p w:rsidR="00EC1F69" w:rsidRDefault="00EC1F69" w:rsidP="00EC1F69">
      <w:pPr>
        <w:pStyle w:val="NormalWeb"/>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w:t>
      </w:r>
      <w:hyperlink r:id="rId21" w:anchor="cite_note-Lordan-4" w:history="1">
        <w:r>
          <w:rPr>
            <w:rStyle w:val="Hyperlink"/>
            <w:rFonts w:ascii="Arial" w:hAnsi="Arial" w:cs="Arial"/>
            <w:color w:val="3366CC"/>
            <w:sz w:val="17"/>
            <w:szCs w:val="17"/>
            <w:vertAlign w:val="superscript"/>
          </w:rPr>
          <w:t>[4</w:t>
        </w:r>
        <w:proofErr w:type="gramStart"/>
        <w:r>
          <w:rPr>
            <w:rStyle w:val="Hyperlink"/>
            <w:rFonts w:ascii="Arial" w:hAnsi="Arial" w:cs="Arial"/>
            <w:color w:val="3366CC"/>
            <w:sz w:val="17"/>
            <w:szCs w:val="17"/>
            <w:vertAlign w:val="superscript"/>
          </w:rPr>
          <w:t>]</w:t>
        </w:r>
        <w:proofErr w:type="gramEnd"/>
      </w:hyperlink>
      <w:hyperlink r:id="rId22" w:anchor="cite_note-Hu-6" w:history="1">
        <w:r>
          <w:rPr>
            <w:rStyle w:val="Hyperlink"/>
            <w:rFonts w:ascii="Arial" w:hAnsi="Arial" w:cs="Arial"/>
            <w:color w:val="3366CC"/>
            <w:sz w:val="17"/>
            <w:szCs w:val="17"/>
            <w:vertAlign w:val="superscript"/>
          </w:rPr>
          <w:t>[6]</w:t>
        </w:r>
      </w:hyperlink>
      <w:r>
        <w:rPr>
          <w:rFonts w:ascii="Arial" w:hAnsi="Arial" w:cs="Arial"/>
          <w:color w:val="202122"/>
          <w:sz w:val="21"/>
          <w:szCs w:val="21"/>
        </w:rPr>
        <w:t> Once weaknesses are determined, a substitute node which can support all or part of the traffic load can be identified through the alternative strength for the pair.</w:t>
      </w:r>
      <w:hyperlink r:id="rId23" w:anchor="cite_note-7" w:history="1">
        <w:r>
          <w:rPr>
            <w:rStyle w:val="Hyperlink"/>
            <w:rFonts w:ascii="Arial" w:hAnsi="Arial" w:cs="Arial"/>
            <w:color w:val="3366CC"/>
            <w:sz w:val="17"/>
            <w:szCs w:val="17"/>
            <w:vertAlign w:val="superscript"/>
          </w:rPr>
          <w:t>[7]</w:t>
        </w:r>
      </w:hyperlink>
    </w:p>
    <w:p w:rsidR="00EC1F69" w:rsidRDefault="00EC1F69" w:rsidP="00EC1F6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An alternative application is </w:t>
      </w: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human disease networks. Air transport network is used by millions of people every day, therefore it plays key role in the spread of some infections, such as influenza or </w:t>
      </w:r>
      <w:hyperlink r:id="rId24" w:tooltip="SARS" w:history="1">
        <w:r>
          <w:rPr>
            <w:rStyle w:val="Hyperlink"/>
            <w:rFonts w:ascii="Arial" w:hAnsi="Arial" w:cs="Arial"/>
            <w:color w:val="3366CC"/>
            <w:sz w:val="21"/>
            <w:szCs w:val="21"/>
          </w:rPr>
          <w:t>SARS</w:t>
        </w:r>
      </w:hyperlink>
      <w:r>
        <w:rPr>
          <w:rFonts w:ascii="Arial" w:hAnsi="Arial" w:cs="Arial"/>
          <w:color w:val="202122"/>
          <w:sz w:val="21"/>
          <w:szCs w:val="21"/>
        </w:rPr>
        <w:t>. In this sense air transport network is a transmitter similar to </w:t>
      </w:r>
      <w:hyperlink r:id="rId25" w:tooltip="Sexual network" w:history="1">
        <w:r>
          <w:rPr>
            <w:rStyle w:val="Hyperlink"/>
            <w:rFonts w:ascii="Arial" w:hAnsi="Arial" w:cs="Arial"/>
            <w:color w:val="3366CC"/>
            <w:sz w:val="21"/>
            <w:szCs w:val="21"/>
          </w:rPr>
          <w:t>sexual networks</w:t>
        </w:r>
      </w:hyperlink>
      <w:r>
        <w:rPr>
          <w:rFonts w:ascii="Arial" w:hAnsi="Arial" w:cs="Arial"/>
          <w:color w:val="202122"/>
          <w:sz w:val="21"/>
          <w:szCs w:val="21"/>
        </w:rPr>
        <w:t>, which is liable for the spread of AIDS and other sexually transmitted diseases</w:t>
      </w:r>
    </w:p>
    <w:p w:rsidR="00EC1F69" w:rsidRPr="00332717" w:rsidRDefault="00EC1F69" w:rsidP="00EC1F69">
      <w:pPr>
        <w:rPr>
          <w:b/>
          <w:sz w:val="28"/>
          <w:szCs w:val="28"/>
        </w:rPr>
      </w:pPr>
      <w:r w:rsidRPr="00EC1F69">
        <w:rPr>
          <w:b/>
          <w:sz w:val="28"/>
          <w:szCs w:val="28"/>
        </w:rPr>
        <w:t>Conclusion</w:t>
      </w:r>
      <w:r>
        <w:rPr>
          <w:b/>
          <w:sz w:val="28"/>
          <w:szCs w:val="28"/>
        </w:rPr>
        <w:t>:</w:t>
      </w:r>
    </w:p>
    <w:p w:rsidR="00EC1F69" w:rsidRDefault="00EC1F69" w:rsidP="00110D1A">
      <w:pPr>
        <w:rPr>
          <w:b/>
          <w:bCs/>
          <w:i/>
          <w:iCs/>
          <w:sz w:val="28"/>
          <w:szCs w:val="28"/>
        </w:rPr>
      </w:pPr>
      <w:proofErr w:type="gramStart"/>
      <w:r>
        <w:rPr>
          <w:rFonts w:ascii="Arial" w:hAnsi="Arial" w:cs="Arial"/>
          <w:color w:val="4D5156"/>
          <w:shd w:val="clear" w:color="auto" w:fill="FFFFFF"/>
        </w:rPr>
        <w:t>Conclusion.</w:t>
      </w:r>
      <w:proofErr w:type="gramEnd"/>
      <w:r>
        <w:rPr>
          <w:rFonts w:ascii="Arial" w:hAnsi="Arial" w:cs="Arial"/>
          <w:color w:val="4D5156"/>
          <w:shd w:val="clear" w:color="auto" w:fill="FFFFFF"/>
        </w:rPr>
        <w:t> </w:t>
      </w:r>
      <w:r>
        <w:rPr>
          <w:rFonts w:ascii="Arial" w:hAnsi="Arial" w:cs="Arial"/>
          <w:color w:val="040C28"/>
        </w:rPr>
        <w:t>Air India has established its position as India's largest and most effective air carrier on all fronts</w:t>
      </w:r>
      <w:r>
        <w:rPr>
          <w:rFonts w:ascii="Arial" w:hAnsi="Arial" w:cs="Arial"/>
          <w:color w:val="4D5156"/>
          <w:shd w:val="clear" w:color="auto" w:fill="FFFFFF"/>
        </w:rPr>
        <w:t>, according to the extensive studies done and information gathered.</w:t>
      </w:r>
    </w:p>
    <w:p w:rsidR="00EC1F69" w:rsidRPr="00EC1F69" w:rsidRDefault="00EC1F69" w:rsidP="00EC1F69">
      <w:pPr>
        <w:rPr>
          <w:b/>
          <w:sz w:val="28"/>
          <w:szCs w:val="28"/>
        </w:rPr>
      </w:pPr>
      <w:r w:rsidRPr="00EC1F69">
        <w:rPr>
          <w:b/>
          <w:sz w:val="28"/>
          <w:szCs w:val="28"/>
        </w:rPr>
        <w:t>Future scope</w:t>
      </w:r>
      <w:r>
        <w:rPr>
          <w:b/>
          <w:sz w:val="28"/>
          <w:szCs w:val="28"/>
        </w:rPr>
        <w:t>:</w:t>
      </w:r>
    </w:p>
    <w:p w:rsidR="00332717" w:rsidRPr="00EC1F69" w:rsidRDefault="00EC1F69" w:rsidP="00EC1F69">
      <w:pPr>
        <w:ind w:firstLine="720"/>
        <w:rPr>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sectPr w:rsidR="00332717" w:rsidRPr="00EC1F69" w:rsidSect="00994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FAF"/>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3954A4E"/>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E023350"/>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B061CFD"/>
    <w:multiLevelType w:val="hybridMultilevel"/>
    <w:tmpl w:val="FC840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0AD70CB"/>
    <w:multiLevelType w:val="hybridMultilevel"/>
    <w:tmpl w:val="8320C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624885"/>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FC93048"/>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FEC56D5"/>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5"/>
  </w:num>
  <w:num w:numId="3">
    <w:abstractNumId w:val="6"/>
  </w:num>
  <w:num w:numId="4">
    <w:abstractNumId w:val="1"/>
  </w:num>
  <w:num w:numId="5">
    <w:abstractNumId w:val="7"/>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E7B"/>
    <w:rsid w:val="000533AC"/>
    <w:rsid w:val="00110D1A"/>
    <w:rsid w:val="001219C9"/>
    <w:rsid w:val="00332717"/>
    <w:rsid w:val="00364F16"/>
    <w:rsid w:val="006C2E7B"/>
    <w:rsid w:val="007A241F"/>
    <w:rsid w:val="00856618"/>
    <w:rsid w:val="008C44B5"/>
    <w:rsid w:val="009101F8"/>
    <w:rsid w:val="00915866"/>
    <w:rsid w:val="00994C7E"/>
    <w:rsid w:val="00CA2517"/>
    <w:rsid w:val="00CE6969"/>
    <w:rsid w:val="00D420F0"/>
    <w:rsid w:val="00EC1F69"/>
    <w:rsid w:val="00F844C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2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E7B"/>
    <w:pPr>
      <w:ind w:left="720"/>
      <w:contextualSpacing/>
    </w:pPr>
  </w:style>
  <w:style w:type="character" w:customStyle="1" w:styleId="Heading3Char">
    <w:name w:val="Heading 3 Char"/>
    <w:basedOn w:val="DefaultParagraphFont"/>
    <w:link w:val="Heading3"/>
    <w:uiPriority w:val="9"/>
    <w:rsid w:val="00332717"/>
    <w:rPr>
      <w:rFonts w:ascii="Times New Roman" w:eastAsia="Times New Roman" w:hAnsi="Times New Roman" w:cs="Times New Roman"/>
      <w:b/>
      <w:bCs/>
      <w:sz w:val="27"/>
      <w:szCs w:val="27"/>
      <w:lang w:val="en-IN" w:eastAsia="en-IN" w:bidi="ta-IN"/>
    </w:rPr>
  </w:style>
  <w:style w:type="paragraph" w:styleId="NormalWeb">
    <w:name w:val="Normal (Web)"/>
    <w:basedOn w:val="Normal"/>
    <w:uiPriority w:val="99"/>
    <w:semiHidden/>
    <w:unhideWhenUsed/>
    <w:rsid w:val="00332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717"/>
    <w:rPr>
      <w:color w:val="0000FF"/>
      <w:u w:val="single"/>
    </w:rPr>
  </w:style>
  <w:style w:type="paragraph" w:styleId="BalloonText">
    <w:name w:val="Balloon Text"/>
    <w:basedOn w:val="Normal"/>
    <w:link w:val="BalloonTextChar"/>
    <w:uiPriority w:val="99"/>
    <w:semiHidden/>
    <w:unhideWhenUsed/>
    <w:rsid w:val="00EC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F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2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E7B"/>
    <w:pPr>
      <w:ind w:left="720"/>
      <w:contextualSpacing/>
    </w:pPr>
  </w:style>
  <w:style w:type="character" w:customStyle="1" w:styleId="Heading3Char">
    <w:name w:val="Heading 3 Char"/>
    <w:basedOn w:val="DefaultParagraphFont"/>
    <w:link w:val="Heading3"/>
    <w:uiPriority w:val="9"/>
    <w:rsid w:val="00332717"/>
    <w:rPr>
      <w:rFonts w:ascii="Times New Roman" w:eastAsia="Times New Roman" w:hAnsi="Times New Roman" w:cs="Times New Roman"/>
      <w:b/>
      <w:bCs/>
      <w:sz w:val="27"/>
      <w:szCs w:val="27"/>
      <w:lang w:val="en-IN" w:eastAsia="en-IN" w:bidi="ta-IN"/>
    </w:rPr>
  </w:style>
  <w:style w:type="paragraph" w:styleId="NormalWeb">
    <w:name w:val="Normal (Web)"/>
    <w:basedOn w:val="Normal"/>
    <w:uiPriority w:val="99"/>
    <w:semiHidden/>
    <w:unhideWhenUsed/>
    <w:rsid w:val="00332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717"/>
    <w:rPr>
      <w:color w:val="0000FF"/>
      <w:u w:val="single"/>
    </w:rPr>
  </w:style>
  <w:style w:type="paragraph" w:styleId="BalloonText">
    <w:name w:val="Balloon Text"/>
    <w:basedOn w:val="Normal"/>
    <w:link w:val="BalloonTextChar"/>
    <w:uiPriority w:val="99"/>
    <w:semiHidden/>
    <w:unhideWhenUsed/>
    <w:rsid w:val="00EC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F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217743">
      <w:bodyDiv w:val="1"/>
      <w:marLeft w:val="0"/>
      <w:marRight w:val="0"/>
      <w:marTop w:val="0"/>
      <w:marBottom w:val="0"/>
      <w:divBdr>
        <w:top w:val="none" w:sz="0" w:space="0" w:color="auto"/>
        <w:left w:val="none" w:sz="0" w:space="0" w:color="auto"/>
        <w:bottom w:val="none" w:sz="0" w:space="0" w:color="auto"/>
        <w:right w:val="none" w:sz="0" w:space="0" w:color="auto"/>
      </w:divBdr>
    </w:div>
    <w:div w:id="1067342225">
      <w:bodyDiv w:val="1"/>
      <w:marLeft w:val="0"/>
      <w:marRight w:val="0"/>
      <w:marTop w:val="0"/>
      <w:marBottom w:val="0"/>
      <w:divBdr>
        <w:top w:val="none" w:sz="0" w:space="0" w:color="auto"/>
        <w:left w:val="none" w:sz="0" w:space="0" w:color="auto"/>
        <w:bottom w:val="none" w:sz="0" w:space="0" w:color="auto"/>
        <w:right w:val="none" w:sz="0" w:space="0" w:color="auto"/>
      </w:divBdr>
      <w:divsChild>
        <w:div w:id="299962984">
          <w:marLeft w:val="0"/>
          <w:marRight w:val="0"/>
          <w:marTop w:val="0"/>
          <w:marBottom w:val="300"/>
          <w:divBdr>
            <w:top w:val="none" w:sz="0" w:space="0" w:color="auto"/>
            <w:left w:val="none" w:sz="0" w:space="0" w:color="auto"/>
            <w:bottom w:val="none" w:sz="0" w:space="0" w:color="auto"/>
            <w:right w:val="none" w:sz="0" w:space="0" w:color="auto"/>
          </w:divBdr>
          <w:divsChild>
            <w:div w:id="893858076">
              <w:marLeft w:val="0"/>
              <w:marRight w:val="0"/>
              <w:marTop w:val="0"/>
              <w:marBottom w:val="0"/>
              <w:divBdr>
                <w:top w:val="none" w:sz="0" w:space="0" w:color="auto"/>
                <w:left w:val="none" w:sz="0" w:space="0" w:color="auto"/>
                <w:bottom w:val="none" w:sz="0" w:space="0" w:color="auto"/>
                <w:right w:val="none" w:sz="0" w:space="0" w:color="auto"/>
              </w:divBdr>
            </w:div>
          </w:divsChild>
        </w:div>
        <w:div w:id="239558134">
          <w:marLeft w:val="0"/>
          <w:marRight w:val="0"/>
          <w:marTop w:val="0"/>
          <w:marBottom w:val="300"/>
          <w:divBdr>
            <w:top w:val="none" w:sz="0" w:space="0" w:color="auto"/>
            <w:left w:val="none" w:sz="0" w:space="0" w:color="auto"/>
            <w:bottom w:val="none" w:sz="0" w:space="0" w:color="auto"/>
            <w:right w:val="none" w:sz="0" w:space="0" w:color="auto"/>
          </w:divBdr>
          <w:divsChild>
            <w:div w:id="907349497">
              <w:marLeft w:val="0"/>
              <w:marRight w:val="0"/>
              <w:marTop w:val="0"/>
              <w:marBottom w:val="0"/>
              <w:divBdr>
                <w:top w:val="none" w:sz="0" w:space="0" w:color="auto"/>
                <w:left w:val="none" w:sz="0" w:space="0" w:color="auto"/>
                <w:bottom w:val="none" w:sz="0" w:space="0" w:color="auto"/>
                <w:right w:val="none" w:sz="0" w:space="0" w:color="auto"/>
              </w:divBdr>
            </w:div>
          </w:divsChild>
        </w:div>
        <w:div w:id="1904368166">
          <w:marLeft w:val="0"/>
          <w:marRight w:val="0"/>
          <w:marTop w:val="0"/>
          <w:marBottom w:val="300"/>
          <w:divBdr>
            <w:top w:val="none" w:sz="0" w:space="0" w:color="auto"/>
            <w:left w:val="none" w:sz="0" w:space="0" w:color="auto"/>
            <w:bottom w:val="none" w:sz="0" w:space="0" w:color="auto"/>
            <w:right w:val="none" w:sz="0" w:space="0" w:color="auto"/>
          </w:divBdr>
          <w:divsChild>
            <w:div w:id="1558929674">
              <w:marLeft w:val="0"/>
              <w:marRight w:val="0"/>
              <w:marTop w:val="0"/>
              <w:marBottom w:val="0"/>
              <w:divBdr>
                <w:top w:val="none" w:sz="0" w:space="0" w:color="auto"/>
                <w:left w:val="none" w:sz="0" w:space="0" w:color="auto"/>
                <w:bottom w:val="none" w:sz="0" w:space="0" w:color="auto"/>
                <w:right w:val="none" w:sz="0" w:space="0" w:color="auto"/>
              </w:divBdr>
            </w:div>
          </w:divsChild>
        </w:div>
        <w:div w:id="296767794">
          <w:marLeft w:val="0"/>
          <w:marRight w:val="0"/>
          <w:marTop w:val="0"/>
          <w:marBottom w:val="300"/>
          <w:divBdr>
            <w:top w:val="none" w:sz="0" w:space="0" w:color="auto"/>
            <w:left w:val="none" w:sz="0" w:space="0" w:color="auto"/>
            <w:bottom w:val="none" w:sz="0" w:space="0" w:color="auto"/>
            <w:right w:val="none" w:sz="0" w:space="0" w:color="auto"/>
          </w:divBdr>
          <w:divsChild>
            <w:div w:id="2105177931">
              <w:marLeft w:val="0"/>
              <w:marRight w:val="0"/>
              <w:marTop w:val="0"/>
              <w:marBottom w:val="0"/>
              <w:divBdr>
                <w:top w:val="none" w:sz="0" w:space="0" w:color="auto"/>
                <w:left w:val="none" w:sz="0" w:space="0" w:color="auto"/>
                <w:bottom w:val="none" w:sz="0" w:space="0" w:color="auto"/>
                <w:right w:val="none" w:sz="0" w:space="0" w:color="auto"/>
              </w:divBdr>
            </w:div>
          </w:divsChild>
        </w:div>
        <w:div w:id="820776043">
          <w:marLeft w:val="0"/>
          <w:marRight w:val="0"/>
          <w:marTop w:val="0"/>
          <w:marBottom w:val="300"/>
          <w:divBdr>
            <w:top w:val="none" w:sz="0" w:space="0" w:color="auto"/>
            <w:left w:val="none" w:sz="0" w:space="0" w:color="auto"/>
            <w:bottom w:val="none" w:sz="0" w:space="0" w:color="auto"/>
            <w:right w:val="none" w:sz="0" w:space="0" w:color="auto"/>
          </w:divBdr>
          <w:divsChild>
            <w:div w:id="341932439">
              <w:marLeft w:val="0"/>
              <w:marRight w:val="0"/>
              <w:marTop w:val="0"/>
              <w:marBottom w:val="0"/>
              <w:divBdr>
                <w:top w:val="none" w:sz="0" w:space="0" w:color="auto"/>
                <w:left w:val="none" w:sz="0" w:space="0" w:color="auto"/>
                <w:bottom w:val="none" w:sz="0" w:space="0" w:color="auto"/>
                <w:right w:val="none" w:sz="0" w:space="0" w:color="auto"/>
              </w:divBdr>
            </w:div>
          </w:divsChild>
        </w:div>
        <w:div w:id="1455753556">
          <w:marLeft w:val="0"/>
          <w:marRight w:val="0"/>
          <w:marTop w:val="0"/>
          <w:marBottom w:val="300"/>
          <w:divBdr>
            <w:top w:val="none" w:sz="0" w:space="0" w:color="auto"/>
            <w:left w:val="none" w:sz="0" w:space="0" w:color="auto"/>
            <w:bottom w:val="none" w:sz="0" w:space="0" w:color="auto"/>
            <w:right w:val="none" w:sz="0" w:space="0" w:color="auto"/>
          </w:divBdr>
          <w:divsChild>
            <w:div w:id="1811943377">
              <w:marLeft w:val="0"/>
              <w:marRight w:val="0"/>
              <w:marTop w:val="0"/>
              <w:marBottom w:val="0"/>
              <w:divBdr>
                <w:top w:val="none" w:sz="0" w:space="0" w:color="auto"/>
                <w:left w:val="none" w:sz="0" w:space="0" w:color="auto"/>
                <w:bottom w:val="none" w:sz="0" w:space="0" w:color="auto"/>
                <w:right w:val="none" w:sz="0" w:space="0" w:color="auto"/>
              </w:divBdr>
            </w:div>
          </w:divsChild>
        </w:div>
        <w:div w:id="715668535">
          <w:marLeft w:val="0"/>
          <w:marRight w:val="0"/>
          <w:marTop w:val="0"/>
          <w:marBottom w:val="300"/>
          <w:divBdr>
            <w:top w:val="none" w:sz="0" w:space="0" w:color="auto"/>
            <w:left w:val="none" w:sz="0" w:space="0" w:color="auto"/>
            <w:bottom w:val="none" w:sz="0" w:space="0" w:color="auto"/>
            <w:right w:val="none" w:sz="0" w:space="0" w:color="auto"/>
          </w:divBdr>
          <w:divsChild>
            <w:div w:id="1739596877">
              <w:marLeft w:val="0"/>
              <w:marRight w:val="0"/>
              <w:marTop w:val="0"/>
              <w:marBottom w:val="0"/>
              <w:divBdr>
                <w:top w:val="none" w:sz="0" w:space="0" w:color="auto"/>
                <w:left w:val="none" w:sz="0" w:space="0" w:color="auto"/>
                <w:bottom w:val="none" w:sz="0" w:space="0" w:color="auto"/>
                <w:right w:val="none" w:sz="0" w:space="0" w:color="auto"/>
              </w:divBdr>
            </w:div>
          </w:divsChild>
        </w:div>
        <w:div w:id="1511791906">
          <w:marLeft w:val="0"/>
          <w:marRight w:val="0"/>
          <w:marTop w:val="0"/>
          <w:marBottom w:val="300"/>
          <w:divBdr>
            <w:top w:val="none" w:sz="0" w:space="0" w:color="auto"/>
            <w:left w:val="none" w:sz="0" w:space="0" w:color="auto"/>
            <w:bottom w:val="none" w:sz="0" w:space="0" w:color="auto"/>
            <w:right w:val="none" w:sz="0" w:space="0" w:color="auto"/>
          </w:divBdr>
          <w:divsChild>
            <w:div w:id="504244386">
              <w:marLeft w:val="0"/>
              <w:marRight w:val="0"/>
              <w:marTop w:val="0"/>
              <w:marBottom w:val="0"/>
              <w:divBdr>
                <w:top w:val="none" w:sz="0" w:space="0" w:color="auto"/>
                <w:left w:val="none" w:sz="0" w:space="0" w:color="auto"/>
                <w:bottom w:val="none" w:sz="0" w:space="0" w:color="auto"/>
                <w:right w:val="none" w:sz="0" w:space="0" w:color="auto"/>
              </w:divBdr>
            </w:div>
          </w:divsChild>
        </w:div>
        <w:div w:id="523634126">
          <w:marLeft w:val="0"/>
          <w:marRight w:val="0"/>
          <w:marTop w:val="0"/>
          <w:marBottom w:val="300"/>
          <w:divBdr>
            <w:top w:val="none" w:sz="0" w:space="0" w:color="auto"/>
            <w:left w:val="none" w:sz="0" w:space="0" w:color="auto"/>
            <w:bottom w:val="none" w:sz="0" w:space="0" w:color="auto"/>
            <w:right w:val="none" w:sz="0" w:space="0" w:color="auto"/>
          </w:divBdr>
          <w:divsChild>
            <w:div w:id="1152521565">
              <w:marLeft w:val="0"/>
              <w:marRight w:val="0"/>
              <w:marTop w:val="0"/>
              <w:marBottom w:val="0"/>
              <w:divBdr>
                <w:top w:val="none" w:sz="0" w:space="0" w:color="auto"/>
                <w:left w:val="none" w:sz="0" w:space="0" w:color="auto"/>
                <w:bottom w:val="none" w:sz="0" w:space="0" w:color="auto"/>
                <w:right w:val="none" w:sz="0" w:space="0" w:color="auto"/>
              </w:divBdr>
            </w:div>
          </w:divsChild>
        </w:div>
        <w:div w:id="1352296054">
          <w:marLeft w:val="0"/>
          <w:marRight w:val="0"/>
          <w:marTop w:val="0"/>
          <w:marBottom w:val="300"/>
          <w:divBdr>
            <w:top w:val="none" w:sz="0" w:space="0" w:color="auto"/>
            <w:left w:val="none" w:sz="0" w:space="0" w:color="auto"/>
            <w:bottom w:val="none" w:sz="0" w:space="0" w:color="auto"/>
            <w:right w:val="none" w:sz="0" w:space="0" w:color="auto"/>
          </w:divBdr>
          <w:divsChild>
            <w:div w:id="969169968">
              <w:marLeft w:val="0"/>
              <w:marRight w:val="0"/>
              <w:marTop w:val="0"/>
              <w:marBottom w:val="0"/>
              <w:divBdr>
                <w:top w:val="none" w:sz="0" w:space="0" w:color="auto"/>
                <w:left w:val="none" w:sz="0" w:space="0" w:color="auto"/>
                <w:bottom w:val="none" w:sz="0" w:space="0" w:color="auto"/>
                <w:right w:val="none" w:sz="0" w:space="0" w:color="auto"/>
              </w:divBdr>
            </w:div>
          </w:divsChild>
        </w:div>
        <w:div w:id="1231496858">
          <w:marLeft w:val="0"/>
          <w:marRight w:val="0"/>
          <w:marTop w:val="0"/>
          <w:marBottom w:val="300"/>
          <w:divBdr>
            <w:top w:val="none" w:sz="0" w:space="0" w:color="auto"/>
            <w:left w:val="none" w:sz="0" w:space="0" w:color="auto"/>
            <w:bottom w:val="none" w:sz="0" w:space="0" w:color="auto"/>
            <w:right w:val="none" w:sz="0" w:space="0" w:color="auto"/>
          </w:divBdr>
          <w:divsChild>
            <w:div w:id="1486702876">
              <w:marLeft w:val="0"/>
              <w:marRight w:val="0"/>
              <w:marTop w:val="0"/>
              <w:marBottom w:val="0"/>
              <w:divBdr>
                <w:top w:val="none" w:sz="0" w:space="0" w:color="auto"/>
                <w:left w:val="none" w:sz="0" w:space="0" w:color="auto"/>
                <w:bottom w:val="none" w:sz="0" w:space="0" w:color="auto"/>
                <w:right w:val="none" w:sz="0" w:space="0" w:color="auto"/>
              </w:divBdr>
            </w:div>
          </w:divsChild>
        </w:div>
        <w:div w:id="1533834827">
          <w:marLeft w:val="0"/>
          <w:marRight w:val="0"/>
          <w:marTop w:val="0"/>
          <w:marBottom w:val="300"/>
          <w:divBdr>
            <w:top w:val="none" w:sz="0" w:space="0" w:color="auto"/>
            <w:left w:val="none" w:sz="0" w:space="0" w:color="auto"/>
            <w:bottom w:val="none" w:sz="0" w:space="0" w:color="auto"/>
            <w:right w:val="none" w:sz="0" w:space="0" w:color="auto"/>
          </w:divBdr>
          <w:divsChild>
            <w:div w:id="264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36">
      <w:bodyDiv w:val="1"/>
      <w:marLeft w:val="0"/>
      <w:marRight w:val="0"/>
      <w:marTop w:val="0"/>
      <w:marBottom w:val="0"/>
      <w:divBdr>
        <w:top w:val="none" w:sz="0" w:space="0" w:color="auto"/>
        <w:left w:val="none" w:sz="0" w:space="0" w:color="auto"/>
        <w:bottom w:val="none" w:sz="0" w:space="0" w:color="auto"/>
        <w:right w:val="none" w:sz="0" w:space="0" w:color="auto"/>
      </w:divBdr>
      <w:divsChild>
        <w:div w:id="1665008837">
          <w:marLeft w:val="0"/>
          <w:marRight w:val="0"/>
          <w:marTop w:val="0"/>
          <w:marBottom w:val="300"/>
          <w:divBdr>
            <w:top w:val="none" w:sz="0" w:space="0" w:color="auto"/>
            <w:left w:val="none" w:sz="0" w:space="0" w:color="auto"/>
            <w:bottom w:val="none" w:sz="0" w:space="0" w:color="auto"/>
            <w:right w:val="none" w:sz="0" w:space="0" w:color="auto"/>
          </w:divBdr>
          <w:divsChild>
            <w:div w:id="70929579">
              <w:marLeft w:val="0"/>
              <w:marRight w:val="0"/>
              <w:marTop w:val="0"/>
              <w:marBottom w:val="0"/>
              <w:divBdr>
                <w:top w:val="none" w:sz="0" w:space="0" w:color="auto"/>
                <w:left w:val="none" w:sz="0" w:space="0" w:color="auto"/>
                <w:bottom w:val="none" w:sz="0" w:space="0" w:color="auto"/>
                <w:right w:val="none" w:sz="0" w:space="0" w:color="auto"/>
              </w:divBdr>
            </w:div>
          </w:divsChild>
        </w:div>
        <w:div w:id="1656061372">
          <w:marLeft w:val="0"/>
          <w:marRight w:val="0"/>
          <w:marTop w:val="0"/>
          <w:marBottom w:val="300"/>
          <w:divBdr>
            <w:top w:val="none" w:sz="0" w:space="0" w:color="auto"/>
            <w:left w:val="none" w:sz="0" w:space="0" w:color="auto"/>
            <w:bottom w:val="none" w:sz="0" w:space="0" w:color="auto"/>
            <w:right w:val="none" w:sz="0" w:space="0" w:color="auto"/>
          </w:divBdr>
          <w:divsChild>
            <w:div w:id="10572875">
              <w:marLeft w:val="0"/>
              <w:marRight w:val="0"/>
              <w:marTop w:val="0"/>
              <w:marBottom w:val="0"/>
              <w:divBdr>
                <w:top w:val="none" w:sz="0" w:space="0" w:color="auto"/>
                <w:left w:val="none" w:sz="0" w:space="0" w:color="auto"/>
                <w:bottom w:val="none" w:sz="0" w:space="0" w:color="auto"/>
                <w:right w:val="none" w:sz="0" w:space="0" w:color="auto"/>
              </w:divBdr>
            </w:div>
          </w:divsChild>
        </w:div>
        <w:div w:id="268393734">
          <w:marLeft w:val="0"/>
          <w:marRight w:val="0"/>
          <w:marTop w:val="0"/>
          <w:marBottom w:val="300"/>
          <w:divBdr>
            <w:top w:val="none" w:sz="0" w:space="0" w:color="auto"/>
            <w:left w:val="none" w:sz="0" w:space="0" w:color="auto"/>
            <w:bottom w:val="none" w:sz="0" w:space="0" w:color="auto"/>
            <w:right w:val="none" w:sz="0" w:space="0" w:color="auto"/>
          </w:divBdr>
          <w:divsChild>
            <w:div w:id="1427533228">
              <w:marLeft w:val="0"/>
              <w:marRight w:val="0"/>
              <w:marTop w:val="0"/>
              <w:marBottom w:val="0"/>
              <w:divBdr>
                <w:top w:val="none" w:sz="0" w:space="0" w:color="auto"/>
                <w:left w:val="none" w:sz="0" w:space="0" w:color="auto"/>
                <w:bottom w:val="none" w:sz="0" w:space="0" w:color="auto"/>
                <w:right w:val="none" w:sz="0" w:space="0" w:color="auto"/>
              </w:divBdr>
            </w:div>
          </w:divsChild>
        </w:div>
        <w:div w:id="667177603">
          <w:marLeft w:val="0"/>
          <w:marRight w:val="0"/>
          <w:marTop w:val="0"/>
          <w:marBottom w:val="300"/>
          <w:divBdr>
            <w:top w:val="none" w:sz="0" w:space="0" w:color="auto"/>
            <w:left w:val="none" w:sz="0" w:space="0" w:color="auto"/>
            <w:bottom w:val="none" w:sz="0" w:space="0" w:color="auto"/>
            <w:right w:val="none" w:sz="0" w:space="0" w:color="auto"/>
          </w:divBdr>
          <w:divsChild>
            <w:div w:id="1261639245">
              <w:marLeft w:val="0"/>
              <w:marRight w:val="0"/>
              <w:marTop w:val="0"/>
              <w:marBottom w:val="0"/>
              <w:divBdr>
                <w:top w:val="none" w:sz="0" w:space="0" w:color="auto"/>
                <w:left w:val="none" w:sz="0" w:space="0" w:color="auto"/>
                <w:bottom w:val="none" w:sz="0" w:space="0" w:color="auto"/>
                <w:right w:val="none" w:sz="0" w:space="0" w:color="auto"/>
              </w:divBdr>
            </w:div>
          </w:divsChild>
        </w:div>
        <w:div w:id="2077118784">
          <w:marLeft w:val="0"/>
          <w:marRight w:val="0"/>
          <w:marTop w:val="0"/>
          <w:marBottom w:val="300"/>
          <w:divBdr>
            <w:top w:val="none" w:sz="0" w:space="0" w:color="auto"/>
            <w:left w:val="none" w:sz="0" w:space="0" w:color="auto"/>
            <w:bottom w:val="none" w:sz="0" w:space="0" w:color="auto"/>
            <w:right w:val="none" w:sz="0" w:space="0" w:color="auto"/>
          </w:divBdr>
          <w:divsChild>
            <w:div w:id="493226044">
              <w:marLeft w:val="0"/>
              <w:marRight w:val="0"/>
              <w:marTop w:val="0"/>
              <w:marBottom w:val="0"/>
              <w:divBdr>
                <w:top w:val="none" w:sz="0" w:space="0" w:color="auto"/>
                <w:left w:val="none" w:sz="0" w:space="0" w:color="auto"/>
                <w:bottom w:val="none" w:sz="0" w:space="0" w:color="auto"/>
                <w:right w:val="none" w:sz="0" w:space="0" w:color="auto"/>
              </w:divBdr>
            </w:div>
          </w:divsChild>
        </w:div>
        <w:div w:id="1972856923">
          <w:marLeft w:val="0"/>
          <w:marRight w:val="0"/>
          <w:marTop w:val="0"/>
          <w:marBottom w:val="300"/>
          <w:divBdr>
            <w:top w:val="none" w:sz="0" w:space="0" w:color="auto"/>
            <w:left w:val="none" w:sz="0" w:space="0" w:color="auto"/>
            <w:bottom w:val="none" w:sz="0" w:space="0" w:color="auto"/>
            <w:right w:val="none" w:sz="0" w:space="0" w:color="auto"/>
          </w:divBdr>
          <w:divsChild>
            <w:div w:id="481241037">
              <w:marLeft w:val="0"/>
              <w:marRight w:val="0"/>
              <w:marTop w:val="0"/>
              <w:marBottom w:val="0"/>
              <w:divBdr>
                <w:top w:val="none" w:sz="0" w:space="0" w:color="auto"/>
                <w:left w:val="none" w:sz="0" w:space="0" w:color="auto"/>
                <w:bottom w:val="none" w:sz="0" w:space="0" w:color="auto"/>
                <w:right w:val="none" w:sz="0" w:space="0" w:color="auto"/>
              </w:divBdr>
            </w:div>
          </w:divsChild>
        </w:div>
        <w:div w:id="1990163829">
          <w:marLeft w:val="0"/>
          <w:marRight w:val="0"/>
          <w:marTop w:val="0"/>
          <w:marBottom w:val="300"/>
          <w:divBdr>
            <w:top w:val="none" w:sz="0" w:space="0" w:color="auto"/>
            <w:left w:val="none" w:sz="0" w:space="0" w:color="auto"/>
            <w:bottom w:val="none" w:sz="0" w:space="0" w:color="auto"/>
            <w:right w:val="none" w:sz="0" w:space="0" w:color="auto"/>
          </w:divBdr>
          <w:divsChild>
            <w:div w:id="269361821">
              <w:marLeft w:val="0"/>
              <w:marRight w:val="0"/>
              <w:marTop w:val="0"/>
              <w:marBottom w:val="0"/>
              <w:divBdr>
                <w:top w:val="none" w:sz="0" w:space="0" w:color="auto"/>
                <w:left w:val="none" w:sz="0" w:space="0" w:color="auto"/>
                <w:bottom w:val="none" w:sz="0" w:space="0" w:color="auto"/>
                <w:right w:val="none" w:sz="0" w:space="0" w:color="auto"/>
              </w:divBdr>
            </w:div>
          </w:divsChild>
        </w:div>
        <w:div w:id="1804689471">
          <w:marLeft w:val="0"/>
          <w:marRight w:val="0"/>
          <w:marTop w:val="0"/>
          <w:marBottom w:val="300"/>
          <w:divBdr>
            <w:top w:val="none" w:sz="0" w:space="0" w:color="auto"/>
            <w:left w:val="none" w:sz="0" w:space="0" w:color="auto"/>
            <w:bottom w:val="none" w:sz="0" w:space="0" w:color="auto"/>
            <w:right w:val="none" w:sz="0" w:space="0" w:color="auto"/>
          </w:divBdr>
          <w:divsChild>
            <w:div w:id="752315035">
              <w:marLeft w:val="0"/>
              <w:marRight w:val="0"/>
              <w:marTop w:val="0"/>
              <w:marBottom w:val="0"/>
              <w:divBdr>
                <w:top w:val="none" w:sz="0" w:space="0" w:color="auto"/>
                <w:left w:val="none" w:sz="0" w:space="0" w:color="auto"/>
                <w:bottom w:val="none" w:sz="0" w:space="0" w:color="auto"/>
                <w:right w:val="none" w:sz="0" w:space="0" w:color="auto"/>
              </w:divBdr>
            </w:div>
          </w:divsChild>
        </w:div>
        <w:div w:id="1118643442">
          <w:marLeft w:val="0"/>
          <w:marRight w:val="0"/>
          <w:marTop w:val="0"/>
          <w:marBottom w:val="300"/>
          <w:divBdr>
            <w:top w:val="none" w:sz="0" w:space="0" w:color="auto"/>
            <w:left w:val="none" w:sz="0" w:space="0" w:color="auto"/>
            <w:bottom w:val="none" w:sz="0" w:space="0" w:color="auto"/>
            <w:right w:val="none" w:sz="0" w:space="0" w:color="auto"/>
          </w:divBdr>
          <w:divsChild>
            <w:div w:id="117769662">
              <w:marLeft w:val="0"/>
              <w:marRight w:val="0"/>
              <w:marTop w:val="0"/>
              <w:marBottom w:val="0"/>
              <w:divBdr>
                <w:top w:val="none" w:sz="0" w:space="0" w:color="auto"/>
                <w:left w:val="none" w:sz="0" w:space="0" w:color="auto"/>
                <w:bottom w:val="none" w:sz="0" w:space="0" w:color="auto"/>
                <w:right w:val="none" w:sz="0" w:space="0" w:color="auto"/>
              </w:divBdr>
            </w:div>
          </w:divsChild>
        </w:div>
        <w:div w:id="1997026997">
          <w:marLeft w:val="0"/>
          <w:marRight w:val="0"/>
          <w:marTop w:val="0"/>
          <w:marBottom w:val="300"/>
          <w:divBdr>
            <w:top w:val="none" w:sz="0" w:space="0" w:color="auto"/>
            <w:left w:val="none" w:sz="0" w:space="0" w:color="auto"/>
            <w:bottom w:val="none" w:sz="0" w:space="0" w:color="auto"/>
            <w:right w:val="none" w:sz="0" w:space="0" w:color="auto"/>
          </w:divBdr>
          <w:divsChild>
            <w:div w:id="20257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en.wikipedia.org/wiki/Air_Transport_Networ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Sexual_networ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curefirst.in/the-pharmaceutical-transport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AR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pedia.org/wiki/Air_Transport_Network"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Air_Transport_Networ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 KUMAR BSC</dc:creator>
  <cp:lastModifiedBy>Priya</cp:lastModifiedBy>
  <cp:revision>2</cp:revision>
  <dcterms:created xsi:type="dcterms:W3CDTF">2023-10-21T23:44:00Z</dcterms:created>
  <dcterms:modified xsi:type="dcterms:W3CDTF">2023-10-21T23:44:00Z</dcterms:modified>
</cp:coreProperties>
</file>