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DCA92" w14:textId="77777777" w:rsidR="007109F6" w:rsidRPr="007109F6" w:rsidRDefault="007109F6" w:rsidP="007109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double"/>
          <w:lang w:eastAsia="en-IN"/>
          <w14:ligatures w14:val="none"/>
        </w:rPr>
      </w:pPr>
      <w:r w:rsidRPr="007109F6">
        <w:rPr>
          <w:rFonts w:ascii="Times New Roman" w:eastAsia="Times New Roman" w:hAnsi="Times New Roman" w:cs="Times New Roman"/>
          <w:b/>
          <w:bCs/>
          <w:kern w:val="36"/>
          <w:sz w:val="48"/>
          <w:szCs w:val="48"/>
          <w:u w:val="double"/>
          <w:lang w:eastAsia="en-IN"/>
          <w14:ligatures w14:val="none"/>
        </w:rPr>
        <w:t>E-COMMERCE ORDER MANAGEMENT DATABASE SYSTEM</w:t>
      </w:r>
    </w:p>
    <w:p w14:paraId="15212C51" w14:textId="77777777" w:rsidR="007109F6" w:rsidRPr="007109F6" w:rsidRDefault="007109F6" w:rsidP="007109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double"/>
          <w:lang w:eastAsia="en-IN"/>
          <w14:ligatures w14:val="none"/>
        </w:rPr>
      </w:pPr>
      <w:r w:rsidRPr="007109F6">
        <w:rPr>
          <w:rFonts w:ascii="Times New Roman" w:eastAsia="Times New Roman" w:hAnsi="Times New Roman" w:cs="Times New Roman"/>
          <w:b/>
          <w:bCs/>
          <w:kern w:val="36"/>
          <w:sz w:val="48"/>
          <w:szCs w:val="48"/>
          <w:u w:val="double"/>
          <w:lang w:eastAsia="en-IN"/>
          <w14:ligatures w14:val="none"/>
        </w:rPr>
        <w:t>WEEK 3: SELLER AND INVENTORY MANAGEMENT SYSTEM</w:t>
      </w:r>
    </w:p>
    <w:p w14:paraId="34ADDAD8" w14:textId="77777777" w:rsidR="007109F6" w:rsidRPr="007109F6" w:rsidRDefault="007109F6" w:rsidP="007109F6">
      <w:pPr>
        <w:spacing w:before="100" w:beforeAutospacing="1" w:after="100" w:afterAutospacing="1" w:line="240" w:lineRule="auto"/>
        <w:outlineLvl w:val="0"/>
        <w:rPr>
          <w:rFonts w:ascii="Times New Roman" w:eastAsia="Times New Roman" w:hAnsi="Times New Roman" w:cs="Times New Roman"/>
          <w:b/>
          <w:bCs/>
          <w:kern w:val="36"/>
          <w:sz w:val="44"/>
          <w:szCs w:val="44"/>
          <w:u w:val="single"/>
          <w:lang w:eastAsia="en-IN"/>
          <w14:ligatures w14:val="none"/>
        </w:rPr>
      </w:pPr>
      <w:r w:rsidRPr="007109F6">
        <w:rPr>
          <w:rFonts w:ascii="Times New Roman" w:eastAsia="Times New Roman" w:hAnsi="Times New Roman" w:cs="Times New Roman"/>
          <w:b/>
          <w:bCs/>
          <w:kern w:val="36"/>
          <w:sz w:val="44"/>
          <w:szCs w:val="44"/>
          <w:u w:val="single"/>
          <w:lang w:eastAsia="en-IN"/>
          <w14:ligatures w14:val="none"/>
        </w:rPr>
        <w:t>INVENTORY MANAGEMENT TASKS</w:t>
      </w:r>
    </w:p>
    <w:p w14:paraId="0CB16BE2" w14:textId="77777777" w:rsidR="007109F6" w:rsidRPr="007109F6" w:rsidRDefault="007109F6" w:rsidP="00710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109F6">
        <w:rPr>
          <w:rFonts w:ascii="Times New Roman" w:eastAsia="Times New Roman" w:hAnsi="Times New Roman" w:cs="Times New Roman"/>
          <w:b/>
          <w:bCs/>
          <w:kern w:val="0"/>
          <w:sz w:val="36"/>
          <w:szCs w:val="36"/>
          <w:lang w:eastAsia="en-IN"/>
          <w14:ligatures w14:val="none"/>
        </w:rPr>
        <w:t>1. Display All Available Products</w:t>
      </w:r>
    </w:p>
    <w:p w14:paraId="0D8487A9" w14:textId="77777777" w:rsidR="007109F6" w:rsidRPr="007109F6" w:rsidRDefault="007109F6" w:rsidP="007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This operation is used to display all products that are currently available in the inventory. It helps to identify the products that have sufficient stock and are available for sale.</w:t>
      </w:r>
    </w:p>
    <w:p w14:paraId="3055079B" w14:textId="3FC2FE89" w:rsidR="007109F6" w:rsidRPr="007109F6" w:rsidRDefault="007109F6" w:rsidP="007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6107">
        <w:drawing>
          <wp:inline distT="0" distB="0" distL="0" distR="0" wp14:anchorId="36ABAB22" wp14:editId="096EFD69">
            <wp:extent cx="4337914" cy="3223398"/>
            <wp:effectExtent l="0" t="0" r="5715" b="0"/>
            <wp:docPr id="143437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78118" name=""/>
                    <pic:cNvPicPr/>
                  </pic:nvPicPr>
                  <pic:blipFill>
                    <a:blip r:embed="rId4"/>
                    <a:stretch>
                      <a:fillRect/>
                    </a:stretch>
                  </pic:blipFill>
                  <pic:spPr>
                    <a:xfrm>
                      <a:off x="0" y="0"/>
                      <a:ext cx="4350436" cy="3232703"/>
                    </a:xfrm>
                    <a:prstGeom prst="rect">
                      <a:avLst/>
                    </a:prstGeom>
                  </pic:spPr>
                </pic:pic>
              </a:graphicData>
            </a:graphic>
          </wp:inline>
        </w:drawing>
      </w:r>
    </w:p>
    <w:p w14:paraId="49119B67" w14:textId="77777777" w:rsidR="007109F6" w:rsidRPr="007109F6" w:rsidRDefault="007109F6" w:rsidP="007109F6">
      <w:pPr>
        <w:spacing w:after="0" w:line="240" w:lineRule="auto"/>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pict w14:anchorId="770B1790">
          <v:rect id="_x0000_i1040" style="width:0;height:1.5pt" o:hralign="center" o:hrstd="t" o:hr="t" fillcolor="#a0a0a0" stroked="f"/>
        </w:pict>
      </w:r>
    </w:p>
    <w:p w14:paraId="43838CF1" w14:textId="77777777" w:rsidR="007109F6" w:rsidRPr="007109F6" w:rsidRDefault="007109F6" w:rsidP="00710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109F6">
        <w:rPr>
          <w:rFonts w:ascii="Times New Roman" w:eastAsia="Times New Roman" w:hAnsi="Times New Roman" w:cs="Times New Roman"/>
          <w:b/>
          <w:bCs/>
          <w:kern w:val="0"/>
          <w:sz w:val="36"/>
          <w:szCs w:val="36"/>
          <w:lang w:eastAsia="en-IN"/>
          <w14:ligatures w14:val="none"/>
        </w:rPr>
        <w:t>2. Find Products That Are Out of Stock</w:t>
      </w:r>
    </w:p>
    <w:p w14:paraId="28C2E12E" w14:textId="77777777" w:rsidR="007109F6" w:rsidRPr="007109F6" w:rsidRDefault="007109F6" w:rsidP="007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This operation is used to identify products that have no available stock. It helps the seller or administrator identify products that require stock replenishment.</w:t>
      </w:r>
    </w:p>
    <w:p w14:paraId="1B157646" w14:textId="052F04E0" w:rsidR="007109F6" w:rsidRPr="007109F6" w:rsidRDefault="007109F6" w:rsidP="007109F6">
      <w:pPr>
        <w:spacing w:after="0" w:line="240" w:lineRule="auto"/>
        <w:rPr>
          <w:rFonts w:ascii="Times New Roman" w:eastAsia="Times New Roman" w:hAnsi="Times New Roman" w:cs="Times New Roman"/>
          <w:kern w:val="0"/>
          <w:sz w:val="24"/>
          <w:szCs w:val="24"/>
          <w:lang w:eastAsia="en-IN"/>
          <w14:ligatures w14:val="none"/>
        </w:rPr>
      </w:pPr>
      <w:r w:rsidRPr="00D66107">
        <w:lastRenderedPageBreak/>
        <w:drawing>
          <wp:inline distT="0" distB="0" distL="0" distR="0" wp14:anchorId="77DAB866" wp14:editId="3E4851EF">
            <wp:extent cx="4349363" cy="3729196"/>
            <wp:effectExtent l="0" t="0" r="0" b="5080"/>
            <wp:docPr id="213950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08170" name=""/>
                    <pic:cNvPicPr/>
                  </pic:nvPicPr>
                  <pic:blipFill>
                    <a:blip r:embed="rId5"/>
                    <a:stretch>
                      <a:fillRect/>
                    </a:stretch>
                  </pic:blipFill>
                  <pic:spPr>
                    <a:xfrm>
                      <a:off x="0" y="0"/>
                      <a:ext cx="4364357" cy="3742052"/>
                    </a:xfrm>
                    <a:prstGeom prst="rect">
                      <a:avLst/>
                    </a:prstGeom>
                  </pic:spPr>
                </pic:pic>
              </a:graphicData>
            </a:graphic>
          </wp:inline>
        </w:drawing>
      </w:r>
      <w:r w:rsidRPr="007109F6">
        <w:rPr>
          <w:rFonts w:ascii="Times New Roman" w:eastAsia="Times New Roman" w:hAnsi="Times New Roman" w:cs="Times New Roman"/>
          <w:kern w:val="0"/>
          <w:sz w:val="24"/>
          <w:szCs w:val="24"/>
          <w:lang w:eastAsia="en-IN"/>
          <w14:ligatures w14:val="none"/>
        </w:rPr>
        <w:pict w14:anchorId="7F93FA00">
          <v:rect id="_x0000_i1041" style="width:0;height:1.5pt" o:hralign="center" o:hrstd="t" o:hr="t" fillcolor="#a0a0a0" stroked="f"/>
        </w:pict>
      </w:r>
    </w:p>
    <w:p w14:paraId="216721DD" w14:textId="77777777" w:rsidR="007109F6" w:rsidRPr="007109F6" w:rsidRDefault="007109F6" w:rsidP="00710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109F6">
        <w:rPr>
          <w:rFonts w:ascii="Times New Roman" w:eastAsia="Times New Roman" w:hAnsi="Times New Roman" w:cs="Times New Roman"/>
          <w:b/>
          <w:bCs/>
          <w:kern w:val="0"/>
          <w:sz w:val="36"/>
          <w:szCs w:val="36"/>
          <w:lang w:eastAsia="en-IN"/>
          <w14:ligatures w14:val="none"/>
        </w:rPr>
        <w:t>3. Identify Products with Stock Quantity Less Than 10</w:t>
      </w:r>
    </w:p>
    <w:p w14:paraId="0C8AEB3D" w14:textId="77777777" w:rsidR="007109F6" w:rsidRPr="007109F6" w:rsidRDefault="007109F6" w:rsidP="007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This operation is used to identify products with a stock quantity of less than 10 units. It helps in monitoring low-stock products and planning new stock arrivals.</w:t>
      </w:r>
    </w:p>
    <w:p w14:paraId="6C79096E" w14:textId="121873A9" w:rsidR="007109F6" w:rsidRPr="007109F6" w:rsidRDefault="007109F6" w:rsidP="007109F6">
      <w:pPr>
        <w:spacing w:after="0" w:line="240" w:lineRule="auto"/>
        <w:rPr>
          <w:rFonts w:ascii="Times New Roman" w:eastAsia="Times New Roman" w:hAnsi="Times New Roman" w:cs="Times New Roman"/>
          <w:kern w:val="0"/>
          <w:sz w:val="24"/>
          <w:szCs w:val="24"/>
          <w:lang w:eastAsia="en-IN"/>
          <w14:ligatures w14:val="none"/>
        </w:rPr>
      </w:pPr>
      <w:r w:rsidRPr="00D66107">
        <w:lastRenderedPageBreak/>
        <w:drawing>
          <wp:inline distT="0" distB="0" distL="0" distR="0" wp14:anchorId="4F19D044" wp14:editId="16066CEB">
            <wp:extent cx="4629946" cy="4253948"/>
            <wp:effectExtent l="0" t="0" r="0" b="0"/>
            <wp:docPr id="73114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6347" name=""/>
                    <pic:cNvPicPr/>
                  </pic:nvPicPr>
                  <pic:blipFill>
                    <a:blip r:embed="rId6"/>
                    <a:stretch>
                      <a:fillRect/>
                    </a:stretch>
                  </pic:blipFill>
                  <pic:spPr>
                    <a:xfrm>
                      <a:off x="0" y="0"/>
                      <a:ext cx="4646748" cy="4269385"/>
                    </a:xfrm>
                    <a:prstGeom prst="rect">
                      <a:avLst/>
                    </a:prstGeom>
                  </pic:spPr>
                </pic:pic>
              </a:graphicData>
            </a:graphic>
          </wp:inline>
        </w:drawing>
      </w:r>
      <w:r w:rsidRPr="007109F6">
        <w:rPr>
          <w:rFonts w:ascii="Times New Roman" w:eastAsia="Times New Roman" w:hAnsi="Times New Roman" w:cs="Times New Roman"/>
          <w:kern w:val="0"/>
          <w:sz w:val="24"/>
          <w:szCs w:val="24"/>
          <w:lang w:eastAsia="en-IN"/>
          <w14:ligatures w14:val="none"/>
        </w:rPr>
        <w:pict w14:anchorId="6AEADA98">
          <v:rect id="_x0000_i1042" style="width:0;height:1.5pt" o:hralign="center" o:hrstd="t" o:hr="t" fillcolor="#a0a0a0" stroked="f"/>
        </w:pict>
      </w:r>
    </w:p>
    <w:p w14:paraId="7A6BAA75" w14:textId="77777777" w:rsidR="007109F6" w:rsidRPr="007109F6" w:rsidRDefault="007109F6" w:rsidP="00710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109F6">
        <w:rPr>
          <w:rFonts w:ascii="Times New Roman" w:eastAsia="Times New Roman" w:hAnsi="Times New Roman" w:cs="Times New Roman"/>
          <w:b/>
          <w:bCs/>
          <w:kern w:val="0"/>
          <w:sz w:val="36"/>
          <w:szCs w:val="36"/>
          <w:lang w:eastAsia="en-IN"/>
          <w14:ligatures w14:val="none"/>
        </w:rPr>
        <w:t>4. Update Inventory After New Stock Arrival</w:t>
      </w:r>
    </w:p>
    <w:p w14:paraId="0F77411E" w14:textId="77777777" w:rsidR="007109F6" w:rsidRPr="007109F6" w:rsidRDefault="007109F6" w:rsidP="007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This operation is used to update the inventory when new stock arrives. The existing stock quantity is increased, the stock status is updated as available, and the latest update date is recorded.</w:t>
      </w:r>
    </w:p>
    <w:p w14:paraId="2F7EC3DB" w14:textId="29848F2D" w:rsidR="007109F6" w:rsidRDefault="007109F6" w:rsidP="007109F6">
      <w:pPr>
        <w:spacing w:after="0" w:line="240" w:lineRule="auto"/>
        <w:rPr>
          <w:rFonts w:ascii="Times New Roman" w:eastAsia="Times New Roman" w:hAnsi="Times New Roman" w:cs="Times New Roman"/>
          <w:kern w:val="0"/>
          <w:sz w:val="24"/>
          <w:szCs w:val="24"/>
          <w:lang w:eastAsia="en-IN"/>
          <w14:ligatures w14:val="none"/>
        </w:rPr>
      </w:pPr>
      <w:r w:rsidRPr="00BC3F8D">
        <w:drawing>
          <wp:inline distT="0" distB="0" distL="0" distR="0" wp14:anchorId="5D7569D8" wp14:editId="3C9C5994">
            <wp:extent cx="5731510" cy="2186609"/>
            <wp:effectExtent l="0" t="0" r="2540" b="4445"/>
            <wp:docPr id="195526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69650" name=""/>
                    <pic:cNvPicPr/>
                  </pic:nvPicPr>
                  <pic:blipFill rotWithShape="1">
                    <a:blip r:embed="rId7"/>
                    <a:srcRect b="44219"/>
                    <a:stretch/>
                  </pic:blipFill>
                  <pic:spPr bwMode="auto">
                    <a:xfrm>
                      <a:off x="0" y="0"/>
                      <a:ext cx="5731510" cy="2186609"/>
                    </a:xfrm>
                    <a:prstGeom prst="rect">
                      <a:avLst/>
                    </a:prstGeom>
                    <a:ln>
                      <a:noFill/>
                    </a:ln>
                    <a:extLst>
                      <a:ext uri="{53640926-AAD7-44D8-BBD7-CCE9431645EC}">
                        <a14:shadowObscured xmlns:a14="http://schemas.microsoft.com/office/drawing/2010/main"/>
                      </a:ext>
                    </a:extLst>
                  </pic:spPr>
                </pic:pic>
              </a:graphicData>
            </a:graphic>
          </wp:inline>
        </w:drawing>
      </w:r>
      <w:r w:rsidRPr="007109F6">
        <w:rPr>
          <w:rFonts w:ascii="Times New Roman" w:eastAsia="Times New Roman" w:hAnsi="Times New Roman" w:cs="Times New Roman"/>
          <w:kern w:val="0"/>
          <w:sz w:val="24"/>
          <w:szCs w:val="24"/>
          <w:lang w:eastAsia="en-IN"/>
          <w14:ligatures w14:val="none"/>
        </w:rPr>
        <w:pict w14:anchorId="4ED0D827">
          <v:rect id="_x0000_i1043" style="width:0;height:1.5pt" o:hralign="center" o:hrstd="t" o:hr="t" fillcolor="#a0a0a0" stroked="f"/>
        </w:pict>
      </w:r>
    </w:p>
    <w:p w14:paraId="153639CB" w14:textId="77777777" w:rsidR="007109F6" w:rsidRDefault="007109F6" w:rsidP="007109F6">
      <w:pPr>
        <w:spacing w:after="0" w:line="240" w:lineRule="auto"/>
        <w:rPr>
          <w:rFonts w:ascii="Times New Roman" w:eastAsia="Times New Roman" w:hAnsi="Times New Roman" w:cs="Times New Roman"/>
          <w:kern w:val="0"/>
          <w:sz w:val="24"/>
          <w:szCs w:val="24"/>
          <w:lang w:eastAsia="en-IN"/>
          <w14:ligatures w14:val="none"/>
        </w:rPr>
      </w:pPr>
    </w:p>
    <w:p w14:paraId="19D5BFCB" w14:textId="77777777" w:rsidR="007109F6" w:rsidRPr="007109F6" w:rsidRDefault="007109F6" w:rsidP="007109F6">
      <w:pPr>
        <w:spacing w:after="0" w:line="240" w:lineRule="auto"/>
        <w:rPr>
          <w:rFonts w:ascii="Times New Roman" w:eastAsia="Times New Roman" w:hAnsi="Times New Roman" w:cs="Times New Roman"/>
          <w:kern w:val="0"/>
          <w:sz w:val="24"/>
          <w:szCs w:val="24"/>
          <w:lang w:eastAsia="en-IN"/>
          <w14:ligatures w14:val="none"/>
        </w:rPr>
      </w:pPr>
    </w:p>
    <w:p w14:paraId="2D2C6939" w14:textId="77777777" w:rsidR="007109F6" w:rsidRPr="007109F6" w:rsidRDefault="007109F6" w:rsidP="00710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109F6">
        <w:rPr>
          <w:rFonts w:ascii="Times New Roman" w:eastAsia="Times New Roman" w:hAnsi="Times New Roman" w:cs="Times New Roman"/>
          <w:b/>
          <w:bCs/>
          <w:kern w:val="0"/>
          <w:sz w:val="36"/>
          <w:szCs w:val="36"/>
          <w:lang w:eastAsia="en-IN"/>
          <w14:ligatures w14:val="none"/>
        </w:rPr>
        <w:lastRenderedPageBreak/>
        <w:t>5. Remove Discontinued Inventory Records</w:t>
      </w:r>
    </w:p>
    <w:p w14:paraId="1BCD802F" w14:textId="77777777" w:rsidR="007109F6" w:rsidRPr="007109F6" w:rsidRDefault="007109F6" w:rsidP="007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This operation is used to remove inventory records related to discontinued products or records that are no longer required. It helps keep the inventory information organized and up to date.</w:t>
      </w:r>
    </w:p>
    <w:p w14:paraId="35BB41B3" w14:textId="3D1B8138" w:rsidR="007109F6" w:rsidRPr="007109F6" w:rsidRDefault="007109F6" w:rsidP="007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3F8D">
        <w:drawing>
          <wp:inline distT="0" distB="0" distL="0" distR="0" wp14:anchorId="63392645" wp14:editId="6C0898A6">
            <wp:extent cx="4538354" cy="3927944"/>
            <wp:effectExtent l="0" t="0" r="0" b="0"/>
            <wp:docPr id="94487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69650" name=""/>
                    <pic:cNvPicPr/>
                  </pic:nvPicPr>
                  <pic:blipFill>
                    <a:blip r:embed="rId7"/>
                    <a:stretch>
                      <a:fillRect/>
                    </a:stretch>
                  </pic:blipFill>
                  <pic:spPr>
                    <a:xfrm>
                      <a:off x="0" y="0"/>
                      <a:ext cx="4567264" cy="3952966"/>
                    </a:xfrm>
                    <a:prstGeom prst="rect">
                      <a:avLst/>
                    </a:prstGeom>
                  </pic:spPr>
                </pic:pic>
              </a:graphicData>
            </a:graphic>
          </wp:inline>
        </w:drawing>
      </w:r>
    </w:p>
    <w:p w14:paraId="6BD43376" w14:textId="77777777" w:rsidR="007109F6" w:rsidRPr="007109F6" w:rsidRDefault="007109F6" w:rsidP="007109F6">
      <w:pPr>
        <w:spacing w:after="0" w:line="240" w:lineRule="auto"/>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pict w14:anchorId="3D012F67">
          <v:rect id="_x0000_i1044" style="width:0;height:1.5pt" o:hralign="center" o:hrstd="t" o:hr="t" fillcolor="#a0a0a0" stroked="f"/>
        </w:pict>
      </w:r>
    </w:p>
    <w:p w14:paraId="46C721FD" w14:textId="77777777" w:rsidR="007109F6" w:rsidRPr="007109F6" w:rsidRDefault="007109F6" w:rsidP="00710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109F6">
        <w:rPr>
          <w:rFonts w:ascii="Times New Roman" w:eastAsia="Times New Roman" w:hAnsi="Times New Roman" w:cs="Times New Roman"/>
          <w:b/>
          <w:bCs/>
          <w:kern w:val="0"/>
          <w:sz w:val="36"/>
          <w:szCs w:val="36"/>
          <w:lang w:eastAsia="en-IN"/>
          <w14:ligatures w14:val="none"/>
        </w:rPr>
        <w:t>6. Task Summary</w:t>
      </w:r>
    </w:p>
    <w:tbl>
      <w:tblPr>
        <w:tblStyle w:val="GridTable4"/>
        <w:tblW w:w="0" w:type="auto"/>
        <w:tblLook w:val="04A0" w:firstRow="1" w:lastRow="0" w:firstColumn="1" w:lastColumn="0" w:noHBand="0" w:noVBand="1"/>
      </w:tblPr>
      <w:tblGrid>
        <w:gridCol w:w="703"/>
        <w:gridCol w:w="3923"/>
        <w:gridCol w:w="4390"/>
      </w:tblGrid>
      <w:tr w:rsidR="007109F6" w:rsidRPr="007109F6" w14:paraId="1DE38AB5" w14:textId="77777777" w:rsidTr="007109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FC4F2" w14:textId="77777777" w:rsidR="007109F6" w:rsidRPr="007109F6" w:rsidRDefault="007109F6" w:rsidP="007109F6">
            <w:pPr>
              <w:jc w:val="right"/>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S.No</w:t>
            </w:r>
          </w:p>
        </w:tc>
        <w:tc>
          <w:tcPr>
            <w:tcW w:w="0" w:type="auto"/>
            <w:hideMark/>
          </w:tcPr>
          <w:p w14:paraId="3AE3502E" w14:textId="77777777" w:rsidR="007109F6" w:rsidRPr="007109F6" w:rsidRDefault="007109F6" w:rsidP="007109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Task</w:t>
            </w:r>
          </w:p>
        </w:tc>
        <w:tc>
          <w:tcPr>
            <w:tcW w:w="0" w:type="auto"/>
            <w:hideMark/>
          </w:tcPr>
          <w:p w14:paraId="3D87CD80" w14:textId="77777777" w:rsidR="007109F6" w:rsidRPr="007109F6" w:rsidRDefault="007109F6" w:rsidP="007109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Purpose</w:t>
            </w:r>
          </w:p>
        </w:tc>
      </w:tr>
      <w:tr w:rsidR="007109F6" w:rsidRPr="007109F6" w14:paraId="4B0410D9" w14:textId="77777777" w:rsidTr="00710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D081D" w14:textId="77777777" w:rsidR="007109F6" w:rsidRPr="007109F6" w:rsidRDefault="007109F6" w:rsidP="007109F6">
            <w:pPr>
              <w:jc w:val="right"/>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1</w:t>
            </w:r>
          </w:p>
        </w:tc>
        <w:tc>
          <w:tcPr>
            <w:tcW w:w="0" w:type="auto"/>
            <w:hideMark/>
          </w:tcPr>
          <w:p w14:paraId="4F3D0984" w14:textId="77777777" w:rsidR="007109F6" w:rsidRPr="007109F6" w:rsidRDefault="007109F6" w:rsidP="007109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Display All Available Products</w:t>
            </w:r>
          </w:p>
        </w:tc>
        <w:tc>
          <w:tcPr>
            <w:tcW w:w="0" w:type="auto"/>
            <w:hideMark/>
          </w:tcPr>
          <w:p w14:paraId="73A2E3A4" w14:textId="77777777" w:rsidR="007109F6" w:rsidRPr="007109F6" w:rsidRDefault="007109F6" w:rsidP="007109F6">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To identify products currently available for sale</w:t>
            </w:r>
          </w:p>
        </w:tc>
      </w:tr>
      <w:tr w:rsidR="007109F6" w:rsidRPr="007109F6" w14:paraId="14E1789D" w14:textId="77777777" w:rsidTr="007109F6">
        <w:tc>
          <w:tcPr>
            <w:cnfStyle w:val="001000000000" w:firstRow="0" w:lastRow="0" w:firstColumn="1" w:lastColumn="0" w:oddVBand="0" w:evenVBand="0" w:oddHBand="0" w:evenHBand="0" w:firstRowFirstColumn="0" w:firstRowLastColumn="0" w:lastRowFirstColumn="0" w:lastRowLastColumn="0"/>
            <w:tcW w:w="0" w:type="auto"/>
            <w:hideMark/>
          </w:tcPr>
          <w:p w14:paraId="760741DA" w14:textId="77777777" w:rsidR="007109F6" w:rsidRPr="007109F6" w:rsidRDefault="007109F6" w:rsidP="007109F6">
            <w:pPr>
              <w:spacing w:after="0" w:line="240" w:lineRule="auto"/>
              <w:jc w:val="right"/>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2</w:t>
            </w:r>
          </w:p>
        </w:tc>
        <w:tc>
          <w:tcPr>
            <w:tcW w:w="0" w:type="auto"/>
            <w:hideMark/>
          </w:tcPr>
          <w:p w14:paraId="0F762D0D" w14:textId="77777777" w:rsidR="007109F6" w:rsidRPr="007109F6" w:rsidRDefault="007109F6" w:rsidP="007109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Find Out-of-Stock Products</w:t>
            </w:r>
          </w:p>
        </w:tc>
        <w:tc>
          <w:tcPr>
            <w:tcW w:w="0" w:type="auto"/>
            <w:hideMark/>
          </w:tcPr>
          <w:p w14:paraId="43AB1215" w14:textId="77777777" w:rsidR="007109F6" w:rsidRPr="007109F6" w:rsidRDefault="007109F6" w:rsidP="007109F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To identify products with zero stock</w:t>
            </w:r>
          </w:p>
        </w:tc>
      </w:tr>
      <w:tr w:rsidR="007109F6" w:rsidRPr="007109F6" w14:paraId="426787A5" w14:textId="77777777" w:rsidTr="00710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CCF5E" w14:textId="77777777" w:rsidR="007109F6" w:rsidRPr="007109F6" w:rsidRDefault="007109F6" w:rsidP="007109F6">
            <w:pPr>
              <w:spacing w:after="0" w:line="240" w:lineRule="auto"/>
              <w:jc w:val="right"/>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3</w:t>
            </w:r>
          </w:p>
        </w:tc>
        <w:tc>
          <w:tcPr>
            <w:tcW w:w="0" w:type="auto"/>
            <w:hideMark/>
          </w:tcPr>
          <w:p w14:paraId="3A0C02B2" w14:textId="77777777" w:rsidR="007109F6" w:rsidRPr="007109F6" w:rsidRDefault="007109F6" w:rsidP="007109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Identify Low-Stock Products</w:t>
            </w:r>
          </w:p>
        </w:tc>
        <w:tc>
          <w:tcPr>
            <w:tcW w:w="0" w:type="auto"/>
            <w:hideMark/>
          </w:tcPr>
          <w:p w14:paraId="79D02D51" w14:textId="77777777" w:rsidR="007109F6" w:rsidRPr="007109F6" w:rsidRDefault="007109F6" w:rsidP="007109F6">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To find products with stock quantity less than 10</w:t>
            </w:r>
          </w:p>
        </w:tc>
      </w:tr>
      <w:tr w:rsidR="007109F6" w:rsidRPr="007109F6" w14:paraId="4B8A20C9" w14:textId="77777777" w:rsidTr="007109F6">
        <w:tc>
          <w:tcPr>
            <w:cnfStyle w:val="001000000000" w:firstRow="0" w:lastRow="0" w:firstColumn="1" w:lastColumn="0" w:oddVBand="0" w:evenVBand="0" w:oddHBand="0" w:evenHBand="0" w:firstRowFirstColumn="0" w:firstRowLastColumn="0" w:lastRowFirstColumn="0" w:lastRowLastColumn="0"/>
            <w:tcW w:w="0" w:type="auto"/>
            <w:hideMark/>
          </w:tcPr>
          <w:p w14:paraId="18CB8B4D" w14:textId="77777777" w:rsidR="007109F6" w:rsidRPr="007109F6" w:rsidRDefault="007109F6" w:rsidP="007109F6">
            <w:pPr>
              <w:spacing w:after="0" w:line="240" w:lineRule="auto"/>
              <w:jc w:val="right"/>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4</w:t>
            </w:r>
          </w:p>
        </w:tc>
        <w:tc>
          <w:tcPr>
            <w:tcW w:w="0" w:type="auto"/>
            <w:hideMark/>
          </w:tcPr>
          <w:p w14:paraId="53ABD1F4" w14:textId="77777777" w:rsidR="007109F6" w:rsidRPr="007109F6" w:rsidRDefault="007109F6" w:rsidP="007109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Update Inventory After New Stock Arrival</w:t>
            </w:r>
          </w:p>
        </w:tc>
        <w:tc>
          <w:tcPr>
            <w:tcW w:w="0" w:type="auto"/>
            <w:hideMark/>
          </w:tcPr>
          <w:p w14:paraId="01A25456" w14:textId="77777777" w:rsidR="007109F6" w:rsidRPr="007109F6" w:rsidRDefault="007109F6" w:rsidP="007109F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To maintain the latest stock information</w:t>
            </w:r>
          </w:p>
        </w:tc>
      </w:tr>
      <w:tr w:rsidR="007109F6" w:rsidRPr="007109F6" w14:paraId="50CD9513" w14:textId="77777777" w:rsidTr="00710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8AC0B" w14:textId="77777777" w:rsidR="007109F6" w:rsidRPr="007109F6" w:rsidRDefault="007109F6" w:rsidP="007109F6">
            <w:pPr>
              <w:spacing w:after="0" w:line="240" w:lineRule="auto"/>
              <w:jc w:val="right"/>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5</w:t>
            </w:r>
          </w:p>
        </w:tc>
        <w:tc>
          <w:tcPr>
            <w:tcW w:w="0" w:type="auto"/>
            <w:hideMark/>
          </w:tcPr>
          <w:p w14:paraId="068CEBF4" w14:textId="77777777" w:rsidR="007109F6" w:rsidRPr="007109F6" w:rsidRDefault="007109F6" w:rsidP="007109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Remove Discontinued Inventory Records</w:t>
            </w:r>
          </w:p>
        </w:tc>
        <w:tc>
          <w:tcPr>
            <w:tcW w:w="0" w:type="auto"/>
            <w:hideMark/>
          </w:tcPr>
          <w:p w14:paraId="6744ADD4" w14:textId="77777777" w:rsidR="007109F6" w:rsidRPr="007109F6" w:rsidRDefault="007109F6" w:rsidP="007109F6">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To remove unnecessary inventory records</w:t>
            </w:r>
          </w:p>
        </w:tc>
      </w:tr>
    </w:tbl>
    <w:p w14:paraId="79DCEBCA" w14:textId="77777777" w:rsidR="007109F6" w:rsidRDefault="007109F6" w:rsidP="007109F6">
      <w:pPr>
        <w:spacing w:after="0" w:line="240" w:lineRule="auto"/>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pict w14:anchorId="71845716">
          <v:rect id="_x0000_i1045" style="width:0;height:1.5pt" o:hralign="center" o:hrstd="t" o:hr="t" fillcolor="#a0a0a0" stroked="f"/>
        </w:pict>
      </w:r>
    </w:p>
    <w:p w14:paraId="12B835BC" w14:textId="77777777" w:rsidR="007109F6" w:rsidRDefault="007109F6" w:rsidP="007109F6">
      <w:pPr>
        <w:spacing w:after="0" w:line="240" w:lineRule="auto"/>
        <w:rPr>
          <w:rFonts w:ascii="Times New Roman" w:eastAsia="Times New Roman" w:hAnsi="Times New Roman" w:cs="Times New Roman"/>
          <w:kern w:val="0"/>
          <w:sz w:val="24"/>
          <w:szCs w:val="24"/>
          <w:lang w:eastAsia="en-IN"/>
          <w14:ligatures w14:val="none"/>
        </w:rPr>
      </w:pPr>
    </w:p>
    <w:p w14:paraId="486CCBC1" w14:textId="77777777" w:rsidR="007109F6" w:rsidRDefault="007109F6" w:rsidP="007109F6">
      <w:pPr>
        <w:spacing w:after="0" w:line="240" w:lineRule="auto"/>
        <w:rPr>
          <w:rFonts w:ascii="Times New Roman" w:eastAsia="Times New Roman" w:hAnsi="Times New Roman" w:cs="Times New Roman"/>
          <w:kern w:val="0"/>
          <w:sz w:val="24"/>
          <w:szCs w:val="24"/>
          <w:lang w:eastAsia="en-IN"/>
          <w14:ligatures w14:val="none"/>
        </w:rPr>
      </w:pPr>
    </w:p>
    <w:p w14:paraId="51D7CB73" w14:textId="77777777" w:rsidR="007109F6" w:rsidRPr="007109F6" w:rsidRDefault="007109F6" w:rsidP="007109F6">
      <w:pPr>
        <w:spacing w:after="0" w:line="240" w:lineRule="auto"/>
        <w:rPr>
          <w:rFonts w:ascii="Times New Roman" w:eastAsia="Times New Roman" w:hAnsi="Times New Roman" w:cs="Times New Roman"/>
          <w:kern w:val="0"/>
          <w:sz w:val="24"/>
          <w:szCs w:val="24"/>
          <w:lang w:eastAsia="en-IN"/>
          <w14:ligatures w14:val="none"/>
        </w:rPr>
      </w:pPr>
    </w:p>
    <w:p w14:paraId="2B4EA82F" w14:textId="77777777" w:rsidR="007109F6" w:rsidRPr="007109F6" w:rsidRDefault="007109F6" w:rsidP="00710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109F6">
        <w:rPr>
          <w:rFonts w:ascii="Times New Roman" w:eastAsia="Times New Roman" w:hAnsi="Times New Roman" w:cs="Times New Roman"/>
          <w:b/>
          <w:bCs/>
          <w:kern w:val="0"/>
          <w:sz w:val="36"/>
          <w:szCs w:val="36"/>
          <w:lang w:eastAsia="en-IN"/>
          <w14:ligatures w14:val="none"/>
        </w:rPr>
        <w:lastRenderedPageBreak/>
        <w:t>7. Conclusion</w:t>
      </w:r>
    </w:p>
    <w:p w14:paraId="0396DA09" w14:textId="77777777" w:rsidR="007109F6" w:rsidRPr="007109F6" w:rsidRDefault="007109F6" w:rsidP="007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09F6">
        <w:rPr>
          <w:rFonts w:ascii="Times New Roman" w:eastAsia="Times New Roman" w:hAnsi="Times New Roman" w:cs="Times New Roman"/>
          <w:kern w:val="0"/>
          <w:sz w:val="24"/>
          <w:szCs w:val="24"/>
          <w:lang w:eastAsia="en-IN"/>
          <w14:ligatures w14:val="none"/>
        </w:rPr>
        <w:t>The inventory management tasks help to monitor and maintain product stock effectively. They provide information about available, out-of-stock, and low-stock products and help update or remove inventory records when required. These tasks support proper inventory management in the E-Commerce Order Management Database System.</w:t>
      </w:r>
    </w:p>
    <w:p w14:paraId="1C5247D7" w14:textId="77777777" w:rsidR="00E1381E" w:rsidRPr="007109F6" w:rsidRDefault="00E1381E" w:rsidP="007109F6"/>
    <w:sectPr w:rsidR="00E1381E" w:rsidRPr="007109F6" w:rsidSect="005C504E">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9F6"/>
    <w:rsid w:val="0009128E"/>
    <w:rsid w:val="00145E9C"/>
    <w:rsid w:val="007109F6"/>
    <w:rsid w:val="00E13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B4E35"/>
  <w15:chartTrackingRefBased/>
  <w15:docId w15:val="{44D2B0DA-4BC2-4503-8BB9-AD19F1C3A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9F6"/>
  </w:style>
  <w:style w:type="paragraph" w:styleId="Heading1">
    <w:name w:val="heading 1"/>
    <w:basedOn w:val="Normal"/>
    <w:link w:val="Heading1Char"/>
    <w:uiPriority w:val="9"/>
    <w:qFormat/>
    <w:rsid w:val="00145E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145E9C"/>
    <w:pPr>
      <w:keepNext/>
      <w:keepLines/>
      <w:spacing w:before="40" w:after="0"/>
      <w:outlineLvl w:val="1"/>
    </w:pPr>
    <w:rPr>
      <w:rFonts w:asciiTheme="majorHAnsi" w:eastAsiaTheme="majorEastAsia" w:hAnsiTheme="majorHAnsi" w:cstheme="majorBidi"/>
      <w:color w:val="C49A00" w:themeColor="accent1" w:themeShade="BF"/>
      <w:sz w:val="26"/>
      <w:szCs w:val="26"/>
    </w:rPr>
  </w:style>
  <w:style w:type="paragraph" w:styleId="Heading3">
    <w:name w:val="heading 3"/>
    <w:basedOn w:val="Normal"/>
    <w:next w:val="Normal"/>
    <w:link w:val="Heading3Char"/>
    <w:uiPriority w:val="9"/>
    <w:semiHidden/>
    <w:unhideWhenUsed/>
    <w:qFormat/>
    <w:rsid w:val="00145E9C"/>
    <w:pPr>
      <w:keepNext/>
      <w:keepLines/>
      <w:spacing w:before="40" w:after="0"/>
      <w:outlineLvl w:val="2"/>
    </w:pPr>
    <w:rPr>
      <w:rFonts w:asciiTheme="majorHAnsi" w:eastAsiaTheme="majorEastAsia" w:hAnsiTheme="majorHAnsi" w:cstheme="majorBidi"/>
      <w:color w:val="82660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E9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45E9C"/>
    <w:rPr>
      <w:rFonts w:asciiTheme="majorHAnsi" w:eastAsiaTheme="majorEastAsia" w:hAnsiTheme="majorHAnsi" w:cstheme="majorBidi"/>
      <w:color w:val="C49A00" w:themeColor="accent1" w:themeShade="BF"/>
      <w:sz w:val="26"/>
      <w:szCs w:val="26"/>
    </w:rPr>
  </w:style>
  <w:style w:type="character" w:customStyle="1" w:styleId="Heading3Char">
    <w:name w:val="Heading 3 Char"/>
    <w:basedOn w:val="DefaultParagraphFont"/>
    <w:link w:val="Heading3"/>
    <w:uiPriority w:val="9"/>
    <w:semiHidden/>
    <w:rsid w:val="00145E9C"/>
    <w:rPr>
      <w:rFonts w:asciiTheme="majorHAnsi" w:eastAsiaTheme="majorEastAsia" w:hAnsiTheme="majorHAnsi" w:cstheme="majorBidi"/>
      <w:color w:val="826600" w:themeColor="accent1" w:themeShade="7F"/>
      <w:sz w:val="24"/>
      <w:szCs w:val="24"/>
    </w:rPr>
  </w:style>
  <w:style w:type="character" w:styleId="Strong">
    <w:name w:val="Strong"/>
    <w:basedOn w:val="DefaultParagraphFont"/>
    <w:uiPriority w:val="22"/>
    <w:qFormat/>
    <w:rsid w:val="00145E9C"/>
    <w:rPr>
      <w:b/>
      <w:bCs/>
    </w:rPr>
  </w:style>
  <w:style w:type="table" w:styleId="GridTable4">
    <w:name w:val="Grid Table 4"/>
    <w:basedOn w:val="TableNormal"/>
    <w:uiPriority w:val="49"/>
    <w:rsid w:val="007109F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7109F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83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301</Words>
  <Characters>1721</Characters>
  <Application>Microsoft Office Word</Application>
  <DocSecurity>0</DocSecurity>
  <Lines>14</Lines>
  <Paragraphs>4</Paragraphs>
  <ScaleCrop>false</ScaleCrop>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yuvasrisathishkumar7@outlook.com</dc:creator>
  <cp:keywords/>
  <dc:description/>
  <cp:lastModifiedBy>yuvasrisathishkumar7@outlook.com</cp:lastModifiedBy>
  <cp:revision>1</cp:revision>
  <dcterms:created xsi:type="dcterms:W3CDTF">2026-09-18T01:02:00Z</dcterms:created>
  <dcterms:modified xsi:type="dcterms:W3CDTF">2026-09-18T01:08:00Z</dcterms:modified>
</cp:coreProperties>
</file>