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B968C" w14:textId="77777777" w:rsidR="00CF0843" w:rsidRDefault="00CF0843" w:rsidP="008F2913">
      <w:pPr>
        <w:pStyle w:val="Default"/>
        <w:jc w:val="both"/>
        <w:rPr>
          <w:b/>
          <w:i/>
          <w:color w:val="E36C0A" w:themeColor="accent6" w:themeShade="BF"/>
          <w:sz w:val="23"/>
          <w:szCs w:val="23"/>
          <w:u w:val="single"/>
        </w:rPr>
      </w:pPr>
    </w:p>
    <w:p w14:paraId="0FE6D172" w14:textId="77777777" w:rsidR="00CF0843" w:rsidRDefault="00CF0843" w:rsidP="008F2913">
      <w:pPr>
        <w:pStyle w:val="Heading1"/>
        <w:jc w:val="both"/>
        <w:rPr>
          <w:rFonts w:asciiTheme="minorHAnsi" w:hAnsiTheme="minorHAnsi" w:cstheme="minorHAnsi"/>
          <w:sz w:val="20"/>
          <w:szCs w:val="20"/>
        </w:rPr>
      </w:pPr>
    </w:p>
    <w:p w14:paraId="24FDB824" w14:textId="77777777" w:rsidR="00CF0843" w:rsidRDefault="00CF0843" w:rsidP="008F2913">
      <w:pPr>
        <w:jc w:val="both"/>
      </w:pPr>
    </w:p>
    <w:p w14:paraId="348DF99F" w14:textId="77777777" w:rsidR="00CF0843" w:rsidRDefault="00CF0843" w:rsidP="008F2913">
      <w:pPr>
        <w:jc w:val="both"/>
      </w:pPr>
    </w:p>
    <w:p w14:paraId="45AE199C" w14:textId="77777777" w:rsidR="00CF0843" w:rsidRDefault="00CF0843" w:rsidP="008F2913">
      <w:pPr>
        <w:jc w:val="both"/>
      </w:pPr>
    </w:p>
    <w:p w14:paraId="43194F23" w14:textId="77777777" w:rsidR="00CF0843" w:rsidRPr="002A4E9E" w:rsidRDefault="00CF0843" w:rsidP="008F2913">
      <w:pPr>
        <w:jc w:val="both"/>
      </w:pPr>
    </w:p>
    <w:p w14:paraId="3CFDC6E9" w14:textId="77777777" w:rsidR="00CF0843" w:rsidRDefault="00CF0843" w:rsidP="008F2913">
      <w:pPr>
        <w:jc w:val="both"/>
        <w:rPr>
          <w:rFonts w:cstheme="minorHAnsi"/>
          <w:sz w:val="20"/>
          <w:szCs w:val="20"/>
        </w:rPr>
      </w:pPr>
    </w:p>
    <w:p w14:paraId="6EC4A046" w14:textId="77777777" w:rsidR="00CF0843" w:rsidRDefault="00CF0843" w:rsidP="008F2913">
      <w:pPr>
        <w:jc w:val="both"/>
        <w:rPr>
          <w:rFonts w:cstheme="minorHAnsi"/>
          <w:sz w:val="20"/>
          <w:szCs w:val="20"/>
        </w:rPr>
      </w:pPr>
    </w:p>
    <w:p w14:paraId="08459026" w14:textId="77777777" w:rsidR="00CF0843" w:rsidRDefault="00CF0843" w:rsidP="008F2913">
      <w:pPr>
        <w:jc w:val="both"/>
        <w:rPr>
          <w:rFonts w:cstheme="minorHAnsi"/>
          <w:sz w:val="20"/>
          <w:szCs w:val="20"/>
        </w:rPr>
      </w:pPr>
    </w:p>
    <w:tbl>
      <w:tblPr>
        <w:tblpPr w:leftFromText="187" w:rightFromText="187" w:vertAnchor="page" w:horzAnchor="margin" w:tblpXSpec="center" w:tblpY="3846"/>
        <w:tblW w:w="4000" w:type="pct"/>
        <w:tblBorders>
          <w:left w:val="single" w:sz="18" w:space="0" w:color="4F81BD" w:themeColor="accent1"/>
        </w:tblBorders>
        <w:tblLook w:val="04A0" w:firstRow="1" w:lastRow="0" w:firstColumn="1" w:lastColumn="0" w:noHBand="0" w:noVBand="1"/>
      </w:tblPr>
      <w:tblGrid>
        <w:gridCol w:w="7638"/>
      </w:tblGrid>
      <w:tr w:rsidR="00CF0843" w14:paraId="763C569E" w14:textId="77777777" w:rsidTr="008946DA">
        <w:tc>
          <w:tcPr>
            <w:tcW w:w="7394" w:type="dxa"/>
          </w:tcPr>
          <w:sdt>
            <w:sdtPr>
              <w:rPr>
                <w:rFonts w:asciiTheme="majorHAnsi" w:eastAsiaTheme="majorEastAsia" w:hAnsiTheme="majorHAnsi" w:cstheme="majorBidi"/>
                <w:color w:val="4F81BD" w:themeColor="accent1"/>
                <w:sz w:val="80"/>
                <w:szCs w:val="80"/>
              </w:rPr>
              <w:alias w:val="Title"/>
              <w:id w:val="-387183442"/>
              <w:placeholder>
                <w:docPart w:val="62BC248F97F447C2BAB2A36942E1D119"/>
              </w:placeholder>
              <w:dataBinding w:prefixMappings="xmlns:ns0='http://schemas.openxmlformats.org/package/2006/metadata/core-properties' xmlns:ns1='http://purl.org/dc/elements/1.1/'" w:xpath="/ns0:coreProperties[1]/ns1:title[1]" w:storeItemID="{6C3C8BC8-F283-45AE-878A-BAB7291924A1}"/>
              <w:text/>
            </w:sdtPr>
            <w:sdtEndPr/>
            <w:sdtContent>
              <w:p w14:paraId="6FB7B8E0" w14:textId="4AC5FD0A" w:rsidR="00CF0843" w:rsidRDefault="008946DA" w:rsidP="00A64D4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Time Series </w:t>
                </w:r>
                <w:r w:rsidR="00654B5C">
                  <w:rPr>
                    <w:rFonts w:asciiTheme="majorHAnsi" w:eastAsiaTheme="majorEastAsia" w:hAnsiTheme="majorHAnsi" w:cstheme="majorBidi"/>
                    <w:color w:val="4F81BD" w:themeColor="accent1"/>
                    <w:sz w:val="80"/>
                    <w:szCs w:val="80"/>
                  </w:rPr>
                  <w:t>Forecasting</w:t>
                </w:r>
                <w:r w:rsidR="00CF0843">
                  <w:rPr>
                    <w:rFonts w:asciiTheme="majorHAnsi" w:eastAsiaTheme="majorEastAsia" w:hAnsiTheme="majorHAnsi" w:cstheme="majorBidi"/>
                    <w:color w:val="4F81BD" w:themeColor="accent1"/>
                    <w:sz w:val="80"/>
                    <w:szCs w:val="80"/>
                  </w:rPr>
                  <w:t xml:space="preserve"> </w:t>
                </w:r>
                <w:r w:rsidR="005847DB">
                  <w:rPr>
                    <w:rFonts w:asciiTheme="majorHAnsi" w:eastAsiaTheme="majorEastAsia" w:hAnsiTheme="majorHAnsi" w:cstheme="majorBidi"/>
                    <w:color w:val="4F81BD" w:themeColor="accent1"/>
                    <w:sz w:val="80"/>
                    <w:szCs w:val="80"/>
                  </w:rPr>
                  <w:t xml:space="preserve">- </w:t>
                </w:r>
                <w:r w:rsidR="00CF0843">
                  <w:rPr>
                    <w:rFonts w:asciiTheme="majorHAnsi" w:eastAsiaTheme="majorEastAsia" w:hAnsiTheme="majorHAnsi" w:cstheme="majorBidi"/>
                    <w:color w:val="4F81BD" w:themeColor="accent1"/>
                    <w:sz w:val="80"/>
                    <w:szCs w:val="80"/>
                  </w:rPr>
                  <w:t>Group Assignment</w:t>
                </w:r>
              </w:p>
            </w:sdtContent>
          </w:sdt>
        </w:tc>
      </w:tr>
      <w:tr w:rsidR="00CF0843" w14:paraId="7310CF8D" w14:textId="77777777" w:rsidTr="008946DA">
        <w:tc>
          <w:tcPr>
            <w:tcW w:w="7394" w:type="dxa"/>
            <w:tcMar>
              <w:top w:w="216" w:type="dxa"/>
              <w:left w:w="115" w:type="dxa"/>
              <w:bottom w:w="216" w:type="dxa"/>
              <w:right w:w="115" w:type="dxa"/>
            </w:tcMar>
          </w:tcPr>
          <w:p w14:paraId="03D3E550" w14:textId="764F3847" w:rsidR="00CF0843" w:rsidRDefault="003E3D05" w:rsidP="008F2913">
            <w:pPr>
              <w:pStyle w:val="NoSpacing"/>
              <w:tabs>
                <w:tab w:val="left" w:pos="1740"/>
              </w:tabs>
              <w:jc w:val="both"/>
              <w:rPr>
                <w:rFonts w:asciiTheme="majorHAnsi" w:eastAsiaTheme="majorEastAsia" w:hAnsiTheme="majorHAnsi" w:cstheme="majorBidi"/>
              </w:rPr>
            </w:pPr>
            <w:sdt>
              <w:sdtPr>
                <w:rPr>
                  <w:rFonts w:eastAsiaTheme="majorEastAsia" w:cstheme="minorHAnsi"/>
                  <w:b/>
                  <w:bCs/>
                  <w:color w:val="365F91" w:themeColor="accent1" w:themeShade="BF"/>
                  <w:sz w:val="28"/>
                  <w:szCs w:val="28"/>
                  <w:u w:val="single"/>
                </w:rPr>
                <w:alias w:val="Subtitle"/>
                <w:id w:val="-1146897024"/>
                <w:placeholder>
                  <w:docPart w:val="C421F78439194EC38DF3C1FC6AF45A0E"/>
                </w:placeholder>
                <w:dataBinding w:prefixMappings="xmlns:ns0='http://schemas.openxmlformats.org/package/2006/metadata/core-properties' xmlns:ns1='http://purl.org/dc/elements/1.1/'" w:xpath="/ns0:coreProperties[1]/ns1:subject[1]" w:storeItemID="{6C3C8BC8-F283-45AE-878A-BAB7291924A1}"/>
                <w:text/>
              </w:sdtPr>
              <w:sdtEndPr/>
              <w:sdtContent>
                <w:r w:rsidR="00CF0843">
                  <w:rPr>
                    <w:rFonts w:eastAsiaTheme="majorEastAsia" w:cstheme="minorHAnsi"/>
                    <w:b/>
                    <w:bCs/>
                    <w:color w:val="365F91" w:themeColor="accent1" w:themeShade="BF"/>
                    <w:sz w:val="28"/>
                    <w:szCs w:val="28"/>
                    <w:u w:val="single"/>
                  </w:rPr>
                  <w:t xml:space="preserve">Concepts covered – </w:t>
                </w:r>
                <w:r w:rsidR="008946DA">
                  <w:rPr>
                    <w:rFonts w:eastAsiaTheme="majorEastAsia" w:cstheme="minorHAnsi"/>
                    <w:b/>
                    <w:bCs/>
                    <w:color w:val="365F91" w:themeColor="accent1" w:themeShade="BF"/>
                    <w:sz w:val="28"/>
                    <w:szCs w:val="28"/>
                    <w:u w:val="single"/>
                  </w:rPr>
                  <w:t>Holt Winter</w:t>
                </w:r>
                <w:r w:rsidR="00CF0843">
                  <w:rPr>
                    <w:rFonts w:eastAsiaTheme="majorEastAsia" w:cstheme="minorHAnsi"/>
                    <w:b/>
                    <w:bCs/>
                    <w:color w:val="365F91" w:themeColor="accent1" w:themeShade="BF"/>
                    <w:sz w:val="28"/>
                    <w:szCs w:val="28"/>
                    <w:u w:val="single"/>
                  </w:rPr>
                  <w:t xml:space="preserve"> and </w:t>
                </w:r>
                <w:r w:rsidR="008946DA">
                  <w:rPr>
                    <w:rFonts w:eastAsiaTheme="majorEastAsia" w:cstheme="minorHAnsi"/>
                    <w:b/>
                    <w:bCs/>
                    <w:color w:val="365F91" w:themeColor="accent1" w:themeShade="BF"/>
                    <w:sz w:val="28"/>
                    <w:szCs w:val="28"/>
                    <w:u w:val="single"/>
                  </w:rPr>
                  <w:t>S/ARIMA</w:t>
                </w:r>
              </w:sdtContent>
            </w:sdt>
          </w:p>
        </w:tc>
      </w:tr>
    </w:tbl>
    <w:p w14:paraId="66F75BD7" w14:textId="77777777" w:rsidR="00CF0843" w:rsidRDefault="00CF0843" w:rsidP="008F2913">
      <w:pPr>
        <w:jc w:val="both"/>
        <w:rPr>
          <w:rFonts w:cstheme="minorHAnsi"/>
          <w:sz w:val="20"/>
          <w:szCs w:val="20"/>
        </w:rPr>
      </w:pPr>
    </w:p>
    <w:tbl>
      <w:tblPr>
        <w:tblStyle w:val="TableGrid"/>
        <w:tblpPr w:leftFromText="180" w:rightFromText="180" w:vertAnchor="text" w:horzAnchor="page" w:tblpX="2067" w:tblpY="2494"/>
        <w:tblW w:w="8046" w:type="dxa"/>
        <w:tblLook w:val="04A0" w:firstRow="1" w:lastRow="0" w:firstColumn="1" w:lastColumn="0" w:noHBand="0" w:noVBand="1"/>
      </w:tblPr>
      <w:tblGrid>
        <w:gridCol w:w="3868"/>
        <w:gridCol w:w="4178"/>
      </w:tblGrid>
      <w:tr w:rsidR="00CF0843" w14:paraId="67DDE195" w14:textId="77777777" w:rsidTr="008946DA">
        <w:trPr>
          <w:trHeight w:val="542"/>
        </w:trPr>
        <w:tc>
          <w:tcPr>
            <w:tcW w:w="3868" w:type="dxa"/>
            <w:vAlign w:val="center"/>
          </w:tcPr>
          <w:p w14:paraId="3A8B3E9E" w14:textId="77777777" w:rsidR="00CF0843" w:rsidRPr="00BF6900" w:rsidRDefault="00CF0843" w:rsidP="008F2913">
            <w:pPr>
              <w:pStyle w:val="Subtitle"/>
              <w:spacing w:line="276" w:lineRule="auto"/>
              <w:jc w:val="both"/>
              <w:rPr>
                <w:rFonts w:cstheme="minorHAnsi"/>
                <w:b/>
                <w:bCs/>
                <w:color w:val="365F91" w:themeColor="accent1" w:themeShade="BF"/>
                <w:sz w:val="24"/>
                <w:szCs w:val="24"/>
              </w:rPr>
            </w:pPr>
            <w:r w:rsidRPr="00BF6900">
              <w:rPr>
                <w:rFonts w:cstheme="minorHAnsi"/>
                <w:b/>
                <w:bCs/>
                <w:color w:val="365F91" w:themeColor="accent1" w:themeShade="BF"/>
                <w:sz w:val="24"/>
                <w:szCs w:val="24"/>
              </w:rPr>
              <w:t>Group</w:t>
            </w:r>
            <w:r>
              <w:rPr>
                <w:rFonts w:cstheme="minorHAnsi"/>
                <w:b/>
                <w:bCs/>
                <w:color w:val="365F91" w:themeColor="accent1" w:themeShade="BF"/>
                <w:sz w:val="24"/>
                <w:szCs w:val="24"/>
              </w:rPr>
              <w:t xml:space="preserve"> No:</w:t>
            </w:r>
          </w:p>
        </w:tc>
        <w:tc>
          <w:tcPr>
            <w:tcW w:w="4178" w:type="dxa"/>
            <w:vAlign w:val="center"/>
          </w:tcPr>
          <w:p w14:paraId="0AEE0260" w14:textId="1A335DAB" w:rsidR="00CF0843" w:rsidRPr="00BF6900" w:rsidRDefault="008946DA" w:rsidP="00A64D48">
            <w:pPr>
              <w:pStyle w:val="Subtitle"/>
              <w:jc w:val="center"/>
              <w:rPr>
                <w:rFonts w:cstheme="minorHAnsi"/>
                <w:color w:val="365F91" w:themeColor="accent1" w:themeShade="BF"/>
                <w:sz w:val="24"/>
                <w:szCs w:val="24"/>
              </w:rPr>
            </w:pPr>
            <w:r>
              <w:rPr>
                <w:rFonts w:cstheme="minorHAnsi"/>
                <w:color w:val="365F91" w:themeColor="accent1" w:themeShade="BF"/>
                <w:sz w:val="24"/>
                <w:szCs w:val="24"/>
              </w:rPr>
              <w:t>3</w:t>
            </w:r>
          </w:p>
        </w:tc>
      </w:tr>
      <w:tr w:rsidR="00CF0843" w14:paraId="601C0795" w14:textId="77777777" w:rsidTr="008946DA">
        <w:trPr>
          <w:trHeight w:val="571"/>
        </w:trPr>
        <w:tc>
          <w:tcPr>
            <w:tcW w:w="3868" w:type="dxa"/>
            <w:vAlign w:val="center"/>
          </w:tcPr>
          <w:p w14:paraId="4624009F" w14:textId="77777777" w:rsidR="00CF0843" w:rsidRPr="00BF6900" w:rsidRDefault="00CF0843" w:rsidP="008F2913">
            <w:pPr>
              <w:pStyle w:val="Subtitle"/>
              <w:jc w:val="both"/>
              <w:rPr>
                <w:rFonts w:cstheme="minorHAnsi"/>
                <w:b/>
                <w:bCs/>
                <w:color w:val="365F91" w:themeColor="accent1" w:themeShade="BF"/>
                <w:sz w:val="24"/>
                <w:szCs w:val="24"/>
              </w:rPr>
            </w:pPr>
            <w:r w:rsidRPr="00BF6900">
              <w:rPr>
                <w:rFonts w:cstheme="minorHAnsi"/>
                <w:b/>
                <w:bCs/>
                <w:color w:val="365F91" w:themeColor="accent1" w:themeShade="BF"/>
                <w:sz w:val="24"/>
                <w:szCs w:val="24"/>
              </w:rPr>
              <w:t>Team Members</w:t>
            </w:r>
          </w:p>
        </w:tc>
        <w:tc>
          <w:tcPr>
            <w:tcW w:w="4178" w:type="dxa"/>
            <w:vAlign w:val="center"/>
          </w:tcPr>
          <w:p w14:paraId="6E38B863" w14:textId="389A753F" w:rsidR="00CF0843" w:rsidRPr="00596D46" w:rsidRDefault="008946DA" w:rsidP="008F2913">
            <w:pPr>
              <w:pStyle w:val="ListParagraph"/>
              <w:numPr>
                <w:ilvl w:val="0"/>
                <w:numId w:val="2"/>
              </w:numPr>
              <w:jc w:val="both"/>
              <w:rPr>
                <w:rFonts w:cstheme="minorHAnsi"/>
                <w:color w:val="365F91" w:themeColor="accent1" w:themeShade="BF"/>
              </w:rPr>
            </w:pPr>
            <w:r>
              <w:rPr>
                <w:rFonts w:cstheme="minorHAnsi"/>
                <w:color w:val="365F91" w:themeColor="accent1" w:themeShade="BF"/>
              </w:rPr>
              <w:t>Divyalakshme Arangasubramanian</w:t>
            </w:r>
          </w:p>
          <w:p w14:paraId="48011D31" w14:textId="03868151" w:rsidR="00CF0843" w:rsidRPr="00596D46" w:rsidRDefault="008946DA" w:rsidP="008F2913">
            <w:pPr>
              <w:pStyle w:val="ListParagraph"/>
              <w:numPr>
                <w:ilvl w:val="0"/>
                <w:numId w:val="2"/>
              </w:numPr>
              <w:jc w:val="both"/>
              <w:rPr>
                <w:rFonts w:cstheme="minorHAnsi"/>
                <w:color w:val="365F91" w:themeColor="accent1" w:themeShade="BF"/>
              </w:rPr>
            </w:pPr>
            <w:r>
              <w:rPr>
                <w:rFonts w:cstheme="minorHAnsi"/>
                <w:color w:val="365F91" w:themeColor="accent1" w:themeShade="BF"/>
              </w:rPr>
              <w:t>Meenu Sethuraman</w:t>
            </w:r>
          </w:p>
          <w:p w14:paraId="28B94731" w14:textId="35D29A01" w:rsidR="00CF0843" w:rsidRPr="00596D46" w:rsidRDefault="008946DA" w:rsidP="008F2913">
            <w:pPr>
              <w:pStyle w:val="ListParagraph"/>
              <w:numPr>
                <w:ilvl w:val="0"/>
                <w:numId w:val="2"/>
              </w:numPr>
              <w:jc w:val="both"/>
              <w:rPr>
                <w:rFonts w:cstheme="minorHAnsi"/>
                <w:color w:val="365F91" w:themeColor="accent1" w:themeShade="BF"/>
              </w:rPr>
            </w:pPr>
            <w:r>
              <w:rPr>
                <w:rFonts w:cstheme="minorHAnsi"/>
                <w:color w:val="365F91" w:themeColor="accent1" w:themeShade="BF"/>
              </w:rPr>
              <w:t>Priya Srinivasan</w:t>
            </w:r>
          </w:p>
          <w:p w14:paraId="6DC9CC8C" w14:textId="6F17B0BC" w:rsidR="00CF0843" w:rsidRPr="00596D46" w:rsidRDefault="008946DA" w:rsidP="008F2913">
            <w:pPr>
              <w:pStyle w:val="ListParagraph"/>
              <w:numPr>
                <w:ilvl w:val="0"/>
                <w:numId w:val="2"/>
              </w:numPr>
              <w:jc w:val="both"/>
              <w:rPr>
                <w:rFonts w:cstheme="minorHAnsi"/>
                <w:color w:val="365F91" w:themeColor="accent1" w:themeShade="BF"/>
              </w:rPr>
            </w:pPr>
            <w:r>
              <w:rPr>
                <w:rFonts w:cstheme="minorHAnsi"/>
                <w:color w:val="365F91" w:themeColor="accent1" w:themeShade="BF"/>
              </w:rPr>
              <w:t>Ravichandran Narayanan</w:t>
            </w:r>
          </w:p>
          <w:p w14:paraId="1AFB39B3" w14:textId="77777777" w:rsidR="00CF0843" w:rsidRDefault="00596D46" w:rsidP="008F2913">
            <w:pPr>
              <w:pStyle w:val="ListParagraph"/>
              <w:numPr>
                <w:ilvl w:val="0"/>
                <w:numId w:val="2"/>
              </w:numPr>
              <w:jc w:val="both"/>
              <w:rPr>
                <w:rFonts w:cstheme="minorHAnsi"/>
                <w:color w:val="365F91" w:themeColor="accent1" w:themeShade="BF"/>
              </w:rPr>
            </w:pPr>
            <w:r w:rsidRPr="00596D46">
              <w:rPr>
                <w:rFonts w:cstheme="minorHAnsi"/>
                <w:color w:val="365F91" w:themeColor="accent1" w:themeShade="BF"/>
              </w:rPr>
              <w:t>Shiyam Sundar T K</w:t>
            </w:r>
          </w:p>
          <w:p w14:paraId="71B8F857" w14:textId="004F9EAD" w:rsidR="008946DA" w:rsidRPr="00596D46" w:rsidRDefault="008946DA" w:rsidP="008F2913">
            <w:pPr>
              <w:pStyle w:val="ListParagraph"/>
              <w:numPr>
                <w:ilvl w:val="0"/>
                <w:numId w:val="2"/>
              </w:numPr>
              <w:jc w:val="both"/>
              <w:rPr>
                <w:rFonts w:cstheme="minorHAnsi"/>
                <w:color w:val="365F91" w:themeColor="accent1" w:themeShade="BF"/>
              </w:rPr>
            </w:pPr>
            <w:r>
              <w:rPr>
                <w:rFonts w:cstheme="minorHAnsi"/>
                <w:color w:val="365F91" w:themeColor="accent1" w:themeShade="BF"/>
              </w:rPr>
              <w:t>Subashree Bhaskaran</w:t>
            </w:r>
          </w:p>
        </w:tc>
      </w:tr>
    </w:tbl>
    <w:p w14:paraId="4DED0A0F" w14:textId="70D40575" w:rsidR="0097608F" w:rsidRPr="008946DA" w:rsidRDefault="00CF0843" w:rsidP="008946DA">
      <w:pPr>
        <w:jc w:val="both"/>
        <w:rPr>
          <w:rFonts w:cstheme="minorHAnsi"/>
          <w:sz w:val="20"/>
          <w:szCs w:val="20"/>
        </w:rPr>
      </w:pPr>
      <w:r>
        <w:rPr>
          <w:rFonts w:cstheme="minorHAnsi"/>
          <w:sz w:val="20"/>
          <w:szCs w:val="20"/>
        </w:rPr>
        <w:br w:type="page"/>
      </w:r>
      <w:r w:rsidR="0001421C" w:rsidRPr="00CB3460">
        <w:rPr>
          <w:b/>
          <w:i/>
          <w:color w:val="E36C0A" w:themeColor="accent6" w:themeShade="BF"/>
          <w:sz w:val="23"/>
          <w:szCs w:val="23"/>
          <w:u w:val="single"/>
        </w:rPr>
        <w:lastRenderedPageBreak/>
        <w:t xml:space="preserve">Question: </w:t>
      </w:r>
    </w:p>
    <w:p w14:paraId="4828AB04" w14:textId="7BADE6E9" w:rsidR="008946DA" w:rsidRPr="008946DA" w:rsidRDefault="008946DA" w:rsidP="008946DA">
      <w:pPr>
        <w:pStyle w:val="Default"/>
        <w:jc w:val="both"/>
        <w:rPr>
          <w:bCs/>
          <w:color w:val="E36C0A" w:themeColor="accent6" w:themeShade="BF"/>
          <w:sz w:val="23"/>
          <w:szCs w:val="23"/>
        </w:rPr>
      </w:pPr>
      <w:r w:rsidRPr="008946DA">
        <w:rPr>
          <w:bCs/>
          <w:color w:val="E36C0A" w:themeColor="accent6" w:themeShade="BF"/>
          <w:sz w:val="23"/>
          <w:szCs w:val="23"/>
        </w:rPr>
        <w:t>Quarterly beer sales data has been provided in the </w:t>
      </w:r>
      <w:hyperlink r:id="rId8" w:tooltip="beer-2.csv" w:history="1">
        <w:r w:rsidRPr="008946DA">
          <w:rPr>
            <w:bCs/>
            <w:color w:val="E36C0A" w:themeColor="accent6" w:themeShade="BF"/>
            <w:sz w:val="23"/>
            <w:szCs w:val="23"/>
          </w:rPr>
          <w:t>beer.csv </w:t>
        </w:r>
      </w:hyperlink>
      <w:bookmarkStart w:id="0" w:name="_GoBack"/>
      <w:bookmarkEnd w:id="0"/>
      <w:r w:rsidRPr="008946DA">
        <w:rPr>
          <w:bCs/>
          <w:color w:val="E36C0A" w:themeColor="accent6" w:themeShade="BF"/>
          <w:sz w:val="23"/>
          <w:szCs w:val="23"/>
        </w:rPr>
        <w:t>files.</w:t>
      </w:r>
    </w:p>
    <w:p w14:paraId="32423C2D" w14:textId="77777777" w:rsidR="008946DA" w:rsidRPr="008946DA" w:rsidRDefault="008946DA" w:rsidP="008946DA">
      <w:pPr>
        <w:pStyle w:val="Default"/>
        <w:jc w:val="both"/>
        <w:rPr>
          <w:bCs/>
          <w:color w:val="E36C0A" w:themeColor="accent6" w:themeShade="BF"/>
          <w:sz w:val="23"/>
          <w:szCs w:val="23"/>
        </w:rPr>
      </w:pPr>
    </w:p>
    <w:p w14:paraId="5B358447" w14:textId="320B5A72" w:rsidR="008946DA" w:rsidRDefault="008946DA" w:rsidP="008946DA">
      <w:pPr>
        <w:pStyle w:val="Default"/>
        <w:jc w:val="both"/>
        <w:rPr>
          <w:b/>
          <w:color w:val="E36C0A" w:themeColor="accent6" w:themeShade="BF"/>
          <w:sz w:val="23"/>
          <w:szCs w:val="23"/>
          <w:u w:val="single"/>
        </w:rPr>
      </w:pPr>
      <w:r w:rsidRPr="008946DA">
        <w:rPr>
          <w:b/>
          <w:color w:val="E36C0A" w:themeColor="accent6" w:themeShade="BF"/>
          <w:sz w:val="23"/>
          <w:szCs w:val="23"/>
          <w:u w:val="single"/>
        </w:rPr>
        <w:t>Part A)</w:t>
      </w:r>
    </w:p>
    <w:p w14:paraId="7899A7EB" w14:textId="77777777" w:rsidR="008946DA" w:rsidRPr="008946DA" w:rsidRDefault="008946DA" w:rsidP="008946DA">
      <w:pPr>
        <w:pStyle w:val="Default"/>
        <w:jc w:val="both"/>
        <w:rPr>
          <w:b/>
          <w:color w:val="E36C0A" w:themeColor="accent6" w:themeShade="BF"/>
          <w:sz w:val="23"/>
          <w:szCs w:val="23"/>
          <w:u w:val="single"/>
        </w:rPr>
      </w:pPr>
    </w:p>
    <w:p w14:paraId="2F20911A" w14:textId="41C7C5B0" w:rsidR="008946DA" w:rsidRPr="008946DA" w:rsidRDefault="008946DA" w:rsidP="008946DA">
      <w:pPr>
        <w:pStyle w:val="Default"/>
        <w:jc w:val="both"/>
        <w:rPr>
          <w:bCs/>
          <w:color w:val="E36C0A" w:themeColor="accent6" w:themeShade="BF"/>
          <w:sz w:val="23"/>
          <w:szCs w:val="23"/>
        </w:rPr>
      </w:pPr>
      <w:r w:rsidRPr="008946DA">
        <w:rPr>
          <w:bCs/>
          <w:color w:val="E36C0A" w:themeColor="accent6" w:themeShade="BF"/>
          <w:sz w:val="23"/>
          <w:szCs w:val="23"/>
        </w:rPr>
        <w:t>Using the Holt-Winters method, model the data and predict the sales for the next 2 years. Your submission should contain the complete model</w:t>
      </w:r>
      <w:r>
        <w:rPr>
          <w:bCs/>
          <w:color w:val="E36C0A" w:themeColor="accent6" w:themeShade="BF"/>
          <w:sz w:val="23"/>
          <w:szCs w:val="23"/>
        </w:rPr>
        <w:t>l</w:t>
      </w:r>
      <w:r w:rsidRPr="008946DA">
        <w:rPr>
          <w:bCs/>
          <w:color w:val="E36C0A" w:themeColor="accent6" w:themeShade="BF"/>
          <w:sz w:val="23"/>
          <w:szCs w:val="23"/>
        </w:rPr>
        <w:t>ing steps with explanations. Include pictures and R-code where applicable.</w:t>
      </w:r>
    </w:p>
    <w:p w14:paraId="5D7AF640" w14:textId="77777777" w:rsidR="008946DA" w:rsidRDefault="008946DA" w:rsidP="008946DA">
      <w:pPr>
        <w:pStyle w:val="Default"/>
        <w:jc w:val="both"/>
        <w:rPr>
          <w:b/>
          <w:color w:val="E36C0A" w:themeColor="accent6" w:themeShade="BF"/>
          <w:sz w:val="23"/>
          <w:szCs w:val="23"/>
        </w:rPr>
      </w:pPr>
    </w:p>
    <w:p w14:paraId="0F6B6F36" w14:textId="5145EBC9" w:rsidR="008946DA" w:rsidRPr="008946DA" w:rsidRDefault="008946DA" w:rsidP="008946DA">
      <w:pPr>
        <w:pStyle w:val="Default"/>
        <w:jc w:val="both"/>
        <w:rPr>
          <w:b/>
          <w:color w:val="E36C0A" w:themeColor="accent6" w:themeShade="BF"/>
          <w:sz w:val="23"/>
          <w:szCs w:val="23"/>
          <w:u w:val="single"/>
        </w:rPr>
      </w:pPr>
      <w:r w:rsidRPr="008946DA">
        <w:rPr>
          <w:b/>
          <w:color w:val="E36C0A" w:themeColor="accent6" w:themeShade="BF"/>
          <w:sz w:val="23"/>
          <w:szCs w:val="23"/>
          <w:u w:val="single"/>
        </w:rPr>
        <w:t>Part B)</w:t>
      </w:r>
    </w:p>
    <w:p w14:paraId="02736580" w14:textId="77777777" w:rsidR="008946DA" w:rsidRPr="008946DA" w:rsidRDefault="008946DA" w:rsidP="008946DA">
      <w:pPr>
        <w:pStyle w:val="Default"/>
        <w:jc w:val="both"/>
        <w:rPr>
          <w:bCs/>
          <w:color w:val="E36C0A" w:themeColor="accent6" w:themeShade="BF"/>
          <w:sz w:val="23"/>
          <w:szCs w:val="23"/>
        </w:rPr>
      </w:pPr>
    </w:p>
    <w:p w14:paraId="27961926" w14:textId="27F7D6B1" w:rsidR="008946DA" w:rsidRPr="008946DA" w:rsidRDefault="008946DA" w:rsidP="008946DA">
      <w:pPr>
        <w:pStyle w:val="Default"/>
        <w:jc w:val="both"/>
        <w:rPr>
          <w:bCs/>
          <w:color w:val="E36C0A" w:themeColor="accent6" w:themeShade="BF"/>
          <w:sz w:val="23"/>
          <w:szCs w:val="23"/>
        </w:rPr>
      </w:pPr>
      <w:r w:rsidRPr="008946DA">
        <w:rPr>
          <w:bCs/>
          <w:color w:val="E36C0A" w:themeColor="accent6" w:themeShade="BF"/>
          <w:sz w:val="23"/>
          <w:szCs w:val="23"/>
        </w:rPr>
        <w:t>Using the ARIMA method, model the data and predict the sales for the next 2 years. Your submissions should contain the complete model</w:t>
      </w:r>
      <w:r>
        <w:rPr>
          <w:bCs/>
          <w:color w:val="E36C0A" w:themeColor="accent6" w:themeShade="BF"/>
          <w:sz w:val="23"/>
          <w:szCs w:val="23"/>
        </w:rPr>
        <w:t>l</w:t>
      </w:r>
      <w:r w:rsidRPr="008946DA">
        <w:rPr>
          <w:bCs/>
          <w:color w:val="E36C0A" w:themeColor="accent6" w:themeShade="BF"/>
          <w:sz w:val="23"/>
          <w:szCs w:val="23"/>
        </w:rPr>
        <w:t>ing steps with explanations. Include pictures and R-code where applicable.</w:t>
      </w:r>
    </w:p>
    <w:p w14:paraId="444F98ED" w14:textId="57FDA7F0" w:rsidR="008946DA" w:rsidRPr="008946DA" w:rsidRDefault="008946DA" w:rsidP="008946DA">
      <w:pPr>
        <w:pStyle w:val="NormalWeb"/>
        <w:shd w:val="clear" w:color="auto" w:fill="FFFFFF"/>
        <w:spacing w:before="180" w:beforeAutospacing="0" w:after="180" w:afterAutospacing="0"/>
        <w:rPr>
          <w:rFonts w:eastAsiaTheme="minorHAnsi"/>
          <w:b/>
          <w:color w:val="E36C0A" w:themeColor="accent6" w:themeShade="BF"/>
          <w:sz w:val="23"/>
          <w:szCs w:val="23"/>
          <w:lang w:eastAsia="en-US"/>
        </w:rPr>
      </w:pPr>
      <w:r w:rsidRPr="008946DA">
        <w:rPr>
          <w:rFonts w:eastAsiaTheme="minorHAnsi"/>
          <w:bCs/>
          <w:color w:val="E36C0A" w:themeColor="accent6" w:themeShade="BF"/>
          <w:sz w:val="23"/>
          <w:szCs w:val="23"/>
          <w:u w:val="single"/>
          <w:lang w:eastAsia="en-US"/>
        </w:rPr>
        <w:t>Dataset</w:t>
      </w:r>
      <w:r w:rsidRPr="008946DA">
        <w:rPr>
          <w:rFonts w:eastAsiaTheme="minorHAnsi"/>
          <w:b/>
          <w:color w:val="E36C0A" w:themeColor="accent6" w:themeShade="BF"/>
          <w:sz w:val="23"/>
          <w:szCs w:val="23"/>
          <w:u w:val="single"/>
          <w:lang w:eastAsia="en-US"/>
        </w:rPr>
        <w:t>:</w:t>
      </w:r>
      <w:r w:rsidRPr="008946DA">
        <w:rPr>
          <w:rFonts w:eastAsiaTheme="minorHAnsi"/>
          <w:b/>
          <w:color w:val="E36C0A" w:themeColor="accent6" w:themeShade="BF"/>
          <w:sz w:val="23"/>
          <w:szCs w:val="23"/>
          <w:lang w:eastAsia="en-US"/>
        </w:rPr>
        <w:t> </w:t>
      </w:r>
      <w:hyperlink r:id="rId9" w:tooltip="beer-1.csv" w:history="1">
        <w:r w:rsidRPr="008946DA">
          <w:rPr>
            <w:rFonts w:eastAsiaTheme="minorHAnsi"/>
            <w:b/>
            <w:color w:val="E36C0A" w:themeColor="accent6" w:themeShade="BF"/>
            <w:sz w:val="23"/>
            <w:szCs w:val="23"/>
            <w:lang w:eastAsia="en-US"/>
          </w:rPr>
          <w:t>beer.csv</w:t>
        </w:r>
      </w:hyperlink>
    </w:p>
    <w:p w14:paraId="3CAA98EF" w14:textId="77777777" w:rsidR="008946DA" w:rsidRPr="008946DA" w:rsidRDefault="008946DA" w:rsidP="008946DA">
      <w:pPr>
        <w:pStyle w:val="NormalWeb"/>
        <w:shd w:val="clear" w:color="auto" w:fill="FFFFFF"/>
        <w:spacing w:before="180" w:beforeAutospacing="0" w:after="180" w:afterAutospacing="0"/>
        <w:rPr>
          <w:rFonts w:eastAsiaTheme="minorHAnsi"/>
          <w:b/>
          <w:color w:val="E36C0A" w:themeColor="accent6" w:themeShade="BF"/>
          <w:sz w:val="23"/>
          <w:szCs w:val="23"/>
          <w:u w:val="single"/>
          <w:lang w:eastAsia="en-US"/>
        </w:rPr>
      </w:pPr>
      <w:r w:rsidRPr="008946DA">
        <w:rPr>
          <w:rFonts w:eastAsiaTheme="minorHAnsi"/>
          <w:bCs/>
          <w:color w:val="E36C0A" w:themeColor="accent6" w:themeShade="BF"/>
          <w:sz w:val="23"/>
          <w:szCs w:val="23"/>
          <w:u w:val="single"/>
          <w:lang w:eastAsia="en-US"/>
        </w:rPr>
        <w:t>Info on Data:</w:t>
      </w:r>
    </w:p>
    <w:p w14:paraId="55E6A01D" w14:textId="631F45DB" w:rsidR="0097608F" w:rsidRPr="00CB3460" w:rsidRDefault="008946DA" w:rsidP="008946DA">
      <w:pPr>
        <w:pStyle w:val="NormalWeb"/>
        <w:shd w:val="clear" w:color="auto" w:fill="FFFFFF"/>
        <w:spacing w:before="180" w:beforeAutospacing="0" w:after="180" w:afterAutospacing="0"/>
        <w:rPr>
          <w:sz w:val="23"/>
          <w:szCs w:val="23"/>
        </w:rPr>
      </w:pPr>
      <w:r w:rsidRPr="008946DA">
        <w:rPr>
          <w:rFonts w:eastAsiaTheme="minorHAnsi"/>
          <w:b/>
          <w:color w:val="E36C0A" w:themeColor="accent6" w:themeShade="BF"/>
          <w:sz w:val="23"/>
          <w:szCs w:val="23"/>
          <w:lang w:eastAsia="en-US"/>
        </w:rPr>
        <w:t>There are 72 observations and one variable names OzBeer. It is quarterly data. So, 72 observations mean 72/4=18 years data. OzBeer variable signifies the sales revenue in a thousand dollars. Here the data period is not known. Assume the data is for the past 18 years.</w:t>
      </w:r>
    </w:p>
    <w:p w14:paraId="5257A936" w14:textId="77777777" w:rsidR="0097608F" w:rsidRPr="00CB3460" w:rsidRDefault="0097608F" w:rsidP="008F2913">
      <w:pPr>
        <w:pStyle w:val="Default"/>
        <w:jc w:val="both"/>
        <w:rPr>
          <w:sz w:val="23"/>
          <w:szCs w:val="23"/>
        </w:rPr>
      </w:pPr>
    </w:p>
    <w:p w14:paraId="459C16AB" w14:textId="101E6EAC" w:rsidR="0097608F" w:rsidRPr="00F047BB" w:rsidRDefault="00FF6955" w:rsidP="008F2913">
      <w:pPr>
        <w:pStyle w:val="Default"/>
        <w:jc w:val="both"/>
        <w:rPr>
          <w:b/>
          <w:sz w:val="23"/>
          <w:szCs w:val="23"/>
          <w:u w:val="single"/>
        </w:rPr>
      </w:pPr>
      <w:r w:rsidRPr="00F047BB">
        <w:rPr>
          <w:b/>
          <w:sz w:val="23"/>
          <w:szCs w:val="23"/>
          <w:u w:val="single"/>
        </w:rPr>
        <w:t>Solution:</w:t>
      </w:r>
    </w:p>
    <w:p w14:paraId="0BD79B20" w14:textId="7D705AAC" w:rsidR="00FF6955" w:rsidRPr="00CB3460" w:rsidRDefault="00FF6955"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Step1</w:t>
      </w:r>
      <w:r w:rsidRPr="00CB3460">
        <w:rPr>
          <w:rFonts w:ascii="Times New Roman" w:hAnsi="Times New Roman" w:cs="Times New Roman"/>
          <w:b/>
          <w:sz w:val="23"/>
          <w:szCs w:val="23"/>
        </w:rPr>
        <w:t xml:space="preserve">: </w:t>
      </w:r>
      <w:r w:rsidR="0097608F" w:rsidRPr="00CB3460">
        <w:rPr>
          <w:rFonts w:ascii="Times New Roman" w:hAnsi="Times New Roman" w:cs="Times New Roman"/>
          <w:b/>
          <w:sz w:val="23"/>
          <w:szCs w:val="23"/>
        </w:rPr>
        <w:t>Check the given problem statement r</w:t>
      </w:r>
      <w:r w:rsidRPr="00CB3460">
        <w:rPr>
          <w:rFonts w:ascii="Times New Roman" w:hAnsi="Times New Roman" w:cs="Times New Roman"/>
          <w:b/>
          <w:sz w:val="23"/>
          <w:szCs w:val="23"/>
        </w:rPr>
        <w:t xml:space="preserve">ead the </w:t>
      </w:r>
      <w:r w:rsidR="0097608F" w:rsidRPr="00CB3460">
        <w:rPr>
          <w:rFonts w:ascii="Times New Roman" w:hAnsi="Times New Roman" w:cs="Times New Roman"/>
          <w:b/>
          <w:sz w:val="23"/>
          <w:szCs w:val="23"/>
        </w:rPr>
        <w:t>CSV file</w:t>
      </w:r>
      <w:r w:rsidRPr="00CB3460">
        <w:rPr>
          <w:rFonts w:ascii="Times New Roman" w:hAnsi="Times New Roman" w:cs="Times New Roman"/>
          <w:b/>
          <w:sz w:val="23"/>
          <w:szCs w:val="23"/>
        </w:rPr>
        <w:t xml:space="preserve"> into R</w:t>
      </w:r>
      <w:r w:rsidR="00154C20">
        <w:rPr>
          <w:rFonts w:ascii="Times New Roman" w:hAnsi="Times New Roman" w:cs="Times New Roman"/>
          <w:b/>
          <w:sz w:val="23"/>
          <w:szCs w:val="23"/>
        </w:rPr>
        <w:t>.</w:t>
      </w:r>
    </w:p>
    <w:p w14:paraId="10755974" w14:textId="2B61FC04" w:rsidR="00154C20" w:rsidRDefault="00154C20" w:rsidP="008F2913">
      <w:pPr>
        <w:jc w:val="both"/>
        <w:rPr>
          <w:rFonts w:ascii="Times New Roman" w:hAnsi="Times New Roman" w:cs="Times New Roman"/>
          <w:sz w:val="23"/>
          <w:szCs w:val="23"/>
        </w:rPr>
      </w:pPr>
      <w:r>
        <w:rPr>
          <w:rFonts w:ascii="Times New Roman" w:hAnsi="Times New Roman" w:cs="Times New Roman"/>
          <w:sz w:val="23"/>
          <w:szCs w:val="23"/>
        </w:rPr>
        <w:t xml:space="preserve">The csv file shared didn’t have time period reference. </w:t>
      </w:r>
      <w:r w:rsidR="00CB2E0A">
        <w:rPr>
          <w:rFonts w:ascii="Times New Roman" w:hAnsi="Times New Roman" w:cs="Times New Roman"/>
          <w:sz w:val="23"/>
          <w:szCs w:val="23"/>
        </w:rPr>
        <w:t>Hence</w:t>
      </w:r>
      <w:r>
        <w:rPr>
          <w:rFonts w:ascii="Times New Roman" w:hAnsi="Times New Roman" w:cs="Times New Roman"/>
          <w:sz w:val="23"/>
          <w:szCs w:val="23"/>
        </w:rPr>
        <w:t xml:space="preserve"> for readability and referencing purpose, we randomly time tagged the beer sales values with starting period as 2000. </w:t>
      </w:r>
      <w:r w:rsidR="00C24B47">
        <w:rPr>
          <w:rFonts w:ascii="Times New Roman" w:hAnsi="Times New Roman" w:cs="Times New Roman"/>
          <w:sz w:val="23"/>
          <w:szCs w:val="23"/>
        </w:rPr>
        <w:t xml:space="preserve">The same is attached herewith for reference. </w:t>
      </w:r>
      <w:r>
        <w:rPr>
          <w:rFonts w:ascii="Times New Roman" w:hAnsi="Times New Roman" w:cs="Times New Roman"/>
          <w:sz w:val="23"/>
          <w:szCs w:val="23"/>
        </w:rPr>
        <w:t>This was done manually in Excel. Then read the modified CSV file into R.</w:t>
      </w:r>
      <w:r w:rsidR="00CB2E0A">
        <w:rPr>
          <w:rFonts w:ascii="Times New Roman" w:hAnsi="Times New Roman" w:cs="Times New Roman"/>
          <w:sz w:val="23"/>
          <w:szCs w:val="23"/>
        </w:rPr>
        <w:t xml:space="preserve"> </w:t>
      </w:r>
      <w:r w:rsidR="00CB2E0A">
        <w:rPr>
          <w:rFonts w:ascii="Times New Roman" w:hAnsi="Times New Roman" w:cs="Times New Roman"/>
          <w:sz w:val="23"/>
          <w:szCs w:val="23"/>
        </w:rPr>
        <w:object w:dxaOrig="1520" w:dyaOrig="987" w14:anchorId="3C819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Excel.SheetMacroEnabled.12" ShapeID="_x0000_i1025" DrawAspect="Icon" ObjectID="_1630035301" r:id="rId11"/>
        </w:object>
      </w:r>
    </w:p>
    <w:p w14:paraId="6B5973E4" w14:textId="20CCA136" w:rsidR="00CB3460" w:rsidRPr="00154C20" w:rsidRDefault="00154C20" w:rsidP="008F2913">
      <w:pPr>
        <w:jc w:val="both"/>
      </w:pPr>
      <w:r>
        <w:rPr>
          <w:noProof/>
        </w:rPr>
        <w:drawing>
          <wp:inline distT="0" distB="0" distL="0" distR="0" wp14:anchorId="655155A7" wp14:editId="3C130EF4">
            <wp:extent cx="3219450" cy="771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771525"/>
                    </a:xfrm>
                    <a:prstGeom prst="rect">
                      <a:avLst/>
                    </a:prstGeom>
                    <a:ln>
                      <a:solidFill>
                        <a:schemeClr val="tx1"/>
                      </a:solidFill>
                    </a:ln>
                  </pic:spPr>
                </pic:pic>
              </a:graphicData>
            </a:graphic>
          </wp:inline>
        </w:drawing>
      </w:r>
    </w:p>
    <w:p w14:paraId="14D16036" w14:textId="12F80B80" w:rsidR="00CB3460" w:rsidRDefault="00FF6955"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Step2</w:t>
      </w:r>
      <w:r w:rsidRPr="00CB3460">
        <w:rPr>
          <w:rFonts w:ascii="Times New Roman" w:hAnsi="Times New Roman" w:cs="Times New Roman"/>
          <w:b/>
          <w:sz w:val="23"/>
          <w:szCs w:val="23"/>
        </w:rPr>
        <w:t>:</w:t>
      </w:r>
      <w:r w:rsidR="00154C20">
        <w:rPr>
          <w:rFonts w:ascii="Times New Roman" w:hAnsi="Times New Roman" w:cs="Times New Roman"/>
          <w:b/>
          <w:sz w:val="23"/>
          <w:szCs w:val="23"/>
        </w:rPr>
        <w:t xml:space="preserve"> Convert the data into Time Series format and check for missing data</w:t>
      </w:r>
      <w:r w:rsidR="00CB3460">
        <w:rPr>
          <w:rFonts w:ascii="Times New Roman" w:hAnsi="Times New Roman" w:cs="Times New Roman"/>
          <w:b/>
          <w:sz w:val="23"/>
          <w:szCs w:val="23"/>
        </w:rPr>
        <w:t>:</w:t>
      </w:r>
    </w:p>
    <w:p w14:paraId="50DDF26F" w14:textId="667872B5" w:rsidR="00154C20" w:rsidRPr="00154C20" w:rsidRDefault="00154C20" w:rsidP="008F2913">
      <w:pPr>
        <w:jc w:val="both"/>
        <w:rPr>
          <w:rFonts w:ascii="Times New Roman" w:hAnsi="Times New Roman" w:cs="Times New Roman"/>
          <w:bCs/>
          <w:sz w:val="23"/>
          <w:szCs w:val="23"/>
        </w:rPr>
      </w:pPr>
      <w:r>
        <w:rPr>
          <w:rFonts w:ascii="Times New Roman" w:hAnsi="Times New Roman" w:cs="Times New Roman"/>
          <w:bCs/>
          <w:sz w:val="23"/>
          <w:szCs w:val="23"/>
        </w:rPr>
        <w:t>Convert the data into time series format and plot the time series to check if there exists any missing data for any time period.</w:t>
      </w:r>
    </w:p>
    <w:p w14:paraId="0286ED6E" w14:textId="3F02F6F7" w:rsidR="00B43011" w:rsidRDefault="00154C20" w:rsidP="008F2913">
      <w:pPr>
        <w:jc w:val="both"/>
        <w:rPr>
          <w:rFonts w:ascii="Times New Roman" w:hAnsi="Times New Roman" w:cs="Times New Roman"/>
          <w:sz w:val="23"/>
          <w:szCs w:val="23"/>
        </w:rPr>
      </w:pPr>
      <w:r>
        <w:rPr>
          <w:rFonts w:ascii="Times New Roman" w:hAnsi="Times New Roman" w:cs="Times New Roman"/>
          <w:sz w:val="23"/>
          <w:szCs w:val="23"/>
        </w:rPr>
        <w:t>Before doing this, load the necessary libraries needed for time series analysis.</w:t>
      </w:r>
    </w:p>
    <w:p w14:paraId="4A616F89" w14:textId="0835429D" w:rsidR="00154C20" w:rsidRDefault="00154C20" w:rsidP="008F2913">
      <w:pPr>
        <w:jc w:val="both"/>
        <w:rPr>
          <w:rFonts w:ascii="Times New Roman" w:hAnsi="Times New Roman" w:cs="Times New Roman"/>
          <w:sz w:val="23"/>
          <w:szCs w:val="23"/>
        </w:rPr>
      </w:pPr>
      <w:r>
        <w:rPr>
          <w:noProof/>
        </w:rPr>
        <w:lastRenderedPageBreak/>
        <w:drawing>
          <wp:inline distT="0" distB="0" distL="0" distR="0" wp14:anchorId="0DFF5CAE" wp14:editId="77D67A4C">
            <wp:extent cx="5925820" cy="1847215"/>
            <wp:effectExtent l="19050" t="19050" r="1778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820" cy="1847215"/>
                    </a:xfrm>
                    <a:prstGeom prst="rect">
                      <a:avLst/>
                    </a:prstGeom>
                    <a:ln>
                      <a:solidFill>
                        <a:schemeClr val="tx1"/>
                      </a:solidFill>
                    </a:ln>
                  </pic:spPr>
                </pic:pic>
              </a:graphicData>
            </a:graphic>
          </wp:inline>
        </w:drawing>
      </w:r>
    </w:p>
    <w:p w14:paraId="13FC6B92" w14:textId="3B7C2A91" w:rsidR="00154C20" w:rsidRDefault="00154C20" w:rsidP="008F2913">
      <w:pPr>
        <w:jc w:val="both"/>
        <w:rPr>
          <w:rFonts w:ascii="Times New Roman" w:hAnsi="Times New Roman" w:cs="Times New Roman"/>
          <w:sz w:val="23"/>
          <w:szCs w:val="23"/>
        </w:rPr>
      </w:pPr>
      <w:r>
        <w:rPr>
          <w:noProof/>
        </w:rPr>
        <w:drawing>
          <wp:inline distT="0" distB="0" distL="0" distR="0" wp14:anchorId="0DE0933B" wp14:editId="3A487174">
            <wp:extent cx="805815" cy="2335530"/>
            <wp:effectExtent l="19050" t="19050" r="1333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8630" cy="2343690"/>
                    </a:xfrm>
                    <a:prstGeom prst="rect">
                      <a:avLst/>
                    </a:prstGeom>
                    <a:ln>
                      <a:solidFill>
                        <a:schemeClr val="tx1"/>
                      </a:solidFill>
                    </a:ln>
                  </pic:spPr>
                </pic:pic>
              </a:graphicData>
            </a:graphic>
          </wp:inline>
        </w:drawing>
      </w:r>
    </w:p>
    <w:p w14:paraId="2579E38E" w14:textId="4DAD11C8" w:rsidR="00154C20" w:rsidRDefault="00154C20" w:rsidP="008F2913">
      <w:pPr>
        <w:jc w:val="both"/>
        <w:rPr>
          <w:rFonts w:ascii="Times New Roman" w:hAnsi="Times New Roman" w:cs="Times New Roman"/>
          <w:sz w:val="23"/>
          <w:szCs w:val="23"/>
        </w:rPr>
      </w:pPr>
      <w:r>
        <w:rPr>
          <w:rFonts w:ascii="Times New Roman" w:hAnsi="Times New Roman" w:cs="Times New Roman"/>
          <w:sz w:val="23"/>
          <w:szCs w:val="23"/>
        </w:rPr>
        <w:t>Sample output of time series format file is shown above for reference.</w:t>
      </w:r>
    </w:p>
    <w:p w14:paraId="0A2FE9D5" w14:textId="061DF032" w:rsidR="006D099C" w:rsidRDefault="00154C20" w:rsidP="008F2913">
      <w:pPr>
        <w:jc w:val="both"/>
        <w:rPr>
          <w:rFonts w:ascii="Times New Roman" w:hAnsi="Times New Roman" w:cs="Times New Roman"/>
          <w:sz w:val="23"/>
          <w:szCs w:val="23"/>
        </w:rPr>
      </w:pPr>
      <w:r>
        <w:rPr>
          <w:noProof/>
        </w:rPr>
        <w:drawing>
          <wp:inline distT="0" distB="0" distL="0" distR="0" wp14:anchorId="4594702D" wp14:editId="6E90BCFE">
            <wp:extent cx="4925756" cy="3543300"/>
            <wp:effectExtent l="19050" t="19050" r="2730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657" cy="3555458"/>
                    </a:xfrm>
                    <a:prstGeom prst="rect">
                      <a:avLst/>
                    </a:prstGeom>
                    <a:ln>
                      <a:solidFill>
                        <a:schemeClr val="tx1"/>
                      </a:solidFill>
                    </a:ln>
                  </pic:spPr>
                </pic:pic>
              </a:graphicData>
            </a:graphic>
          </wp:inline>
        </w:drawing>
      </w:r>
    </w:p>
    <w:p w14:paraId="03A28762" w14:textId="1041C7D7" w:rsidR="00154C20" w:rsidRDefault="00154C20" w:rsidP="008F2913">
      <w:pPr>
        <w:jc w:val="both"/>
        <w:rPr>
          <w:rFonts w:ascii="Times New Roman" w:hAnsi="Times New Roman" w:cs="Times New Roman"/>
          <w:sz w:val="23"/>
          <w:szCs w:val="23"/>
        </w:rPr>
      </w:pPr>
    </w:p>
    <w:p w14:paraId="469C2C2B" w14:textId="2E69E174" w:rsidR="00154C20" w:rsidRPr="0099637F" w:rsidRDefault="00154C20" w:rsidP="008F2913">
      <w:pPr>
        <w:jc w:val="both"/>
        <w:rPr>
          <w:rFonts w:ascii="Times New Roman" w:hAnsi="Times New Roman" w:cs="Times New Roman"/>
          <w:sz w:val="23"/>
          <w:szCs w:val="23"/>
        </w:rPr>
      </w:pPr>
      <w:r>
        <w:rPr>
          <w:rFonts w:ascii="Times New Roman" w:hAnsi="Times New Roman" w:cs="Times New Roman"/>
          <w:sz w:val="23"/>
          <w:szCs w:val="23"/>
        </w:rPr>
        <w:lastRenderedPageBreak/>
        <w:t xml:space="preserve">It can be observed from the above plot, data provided is intact (i.e no missing data exists) and the time series is </w:t>
      </w:r>
      <w:r w:rsidRPr="00FE07CE">
        <w:rPr>
          <w:rFonts w:ascii="Times New Roman" w:hAnsi="Times New Roman" w:cs="Times New Roman"/>
          <w:b/>
          <w:bCs/>
          <w:i/>
          <w:iCs/>
          <w:sz w:val="23"/>
          <w:szCs w:val="23"/>
        </w:rPr>
        <w:t>additive</w:t>
      </w:r>
      <w:r w:rsidR="0099637F">
        <w:rPr>
          <w:rFonts w:ascii="Times New Roman" w:hAnsi="Times New Roman" w:cs="Times New Roman"/>
          <w:i/>
          <w:iCs/>
          <w:sz w:val="23"/>
          <w:szCs w:val="23"/>
        </w:rPr>
        <w:t xml:space="preserve"> </w:t>
      </w:r>
      <w:r w:rsidR="00CB2E0A" w:rsidRPr="00CB2E0A">
        <w:rPr>
          <w:rFonts w:ascii="Times New Roman" w:hAnsi="Times New Roman" w:cs="Times New Roman"/>
          <w:b/>
          <w:bCs/>
          <w:i/>
          <w:iCs/>
          <w:sz w:val="23"/>
          <w:szCs w:val="23"/>
        </w:rPr>
        <w:t>in nature</w:t>
      </w:r>
      <w:r w:rsidR="00CB2E0A">
        <w:rPr>
          <w:rFonts w:ascii="Times New Roman" w:hAnsi="Times New Roman" w:cs="Times New Roman"/>
          <w:i/>
          <w:iCs/>
          <w:sz w:val="23"/>
          <w:szCs w:val="23"/>
        </w:rPr>
        <w:t xml:space="preserve"> </w:t>
      </w:r>
      <w:r w:rsidR="0099637F">
        <w:rPr>
          <w:rFonts w:ascii="Times New Roman" w:hAnsi="Times New Roman" w:cs="Times New Roman"/>
          <w:sz w:val="23"/>
          <w:szCs w:val="23"/>
        </w:rPr>
        <w:t>with the presence of trend and seasonality in it.</w:t>
      </w:r>
      <w:r w:rsidR="0034583C">
        <w:rPr>
          <w:rFonts w:ascii="Times New Roman" w:hAnsi="Times New Roman" w:cs="Times New Roman"/>
          <w:sz w:val="23"/>
          <w:szCs w:val="23"/>
        </w:rPr>
        <w:t xml:space="preserve"> </w:t>
      </w:r>
      <w:r w:rsidR="00CB2E0A">
        <w:rPr>
          <w:rFonts w:ascii="Times New Roman" w:hAnsi="Times New Roman" w:cs="Times New Roman"/>
          <w:sz w:val="23"/>
          <w:szCs w:val="23"/>
        </w:rPr>
        <w:t xml:space="preserve">The reason for calling the series as additive because based on above plot, it can be seen that the hikes in sales with respect to </w:t>
      </w:r>
      <w:r w:rsidR="00CF4356">
        <w:rPr>
          <w:rFonts w:ascii="Times New Roman" w:hAnsi="Times New Roman" w:cs="Times New Roman"/>
          <w:sz w:val="23"/>
          <w:szCs w:val="23"/>
        </w:rPr>
        <w:t xml:space="preserve">each successive </w:t>
      </w:r>
      <w:r w:rsidR="00CB2E0A">
        <w:rPr>
          <w:rFonts w:ascii="Times New Roman" w:hAnsi="Times New Roman" w:cs="Times New Roman"/>
          <w:sz w:val="23"/>
          <w:szCs w:val="23"/>
        </w:rPr>
        <w:t>year, tends to follow a common pattern, meaning, the hikes are uniform in nature</w:t>
      </w:r>
      <w:r w:rsidR="00CF4356">
        <w:rPr>
          <w:rFonts w:ascii="Times New Roman" w:hAnsi="Times New Roman" w:cs="Times New Roman"/>
          <w:sz w:val="23"/>
          <w:szCs w:val="23"/>
        </w:rPr>
        <w:t xml:space="preserve"> (Following + / - format)</w:t>
      </w:r>
      <w:r w:rsidR="00CB2E0A">
        <w:rPr>
          <w:rFonts w:ascii="Times New Roman" w:hAnsi="Times New Roman" w:cs="Times New Roman"/>
          <w:sz w:val="23"/>
          <w:szCs w:val="23"/>
        </w:rPr>
        <w:t>. Had it been multiplicative, the hikes would have been increasing</w:t>
      </w:r>
      <w:r w:rsidR="00CF4356">
        <w:rPr>
          <w:rFonts w:ascii="Times New Roman" w:hAnsi="Times New Roman" w:cs="Times New Roman"/>
          <w:sz w:val="23"/>
          <w:szCs w:val="23"/>
        </w:rPr>
        <w:t xml:space="preserve"> / decreasing</w:t>
      </w:r>
      <w:r w:rsidR="00CB2E0A">
        <w:rPr>
          <w:rFonts w:ascii="Times New Roman" w:hAnsi="Times New Roman" w:cs="Times New Roman"/>
          <w:sz w:val="23"/>
          <w:szCs w:val="23"/>
        </w:rPr>
        <w:t xml:space="preserve"> with each year rather following a uniform format.</w:t>
      </w:r>
    </w:p>
    <w:p w14:paraId="11DB98A3" w14:textId="1A06B05B" w:rsidR="00F46ED2" w:rsidRPr="00CB3460" w:rsidRDefault="00D91559"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Step3</w:t>
      </w:r>
      <w:r w:rsidRPr="00CB3460">
        <w:rPr>
          <w:rFonts w:ascii="Times New Roman" w:hAnsi="Times New Roman" w:cs="Times New Roman"/>
          <w:b/>
          <w:sz w:val="23"/>
          <w:szCs w:val="23"/>
        </w:rPr>
        <w:t xml:space="preserve">: </w:t>
      </w:r>
      <w:r w:rsidR="0099637F">
        <w:rPr>
          <w:rFonts w:ascii="Times New Roman" w:hAnsi="Times New Roman" w:cs="Times New Roman"/>
          <w:b/>
          <w:sz w:val="23"/>
          <w:szCs w:val="23"/>
        </w:rPr>
        <w:t xml:space="preserve">Identify </w:t>
      </w:r>
      <w:r w:rsidR="00FE07CE">
        <w:rPr>
          <w:rFonts w:ascii="Times New Roman" w:hAnsi="Times New Roman" w:cs="Times New Roman"/>
          <w:b/>
          <w:sz w:val="23"/>
          <w:szCs w:val="23"/>
        </w:rPr>
        <w:t>seasonality</w:t>
      </w:r>
      <w:r w:rsidR="0099637F">
        <w:rPr>
          <w:rFonts w:ascii="Times New Roman" w:hAnsi="Times New Roman" w:cs="Times New Roman"/>
          <w:b/>
          <w:sz w:val="23"/>
          <w:szCs w:val="23"/>
        </w:rPr>
        <w:t xml:space="preserve"> pattern</w:t>
      </w:r>
      <w:r w:rsidR="00FA51C0">
        <w:rPr>
          <w:rFonts w:ascii="Times New Roman" w:hAnsi="Times New Roman" w:cs="Times New Roman"/>
          <w:b/>
          <w:sz w:val="23"/>
          <w:szCs w:val="23"/>
        </w:rPr>
        <w:t>:</w:t>
      </w:r>
    </w:p>
    <w:p w14:paraId="750ADF71" w14:textId="4ECF35ED" w:rsidR="00FE07CE" w:rsidRPr="00FE07CE" w:rsidRDefault="00FE07CE" w:rsidP="008F2913">
      <w:pPr>
        <w:jc w:val="both"/>
        <w:rPr>
          <w:rFonts w:ascii="Times New Roman" w:hAnsi="Times New Roman" w:cs="Times New Roman"/>
          <w:bCs/>
          <w:sz w:val="23"/>
          <w:szCs w:val="23"/>
        </w:rPr>
      </w:pPr>
      <w:r>
        <w:rPr>
          <w:rFonts w:ascii="Times New Roman" w:hAnsi="Times New Roman" w:cs="Times New Roman"/>
          <w:bCs/>
          <w:sz w:val="23"/>
          <w:szCs w:val="23"/>
        </w:rPr>
        <w:t>Plot the data quarter wise to</w:t>
      </w:r>
      <w:r w:rsidR="0029667F">
        <w:rPr>
          <w:rFonts w:ascii="Times New Roman" w:hAnsi="Times New Roman" w:cs="Times New Roman"/>
          <w:bCs/>
          <w:sz w:val="23"/>
          <w:szCs w:val="23"/>
        </w:rPr>
        <w:t xml:space="preserve"> understand the</w:t>
      </w:r>
      <w:r>
        <w:rPr>
          <w:rFonts w:ascii="Times New Roman" w:hAnsi="Times New Roman" w:cs="Times New Roman"/>
          <w:bCs/>
          <w:sz w:val="23"/>
          <w:szCs w:val="23"/>
        </w:rPr>
        <w:t xml:space="preserve"> seasonality</w:t>
      </w:r>
      <w:r w:rsidR="0029667F">
        <w:rPr>
          <w:rFonts w:ascii="Times New Roman" w:hAnsi="Times New Roman" w:cs="Times New Roman"/>
          <w:bCs/>
          <w:sz w:val="23"/>
          <w:szCs w:val="23"/>
        </w:rPr>
        <w:t xml:space="preserve"> pattern</w:t>
      </w:r>
      <w:r>
        <w:rPr>
          <w:rFonts w:ascii="Times New Roman" w:hAnsi="Times New Roman" w:cs="Times New Roman"/>
          <w:bCs/>
          <w:sz w:val="23"/>
          <w:szCs w:val="23"/>
        </w:rPr>
        <w:t>.</w:t>
      </w:r>
    </w:p>
    <w:p w14:paraId="0A228C27" w14:textId="0E2EBCED" w:rsidR="00F46ED2" w:rsidRDefault="00FE07CE" w:rsidP="008F2913">
      <w:pPr>
        <w:jc w:val="both"/>
        <w:rPr>
          <w:rFonts w:ascii="Times New Roman" w:hAnsi="Times New Roman" w:cs="Times New Roman"/>
          <w:b/>
          <w:sz w:val="23"/>
          <w:szCs w:val="23"/>
        </w:rPr>
      </w:pPr>
      <w:r>
        <w:rPr>
          <w:noProof/>
        </w:rPr>
        <w:drawing>
          <wp:inline distT="0" distB="0" distL="0" distR="0" wp14:anchorId="7203E8E4" wp14:editId="45D7A552">
            <wp:extent cx="5925820" cy="1173480"/>
            <wp:effectExtent l="19050" t="19050" r="17780" b="266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820" cy="1173480"/>
                    </a:xfrm>
                    <a:prstGeom prst="rect">
                      <a:avLst/>
                    </a:prstGeom>
                    <a:ln>
                      <a:solidFill>
                        <a:schemeClr val="tx1"/>
                      </a:solidFill>
                    </a:ln>
                  </pic:spPr>
                </pic:pic>
              </a:graphicData>
            </a:graphic>
          </wp:inline>
        </w:drawing>
      </w:r>
    </w:p>
    <w:p w14:paraId="3212885F" w14:textId="30544F23" w:rsidR="00FE07CE" w:rsidRPr="00FE07CE" w:rsidRDefault="00FE07CE" w:rsidP="008F2913">
      <w:pPr>
        <w:jc w:val="both"/>
        <w:rPr>
          <w:rFonts w:ascii="Times New Roman" w:hAnsi="Times New Roman" w:cs="Times New Roman"/>
          <w:b/>
          <w:i/>
          <w:iCs/>
          <w:sz w:val="23"/>
          <w:szCs w:val="23"/>
        </w:rPr>
      </w:pPr>
      <w:r w:rsidRPr="00FE07CE">
        <w:rPr>
          <w:rFonts w:ascii="Times New Roman" w:hAnsi="Times New Roman" w:cs="Times New Roman"/>
          <w:b/>
          <w:i/>
          <w:iCs/>
          <w:sz w:val="23"/>
          <w:szCs w:val="23"/>
        </w:rPr>
        <w:t xml:space="preserve">Plot 1: </w:t>
      </w:r>
    </w:p>
    <w:p w14:paraId="56CD9CD0" w14:textId="4A3D8C9D" w:rsidR="00FE07CE" w:rsidRDefault="00FE07CE" w:rsidP="008F2913">
      <w:pPr>
        <w:jc w:val="both"/>
        <w:rPr>
          <w:rFonts w:ascii="Times New Roman" w:hAnsi="Times New Roman" w:cs="Times New Roman"/>
          <w:b/>
          <w:sz w:val="23"/>
          <w:szCs w:val="23"/>
        </w:rPr>
      </w:pPr>
      <w:r>
        <w:rPr>
          <w:noProof/>
        </w:rPr>
        <w:drawing>
          <wp:inline distT="0" distB="0" distL="0" distR="0" wp14:anchorId="121224C1" wp14:editId="751A54A9">
            <wp:extent cx="5925820" cy="4964430"/>
            <wp:effectExtent l="19050" t="19050" r="17780"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820" cy="4964430"/>
                    </a:xfrm>
                    <a:prstGeom prst="rect">
                      <a:avLst/>
                    </a:prstGeom>
                    <a:ln>
                      <a:solidFill>
                        <a:schemeClr val="tx1"/>
                      </a:solidFill>
                    </a:ln>
                  </pic:spPr>
                </pic:pic>
              </a:graphicData>
            </a:graphic>
          </wp:inline>
        </w:drawing>
      </w:r>
    </w:p>
    <w:p w14:paraId="00367C8F" w14:textId="04FB627E" w:rsidR="00FE07CE" w:rsidRPr="00FE07CE" w:rsidRDefault="00FE07CE" w:rsidP="008F2913">
      <w:pPr>
        <w:jc w:val="both"/>
        <w:rPr>
          <w:rFonts w:ascii="Times New Roman" w:hAnsi="Times New Roman" w:cs="Times New Roman"/>
          <w:b/>
          <w:i/>
          <w:iCs/>
          <w:sz w:val="23"/>
          <w:szCs w:val="23"/>
        </w:rPr>
      </w:pPr>
      <w:r w:rsidRPr="00FE07CE">
        <w:rPr>
          <w:rFonts w:ascii="Times New Roman" w:hAnsi="Times New Roman" w:cs="Times New Roman"/>
          <w:b/>
          <w:i/>
          <w:iCs/>
          <w:sz w:val="23"/>
          <w:szCs w:val="23"/>
        </w:rPr>
        <w:lastRenderedPageBreak/>
        <w:t xml:space="preserve">Plot </w:t>
      </w:r>
      <w:r>
        <w:rPr>
          <w:rFonts w:ascii="Times New Roman" w:hAnsi="Times New Roman" w:cs="Times New Roman"/>
          <w:b/>
          <w:i/>
          <w:iCs/>
          <w:sz w:val="23"/>
          <w:szCs w:val="23"/>
        </w:rPr>
        <w:t>2</w:t>
      </w:r>
      <w:r w:rsidRPr="00FE07CE">
        <w:rPr>
          <w:rFonts w:ascii="Times New Roman" w:hAnsi="Times New Roman" w:cs="Times New Roman"/>
          <w:b/>
          <w:i/>
          <w:iCs/>
          <w:sz w:val="23"/>
          <w:szCs w:val="23"/>
        </w:rPr>
        <w:t xml:space="preserve">: </w:t>
      </w:r>
    </w:p>
    <w:p w14:paraId="3F6CBCB5" w14:textId="1735DCEB" w:rsidR="00FE07CE" w:rsidRDefault="00FE07CE" w:rsidP="008F2913">
      <w:pPr>
        <w:jc w:val="both"/>
        <w:rPr>
          <w:rFonts w:ascii="Times New Roman" w:hAnsi="Times New Roman" w:cs="Times New Roman"/>
          <w:b/>
          <w:sz w:val="23"/>
          <w:szCs w:val="23"/>
        </w:rPr>
      </w:pPr>
      <w:r>
        <w:rPr>
          <w:noProof/>
        </w:rPr>
        <w:drawing>
          <wp:inline distT="0" distB="0" distL="0" distR="0" wp14:anchorId="59B5A54B" wp14:editId="22233BF8">
            <wp:extent cx="4339590" cy="4133120"/>
            <wp:effectExtent l="19050" t="19050" r="2286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800" cy="4137130"/>
                    </a:xfrm>
                    <a:prstGeom prst="rect">
                      <a:avLst/>
                    </a:prstGeom>
                    <a:ln>
                      <a:solidFill>
                        <a:schemeClr val="tx1"/>
                      </a:solidFill>
                    </a:ln>
                  </pic:spPr>
                </pic:pic>
              </a:graphicData>
            </a:graphic>
          </wp:inline>
        </w:drawing>
      </w:r>
    </w:p>
    <w:p w14:paraId="3CA88277" w14:textId="53B3F868" w:rsidR="00FE07CE" w:rsidRPr="00FE07CE" w:rsidRDefault="00FE07CE" w:rsidP="008F2913">
      <w:pPr>
        <w:jc w:val="both"/>
        <w:rPr>
          <w:rFonts w:ascii="Times New Roman" w:hAnsi="Times New Roman" w:cs="Times New Roman"/>
          <w:b/>
          <w:i/>
          <w:iCs/>
          <w:sz w:val="23"/>
          <w:szCs w:val="23"/>
        </w:rPr>
      </w:pPr>
      <w:r w:rsidRPr="00FE07CE">
        <w:rPr>
          <w:rFonts w:ascii="Times New Roman" w:hAnsi="Times New Roman" w:cs="Times New Roman"/>
          <w:b/>
          <w:i/>
          <w:iCs/>
          <w:sz w:val="23"/>
          <w:szCs w:val="23"/>
        </w:rPr>
        <w:t>Plot 3:</w:t>
      </w:r>
    </w:p>
    <w:p w14:paraId="0601D10C" w14:textId="6E6E616B" w:rsidR="00FE07CE" w:rsidRDefault="00FE07CE" w:rsidP="008F2913">
      <w:pPr>
        <w:jc w:val="both"/>
        <w:rPr>
          <w:rFonts w:ascii="Times New Roman" w:hAnsi="Times New Roman" w:cs="Times New Roman"/>
          <w:b/>
          <w:sz w:val="23"/>
          <w:szCs w:val="23"/>
        </w:rPr>
      </w:pPr>
      <w:r>
        <w:rPr>
          <w:noProof/>
        </w:rPr>
        <w:drawing>
          <wp:inline distT="0" distB="0" distL="0" distR="0" wp14:anchorId="1B9C4554" wp14:editId="1C7D7C48">
            <wp:extent cx="4408170" cy="3277235"/>
            <wp:effectExtent l="19050" t="19050" r="11430" b="184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588" cy="3289441"/>
                    </a:xfrm>
                    <a:prstGeom prst="rect">
                      <a:avLst/>
                    </a:prstGeom>
                    <a:ln>
                      <a:solidFill>
                        <a:schemeClr val="tx1"/>
                      </a:solidFill>
                    </a:ln>
                  </pic:spPr>
                </pic:pic>
              </a:graphicData>
            </a:graphic>
          </wp:inline>
        </w:drawing>
      </w:r>
    </w:p>
    <w:p w14:paraId="3422785B" w14:textId="0B589F3B" w:rsidR="00FE07CE" w:rsidRPr="00FE07CE" w:rsidRDefault="00FE07CE" w:rsidP="008F2913">
      <w:pPr>
        <w:jc w:val="both"/>
        <w:rPr>
          <w:rFonts w:ascii="Times New Roman" w:hAnsi="Times New Roman" w:cs="Times New Roman"/>
          <w:bCs/>
          <w:sz w:val="23"/>
          <w:szCs w:val="23"/>
        </w:rPr>
      </w:pPr>
      <w:r>
        <w:rPr>
          <w:rFonts w:ascii="Times New Roman" w:hAnsi="Times New Roman" w:cs="Times New Roman"/>
          <w:bCs/>
          <w:sz w:val="23"/>
          <w:szCs w:val="23"/>
        </w:rPr>
        <w:t xml:space="preserve">From the above plots, it can </w:t>
      </w:r>
      <w:r w:rsidR="0034583C">
        <w:rPr>
          <w:rFonts w:ascii="Times New Roman" w:hAnsi="Times New Roman" w:cs="Times New Roman"/>
          <w:bCs/>
          <w:sz w:val="23"/>
          <w:szCs w:val="23"/>
        </w:rPr>
        <w:t>inferred</w:t>
      </w:r>
      <w:r>
        <w:rPr>
          <w:rFonts w:ascii="Times New Roman" w:hAnsi="Times New Roman" w:cs="Times New Roman"/>
          <w:bCs/>
          <w:sz w:val="23"/>
          <w:szCs w:val="23"/>
        </w:rPr>
        <w:t xml:space="preserve"> that seasonality exists between each quarter and the sales tend to lower at 2</w:t>
      </w:r>
      <w:r w:rsidRPr="00FE07CE">
        <w:rPr>
          <w:rFonts w:ascii="Times New Roman" w:hAnsi="Times New Roman" w:cs="Times New Roman"/>
          <w:bCs/>
          <w:sz w:val="23"/>
          <w:szCs w:val="23"/>
          <w:vertAlign w:val="superscript"/>
        </w:rPr>
        <w:t>nd</w:t>
      </w:r>
      <w:r>
        <w:rPr>
          <w:rFonts w:ascii="Times New Roman" w:hAnsi="Times New Roman" w:cs="Times New Roman"/>
          <w:bCs/>
          <w:sz w:val="23"/>
          <w:szCs w:val="23"/>
        </w:rPr>
        <w:t xml:space="preserve"> quarter and regains maximum sales at 4</w:t>
      </w:r>
      <w:r w:rsidRPr="00FE07CE">
        <w:rPr>
          <w:rFonts w:ascii="Times New Roman" w:hAnsi="Times New Roman" w:cs="Times New Roman"/>
          <w:bCs/>
          <w:sz w:val="23"/>
          <w:szCs w:val="23"/>
          <w:vertAlign w:val="superscript"/>
        </w:rPr>
        <w:t>th</w:t>
      </w:r>
      <w:r>
        <w:rPr>
          <w:rFonts w:ascii="Times New Roman" w:hAnsi="Times New Roman" w:cs="Times New Roman"/>
          <w:bCs/>
          <w:sz w:val="23"/>
          <w:szCs w:val="23"/>
        </w:rPr>
        <w:t xml:space="preserve"> quarter. This pattern applies to all years.</w:t>
      </w:r>
    </w:p>
    <w:p w14:paraId="64A371F3" w14:textId="168CC7BC" w:rsidR="00E2007A" w:rsidRPr="00CB3460" w:rsidRDefault="00AB5890"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lastRenderedPageBreak/>
        <w:t>Step4</w:t>
      </w:r>
      <w:r w:rsidRPr="00CB3460">
        <w:rPr>
          <w:rFonts w:ascii="Times New Roman" w:hAnsi="Times New Roman" w:cs="Times New Roman"/>
          <w:b/>
          <w:sz w:val="23"/>
          <w:szCs w:val="23"/>
        </w:rPr>
        <w:t>:</w:t>
      </w:r>
      <w:r w:rsidR="00395345">
        <w:rPr>
          <w:rFonts w:ascii="Times New Roman" w:hAnsi="Times New Roman" w:cs="Times New Roman"/>
          <w:b/>
          <w:sz w:val="23"/>
          <w:szCs w:val="23"/>
        </w:rPr>
        <w:t xml:space="preserve"> </w:t>
      </w:r>
      <w:r w:rsidR="00FE07CE">
        <w:rPr>
          <w:rFonts w:ascii="Times New Roman" w:hAnsi="Times New Roman" w:cs="Times New Roman"/>
          <w:b/>
          <w:sz w:val="23"/>
          <w:szCs w:val="23"/>
        </w:rPr>
        <w:t xml:space="preserve">Split the data into Train </w:t>
      </w:r>
      <w:r w:rsidR="0034583C">
        <w:rPr>
          <w:rFonts w:ascii="Times New Roman" w:hAnsi="Times New Roman" w:cs="Times New Roman"/>
          <w:b/>
          <w:sz w:val="23"/>
          <w:szCs w:val="23"/>
        </w:rPr>
        <w:t xml:space="preserve">/ </w:t>
      </w:r>
      <w:r w:rsidR="00FE07CE">
        <w:rPr>
          <w:rFonts w:ascii="Times New Roman" w:hAnsi="Times New Roman" w:cs="Times New Roman"/>
          <w:b/>
          <w:sz w:val="23"/>
          <w:szCs w:val="23"/>
        </w:rPr>
        <w:t>Test data sets</w:t>
      </w:r>
      <w:r w:rsidR="00E2007A" w:rsidRPr="00CB3460">
        <w:rPr>
          <w:rFonts w:ascii="Times New Roman" w:hAnsi="Times New Roman" w:cs="Times New Roman"/>
          <w:b/>
          <w:sz w:val="23"/>
          <w:szCs w:val="23"/>
        </w:rPr>
        <w:t>:</w:t>
      </w:r>
    </w:p>
    <w:p w14:paraId="4DE32EA0" w14:textId="15A78999" w:rsidR="00415B2F" w:rsidRPr="00CB3460" w:rsidRDefault="0034583C" w:rsidP="008F2913">
      <w:pPr>
        <w:jc w:val="both"/>
        <w:rPr>
          <w:rFonts w:ascii="Times New Roman" w:hAnsi="Times New Roman" w:cs="Times New Roman"/>
          <w:sz w:val="23"/>
          <w:szCs w:val="23"/>
        </w:rPr>
      </w:pPr>
      <w:r>
        <w:rPr>
          <w:noProof/>
        </w:rPr>
        <w:drawing>
          <wp:inline distT="0" distB="0" distL="0" distR="0" wp14:anchorId="575661F0" wp14:editId="558960F5">
            <wp:extent cx="5925820" cy="891540"/>
            <wp:effectExtent l="19050" t="19050" r="1778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820" cy="891540"/>
                    </a:xfrm>
                    <a:prstGeom prst="rect">
                      <a:avLst/>
                    </a:prstGeom>
                    <a:ln>
                      <a:solidFill>
                        <a:schemeClr val="tx1"/>
                      </a:solidFill>
                    </a:ln>
                  </pic:spPr>
                </pic:pic>
              </a:graphicData>
            </a:graphic>
          </wp:inline>
        </w:drawing>
      </w:r>
    </w:p>
    <w:p w14:paraId="0E6F5DD3" w14:textId="4E6C57A4" w:rsidR="0049795B" w:rsidRDefault="0034583C" w:rsidP="008F2913">
      <w:pPr>
        <w:jc w:val="both"/>
        <w:rPr>
          <w:rFonts w:ascii="Times New Roman" w:hAnsi="Times New Roman" w:cs="Times New Roman"/>
          <w:sz w:val="23"/>
          <w:szCs w:val="23"/>
        </w:rPr>
      </w:pPr>
      <w:r>
        <w:rPr>
          <w:noProof/>
        </w:rPr>
        <w:drawing>
          <wp:inline distT="0" distB="0" distL="0" distR="0" wp14:anchorId="2D6B0FD6" wp14:editId="26C7AE16">
            <wp:extent cx="5925820" cy="3905250"/>
            <wp:effectExtent l="19050" t="19050" r="1778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820" cy="3905250"/>
                    </a:xfrm>
                    <a:prstGeom prst="rect">
                      <a:avLst/>
                    </a:prstGeom>
                    <a:ln>
                      <a:solidFill>
                        <a:schemeClr val="tx1"/>
                      </a:solidFill>
                    </a:ln>
                  </pic:spPr>
                </pic:pic>
              </a:graphicData>
            </a:graphic>
          </wp:inline>
        </w:drawing>
      </w:r>
    </w:p>
    <w:p w14:paraId="3CB5159E" w14:textId="2A8FB4B9" w:rsidR="00FE07CE" w:rsidRDefault="00FE07CE" w:rsidP="008F2913">
      <w:pPr>
        <w:jc w:val="both"/>
        <w:rPr>
          <w:rFonts w:ascii="Times New Roman" w:hAnsi="Times New Roman" w:cs="Times New Roman"/>
          <w:sz w:val="23"/>
          <w:szCs w:val="23"/>
        </w:rPr>
      </w:pPr>
      <w:r>
        <w:rPr>
          <w:rFonts w:ascii="Times New Roman" w:hAnsi="Times New Roman" w:cs="Times New Roman"/>
          <w:sz w:val="23"/>
          <w:szCs w:val="23"/>
        </w:rPr>
        <w:t xml:space="preserve">The train data is accounted from Quarter 1 </w:t>
      </w:r>
      <w:r w:rsidR="0099637F">
        <w:rPr>
          <w:rFonts w:ascii="Times New Roman" w:hAnsi="Times New Roman" w:cs="Times New Roman"/>
          <w:sz w:val="23"/>
          <w:szCs w:val="23"/>
        </w:rPr>
        <w:t>o</w:t>
      </w:r>
      <w:r>
        <w:rPr>
          <w:rFonts w:ascii="Times New Roman" w:hAnsi="Times New Roman" w:cs="Times New Roman"/>
          <w:sz w:val="23"/>
          <w:szCs w:val="23"/>
        </w:rPr>
        <w:t xml:space="preserve">f year 2000 till </w:t>
      </w:r>
      <w:r w:rsidR="0099637F">
        <w:rPr>
          <w:rFonts w:ascii="Times New Roman" w:hAnsi="Times New Roman" w:cs="Times New Roman"/>
          <w:sz w:val="23"/>
          <w:szCs w:val="23"/>
        </w:rPr>
        <w:t xml:space="preserve">Quarter 4 of year 2015 and </w:t>
      </w:r>
      <w:r w:rsidR="00CB2E0A">
        <w:rPr>
          <w:rFonts w:ascii="Times New Roman" w:hAnsi="Times New Roman" w:cs="Times New Roman"/>
          <w:sz w:val="23"/>
          <w:szCs w:val="23"/>
        </w:rPr>
        <w:t>for test data, it is from Quarter 1 of year 2016 till Quarter 4 of year 2017. T</w:t>
      </w:r>
      <w:r w:rsidR="0099637F">
        <w:rPr>
          <w:rFonts w:ascii="Times New Roman" w:hAnsi="Times New Roman" w:cs="Times New Roman"/>
          <w:sz w:val="23"/>
          <w:szCs w:val="23"/>
        </w:rPr>
        <w:t xml:space="preserve">he same </w:t>
      </w:r>
      <w:r w:rsidR="00CB2E0A">
        <w:rPr>
          <w:rFonts w:ascii="Times New Roman" w:hAnsi="Times New Roman" w:cs="Times New Roman"/>
          <w:sz w:val="23"/>
          <w:szCs w:val="23"/>
        </w:rPr>
        <w:t>are</w:t>
      </w:r>
      <w:r w:rsidR="0099637F">
        <w:rPr>
          <w:rFonts w:ascii="Times New Roman" w:hAnsi="Times New Roman" w:cs="Times New Roman"/>
          <w:sz w:val="23"/>
          <w:szCs w:val="23"/>
        </w:rPr>
        <w:t xml:space="preserve"> plotted for reference.</w:t>
      </w:r>
    </w:p>
    <w:p w14:paraId="0C7C73D1" w14:textId="77777777" w:rsidR="0099637F" w:rsidRDefault="0099637F" w:rsidP="008F2913">
      <w:pPr>
        <w:jc w:val="both"/>
        <w:rPr>
          <w:rFonts w:ascii="Times New Roman" w:hAnsi="Times New Roman" w:cs="Times New Roman"/>
          <w:sz w:val="23"/>
          <w:szCs w:val="23"/>
        </w:rPr>
      </w:pPr>
    </w:p>
    <w:p w14:paraId="3865275E" w14:textId="03683498" w:rsidR="00495E18" w:rsidRDefault="00495E18"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Step5</w:t>
      </w:r>
      <w:r w:rsidRPr="00CB3460">
        <w:rPr>
          <w:rFonts w:ascii="Times New Roman" w:hAnsi="Times New Roman" w:cs="Times New Roman"/>
          <w:b/>
          <w:sz w:val="23"/>
          <w:szCs w:val="23"/>
        </w:rPr>
        <w:t>:</w:t>
      </w:r>
      <w:r>
        <w:rPr>
          <w:rFonts w:ascii="Times New Roman" w:hAnsi="Times New Roman" w:cs="Times New Roman"/>
          <w:b/>
          <w:sz w:val="23"/>
          <w:szCs w:val="23"/>
        </w:rPr>
        <w:t xml:space="preserve"> </w:t>
      </w:r>
      <w:r w:rsidR="0099637F">
        <w:rPr>
          <w:rFonts w:ascii="Times New Roman" w:hAnsi="Times New Roman" w:cs="Times New Roman"/>
          <w:b/>
          <w:sz w:val="23"/>
          <w:szCs w:val="23"/>
        </w:rPr>
        <w:t>Build the Holt-Winter Model (Triple Exponential Smoothing)</w:t>
      </w:r>
      <w:r w:rsidRPr="00CB3460">
        <w:rPr>
          <w:rFonts w:ascii="Times New Roman" w:hAnsi="Times New Roman" w:cs="Times New Roman"/>
          <w:b/>
          <w:sz w:val="23"/>
          <w:szCs w:val="23"/>
        </w:rPr>
        <w:t>:</w:t>
      </w:r>
    </w:p>
    <w:p w14:paraId="4FB64F7C" w14:textId="6614DB52" w:rsidR="0099637F" w:rsidRPr="0099637F" w:rsidRDefault="0099637F" w:rsidP="008F2913">
      <w:pPr>
        <w:jc w:val="both"/>
        <w:rPr>
          <w:rFonts w:ascii="Times New Roman" w:hAnsi="Times New Roman" w:cs="Times New Roman"/>
          <w:bCs/>
          <w:sz w:val="23"/>
          <w:szCs w:val="23"/>
        </w:rPr>
      </w:pPr>
      <w:r>
        <w:rPr>
          <w:rFonts w:ascii="Times New Roman" w:hAnsi="Times New Roman" w:cs="Times New Roman"/>
          <w:bCs/>
          <w:sz w:val="23"/>
          <w:szCs w:val="23"/>
        </w:rPr>
        <w:t>As stated in the problem as well based on the inference from the data set (the presence of level, trend and seasonality) we will go forward with Triple Exponential Smoothing aka Ho</w:t>
      </w:r>
      <w:r w:rsidR="00CB2E0A">
        <w:rPr>
          <w:rFonts w:ascii="Times New Roman" w:hAnsi="Times New Roman" w:cs="Times New Roman"/>
          <w:bCs/>
          <w:sz w:val="23"/>
          <w:szCs w:val="23"/>
        </w:rPr>
        <w:t>l</w:t>
      </w:r>
      <w:r>
        <w:rPr>
          <w:rFonts w:ascii="Times New Roman" w:hAnsi="Times New Roman" w:cs="Times New Roman"/>
          <w:bCs/>
          <w:sz w:val="23"/>
          <w:szCs w:val="23"/>
        </w:rPr>
        <w:t xml:space="preserve">t Winter Model. </w:t>
      </w:r>
    </w:p>
    <w:p w14:paraId="1933C74C" w14:textId="7D1F643A" w:rsidR="00495E18" w:rsidRDefault="0099637F" w:rsidP="008F2913">
      <w:pPr>
        <w:jc w:val="both"/>
        <w:rPr>
          <w:rFonts w:ascii="Times New Roman" w:hAnsi="Times New Roman" w:cs="Times New Roman"/>
          <w:b/>
          <w:sz w:val="23"/>
          <w:szCs w:val="23"/>
        </w:rPr>
      </w:pPr>
      <w:r>
        <w:rPr>
          <w:noProof/>
        </w:rPr>
        <w:drawing>
          <wp:inline distT="0" distB="0" distL="0" distR="0" wp14:anchorId="38550AAB" wp14:editId="5A680F09">
            <wp:extent cx="4429125" cy="994410"/>
            <wp:effectExtent l="19050" t="19050" r="28575"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053"/>
                    <a:stretch/>
                  </pic:blipFill>
                  <pic:spPr bwMode="auto">
                    <a:xfrm>
                      <a:off x="0" y="0"/>
                      <a:ext cx="4429125" cy="9944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BED799" w14:textId="63A5E945" w:rsidR="00495E18" w:rsidRPr="00495E18" w:rsidRDefault="0099637F" w:rsidP="008F2913">
      <w:pPr>
        <w:jc w:val="both"/>
        <w:rPr>
          <w:rFonts w:ascii="Times New Roman" w:hAnsi="Times New Roman" w:cs="Times New Roman"/>
          <w:b/>
          <w:sz w:val="23"/>
          <w:szCs w:val="23"/>
        </w:rPr>
      </w:pPr>
      <w:r>
        <w:rPr>
          <w:noProof/>
        </w:rPr>
        <w:lastRenderedPageBreak/>
        <w:drawing>
          <wp:inline distT="0" distB="0" distL="0" distR="0" wp14:anchorId="6EF2E75C" wp14:editId="0A0F5B0D">
            <wp:extent cx="4164330" cy="3888106"/>
            <wp:effectExtent l="19050" t="19050" r="26670"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4330" cy="3888106"/>
                    </a:xfrm>
                    <a:prstGeom prst="rect">
                      <a:avLst/>
                    </a:prstGeom>
                    <a:ln>
                      <a:solidFill>
                        <a:schemeClr val="tx1"/>
                      </a:solidFill>
                    </a:ln>
                  </pic:spPr>
                </pic:pic>
              </a:graphicData>
            </a:graphic>
          </wp:inline>
        </w:drawing>
      </w:r>
    </w:p>
    <w:p w14:paraId="00C39E7A" w14:textId="63C8D37F" w:rsidR="00E06EE2" w:rsidRDefault="0099637F" w:rsidP="008F2913">
      <w:pPr>
        <w:jc w:val="both"/>
        <w:rPr>
          <w:rFonts w:ascii="Times New Roman" w:hAnsi="Times New Roman" w:cs="Times New Roman"/>
          <w:b/>
          <w:sz w:val="23"/>
          <w:szCs w:val="23"/>
          <w:u w:val="single"/>
        </w:rPr>
      </w:pPr>
      <w:r>
        <w:rPr>
          <w:noProof/>
        </w:rPr>
        <w:drawing>
          <wp:inline distT="0" distB="0" distL="0" distR="0" wp14:anchorId="2A668A7A" wp14:editId="0838DB44">
            <wp:extent cx="3181350" cy="2239300"/>
            <wp:effectExtent l="19050" t="19050" r="19050" b="279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6573" cy="2242976"/>
                    </a:xfrm>
                    <a:prstGeom prst="rect">
                      <a:avLst/>
                    </a:prstGeom>
                    <a:ln>
                      <a:solidFill>
                        <a:schemeClr val="tx1"/>
                      </a:solidFill>
                    </a:ln>
                  </pic:spPr>
                </pic:pic>
              </a:graphicData>
            </a:graphic>
          </wp:inline>
        </w:drawing>
      </w:r>
    </w:p>
    <w:p w14:paraId="58A5ABB4" w14:textId="4DC53DCA" w:rsidR="0099637F" w:rsidRPr="003E0265" w:rsidRDefault="0099637F" w:rsidP="008F2913">
      <w:pPr>
        <w:jc w:val="both"/>
        <w:rPr>
          <w:rFonts w:ascii="Times New Roman" w:hAnsi="Times New Roman" w:cs="Times New Roman"/>
          <w:bCs/>
          <w:sz w:val="23"/>
          <w:szCs w:val="23"/>
        </w:rPr>
      </w:pPr>
      <w:r>
        <w:rPr>
          <w:rFonts w:ascii="Times New Roman" w:hAnsi="Times New Roman" w:cs="Times New Roman"/>
          <w:bCs/>
          <w:sz w:val="23"/>
          <w:szCs w:val="23"/>
        </w:rPr>
        <w:t>It can be observed from the</w:t>
      </w:r>
      <w:r w:rsidR="0029667F">
        <w:rPr>
          <w:rFonts w:ascii="Times New Roman" w:hAnsi="Times New Roman" w:cs="Times New Roman"/>
          <w:bCs/>
          <w:sz w:val="23"/>
          <w:szCs w:val="23"/>
        </w:rPr>
        <w:t xml:space="preserve"> above</w:t>
      </w:r>
      <w:r>
        <w:rPr>
          <w:rFonts w:ascii="Times New Roman" w:hAnsi="Times New Roman" w:cs="Times New Roman"/>
          <w:bCs/>
          <w:sz w:val="23"/>
          <w:szCs w:val="23"/>
        </w:rPr>
        <w:t xml:space="preserve"> result, for level and trend, the model has chosen the value of alpha, beta as 0.0452, which signifies </w:t>
      </w:r>
      <w:r w:rsidR="003E0265">
        <w:rPr>
          <w:rFonts w:ascii="Times New Roman" w:hAnsi="Times New Roman" w:cs="Times New Roman"/>
          <w:bCs/>
          <w:sz w:val="23"/>
          <w:szCs w:val="23"/>
        </w:rPr>
        <w:t>neither under smoothing or over smoothing. But for seasonality, the gamma value of 0.0022 is almost close to 0 which signifies under smoothing. Meaning, the model has correctly identified the variance in the seasonality pattern and chose to build a cumulative</w:t>
      </w:r>
      <w:r w:rsidR="0029667F">
        <w:rPr>
          <w:rFonts w:ascii="Times New Roman" w:hAnsi="Times New Roman" w:cs="Times New Roman"/>
          <w:bCs/>
          <w:sz w:val="23"/>
          <w:szCs w:val="23"/>
        </w:rPr>
        <w:t xml:space="preserve"> figure</w:t>
      </w:r>
      <w:r w:rsidR="003E0265">
        <w:rPr>
          <w:rFonts w:ascii="Times New Roman" w:hAnsi="Times New Roman" w:cs="Times New Roman"/>
          <w:bCs/>
          <w:sz w:val="23"/>
          <w:szCs w:val="23"/>
        </w:rPr>
        <w:t xml:space="preserve"> with most weightage given to recent observations.</w:t>
      </w:r>
    </w:p>
    <w:p w14:paraId="19CFCE8D" w14:textId="1669C122" w:rsidR="00F047BB" w:rsidRDefault="00F047BB"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6</w:t>
      </w:r>
      <w:r w:rsidRPr="00CB3460">
        <w:rPr>
          <w:rFonts w:ascii="Times New Roman" w:hAnsi="Times New Roman" w:cs="Times New Roman"/>
          <w:b/>
          <w:sz w:val="23"/>
          <w:szCs w:val="23"/>
        </w:rPr>
        <w:t>:</w:t>
      </w:r>
      <w:r>
        <w:rPr>
          <w:rFonts w:ascii="Times New Roman" w:hAnsi="Times New Roman" w:cs="Times New Roman"/>
          <w:b/>
          <w:sz w:val="23"/>
          <w:szCs w:val="23"/>
        </w:rPr>
        <w:t xml:space="preserve"> </w:t>
      </w:r>
      <w:r w:rsidR="003E0265">
        <w:rPr>
          <w:rFonts w:ascii="Times New Roman" w:hAnsi="Times New Roman" w:cs="Times New Roman"/>
          <w:b/>
          <w:sz w:val="23"/>
          <w:szCs w:val="23"/>
        </w:rPr>
        <w:t>Forecast using the above model and check with test data</w:t>
      </w:r>
      <w:r w:rsidRPr="00CB3460">
        <w:rPr>
          <w:rFonts w:ascii="Times New Roman" w:hAnsi="Times New Roman" w:cs="Times New Roman"/>
          <w:b/>
          <w:sz w:val="23"/>
          <w:szCs w:val="23"/>
        </w:rPr>
        <w:t>:</w:t>
      </w:r>
    </w:p>
    <w:p w14:paraId="05B94914" w14:textId="524999AB" w:rsidR="00F047BB" w:rsidRDefault="003E0265" w:rsidP="008F2913">
      <w:pPr>
        <w:jc w:val="both"/>
        <w:rPr>
          <w:rFonts w:ascii="Times New Roman" w:hAnsi="Times New Roman" w:cs="Times New Roman"/>
          <w:sz w:val="23"/>
          <w:szCs w:val="23"/>
        </w:rPr>
      </w:pPr>
      <w:r>
        <w:rPr>
          <w:rFonts w:ascii="Times New Roman" w:hAnsi="Times New Roman" w:cs="Times New Roman"/>
          <w:sz w:val="23"/>
          <w:szCs w:val="23"/>
        </w:rPr>
        <w:t>Forecast using the above model for another 8 years and check with the test data values and see how the model performs.</w:t>
      </w:r>
    </w:p>
    <w:p w14:paraId="0623B4A1" w14:textId="494597E9" w:rsidR="00F047BB" w:rsidRDefault="003E0265" w:rsidP="008F2913">
      <w:pPr>
        <w:jc w:val="both"/>
        <w:rPr>
          <w:rFonts w:ascii="Times New Roman" w:hAnsi="Times New Roman" w:cs="Times New Roman"/>
          <w:sz w:val="23"/>
          <w:szCs w:val="23"/>
        </w:rPr>
      </w:pPr>
      <w:r>
        <w:rPr>
          <w:noProof/>
        </w:rPr>
        <w:lastRenderedPageBreak/>
        <w:drawing>
          <wp:inline distT="0" distB="0" distL="0" distR="0" wp14:anchorId="0DE1A448" wp14:editId="643464E3">
            <wp:extent cx="4495800" cy="771525"/>
            <wp:effectExtent l="19050" t="19050" r="1905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771525"/>
                    </a:xfrm>
                    <a:prstGeom prst="rect">
                      <a:avLst/>
                    </a:prstGeom>
                    <a:ln>
                      <a:solidFill>
                        <a:schemeClr val="tx1"/>
                      </a:solidFill>
                    </a:ln>
                  </pic:spPr>
                </pic:pic>
              </a:graphicData>
            </a:graphic>
          </wp:inline>
        </w:drawing>
      </w:r>
    </w:p>
    <w:p w14:paraId="29F74E09" w14:textId="319A872F" w:rsidR="00F047BB" w:rsidRDefault="003E0265" w:rsidP="008F2913">
      <w:pPr>
        <w:jc w:val="both"/>
        <w:rPr>
          <w:rFonts w:ascii="Times New Roman" w:hAnsi="Times New Roman" w:cs="Times New Roman"/>
          <w:sz w:val="23"/>
          <w:szCs w:val="23"/>
        </w:rPr>
      </w:pPr>
      <w:r>
        <w:rPr>
          <w:noProof/>
        </w:rPr>
        <w:drawing>
          <wp:inline distT="0" distB="0" distL="0" distR="0" wp14:anchorId="1040D1F2" wp14:editId="6E6BA36E">
            <wp:extent cx="4953000" cy="4707261"/>
            <wp:effectExtent l="19050" t="19050" r="19050" b="171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4108" cy="4708314"/>
                    </a:xfrm>
                    <a:prstGeom prst="rect">
                      <a:avLst/>
                    </a:prstGeom>
                    <a:ln>
                      <a:solidFill>
                        <a:schemeClr val="tx1"/>
                      </a:solidFill>
                    </a:ln>
                  </pic:spPr>
                </pic:pic>
              </a:graphicData>
            </a:graphic>
          </wp:inline>
        </w:drawing>
      </w:r>
    </w:p>
    <w:p w14:paraId="69DB2B8B" w14:textId="52F77E8C" w:rsidR="003E0265" w:rsidRDefault="003E0265" w:rsidP="008F2913">
      <w:pPr>
        <w:jc w:val="both"/>
        <w:rPr>
          <w:rFonts w:ascii="Times New Roman" w:hAnsi="Times New Roman" w:cs="Times New Roman"/>
          <w:sz w:val="23"/>
          <w:szCs w:val="23"/>
        </w:rPr>
      </w:pPr>
      <w:r>
        <w:rPr>
          <w:rFonts w:ascii="Times New Roman" w:hAnsi="Times New Roman" w:cs="Times New Roman"/>
          <w:sz w:val="23"/>
          <w:szCs w:val="23"/>
        </w:rPr>
        <w:t>The time series plot shows the actual test values in red and the forecasted values in green. It can be observed that the model performs reasonably well. Meaning, the forecasts more or less follows the test data pattern except for some slight variations.</w:t>
      </w:r>
    </w:p>
    <w:p w14:paraId="76A65148" w14:textId="6996A943" w:rsidR="00F047BB" w:rsidRDefault="00F047BB"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7</w:t>
      </w:r>
      <w:r w:rsidRPr="00CB3460">
        <w:rPr>
          <w:rFonts w:ascii="Times New Roman" w:hAnsi="Times New Roman" w:cs="Times New Roman"/>
          <w:b/>
          <w:sz w:val="23"/>
          <w:szCs w:val="23"/>
        </w:rPr>
        <w:t>:</w:t>
      </w:r>
      <w:r>
        <w:rPr>
          <w:rFonts w:ascii="Times New Roman" w:hAnsi="Times New Roman" w:cs="Times New Roman"/>
          <w:b/>
          <w:sz w:val="23"/>
          <w:szCs w:val="23"/>
        </w:rPr>
        <w:t xml:space="preserve"> </w:t>
      </w:r>
      <w:r w:rsidR="003E0265">
        <w:rPr>
          <w:rFonts w:ascii="Times New Roman" w:hAnsi="Times New Roman" w:cs="Times New Roman"/>
          <w:b/>
          <w:sz w:val="23"/>
          <w:szCs w:val="23"/>
        </w:rPr>
        <w:t>Calculate the forecast accuracy measures</w:t>
      </w:r>
      <w:r w:rsidRPr="00CB3460">
        <w:rPr>
          <w:rFonts w:ascii="Times New Roman" w:hAnsi="Times New Roman" w:cs="Times New Roman"/>
          <w:b/>
          <w:sz w:val="23"/>
          <w:szCs w:val="23"/>
        </w:rPr>
        <w:t>:</w:t>
      </w:r>
    </w:p>
    <w:p w14:paraId="53E862A7" w14:textId="7BE5F472" w:rsidR="003E0265" w:rsidRDefault="003E0265" w:rsidP="008F2913">
      <w:pPr>
        <w:jc w:val="both"/>
        <w:rPr>
          <w:rFonts w:ascii="Times New Roman" w:hAnsi="Times New Roman" w:cs="Times New Roman"/>
          <w:bCs/>
          <w:sz w:val="23"/>
          <w:szCs w:val="23"/>
        </w:rPr>
      </w:pPr>
      <w:r>
        <w:rPr>
          <w:rFonts w:ascii="Times New Roman" w:hAnsi="Times New Roman" w:cs="Times New Roman"/>
          <w:bCs/>
          <w:sz w:val="23"/>
          <w:szCs w:val="23"/>
        </w:rPr>
        <w:t>Following forecast accuracy measures are computed:</w:t>
      </w:r>
    </w:p>
    <w:p w14:paraId="3FDFC1A2" w14:textId="24406FB5" w:rsidR="003E0265" w:rsidRDefault="003E0265" w:rsidP="003E0265">
      <w:pPr>
        <w:pStyle w:val="ListParagraph"/>
        <w:numPr>
          <w:ilvl w:val="0"/>
          <w:numId w:val="4"/>
        </w:numPr>
        <w:jc w:val="both"/>
        <w:rPr>
          <w:rFonts w:ascii="Times New Roman" w:hAnsi="Times New Roman" w:cs="Times New Roman"/>
          <w:bCs/>
          <w:sz w:val="23"/>
          <w:szCs w:val="23"/>
        </w:rPr>
      </w:pPr>
      <w:r>
        <w:rPr>
          <w:rFonts w:ascii="Times New Roman" w:hAnsi="Times New Roman" w:cs="Times New Roman"/>
          <w:bCs/>
          <w:sz w:val="23"/>
          <w:szCs w:val="23"/>
        </w:rPr>
        <w:t xml:space="preserve">Residual </w:t>
      </w:r>
      <w:r w:rsidR="00426B46">
        <w:rPr>
          <w:rFonts w:ascii="Times New Roman" w:hAnsi="Times New Roman" w:cs="Times New Roman"/>
          <w:bCs/>
          <w:sz w:val="23"/>
          <w:szCs w:val="23"/>
        </w:rPr>
        <w:t>S</w:t>
      </w:r>
      <w:r>
        <w:rPr>
          <w:rFonts w:ascii="Times New Roman" w:hAnsi="Times New Roman" w:cs="Times New Roman"/>
          <w:bCs/>
          <w:sz w:val="23"/>
          <w:szCs w:val="23"/>
        </w:rPr>
        <w:t xml:space="preserve">um of </w:t>
      </w:r>
      <w:r w:rsidR="00426B46">
        <w:rPr>
          <w:rFonts w:ascii="Times New Roman" w:hAnsi="Times New Roman" w:cs="Times New Roman"/>
          <w:bCs/>
          <w:sz w:val="23"/>
          <w:szCs w:val="23"/>
        </w:rPr>
        <w:t>S</w:t>
      </w:r>
      <w:r>
        <w:rPr>
          <w:rFonts w:ascii="Times New Roman" w:hAnsi="Times New Roman" w:cs="Times New Roman"/>
          <w:bCs/>
          <w:sz w:val="23"/>
          <w:szCs w:val="23"/>
        </w:rPr>
        <w:t>quares</w:t>
      </w:r>
      <w:r w:rsidR="00426B46">
        <w:rPr>
          <w:rFonts w:ascii="Times New Roman" w:hAnsi="Times New Roman" w:cs="Times New Roman"/>
          <w:bCs/>
          <w:sz w:val="23"/>
          <w:szCs w:val="23"/>
        </w:rPr>
        <w:t xml:space="preserve"> – 1178.66</w:t>
      </w:r>
    </w:p>
    <w:p w14:paraId="40BB5D74" w14:textId="576AF8F2" w:rsidR="003E0265" w:rsidRDefault="003E0265" w:rsidP="003E0265">
      <w:pPr>
        <w:pStyle w:val="ListParagraph"/>
        <w:numPr>
          <w:ilvl w:val="0"/>
          <w:numId w:val="4"/>
        </w:numPr>
        <w:jc w:val="both"/>
        <w:rPr>
          <w:rFonts w:ascii="Times New Roman" w:hAnsi="Times New Roman" w:cs="Times New Roman"/>
          <w:bCs/>
          <w:sz w:val="23"/>
          <w:szCs w:val="23"/>
        </w:rPr>
      </w:pPr>
      <w:r>
        <w:rPr>
          <w:rFonts w:ascii="Times New Roman" w:hAnsi="Times New Roman" w:cs="Times New Roman"/>
          <w:bCs/>
          <w:sz w:val="23"/>
          <w:szCs w:val="23"/>
        </w:rPr>
        <w:t xml:space="preserve">Mean </w:t>
      </w:r>
      <w:r w:rsidR="00426B46">
        <w:rPr>
          <w:rFonts w:ascii="Times New Roman" w:hAnsi="Times New Roman" w:cs="Times New Roman"/>
          <w:bCs/>
          <w:sz w:val="23"/>
          <w:szCs w:val="23"/>
        </w:rPr>
        <w:t>R</w:t>
      </w:r>
      <w:r>
        <w:rPr>
          <w:rFonts w:ascii="Times New Roman" w:hAnsi="Times New Roman" w:cs="Times New Roman"/>
          <w:bCs/>
          <w:sz w:val="23"/>
          <w:szCs w:val="23"/>
        </w:rPr>
        <w:t xml:space="preserve">esidual </w:t>
      </w:r>
      <w:r w:rsidR="00426B46">
        <w:rPr>
          <w:rFonts w:ascii="Times New Roman" w:hAnsi="Times New Roman" w:cs="Times New Roman"/>
          <w:bCs/>
          <w:sz w:val="23"/>
          <w:szCs w:val="23"/>
        </w:rPr>
        <w:t>S</w:t>
      </w:r>
      <w:r>
        <w:rPr>
          <w:rFonts w:ascii="Times New Roman" w:hAnsi="Times New Roman" w:cs="Times New Roman"/>
          <w:bCs/>
          <w:sz w:val="23"/>
          <w:szCs w:val="23"/>
        </w:rPr>
        <w:t xml:space="preserve">um of </w:t>
      </w:r>
      <w:r w:rsidR="00426B46">
        <w:rPr>
          <w:rFonts w:ascii="Times New Roman" w:hAnsi="Times New Roman" w:cs="Times New Roman"/>
          <w:bCs/>
          <w:sz w:val="23"/>
          <w:szCs w:val="23"/>
        </w:rPr>
        <w:t>S</w:t>
      </w:r>
      <w:r>
        <w:rPr>
          <w:rFonts w:ascii="Times New Roman" w:hAnsi="Times New Roman" w:cs="Times New Roman"/>
          <w:bCs/>
          <w:sz w:val="23"/>
          <w:szCs w:val="23"/>
        </w:rPr>
        <w:t>quares</w:t>
      </w:r>
      <w:r w:rsidR="00426B46">
        <w:rPr>
          <w:rFonts w:ascii="Times New Roman" w:hAnsi="Times New Roman" w:cs="Times New Roman"/>
          <w:bCs/>
          <w:sz w:val="23"/>
          <w:szCs w:val="23"/>
        </w:rPr>
        <w:t xml:space="preserve"> – 147.33</w:t>
      </w:r>
    </w:p>
    <w:p w14:paraId="1222836F" w14:textId="13A7C673" w:rsidR="003E0265" w:rsidRDefault="003E0265" w:rsidP="003E0265">
      <w:pPr>
        <w:pStyle w:val="ListParagraph"/>
        <w:numPr>
          <w:ilvl w:val="0"/>
          <w:numId w:val="4"/>
        </w:numPr>
        <w:jc w:val="both"/>
        <w:rPr>
          <w:rFonts w:ascii="Times New Roman" w:hAnsi="Times New Roman" w:cs="Times New Roman"/>
          <w:bCs/>
          <w:sz w:val="23"/>
          <w:szCs w:val="23"/>
        </w:rPr>
      </w:pPr>
      <w:r>
        <w:rPr>
          <w:rFonts w:ascii="Times New Roman" w:hAnsi="Times New Roman" w:cs="Times New Roman"/>
          <w:bCs/>
          <w:sz w:val="23"/>
          <w:szCs w:val="23"/>
        </w:rPr>
        <w:t>Mean Absolute Deviation</w:t>
      </w:r>
      <w:r w:rsidR="00426B46">
        <w:rPr>
          <w:rFonts w:ascii="Times New Roman" w:hAnsi="Times New Roman" w:cs="Times New Roman"/>
          <w:bCs/>
          <w:sz w:val="23"/>
          <w:szCs w:val="23"/>
        </w:rPr>
        <w:t xml:space="preserve"> – 11.34</w:t>
      </w:r>
    </w:p>
    <w:p w14:paraId="308FF87C" w14:textId="089FF2BA" w:rsidR="003E0265" w:rsidRDefault="00426B46" w:rsidP="003E0265">
      <w:pPr>
        <w:pStyle w:val="ListParagraph"/>
        <w:numPr>
          <w:ilvl w:val="0"/>
          <w:numId w:val="4"/>
        </w:numPr>
        <w:jc w:val="both"/>
        <w:rPr>
          <w:rFonts w:ascii="Times New Roman" w:hAnsi="Times New Roman" w:cs="Times New Roman"/>
          <w:bCs/>
          <w:sz w:val="23"/>
          <w:szCs w:val="23"/>
        </w:rPr>
      </w:pPr>
      <w:r>
        <w:rPr>
          <w:rFonts w:ascii="Times New Roman" w:hAnsi="Times New Roman" w:cs="Times New Roman"/>
          <w:bCs/>
          <w:sz w:val="23"/>
          <w:szCs w:val="23"/>
        </w:rPr>
        <w:t xml:space="preserve">Mean Absolute Percentage Error – 2.61% </w:t>
      </w:r>
    </w:p>
    <w:p w14:paraId="68F8F6C2" w14:textId="5656788D" w:rsidR="00426B46" w:rsidRPr="003E0265" w:rsidRDefault="00426B46" w:rsidP="003E0265">
      <w:pPr>
        <w:pStyle w:val="ListParagraph"/>
        <w:numPr>
          <w:ilvl w:val="0"/>
          <w:numId w:val="4"/>
        </w:numPr>
        <w:jc w:val="both"/>
        <w:rPr>
          <w:rFonts w:ascii="Times New Roman" w:hAnsi="Times New Roman" w:cs="Times New Roman"/>
          <w:bCs/>
          <w:sz w:val="23"/>
          <w:szCs w:val="23"/>
        </w:rPr>
      </w:pPr>
      <w:r>
        <w:rPr>
          <w:rFonts w:ascii="Times New Roman" w:hAnsi="Times New Roman" w:cs="Times New Roman"/>
          <w:bCs/>
          <w:sz w:val="23"/>
          <w:szCs w:val="23"/>
        </w:rPr>
        <w:t>Root Mean Square Error – 12.13</w:t>
      </w:r>
    </w:p>
    <w:p w14:paraId="5D6734B3" w14:textId="4E5B8C3E" w:rsidR="00DB4873" w:rsidRDefault="003E0265" w:rsidP="008F2913">
      <w:pPr>
        <w:jc w:val="both"/>
        <w:rPr>
          <w:rFonts w:ascii="Times New Roman" w:hAnsi="Times New Roman" w:cs="Times New Roman"/>
          <w:sz w:val="23"/>
          <w:szCs w:val="23"/>
        </w:rPr>
      </w:pPr>
      <w:r>
        <w:rPr>
          <w:noProof/>
        </w:rPr>
        <w:lastRenderedPageBreak/>
        <w:drawing>
          <wp:inline distT="0" distB="0" distL="0" distR="0" wp14:anchorId="0DC63028" wp14:editId="206F5182">
            <wp:extent cx="3952875" cy="213360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2133600"/>
                    </a:xfrm>
                    <a:prstGeom prst="rect">
                      <a:avLst/>
                    </a:prstGeom>
                    <a:ln>
                      <a:solidFill>
                        <a:schemeClr val="tx1"/>
                      </a:solidFill>
                    </a:ln>
                  </pic:spPr>
                </pic:pic>
              </a:graphicData>
            </a:graphic>
          </wp:inline>
        </w:drawing>
      </w:r>
    </w:p>
    <w:p w14:paraId="294F737B" w14:textId="4B231713" w:rsidR="00DB4873" w:rsidRDefault="00DB4873"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8</w:t>
      </w:r>
      <w:r w:rsidRPr="00CB3460">
        <w:rPr>
          <w:rFonts w:ascii="Times New Roman" w:hAnsi="Times New Roman" w:cs="Times New Roman"/>
          <w:b/>
          <w:sz w:val="23"/>
          <w:szCs w:val="23"/>
        </w:rPr>
        <w:t>:</w:t>
      </w:r>
      <w:r>
        <w:rPr>
          <w:rFonts w:ascii="Times New Roman" w:hAnsi="Times New Roman" w:cs="Times New Roman"/>
          <w:b/>
          <w:sz w:val="23"/>
          <w:szCs w:val="23"/>
        </w:rPr>
        <w:t xml:space="preserve"> </w:t>
      </w:r>
      <w:r w:rsidR="00426B46">
        <w:rPr>
          <w:rFonts w:ascii="Times New Roman" w:hAnsi="Times New Roman" w:cs="Times New Roman"/>
          <w:b/>
          <w:sz w:val="23"/>
          <w:szCs w:val="23"/>
        </w:rPr>
        <w:t>Build SARIMA Model starting with Test of Stationarity (Augmented Dickey Fuller Test)</w:t>
      </w:r>
      <w:r w:rsidRPr="00CB3460">
        <w:rPr>
          <w:rFonts w:ascii="Times New Roman" w:hAnsi="Times New Roman" w:cs="Times New Roman"/>
          <w:b/>
          <w:sz w:val="23"/>
          <w:szCs w:val="23"/>
        </w:rPr>
        <w:t>:</w:t>
      </w:r>
    </w:p>
    <w:p w14:paraId="30BEF87C" w14:textId="2CCACD67" w:rsidR="00DB4873" w:rsidRDefault="00426B46" w:rsidP="008F2913">
      <w:pPr>
        <w:jc w:val="both"/>
        <w:rPr>
          <w:rFonts w:ascii="Times New Roman" w:hAnsi="Times New Roman" w:cs="Times New Roman"/>
          <w:sz w:val="23"/>
          <w:szCs w:val="23"/>
        </w:rPr>
      </w:pPr>
      <w:r>
        <w:rPr>
          <w:noProof/>
        </w:rPr>
        <w:drawing>
          <wp:inline distT="0" distB="0" distL="0" distR="0" wp14:anchorId="7B36B6DD" wp14:editId="68B9949F">
            <wp:extent cx="4467225" cy="1752600"/>
            <wp:effectExtent l="19050" t="19050" r="2857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7225" cy="1752600"/>
                    </a:xfrm>
                    <a:prstGeom prst="rect">
                      <a:avLst/>
                    </a:prstGeom>
                    <a:ln>
                      <a:solidFill>
                        <a:schemeClr val="tx1"/>
                      </a:solidFill>
                    </a:ln>
                  </pic:spPr>
                </pic:pic>
              </a:graphicData>
            </a:graphic>
          </wp:inline>
        </w:drawing>
      </w:r>
    </w:p>
    <w:p w14:paraId="7B897381" w14:textId="180033D3" w:rsidR="00324F61" w:rsidRDefault="00426B46" w:rsidP="008F2913">
      <w:pPr>
        <w:jc w:val="both"/>
        <w:rPr>
          <w:rFonts w:ascii="Times New Roman" w:hAnsi="Times New Roman" w:cs="Times New Roman"/>
          <w:bCs/>
          <w:sz w:val="23"/>
          <w:szCs w:val="23"/>
        </w:rPr>
      </w:pPr>
      <w:r>
        <w:rPr>
          <w:rFonts w:ascii="Times New Roman" w:hAnsi="Times New Roman" w:cs="Times New Roman"/>
          <w:bCs/>
          <w:sz w:val="23"/>
          <w:szCs w:val="23"/>
        </w:rPr>
        <w:t>adf.test is done for the original series, log of original series, difference of original series and difference of log original series. Following are results:</w:t>
      </w:r>
    </w:p>
    <w:p w14:paraId="5AD0DD8C" w14:textId="65F6B69D" w:rsidR="00426B46" w:rsidRPr="00426B46" w:rsidRDefault="00426B46" w:rsidP="008F2913">
      <w:pPr>
        <w:jc w:val="both"/>
        <w:rPr>
          <w:rFonts w:ascii="Times New Roman" w:hAnsi="Times New Roman" w:cs="Times New Roman"/>
          <w:bCs/>
          <w:sz w:val="23"/>
          <w:szCs w:val="23"/>
        </w:rPr>
      </w:pPr>
      <w:r>
        <w:rPr>
          <w:noProof/>
        </w:rPr>
        <mc:AlternateContent>
          <mc:Choice Requires="wps">
            <w:drawing>
              <wp:anchor distT="0" distB="0" distL="114300" distR="114300" simplePos="0" relativeHeight="251656192" behindDoc="0" locked="0" layoutInCell="1" allowOverlap="1" wp14:anchorId="6BA4B5E8" wp14:editId="7ADF00CC">
                <wp:simplePos x="0" y="0"/>
                <wp:positionH relativeFrom="column">
                  <wp:posOffset>2274570</wp:posOffset>
                </wp:positionH>
                <wp:positionV relativeFrom="paragraph">
                  <wp:posOffset>2105660</wp:posOffset>
                </wp:positionV>
                <wp:extent cx="899160" cy="0"/>
                <wp:effectExtent l="0" t="19050" r="15240" b="19050"/>
                <wp:wrapNone/>
                <wp:docPr id="57" name="Straight Connector 57"/>
                <wp:cNvGraphicFramePr/>
                <a:graphic xmlns:a="http://schemas.openxmlformats.org/drawingml/2006/main">
                  <a:graphicData uri="http://schemas.microsoft.com/office/word/2010/wordprocessingShape">
                    <wps:wsp>
                      <wps:cNvCnPr/>
                      <wps:spPr>
                        <a:xfrm>
                          <a:off x="0" y="0"/>
                          <a:ext cx="899160" cy="0"/>
                        </a:xfrm>
                        <a:prstGeom prst="line">
                          <a:avLst/>
                        </a:prstGeom>
                        <a:ln w="317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ED687" id="Straight Connector 5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79.1pt,165.8pt" to="249.9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" strokecolor="red" strokeweight="2.5pt">
                <v:stroke dashstyle="3 1"/>
              </v:line>
            </w:pict>
          </mc:Fallback>
        </mc:AlternateContent>
      </w:r>
      <w:r>
        <w:rPr>
          <w:noProof/>
        </w:rPr>
        <mc:AlternateContent>
          <mc:Choice Requires="wps">
            <w:drawing>
              <wp:anchor distT="0" distB="0" distL="114300" distR="114300" simplePos="0" relativeHeight="251658240" behindDoc="0" locked="0" layoutInCell="1" allowOverlap="1" wp14:anchorId="4507D81F" wp14:editId="5B83A8A9">
                <wp:simplePos x="0" y="0"/>
                <wp:positionH relativeFrom="column">
                  <wp:posOffset>171450</wp:posOffset>
                </wp:positionH>
                <wp:positionV relativeFrom="paragraph">
                  <wp:posOffset>1633220</wp:posOffset>
                </wp:positionV>
                <wp:extent cx="1516380" cy="0"/>
                <wp:effectExtent l="0" t="19050" r="7620" b="19050"/>
                <wp:wrapNone/>
                <wp:docPr id="58" name="Straight Connector 58"/>
                <wp:cNvGraphicFramePr/>
                <a:graphic xmlns:a="http://schemas.openxmlformats.org/drawingml/2006/main">
                  <a:graphicData uri="http://schemas.microsoft.com/office/word/2010/wordprocessingShape">
                    <wps:wsp>
                      <wps:cNvCnPr/>
                      <wps:spPr>
                        <a:xfrm>
                          <a:off x="0" y="0"/>
                          <a:ext cx="1516380" cy="0"/>
                        </a:xfrm>
                        <a:prstGeom prst="line">
                          <a:avLst/>
                        </a:prstGeom>
                        <a:ln w="317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12DEC" id="Straight Connector 5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28.6pt" to="132.9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" strokecolor="red" strokeweight="2.5pt">
                <v:stroke dashstyle="3 1"/>
              </v:line>
            </w:pict>
          </mc:Fallback>
        </mc:AlternateContent>
      </w:r>
      <w:r>
        <w:rPr>
          <w:noProof/>
        </w:rPr>
        <w:drawing>
          <wp:inline distT="0" distB="0" distL="0" distR="0" wp14:anchorId="50D711D6" wp14:editId="7A9DCEA8">
            <wp:extent cx="3249930" cy="2937510"/>
            <wp:effectExtent l="19050" t="19050" r="26670" b="15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0420" cy="2937953"/>
                    </a:xfrm>
                    <a:prstGeom prst="rect">
                      <a:avLst/>
                    </a:prstGeom>
                    <a:ln>
                      <a:solidFill>
                        <a:schemeClr val="tx1"/>
                      </a:solidFill>
                    </a:ln>
                  </pic:spPr>
                </pic:pic>
              </a:graphicData>
            </a:graphic>
          </wp:inline>
        </w:drawing>
      </w:r>
    </w:p>
    <w:p w14:paraId="147F2BB1" w14:textId="3CD454FD" w:rsidR="00426B46" w:rsidRDefault="00426B46" w:rsidP="008F2913">
      <w:pPr>
        <w:jc w:val="both"/>
        <w:rPr>
          <w:rFonts w:ascii="Times New Roman" w:hAnsi="Times New Roman" w:cs="Times New Roman"/>
          <w:bCs/>
          <w:sz w:val="23"/>
          <w:szCs w:val="23"/>
        </w:rPr>
      </w:pPr>
      <w:r>
        <w:rPr>
          <w:rFonts w:ascii="Times New Roman" w:hAnsi="Times New Roman" w:cs="Times New Roman"/>
          <w:bCs/>
          <w:sz w:val="23"/>
          <w:szCs w:val="23"/>
        </w:rPr>
        <w:t>It can be concluded from the above test result that difference of the original series is stationary and the others tests result</w:t>
      </w:r>
      <w:r w:rsidR="0029667F">
        <w:rPr>
          <w:rFonts w:ascii="Times New Roman" w:hAnsi="Times New Roman" w:cs="Times New Roman"/>
          <w:bCs/>
          <w:sz w:val="23"/>
          <w:szCs w:val="23"/>
        </w:rPr>
        <w:t>s are</w:t>
      </w:r>
      <w:r>
        <w:rPr>
          <w:rFonts w:ascii="Times New Roman" w:hAnsi="Times New Roman" w:cs="Times New Roman"/>
          <w:bCs/>
          <w:sz w:val="23"/>
          <w:szCs w:val="23"/>
        </w:rPr>
        <w:t xml:space="preserve"> non-stationary.</w:t>
      </w:r>
    </w:p>
    <w:p w14:paraId="0F5649CA" w14:textId="52A1E0C3" w:rsidR="00426B46" w:rsidRDefault="00426B46" w:rsidP="008F2913">
      <w:pPr>
        <w:jc w:val="both"/>
        <w:rPr>
          <w:rFonts w:ascii="Times New Roman" w:hAnsi="Times New Roman" w:cs="Times New Roman"/>
          <w:bCs/>
          <w:sz w:val="23"/>
          <w:szCs w:val="23"/>
        </w:rPr>
      </w:pPr>
      <w:r>
        <w:rPr>
          <w:rFonts w:ascii="Times New Roman" w:hAnsi="Times New Roman" w:cs="Times New Roman"/>
          <w:bCs/>
          <w:sz w:val="23"/>
          <w:szCs w:val="23"/>
        </w:rPr>
        <w:lastRenderedPageBreak/>
        <w:t>Plot</w:t>
      </w:r>
      <w:r w:rsidR="0018365E">
        <w:rPr>
          <w:rFonts w:ascii="Times New Roman" w:hAnsi="Times New Roman" w:cs="Times New Roman"/>
          <w:bCs/>
          <w:sz w:val="23"/>
          <w:szCs w:val="23"/>
        </w:rPr>
        <w:t>s</w:t>
      </w:r>
      <w:r>
        <w:rPr>
          <w:rFonts w:ascii="Times New Roman" w:hAnsi="Times New Roman" w:cs="Times New Roman"/>
          <w:bCs/>
          <w:sz w:val="23"/>
          <w:szCs w:val="23"/>
        </w:rPr>
        <w:t xml:space="preserve"> of the above tests are show</w:t>
      </w:r>
      <w:r w:rsidR="00CB2E0A">
        <w:rPr>
          <w:rFonts w:ascii="Times New Roman" w:hAnsi="Times New Roman" w:cs="Times New Roman"/>
          <w:bCs/>
          <w:sz w:val="23"/>
          <w:szCs w:val="23"/>
        </w:rPr>
        <w:t>n</w:t>
      </w:r>
      <w:r>
        <w:rPr>
          <w:rFonts w:ascii="Times New Roman" w:hAnsi="Times New Roman" w:cs="Times New Roman"/>
          <w:bCs/>
          <w:sz w:val="23"/>
          <w:szCs w:val="23"/>
        </w:rPr>
        <w:t xml:space="preserve"> below for reference:</w:t>
      </w:r>
    </w:p>
    <w:p w14:paraId="4783D0D3" w14:textId="0A695C35" w:rsidR="00426B46" w:rsidRPr="00426B46" w:rsidRDefault="00426B46" w:rsidP="008F2913">
      <w:pPr>
        <w:jc w:val="both"/>
        <w:rPr>
          <w:rFonts w:ascii="Times New Roman" w:hAnsi="Times New Roman" w:cs="Times New Roman"/>
          <w:bCs/>
          <w:sz w:val="23"/>
          <w:szCs w:val="23"/>
        </w:rPr>
      </w:pPr>
      <w:r>
        <w:rPr>
          <w:noProof/>
        </w:rPr>
        <w:drawing>
          <wp:inline distT="0" distB="0" distL="0" distR="0" wp14:anchorId="070306C5" wp14:editId="0464D203">
            <wp:extent cx="5246370" cy="5059722"/>
            <wp:effectExtent l="19050" t="19050" r="11430" b="266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0203" cy="5063419"/>
                    </a:xfrm>
                    <a:prstGeom prst="rect">
                      <a:avLst/>
                    </a:prstGeom>
                    <a:ln>
                      <a:solidFill>
                        <a:schemeClr val="tx1"/>
                      </a:solidFill>
                    </a:ln>
                  </pic:spPr>
                </pic:pic>
              </a:graphicData>
            </a:graphic>
          </wp:inline>
        </w:drawing>
      </w:r>
    </w:p>
    <w:p w14:paraId="292740EC" w14:textId="1AED7E55" w:rsidR="00426B46" w:rsidRDefault="00426B46"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9</w:t>
      </w:r>
      <w:r w:rsidRPr="00CB3460">
        <w:rPr>
          <w:rFonts w:ascii="Times New Roman" w:hAnsi="Times New Roman" w:cs="Times New Roman"/>
          <w:b/>
          <w:sz w:val="23"/>
          <w:szCs w:val="23"/>
        </w:rPr>
        <w:t>:</w:t>
      </w:r>
      <w:r w:rsidR="00183EFF">
        <w:rPr>
          <w:rFonts w:ascii="Times New Roman" w:hAnsi="Times New Roman" w:cs="Times New Roman"/>
          <w:b/>
          <w:sz w:val="23"/>
          <w:szCs w:val="23"/>
        </w:rPr>
        <w:t xml:space="preserve"> Analyse the ACF and PACF</w:t>
      </w:r>
      <w:r w:rsidRPr="00CB3460">
        <w:rPr>
          <w:rFonts w:ascii="Times New Roman" w:hAnsi="Times New Roman" w:cs="Times New Roman"/>
          <w:b/>
          <w:sz w:val="23"/>
          <w:szCs w:val="23"/>
        </w:rPr>
        <w:t>:</w:t>
      </w:r>
    </w:p>
    <w:p w14:paraId="241454C7" w14:textId="6F59570B" w:rsidR="00183EFF" w:rsidRPr="00183EFF" w:rsidRDefault="00183EFF" w:rsidP="008F2913">
      <w:pPr>
        <w:jc w:val="both"/>
        <w:rPr>
          <w:rFonts w:ascii="Times New Roman" w:hAnsi="Times New Roman" w:cs="Times New Roman"/>
          <w:bCs/>
          <w:sz w:val="23"/>
          <w:szCs w:val="23"/>
        </w:rPr>
      </w:pPr>
      <w:r>
        <w:rPr>
          <w:rFonts w:ascii="Times New Roman" w:hAnsi="Times New Roman" w:cs="Times New Roman"/>
          <w:bCs/>
          <w:sz w:val="23"/>
          <w:szCs w:val="23"/>
        </w:rPr>
        <w:t>Plot the Auto-correlation Functional plot to check for the presence of auto-correlation. As well plot the Partial Auto-correlation Function plot to roughly understand the number of lags to regress</w:t>
      </w:r>
      <w:r w:rsidR="0029667F">
        <w:rPr>
          <w:rFonts w:ascii="Times New Roman" w:hAnsi="Times New Roman" w:cs="Times New Roman"/>
          <w:bCs/>
          <w:sz w:val="23"/>
          <w:szCs w:val="23"/>
        </w:rPr>
        <w:t xml:space="preserve"> upon</w:t>
      </w:r>
      <w:r>
        <w:rPr>
          <w:rFonts w:ascii="Times New Roman" w:hAnsi="Times New Roman" w:cs="Times New Roman"/>
          <w:bCs/>
          <w:sz w:val="23"/>
          <w:szCs w:val="23"/>
        </w:rPr>
        <w:t xml:space="preserve">. </w:t>
      </w:r>
    </w:p>
    <w:p w14:paraId="7744E126" w14:textId="794C158D" w:rsidR="00183EFF" w:rsidRDefault="00183EFF" w:rsidP="008F2913">
      <w:pPr>
        <w:jc w:val="both"/>
        <w:rPr>
          <w:rFonts w:ascii="Times New Roman" w:hAnsi="Times New Roman" w:cs="Times New Roman"/>
          <w:b/>
          <w:sz w:val="23"/>
          <w:szCs w:val="23"/>
        </w:rPr>
      </w:pPr>
      <w:r>
        <w:rPr>
          <w:noProof/>
        </w:rPr>
        <w:drawing>
          <wp:inline distT="0" distB="0" distL="0" distR="0" wp14:anchorId="76E3C305" wp14:editId="5139FE8E">
            <wp:extent cx="2324100" cy="533400"/>
            <wp:effectExtent l="19050" t="19050" r="19050"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4100" cy="533400"/>
                    </a:xfrm>
                    <a:prstGeom prst="rect">
                      <a:avLst/>
                    </a:prstGeom>
                    <a:ln>
                      <a:solidFill>
                        <a:schemeClr val="tx1"/>
                      </a:solidFill>
                    </a:ln>
                  </pic:spPr>
                </pic:pic>
              </a:graphicData>
            </a:graphic>
          </wp:inline>
        </w:drawing>
      </w:r>
    </w:p>
    <w:p w14:paraId="1FF63817" w14:textId="6347B377" w:rsidR="00183EFF" w:rsidRDefault="00183EFF" w:rsidP="008F2913">
      <w:pPr>
        <w:jc w:val="both"/>
        <w:rPr>
          <w:rFonts w:ascii="Times New Roman" w:hAnsi="Times New Roman" w:cs="Times New Roman"/>
          <w:sz w:val="23"/>
          <w:szCs w:val="23"/>
        </w:rPr>
      </w:pPr>
      <w:r>
        <w:rPr>
          <w:noProof/>
        </w:rPr>
        <w:lastRenderedPageBreak/>
        <w:drawing>
          <wp:inline distT="0" distB="0" distL="0" distR="0" wp14:anchorId="50BCD085" wp14:editId="2339C725">
            <wp:extent cx="5021400" cy="3825240"/>
            <wp:effectExtent l="19050" t="19050" r="27305" b="2286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1150" cy="3832667"/>
                    </a:xfrm>
                    <a:prstGeom prst="rect">
                      <a:avLst/>
                    </a:prstGeom>
                    <a:ln>
                      <a:solidFill>
                        <a:schemeClr val="tx1"/>
                      </a:solidFill>
                    </a:ln>
                  </pic:spPr>
                </pic:pic>
              </a:graphicData>
            </a:graphic>
          </wp:inline>
        </w:drawing>
      </w:r>
    </w:p>
    <w:p w14:paraId="01EC4F9C" w14:textId="23EDE264" w:rsidR="00183EFF" w:rsidRDefault="00183EFF" w:rsidP="008F2913">
      <w:pPr>
        <w:jc w:val="both"/>
        <w:rPr>
          <w:rFonts w:ascii="Times New Roman" w:hAnsi="Times New Roman" w:cs="Times New Roman"/>
          <w:sz w:val="23"/>
          <w:szCs w:val="23"/>
        </w:rPr>
      </w:pPr>
      <w:r>
        <w:rPr>
          <w:rFonts w:ascii="Times New Roman" w:hAnsi="Times New Roman" w:cs="Times New Roman"/>
          <w:sz w:val="23"/>
          <w:szCs w:val="23"/>
        </w:rPr>
        <w:t>Presence of Auto-Correlation can be confirmed from the ACF plot, where the residual</w:t>
      </w:r>
      <w:r w:rsidR="0029667F">
        <w:rPr>
          <w:rFonts w:ascii="Times New Roman" w:hAnsi="Times New Roman" w:cs="Times New Roman"/>
          <w:sz w:val="23"/>
          <w:szCs w:val="23"/>
        </w:rPr>
        <w:t>s</w:t>
      </w:r>
      <w:r>
        <w:rPr>
          <w:rFonts w:ascii="Times New Roman" w:hAnsi="Times New Roman" w:cs="Times New Roman"/>
          <w:sz w:val="23"/>
          <w:szCs w:val="23"/>
        </w:rPr>
        <w:t xml:space="preserve"> are widely distributed</w:t>
      </w:r>
      <w:r w:rsidR="0029667F">
        <w:rPr>
          <w:rFonts w:ascii="Times New Roman" w:hAnsi="Times New Roman" w:cs="Times New Roman"/>
          <w:sz w:val="23"/>
          <w:szCs w:val="23"/>
        </w:rPr>
        <w:t xml:space="preserve"> outside the confidence interval with mean 0</w:t>
      </w:r>
      <w:r>
        <w:rPr>
          <w:rFonts w:ascii="Times New Roman" w:hAnsi="Times New Roman" w:cs="Times New Roman"/>
          <w:sz w:val="23"/>
          <w:szCs w:val="23"/>
        </w:rPr>
        <w:t>. From the PACF plot, it is seen that the second lag ends up being 0. Roughly thinking, the value of “p” in the (p,d,q) (P,D,Q)[4] can be taken as 2.</w:t>
      </w:r>
    </w:p>
    <w:p w14:paraId="3820A001" w14:textId="687BCF44" w:rsidR="00183EFF" w:rsidRDefault="00183EFF" w:rsidP="00183EFF">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10</w:t>
      </w:r>
      <w:r w:rsidRPr="00CB3460">
        <w:rPr>
          <w:rFonts w:ascii="Times New Roman" w:hAnsi="Times New Roman" w:cs="Times New Roman"/>
          <w:b/>
          <w:sz w:val="23"/>
          <w:szCs w:val="23"/>
        </w:rPr>
        <w:t>:</w:t>
      </w:r>
      <w:r>
        <w:rPr>
          <w:rFonts w:ascii="Times New Roman" w:hAnsi="Times New Roman" w:cs="Times New Roman"/>
          <w:b/>
          <w:sz w:val="23"/>
          <w:szCs w:val="23"/>
        </w:rPr>
        <w:t xml:space="preserve"> Use R to build the initial SARIMA Model</w:t>
      </w:r>
      <w:r w:rsidRPr="00CB3460">
        <w:rPr>
          <w:rFonts w:ascii="Times New Roman" w:hAnsi="Times New Roman" w:cs="Times New Roman"/>
          <w:b/>
          <w:sz w:val="23"/>
          <w:szCs w:val="23"/>
        </w:rPr>
        <w:t>:</w:t>
      </w:r>
    </w:p>
    <w:p w14:paraId="70CB4B8D" w14:textId="3488553E" w:rsidR="00183EFF" w:rsidRDefault="00183EFF" w:rsidP="00183EFF">
      <w:pPr>
        <w:jc w:val="both"/>
        <w:rPr>
          <w:rFonts w:ascii="Times New Roman" w:hAnsi="Times New Roman" w:cs="Times New Roman"/>
          <w:bCs/>
          <w:sz w:val="23"/>
          <w:szCs w:val="23"/>
        </w:rPr>
      </w:pPr>
      <w:r>
        <w:rPr>
          <w:rFonts w:ascii="Times New Roman" w:hAnsi="Times New Roman" w:cs="Times New Roman"/>
          <w:bCs/>
          <w:sz w:val="23"/>
          <w:szCs w:val="23"/>
        </w:rPr>
        <w:t>The initial SARIMA model can be build using R, wherein a suitable model is automatically selected / built by R which takes into the account the following aspects:</w:t>
      </w:r>
    </w:p>
    <w:p w14:paraId="6D3B03B6" w14:textId="0D0FC18E" w:rsidR="00183EFF" w:rsidRDefault="00B37B27" w:rsidP="00183EFF">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No of lag to regress in the original series (“p”)</w:t>
      </w:r>
    </w:p>
    <w:p w14:paraId="30812C25" w14:textId="1913C9D2" w:rsidR="00B37B27" w:rsidRDefault="00B37B27" w:rsidP="00183EFF">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Level of difference in series to work with (“d”)</w:t>
      </w:r>
    </w:p>
    <w:p w14:paraId="15295CEF" w14:textId="7D1BB0AE" w:rsidR="00B37B27" w:rsidRDefault="00B37B27" w:rsidP="00183EFF">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Extent of lags to be employed in Moving average computation (“q”)</w:t>
      </w:r>
    </w:p>
    <w:p w14:paraId="41868CC9" w14:textId="2E852BAA" w:rsidR="00B37B27" w:rsidRDefault="00B37B27" w:rsidP="00B37B27">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No of lag to regress in the original series – applied only on seasonality (“P”)</w:t>
      </w:r>
    </w:p>
    <w:p w14:paraId="0FFE1F51" w14:textId="628EC737" w:rsidR="00B37B27" w:rsidRDefault="00B37B27" w:rsidP="00B37B27">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Level of difference in seasonal series to work with (“D”)</w:t>
      </w:r>
    </w:p>
    <w:p w14:paraId="589DD471" w14:textId="28CAEAB8" w:rsidR="00B37B27" w:rsidRDefault="00B37B27" w:rsidP="00B37B27">
      <w:pPr>
        <w:pStyle w:val="ListParagraph"/>
        <w:numPr>
          <w:ilvl w:val="0"/>
          <w:numId w:val="5"/>
        </w:numPr>
        <w:jc w:val="both"/>
        <w:rPr>
          <w:rFonts w:ascii="Times New Roman" w:hAnsi="Times New Roman" w:cs="Times New Roman"/>
          <w:bCs/>
          <w:sz w:val="23"/>
          <w:szCs w:val="23"/>
        </w:rPr>
      </w:pPr>
      <w:r>
        <w:rPr>
          <w:rFonts w:ascii="Times New Roman" w:hAnsi="Times New Roman" w:cs="Times New Roman"/>
          <w:bCs/>
          <w:sz w:val="23"/>
          <w:szCs w:val="23"/>
        </w:rPr>
        <w:t>Extent of lags to be employed in Moving average computation of seasonal series (“Q”)</w:t>
      </w:r>
    </w:p>
    <w:p w14:paraId="2A55FC26" w14:textId="77777777" w:rsidR="00B37B27" w:rsidRPr="00B37B27" w:rsidRDefault="00B37B27" w:rsidP="00B37B27">
      <w:pPr>
        <w:ind w:left="360"/>
        <w:jc w:val="both"/>
        <w:rPr>
          <w:rFonts w:ascii="Times New Roman" w:hAnsi="Times New Roman" w:cs="Times New Roman"/>
          <w:bCs/>
          <w:sz w:val="23"/>
          <w:szCs w:val="23"/>
        </w:rPr>
      </w:pPr>
    </w:p>
    <w:p w14:paraId="3AA6FE21" w14:textId="24B4D3FC" w:rsidR="00183EFF" w:rsidRDefault="00183EFF" w:rsidP="008F2913">
      <w:pPr>
        <w:jc w:val="both"/>
        <w:rPr>
          <w:rFonts w:ascii="Times New Roman" w:hAnsi="Times New Roman" w:cs="Times New Roman"/>
          <w:sz w:val="23"/>
          <w:szCs w:val="23"/>
        </w:rPr>
      </w:pPr>
      <w:r>
        <w:rPr>
          <w:noProof/>
        </w:rPr>
        <w:drawing>
          <wp:inline distT="0" distB="0" distL="0" distR="0" wp14:anchorId="0EC704EB" wp14:editId="055839FA">
            <wp:extent cx="3705225" cy="800100"/>
            <wp:effectExtent l="19050" t="19050" r="2857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225" cy="800100"/>
                    </a:xfrm>
                    <a:prstGeom prst="rect">
                      <a:avLst/>
                    </a:prstGeom>
                    <a:ln>
                      <a:solidFill>
                        <a:schemeClr val="tx1"/>
                      </a:solidFill>
                    </a:ln>
                  </pic:spPr>
                </pic:pic>
              </a:graphicData>
            </a:graphic>
          </wp:inline>
        </w:drawing>
      </w:r>
    </w:p>
    <w:p w14:paraId="7B14070F" w14:textId="77777777" w:rsidR="00B37B27" w:rsidRDefault="00B37B27" w:rsidP="008F2913">
      <w:pPr>
        <w:jc w:val="both"/>
        <w:rPr>
          <w:rFonts w:ascii="Times New Roman" w:hAnsi="Times New Roman" w:cs="Times New Roman"/>
          <w:sz w:val="23"/>
          <w:szCs w:val="23"/>
        </w:rPr>
      </w:pPr>
    </w:p>
    <w:p w14:paraId="59ABC671" w14:textId="2DE8D1CA" w:rsidR="00B37B27" w:rsidRDefault="00B37B27" w:rsidP="008F2913">
      <w:pPr>
        <w:jc w:val="both"/>
        <w:rPr>
          <w:rFonts w:ascii="Times New Roman" w:hAnsi="Times New Roman" w:cs="Times New Roman"/>
          <w:sz w:val="23"/>
          <w:szCs w:val="23"/>
        </w:rPr>
      </w:pPr>
    </w:p>
    <w:p w14:paraId="57C50C12" w14:textId="2D5A77BD" w:rsidR="00B37B27" w:rsidRDefault="00B37B27" w:rsidP="008F2913">
      <w:pPr>
        <w:jc w:val="both"/>
        <w:rPr>
          <w:rFonts w:ascii="Times New Roman" w:hAnsi="Times New Roman" w:cs="Times New Roman"/>
          <w:sz w:val="23"/>
          <w:szCs w:val="23"/>
        </w:rPr>
      </w:pPr>
      <w:r>
        <w:rPr>
          <w:rFonts w:ascii="Times New Roman" w:hAnsi="Times New Roman" w:cs="Times New Roman"/>
          <w:sz w:val="23"/>
          <w:szCs w:val="23"/>
        </w:rPr>
        <w:lastRenderedPageBreak/>
        <w:t>Following is the model output from R:</w:t>
      </w:r>
    </w:p>
    <w:p w14:paraId="48352BCF" w14:textId="02B062DC" w:rsidR="00183EFF" w:rsidRDefault="00183EFF" w:rsidP="008F2913">
      <w:pPr>
        <w:jc w:val="both"/>
        <w:rPr>
          <w:rFonts w:ascii="Times New Roman" w:hAnsi="Times New Roman" w:cs="Times New Roman"/>
          <w:sz w:val="23"/>
          <w:szCs w:val="23"/>
        </w:rPr>
      </w:pPr>
      <w:r>
        <w:rPr>
          <w:noProof/>
        </w:rPr>
        <w:drawing>
          <wp:inline distT="0" distB="0" distL="0" distR="0" wp14:anchorId="0CACE5BF" wp14:editId="61124DDD">
            <wp:extent cx="3914775" cy="1419225"/>
            <wp:effectExtent l="19050" t="19050" r="28575"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1419225"/>
                    </a:xfrm>
                    <a:prstGeom prst="rect">
                      <a:avLst/>
                    </a:prstGeom>
                    <a:ln>
                      <a:solidFill>
                        <a:schemeClr val="tx1"/>
                      </a:solidFill>
                    </a:ln>
                  </pic:spPr>
                </pic:pic>
              </a:graphicData>
            </a:graphic>
          </wp:inline>
        </w:drawing>
      </w:r>
    </w:p>
    <w:p w14:paraId="43CD3331" w14:textId="43A5CB8A" w:rsidR="00B37B27" w:rsidRDefault="00B37B27" w:rsidP="008F2913">
      <w:pPr>
        <w:jc w:val="both"/>
        <w:rPr>
          <w:rFonts w:ascii="Times New Roman" w:hAnsi="Times New Roman" w:cs="Times New Roman"/>
          <w:sz w:val="23"/>
          <w:szCs w:val="23"/>
        </w:rPr>
      </w:pPr>
      <w:r>
        <w:rPr>
          <w:rFonts w:ascii="Times New Roman" w:hAnsi="Times New Roman" w:cs="Times New Roman"/>
          <w:sz w:val="23"/>
          <w:szCs w:val="23"/>
        </w:rPr>
        <w:t>It can be seen that, the model has chosen a (2,1,1)(0,1,1)[4]. This exactly correlates with the ADF Test conducted in previous steps, where the difference of original series proved to be stationary and the same is reflected here.</w:t>
      </w:r>
    </w:p>
    <w:p w14:paraId="7FF19DBE" w14:textId="68BD2DAF" w:rsidR="00B37B27" w:rsidRDefault="00B37B27" w:rsidP="00B37B27">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11</w:t>
      </w:r>
      <w:r w:rsidRPr="00CB3460">
        <w:rPr>
          <w:rFonts w:ascii="Times New Roman" w:hAnsi="Times New Roman" w:cs="Times New Roman"/>
          <w:b/>
          <w:sz w:val="23"/>
          <w:szCs w:val="23"/>
        </w:rPr>
        <w:t>:</w:t>
      </w:r>
      <w:r w:rsidR="00C35CF9">
        <w:rPr>
          <w:rFonts w:ascii="Times New Roman" w:hAnsi="Times New Roman" w:cs="Times New Roman"/>
          <w:b/>
          <w:sz w:val="23"/>
          <w:szCs w:val="23"/>
        </w:rPr>
        <w:t xml:space="preserve"> Check</w:t>
      </w:r>
      <w:r>
        <w:rPr>
          <w:rFonts w:ascii="Times New Roman" w:hAnsi="Times New Roman" w:cs="Times New Roman"/>
          <w:b/>
          <w:sz w:val="23"/>
          <w:szCs w:val="23"/>
        </w:rPr>
        <w:t xml:space="preserve"> if the model can be fine-tuned:</w:t>
      </w:r>
    </w:p>
    <w:p w14:paraId="5385C484" w14:textId="3FD8B890" w:rsidR="00B37B27" w:rsidRDefault="00B37B27" w:rsidP="00B37B27">
      <w:pPr>
        <w:jc w:val="both"/>
        <w:rPr>
          <w:rFonts w:ascii="Times New Roman" w:hAnsi="Times New Roman" w:cs="Times New Roman"/>
          <w:bCs/>
          <w:sz w:val="23"/>
          <w:szCs w:val="23"/>
        </w:rPr>
      </w:pPr>
      <w:r>
        <w:rPr>
          <w:rFonts w:ascii="Times New Roman" w:hAnsi="Times New Roman" w:cs="Times New Roman"/>
          <w:bCs/>
          <w:sz w:val="23"/>
          <w:szCs w:val="23"/>
        </w:rPr>
        <w:t xml:space="preserve">Iteratively, try different values of p,d,q and P,D,Q to check if a better </w:t>
      </w:r>
      <w:r w:rsidR="00C35CF9">
        <w:rPr>
          <w:rFonts w:ascii="Times New Roman" w:hAnsi="Times New Roman" w:cs="Times New Roman"/>
          <w:bCs/>
          <w:sz w:val="23"/>
          <w:szCs w:val="23"/>
        </w:rPr>
        <w:t xml:space="preserve">model </w:t>
      </w:r>
      <w:r>
        <w:rPr>
          <w:rFonts w:ascii="Times New Roman" w:hAnsi="Times New Roman" w:cs="Times New Roman"/>
          <w:bCs/>
          <w:sz w:val="23"/>
          <w:szCs w:val="23"/>
        </w:rPr>
        <w:t xml:space="preserve">can be developed. This can be identified basis, the AIC and BIC values. If a new model renders the AIC and BIC values below 451.98 and 462.37, the it will be the best model for forecasting. </w:t>
      </w:r>
    </w:p>
    <w:p w14:paraId="3FB11D9D" w14:textId="0B6C64CC" w:rsidR="00B37B27" w:rsidRDefault="00B37B27" w:rsidP="00B37B27">
      <w:pPr>
        <w:jc w:val="both"/>
        <w:rPr>
          <w:rFonts w:ascii="Times New Roman" w:hAnsi="Times New Roman" w:cs="Times New Roman"/>
          <w:bCs/>
          <w:sz w:val="23"/>
          <w:szCs w:val="23"/>
        </w:rPr>
      </w:pPr>
      <w:r>
        <w:rPr>
          <w:rFonts w:ascii="Times New Roman" w:hAnsi="Times New Roman" w:cs="Times New Roman"/>
          <w:bCs/>
          <w:sz w:val="23"/>
          <w:szCs w:val="23"/>
        </w:rPr>
        <w:t>Different models try outs are shown below for reference:</w:t>
      </w:r>
    </w:p>
    <w:p w14:paraId="586397A3" w14:textId="6C61D7EC" w:rsidR="00B37B27" w:rsidRPr="00B37B27" w:rsidRDefault="00B37B27" w:rsidP="00B37B27">
      <w:pPr>
        <w:jc w:val="both"/>
        <w:rPr>
          <w:rFonts w:ascii="Times New Roman" w:hAnsi="Times New Roman" w:cs="Times New Roman"/>
          <w:bCs/>
          <w:sz w:val="23"/>
          <w:szCs w:val="23"/>
        </w:rPr>
      </w:pPr>
      <w:r>
        <w:rPr>
          <w:noProof/>
        </w:rPr>
        <w:drawing>
          <wp:inline distT="0" distB="0" distL="0" distR="0" wp14:anchorId="00A55EB7" wp14:editId="540E1FEF">
            <wp:extent cx="5925820" cy="4625340"/>
            <wp:effectExtent l="19050" t="19050" r="17780" b="2286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5820" cy="4625340"/>
                    </a:xfrm>
                    <a:prstGeom prst="rect">
                      <a:avLst/>
                    </a:prstGeom>
                    <a:ln>
                      <a:solidFill>
                        <a:schemeClr val="tx1"/>
                      </a:solidFill>
                    </a:ln>
                  </pic:spPr>
                </pic:pic>
              </a:graphicData>
            </a:graphic>
          </wp:inline>
        </w:drawing>
      </w:r>
    </w:p>
    <w:p w14:paraId="4A7E3A62" w14:textId="1F853BDB" w:rsidR="00B37B27" w:rsidRDefault="00B37B27" w:rsidP="008F2913">
      <w:pPr>
        <w:jc w:val="both"/>
        <w:rPr>
          <w:rFonts w:ascii="Times New Roman" w:hAnsi="Times New Roman" w:cs="Times New Roman"/>
          <w:sz w:val="23"/>
          <w:szCs w:val="23"/>
        </w:rPr>
      </w:pPr>
      <w:r>
        <w:rPr>
          <w:noProof/>
        </w:rPr>
        <w:lastRenderedPageBreak/>
        <w:drawing>
          <wp:inline distT="0" distB="0" distL="0" distR="0" wp14:anchorId="2AEC0AE5" wp14:editId="256E9CE1">
            <wp:extent cx="5925820" cy="2573655"/>
            <wp:effectExtent l="19050" t="19050" r="17780" b="171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5820" cy="2573655"/>
                    </a:xfrm>
                    <a:prstGeom prst="rect">
                      <a:avLst/>
                    </a:prstGeom>
                    <a:ln>
                      <a:solidFill>
                        <a:schemeClr val="tx1"/>
                      </a:solidFill>
                    </a:ln>
                  </pic:spPr>
                </pic:pic>
              </a:graphicData>
            </a:graphic>
          </wp:inline>
        </w:drawing>
      </w:r>
    </w:p>
    <w:p w14:paraId="55560B69" w14:textId="26E12BF2" w:rsidR="00B37B27" w:rsidRDefault="00C35CF9" w:rsidP="008F2913">
      <w:pPr>
        <w:jc w:val="both"/>
        <w:rPr>
          <w:rFonts w:ascii="Times New Roman" w:hAnsi="Times New Roman" w:cs="Times New Roman"/>
          <w:sz w:val="23"/>
          <w:szCs w:val="23"/>
        </w:rPr>
      </w:pPr>
      <w:r>
        <w:rPr>
          <w:rFonts w:ascii="Times New Roman" w:hAnsi="Times New Roman" w:cs="Times New Roman"/>
          <w:sz w:val="23"/>
          <w:szCs w:val="23"/>
        </w:rPr>
        <w:t xml:space="preserve">In total, 14 different models have been tried with the condition that “p+P” &amp; “q+Q” not to exceed 3. </w:t>
      </w:r>
    </w:p>
    <w:p w14:paraId="275FAB72" w14:textId="6FF7F209" w:rsidR="00C35CF9" w:rsidRDefault="00C35CF9" w:rsidP="008F2913">
      <w:pPr>
        <w:jc w:val="both"/>
        <w:rPr>
          <w:rFonts w:ascii="Times New Roman" w:hAnsi="Times New Roman" w:cs="Times New Roman"/>
          <w:sz w:val="23"/>
          <w:szCs w:val="23"/>
        </w:rPr>
      </w:pPr>
      <w:r>
        <w:rPr>
          <w:rFonts w:ascii="Times New Roman" w:hAnsi="Times New Roman" w:cs="Times New Roman"/>
          <w:sz w:val="23"/>
          <w:szCs w:val="23"/>
        </w:rPr>
        <w:t>The AIC and residuals of different models are compressed onto two data frames and the same are attached herewith for easy reference:</w:t>
      </w:r>
    </w:p>
    <w:p w14:paraId="160D29ED" w14:textId="769B4B2A" w:rsidR="00C35CF9" w:rsidRDefault="00C35CF9" w:rsidP="008F2913">
      <w:pPr>
        <w:jc w:val="both"/>
        <w:rPr>
          <w:rFonts w:ascii="Times New Roman" w:hAnsi="Times New Roman" w:cs="Times New Roman"/>
          <w:sz w:val="23"/>
          <w:szCs w:val="23"/>
        </w:rPr>
      </w:pPr>
      <w:r>
        <w:rPr>
          <w:rFonts w:ascii="Times New Roman" w:hAnsi="Times New Roman" w:cs="Times New Roman"/>
          <w:sz w:val="23"/>
          <w:szCs w:val="23"/>
        </w:rPr>
        <w:object w:dxaOrig="1520" w:dyaOrig="987" w14:anchorId="318D8C3D">
          <v:shape id="_x0000_i1026" type="#_x0000_t75" style="width:76.2pt;height:49.2pt" o:ole="">
            <v:imagedata r:id="rId37" o:title=""/>
          </v:shape>
          <o:OLEObject Type="Embed" ProgID="Excel.SheetMacroEnabled.12" ShapeID="_x0000_i1026" DrawAspect="Icon" ObjectID="_1630035302" r:id="rId38"/>
        </w:object>
      </w:r>
      <w:r>
        <w:rPr>
          <w:rFonts w:ascii="Times New Roman" w:hAnsi="Times New Roman" w:cs="Times New Roman"/>
          <w:sz w:val="23"/>
          <w:szCs w:val="23"/>
        </w:rPr>
        <w:object w:dxaOrig="1520" w:dyaOrig="987" w14:anchorId="3E9F79C0">
          <v:shape id="_x0000_i1027" type="#_x0000_t75" style="width:76.2pt;height:49.2pt" o:ole="">
            <v:imagedata r:id="rId39" o:title=""/>
          </v:shape>
          <o:OLEObject Type="Embed" ProgID="Excel.SheetMacroEnabled.12" ShapeID="_x0000_i1027" DrawAspect="Icon" ObjectID="_1630035303" r:id="rId40"/>
        </w:object>
      </w:r>
    </w:p>
    <w:p w14:paraId="3D9701B4" w14:textId="06212DF8" w:rsidR="00C35CF9" w:rsidRDefault="004E2308" w:rsidP="008F2913">
      <w:pPr>
        <w:jc w:val="both"/>
        <w:rPr>
          <w:rFonts w:ascii="Times New Roman" w:hAnsi="Times New Roman" w:cs="Times New Roman"/>
          <w:sz w:val="23"/>
          <w:szCs w:val="23"/>
        </w:rPr>
      </w:pPr>
      <w:r>
        <w:rPr>
          <w:rFonts w:ascii="Times New Roman" w:hAnsi="Times New Roman" w:cs="Times New Roman"/>
          <w:sz w:val="23"/>
          <w:szCs w:val="23"/>
        </w:rPr>
        <w:t>The ACF plots of the different try out models is attached as in the image form for easy reference.</w:t>
      </w:r>
    </w:p>
    <w:p w14:paraId="3721CE2D" w14:textId="2314FD72" w:rsidR="004E2308" w:rsidRDefault="004E2308" w:rsidP="008F2913">
      <w:pPr>
        <w:jc w:val="both"/>
        <w:rPr>
          <w:rFonts w:ascii="Times New Roman" w:hAnsi="Times New Roman" w:cs="Times New Roman"/>
          <w:sz w:val="23"/>
          <w:szCs w:val="23"/>
        </w:rPr>
      </w:pPr>
      <w:r>
        <w:rPr>
          <w:rFonts w:ascii="Times New Roman" w:hAnsi="Times New Roman" w:cs="Times New Roman"/>
          <w:sz w:val="23"/>
          <w:szCs w:val="23"/>
        </w:rPr>
        <w:object w:dxaOrig="1520" w:dyaOrig="987" w14:anchorId="3E21F0A3">
          <v:shape id="_x0000_i1028" type="#_x0000_t75" style="width:76.2pt;height:49.2pt" o:ole="">
            <v:imagedata r:id="rId41" o:title=""/>
          </v:shape>
          <o:OLEObject Type="Embed" ProgID="Package" ShapeID="_x0000_i1028" DrawAspect="Icon" ObjectID="_1630035304" r:id="rId42"/>
        </w:object>
      </w:r>
    </w:p>
    <w:p w14:paraId="774BB0B0" w14:textId="3F3961E3" w:rsidR="004E2308" w:rsidRDefault="0029667F" w:rsidP="008F2913">
      <w:pPr>
        <w:jc w:val="both"/>
        <w:rPr>
          <w:rFonts w:ascii="Times New Roman" w:hAnsi="Times New Roman" w:cs="Times New Roman"/>
          <w:sz w:val="23"/>
          <w:szCs w:val="23"/>
        </w:rPr>
      </w:pPr>
      <w:r>
        <w:rPr>
          <w:noProof/>
        </w:rPr>
        <w:lastRenderedPageBreak/>
        <mc:AlternateContent>
          <mc:Choice Requires="wps">
            <w:drawing>
              <wp:anchor distT="0" distB="0" distL="114300" distR="114300" simplePos="0" relativeHeight="251671552" behindDoc="0" locked="0" layoutInCell="1" allowOverlap="1" wp14:anchorId="176D2AAB" wp14:editId="5A1EEC75">
                <wp:simplePos x="0" y="0"/>
                <wp:positionH relativeFrom="column">
                  <wp:posOffset>4575810</wp:posOffset>
                </wp:positionH>
                <wp:positionV relativeFrom="paragraph">
                  <wp:posOffset>8355330</wp:posOffset>
                </wp:positionV>
                <wp:extent cx="167640" cy="0"/>
                <wp:effectExtent l="0" t="19050" r="22860" b="19050"/>
                <wp:wrapNone/>
                <wp:docPr id="10" name="Straight Connector 10"/>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364C6"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0.3pt,657.9pt" to="373.5pt,6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" strokecolor="red" strokeweight="2.25pt"/>
            </w:pict>
          </mc:Fallback>
        </mc:AlternateContent>
      </w:r>
      <w:r>
        <w:rPr>
          <w:noProof/>
        </w:rPr>
        <mc:AlternateContent>
          <mc:Choice Requires="wps">
            <w:drawing>
              <wp:anchor distT="0" distB="0" distL="114300" distR="114300" simplePos="0" relativeHeight="251660800" behindDoc="0" locked="0" layoutInCell="1" allowOverlap="1" wp14:anchorId="193EF8C5" wp14:editId="1E9020A0">
                <wp:simplePos x="0" y="0"/>
                <wp:positionH relativeFrom="column">
                  <wp:posOffset>3082290</wp:posOffset>
                </wp:positionH>
                <wp:positionV relativeFrom="paragraph">
                  <wp:posOffset>8355330</wp:posOffset>
                </wp:positionV>
                <wp:extent cx="167640" cy="0"/>
                <wp:effectExtent l="0" t="19050" r="22860" b="19050"/>
                <wp:wrapNone/>
                <wp:docPr id="9" name="Straight Connector 9"/>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0E672" id="Straight Connector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42.7pt,657.9pt" to="255.9pt,6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" strokecolor="red" strokeweight="2.25pt"/>
            </w:pict>
          </mc:Fallback>
        </mc:AlternateContent>
      </w:r>
      <w:r>
        <w:rPr>
          <w:noProof/>
        </w:rPr>
        <mc:AlternateContent>
          <mc:Choice Requires="wps">
            <w:drawing>
              <wp:anchor distT="0" distB="0" distL="114300" distR="114300" simplePos="0" relativeHeight="251659776" behindDoc="0" locked="0" layoutInCell="1" allowOverlap="1" wp14:anchorId="182AA054" wp14:editId="38614619">
                <wp:simplePos x="0" y="0"/>
                <wp:positionH relativeFrom="column">
                  <wp:posOffset>4636770</wp:posOffset>
                </wp:positionH>
                <wp:positionV relativeFrom="paragraph">
                  <wp:posOffset>6595110</wp:posOffset>
                </wp:positionV>
                <wp:extent cx="167640" cy="0"/>
                <wp:effectExtent l="0" t="19050" r="22860" b="19050"/>
                <wp:wrapNone/>
                <wp:docPr id="8" name="Straight Connector 8"/>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3EA18" id="Straight Connector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65.1pt,519.3pt" to="378.3pt,5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" strokecolor="red" strokeweight="2.25pt"/>
            </w:pict>
          </mc:Fallback>
        </mc:AlternateContent>
      </w:r>
      <w:r>
        <w:rPr>
          <w:noProof/>
        </w:rPr>
        <mc:AlternateContent>
          <mc:Choice Requires="wps">
            <w:drawing>
              <wp:anchor distT="0" distB="0" distL="114300" distR="114300" simplePos="0" relativeHeight="251658752" behindDoc="0" locked="0" layoutInCell="1" allowOverlap="1" wp14:anchorId="059E5FEE" wp14:editId="1F9C472F">
                <wp:simplePos x="0" y="0"/>
                <wp:positionH relativeFrom="column">
                  <wp:posOffset>2480310</wp:posOffset>
                </wp:positionH>
                <wp:positionV relativeFrom="paragraph">
                  <wp:posOffset>6595110</wp:posOffset>
                </wp:positionV>
                <wp:extent cx="167640" cy="0"/>
                <wp:effectExtent l="0" t="19050" r="22860" b="19050"/>
                <wp:wrapNone/>
                <wp:docPr id="7" name="Straight Connector 7"/>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C08B3" id="Straight Connector 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95.3pt,519.3pt" to="208.5pt,5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" strokecolor="red" strokeweight="2.25pt"/>
            </w:pict>
          </mc:Fallback>
        </mc:AlternateContent>
      </w:r>
      <w:r>
        <w:rPr>
          <w:noProof/>
        </w:rPr>
        <mc:AlternateContent>
          <mc:Choice Requires="wps">
            <w:drawing>
              <wp:anchor distT="0" distB="0" distL="114300" distR="114300" simplePos="0" relativeHeight="251656704" behindDoc="0" locked="0" layoutInCell="1" allowOverlap="1" wp14:anchorId="768EB78C" wp14:editId="03546E2E">
                <wp:simplePos x="0" y="0"/>
                <wp:positionH relativeFrom="column">
                  <wp:posOffset>2419350</wp:posOffset>
                </wp:positionH>
                <wp:positionV relativeFrom="paragraph">
                  <wp:posOffset>4804410</wp:posOffset>
                </wp:positionV>
                <wp:extent cx="167640" cy="0"/>
                <wp:effectExtent l="0" t="19050" r="22860" b="19050"/>
                <wp:wrapNone/>
                <wp:docPr id="6" name="Straight Connector 6"/>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9E715" id="Straight Connector 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90.5pt,378.3pt" to="203.7pt,3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" strokecolor="red" strokeweight="2.25pt"/>
            </w:pict>
          </mc:Fallback>
        </mc:AlternateContent>
      </w:r>
      <w:r>
        <w:rPr>
          <w:noProof/>
        </w:rPr>
        <mc:AlternateContent>
          <mc:Choice Requires="wps">
            <w:drawing>
              <wp:anchor distT="0" distB="0" distL="114300" distR="114300" simplePos="0" relativeHeight="251655680" behindDoc="0" locked="0" layoutInCell="1" allowOverlap="1" wp14:anchorId="1E9EB539" wp14:editId="62D2DC42">
                <wp:simplePos x="0" y="0"/>
                <wp:positionH relativeFrom="column">
                  <wp:posOffset>3082290</wp:posOffset>
                </wp:positionH>
                <wp:positionV relativeFrom="paragraph">
                  <wp:posOffset>3036570</wp:posOffset>
                </wp:positionV>
                <wp:extent cx="167640" cy="0"/>
                <wp:effectExtent l="0" t="19050" r="22860" b="19050"/>
                <wp:wrapNone/>
                <wp:docPr id="5" name="Straight Connector 5"/>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A6814" id="Straight Connector 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42.7pt,239.1pt" to="255.9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" strokecolor="red" strokeweight="2.25pt"/>
            </w:pict>
          </mc:Fallback>
        </mc:AlternateContent>
      </w:r>
      <w:r>
        <w:rPr>
          <w:noProof/>
        </w:rPr>
        <mc:AlternateContent>
          <mc:Choice Requires="wps">
            <w:drawing>
              <wp:anchor distT="0" distB="0" distL="114300" distR="114300" simplePos="0" relativeHeight="251654656" behindDoc="0" locked="0" layoutInCell="1" allowOverlap="1" wp14:anchorId="74283E57" wp14:editId="0FD2FB00">
                <wp:simplePos x="0" y="0"/>
                <wp:positionH relativeFrom="column">
                  <wp:posOffset>5200650</wp:posOffset>
                </wp:positionH>
                <wp:positionV relativeFrom="paragraph">
                  <wp:posOffset>1264920</wp:posOffset>
                </wp:positionV>
                <wp:extent cx="167640"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16764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28EA2" id="Straight Connector 4"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09.5pt,99.6pt" to="422.7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" strokecolor="red" strokeweight="2.25pt"/>
            </w:pict>
          </mc:Fallback>
        </mc:AlternateContent>
      </w:r>
      <w:r w:rsidR="004E2308">
        <w:rPr>
          <w:noProof/>
        </w:rPr>
        <w:drawing>
          <wp:inline distT="0" distB="0" distL="0" distR="0" wp14:anchorId="375D285C" wp14:editId="4BDE2E79">
            <wp:extent cx="6347460" cy="8808720"/>
            <wp:effectExtent l="19050" t="19050" r="15240" b="1143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47460" cy="8808720"/>
                    </a:xfrm>
                    <a:prstGeom prst="rect">
                      <a:avLst/>
                    </a:prstGeom>
                    <a:ln>
                      <a:solidFill>
                        <a:schemeClr val="tx1"/>
                      </a:solidFill>
                    </a:ln>
                  </pic:spPr>
                </pic:pic>
              </a:graphicData>
            </a:graphic>
          </wp:inline>
        </w:drawing>
      </w:r>
    </w:p>
    <w:p w14:paraId="4CDF4FE0" w14:textId="1625907C" w:rsidR="00CB2E0A" w:rsidRPr="00CF4356" w:rsidRDefault="00CB2E0A" w:rsidP="008F2913">
      <w:pPr>
        <w:jc w:val="both"/>
        <w:rPr>
          <w:rFonts w:ascii="Times New Roman" w:hAnsi="Times New Roman" w:cs="Times New Roman"/>
          <w:bCs/>
          <w:sz w:val="23"/>
          <w:szCs w:val="23"/>
        </w:rPr>
      </w:pPr>
      <w:r>
        <w:rPr>
          <w:rFonts w:ascii="Times New Roman" w:hAnsi="Times New Roman" w:cs="Times New Roman"/>
          <w:bCs/>
          <w:sz w:val="23"/>
          <w:szCs w:val="23"/>
        </w:rPr>
        <w:lastRenderedPageBreak/>
        <w:t xml:space="preserve">From the above plot, it is evident, </w:t>
      </w:r>
      <w:r w:rsidR="00CF4356">
        <w:rPr>
          <w:rFonts w:ascii="Times New Roman" w:hAnsi="Times New Roman" w:cs="Times New Roman"/>
          <w:bCs/>
          <w:sz w:val="23"/>
          <w:szCs w:val="23"/>
        </w:rPr>
        <w:t>for most of the models, at least for one of the lags, the ACF is well outside the confidence band (meaning, they are non-zero). But SARIMA Model (2,1,1)(0,1,1) has an ACF of zero. Meaning, no auto-correlation exists.</w:t>
      </w:r>
    </w:p>
    <w:p w14:paraId="7B41A354" w14:textId="61427069" w:rsidR="004E2308" w:rsidRDefault="004E2308" w:rsidP="008F2913">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12</w:t>
      </w:r>
      <w:r w:rsidRPr="00CB3460">
        <w:rPr>
          <w:rFonts w:ascii="Times New Roman" w:hAnsi="Times New Roman" w:cs="Times New Roman"/>
          <w:b/>
          <w:sz w:val="23"/>
          <w:szCs w:val="23"/>
        </w:rPr>
        <w:t>:</w:t>
      </w:r>
      <w:r>
        <w:rPr>
          <w:rFonts w:ascii="Times New Roman" w:hAnsi="Times New Roman" w:cs="Times New Roman"/>
          <w:b/>
          <w:sz w:val="23"/>
          <w:szCs w:val="23"/>
        </w:rPr>
        <w:t xml:space="preserve"> Forecast using the best SARIMA Model and check with Test data values:</w:t>
      </w:r>
    </w:p>
    <w:p w14:paraId="043CF47B" w14:textId="0549291D" w:rsidR="004E2308" w:rsidRDefault="004E2308" w:rsidP="008F2913">
      <w:pPr>
        <w:jc w:val="both"/>
        <w:rPr>
          <w:rFonts w:ascii="Times New Roman" w:hAnsi="Times New Roman" w:cs="Times New Roman"/>
          <w:bCs/>
          <w:sz w:val="23"/>
          <w:szCs w:val="23"/>
        </w:rPr>
      </w:pPr>
      <w:r>
        <w:rPr>
          <w:rFonts w:ascii="Times New Roman" w:hAnsi="Times New Roman" w:cs="Times New Roman"/>
          <w:bCs/>
          <w:sz w:val="23"/>
          <w:szCs w:val="23"/>
        </w:rPr>
        <w:t xml:space="preserve">Forecast using the initial </w:t>
      </w:r>
      <w:r w:rsidR="00CF4356">
        <w:rPr>
          <w:rFonts w:ascii="Times New Roman" w:hAnsi="Times New Roman" w:cs="Times New Roman"/>
          <w:bCs/>
          <w:sz w:val="23"/>
          <w:szCs w:val="23"/>
        </w:rPr>
        <w:t>S</w:t>
      </w:r>
      <w:r>
        <w:rPr>
          <w:rFonts w:ascii="Times New Roman" w:hAnsi="Times New Roman" w:cs="Times New Roman"/>
          <w:bCs/>
          <w:sz w:val="23"/>
          <w:szCs w:val="23"/>
        </w:rPr>
        <w:t xml:space="preserve">ARIMA Model (2,1,1)(0,1,1) which proved to be best of all the models prepared. </w:t>
      </w:r>
    </w:p>
    <w:p w14:paraId="270903D2" w14:textId="036BC0B4" w:rsidR="004E2308" w:rsidRDefault="004E2308" w:rsidP="008F2913">
      <w:pPr>
        <w:jc w:val="both"/>
        <w:rPr>
          <w:rFonts w:ascii="Times New Roman" w:hAnsi="Times New Roman" w:cs="Times New Roman"/>
          <w:bCs/>
          <w:sz w:val="23"/>
          <w:szCs w:val="23"/>
        </w:rPr>
      </w:pPr>
      <w:r>
        <w:rPr>
          <w:noProof/>
        </w:rPr>
        <w:drawing>
          <wp:inline distT="0" distB="0" distL="0" distR="0" wp14:anchorId="756FEC83" wp14:editId="44F84494">
            <wp:extent cx="4419600" cy="628650"/>
            <wp:effectExtent l="19050" t="19050" r="19050"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19600" cy="628650"/>
                    </a:xfrm>
                    <a:prstGeom prst="rect">
                      <a:avLst/>
                    </a:prstGeom>
                    <a:ln>
                      <a:solidFill>
                        <a:schemeClr val="tx1"/>
                      </a:solidFill>
                    </a:ln>
                  </pic:spPr>
                </pic:pic>
              </a:graphicData>
            </a:graphic>
          </wp:inline>
        </w:drawing>
      </w:r>
    </w:p>
    <w:p w14:paraId="57CC722F" w14:textId="04A8F75E" w:rsidR="004E2308" w:rsidRDefault="004E2308" w:rsidP="008F2913">
      <w:pPr>
        <w:jc w:val="both"/>
        <w:rPr>
          <w:rFonts w:ascii="Times New Roman" w:hAnsi="Times New Roman" w:cs="Times New Roman"/>
          <w:bCs/>
          <w:sz w:val="23"/>
          <w:szCs w:val="23"/>
        </w:rPr>
      </w:pPr>
      <w:r>
        <w:rPr>
          <w:noProof/>
        </w:rPr>
        <w:drawing>
          <wp:inline distT="0" distB="0" distL="0" distR="0" wp14:anchorId="51F9CDC9" wp14:editId="09DD2A35">
            <wp:extent cx="4575810" cy="3461278"/>
            <wp:effectExtent l="19050" t="19050" r="15240" b="2540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88124" cy="3470592"/>
                    </a:xfrm>
                    <a:prstGeom prst="rect">
                      <a:avLst/>
                    </a:prstGeom>
                    <a:ln>
                      <a:solidFill>
                        <a:schemeClr val="tx1"/>
                      </a:solidFill>
                    </a:ln>
                  </pic:spPr>
                </pic:pic>
              </a:graphicData>
            </a:graphic>
          </wp:inline>
        </w:drawing>
      </w:r>
    </w:p>
    <w:p w14:paraId="612688E5" w14:textId="02AAF1FC" w:rsidR="004E2308" w:rsidRDefault="004E2308" w:rsidP="008F2913">
      <w:pPr>
        <w:jc w:val="both"/>
        <w:rPr>
          <w:rFonts w:ascii="Times New Roman" w:hAnsi="Times New Roman" w:cs="Times New Roman"/>
          <w:bCs/>
          <w:sz w:val="23"/>
          <w:szCs w:val="23"/>
        </w:rPr>
      </w:pPr>
      <w:r>
        <w:rPr>
          <w:rFonts w:ascii="Times New Roman" w:hAnsi="Times New Roman" w:cs="Times New Roman"/>
          <w:bCs/>
          <w:sz w:val="23"/>
          <w:szCs w:val="23"/>
        </w:rPr>
        <w:t>It can be seen from the above time series plot, the forecasted values (green colour) is almost matching with the test values (red colour).</w:t>
      </w:r>
    </w:p>
    <w:p w14:paraId="73120FDC" w14:textId="77777777" w:rsidR="008D44A6" w:rsidRDefault="008D44A6" w:rsidP="008F2913">
      <w:pPr>
        <w:jc w:val="both"/>
        <w:rPr>
          <w:rFonts w:ascii="Times New Roman" w:hAnsi="Times New Roman" w:cs="Times New Roman"/>
          <w:bCs/>
          <w:sz w:val="23"/>
          <w:szCs w:val="23"/>
        </w:rPr>
      </w:pPr>
    </w:p>
    <w:p w14:paraId="035E9100" w14:textId="6E3D41B4" w:rsidR="004E2308" w:rsidRDefault="004E2308" w:rsidP="004E2308">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13</w:t>
      </w:r>
      <w:r w:rsidRPr="00CB3460">
        <w:rPr>
          <w:rFonts w:ascii="Times New Roman" w:hAnsi="Times New Roman" w:cs="Times New Roman"/>
          <w:b/>
          <w:sz w:val="23"/>
          <w:szCs w:val="23"/>
        </w:rPr>
        <w:t>:</w:t>
      </w:r>
      <w:r>
        <w:rPr>
          <w:rFonts w:ascii="Times New Roman" w:hAnsi="Times New Roman" w:cs="Times New Roman"/>
          <w:b/>
          <w:sz w:val="23"/>
          <w:szCs w:val="23"/>
        </w:rPr>
        <w:t xml:space="preserve"> Calculate the forecast accuracy measures:</w:t>
      </w:r>
    </w:p>
    <w:p w14:paraId="2C63C62C" w14:textId="77777777" w:rsidR="008D44A6" w:rsidRDefault="008D44A6" w:rsidP="008D44A6">
      <w:pPr>
        <w:jc w:val="both"/>
        <w:rPr>
          <w:rFonts w:ascii="Times New Roman" w:hAnsi="Times New Roman" w:cs="Times New Roman"/>
          <w:bCs/>
          <w:sz w:val="23"/>
          <w:szCs w:val="23"/>
        </w:rPr>
      </w:pPr>
      <w:r>
        <w:rPr>
          <w:rFonts w:ascii="Times New Roman" w:hAnsi="Times New Roman" w:cs="Times New Roman"/>
          <w:bCs/>
          <w:sz w:val="23"/>
          <w:szCs w:val="23"/>
        </w:rPr>
        <w:t>Following forecast accuracy measures are computed:</w:t>
      </w:r>
    </w:p>
    <w:p w14:paraId="0AB65CC1" w14:textId="4265A767" w:rsidR="008D44A6" w:rsidRDefault="008D44A6" w:rsidP="008D44A6">
      <w:pPr>
        <w:pStyle w:val="ListParagraph"/>
        <w:numPr>
          <w:ilvl w:val="0"/>
          <w:numId w:val="6"/>
        </w:numPr>
        <w:jc w:val="both"/>
        <w:rPr>
          <w:rFonts w:ascii="Times New Roman" w:hAnsi="Times New Roman" w:cs="Times New Roman"/>
          <w:bCs/>
          <w:sz w:val="23"/>
          <w:szCs w:val="23"/>
        </w:rPr>
      </w:pPr>
      <w:r>
        <w:rPr>
          <w:rFonts w:ascii="Times New Roman" w:hAnsi="Times New Roman" w:cs="Times New Roman"/>
          <w:bCs/>
          <w:sz w:val="23"/>
          <w:szCs w:val="23"/>
        </w:rPr>
        <w:t>Residual Sum of Squares – 1042.65</w:t>
      </w:r>
    </w:p>
    <w:p w14:paraId="111118A1" w14:textId="19DCBAB8" w:rsidR="008D44A6" w:rsidRDefault="008D44A6" w:rsidP="008D44A6">
      <w:pPr>
        <w:pStyle w:val="ListParagraph"/>
        <w:numPr>
          <w:ilvl w:val="0"/>
          <w:numId w:val="6"/>
        </w:numPr>
        <w:jc w:val="both"/>
        <w:rPr>
          <w:rFonts w:ascii="Times New Roman" w:hAnsi="Times New Roman" w:cs="Times New Roman"/>
          <w:bCs/>
          <w:sz w:val="23"/>
          <w:szCs w:val="23"/>
        </w:rPr>
      </w:pPr>
      <w:r>
        <w:rPr>
          <w:rFonts w:ascii="Times New Roman" w:hAnsi="Times New Roman" w:cs="Times New Roman"/>
          <w:bCs/>
          <w:sz w:val="23"/>
          <w:szCs w:val="23"/>
        </w:rPr>
        <w:t>Mean Residual Sum of Squares – 130.33</w:t>
      </w:r>
    </w:p>
    <w:p w14:paraId="57EA9B06" w14:textId="155C1B69" w:rsidR="008D44A6" w:rsidRDefault="008D44A6" w:rsidP="008D44A6">
      <w:pPr>
        <w:pStyle w:val="ListParagraph"/>
        <w:numPr>
          <w:ilvl w:val="0"/>
          <w:numId w:val="6"/>
        </w:numPr>
        <w:jc w:val="both"/>
        <w:rPr>
          <w:rFonts w:ascii="Times New Roman" w:hAnsi="Times New Roman" w:cs="Times New Roman"/>
          <w:bCs/>
          <w:sz w:val="23"/>
          <w:szCs w:val="23"/>
        </w:rPr>
      </w:pPr>
      <w:r>
        <w:rPr>
          <w:rFonts w:ascii="Times New Roman" w:hAnsi="Times New Roman" w:cs="Times New Roman"/>
          <w:bCs/>
          <w:sz w:val="23"/>
          <w:szCs w:val="23"/>
        </w:rPr>
        <w:t>Mean Absolute Deviation – 10.57</w:t>
      </w:r>
    </w:p>
    <w:p w14:paraId="5E4A1A68" w14:textId="28888987" w:rsidR="008D44A6" w:rsidRDefault="008D44A6" w:rsidP="008D44A6">
      <w:pPr>
        <w:pStyle w:val="ListParagraph"/>
        <w:numPr>
          <w:ilvl w:val="0"/>
          <w:numId w:val="6"/>
        </w:numPr>
        <w:jc w:val="both"/>
        <w:rPr>
          <w:rFonts w:ascii="Times New Roman" w:hAnsi="Times New Roman" w:cs="Times New Roman"/>
          <w:bCs/>
          <w:sz w:val="23"/>
          <w:szCs w:val="23"/>
        </w:rPr>
      </w:pPr>
      <w:r>
        <w:rPr>
          <w:rFonts w:ascii="Times New Roman" w:hAnsi="Times New Roman" w:cs="Times New Roman"/>
          <w:bCs/>
          <w:sz w:val="23"/>
          <w:szCs w:val="23"/>
        </w:rPr>
        <w:t xml:space="preserve">Mean Absolute Percentage Error – 2.39% </w:t>
      </w:r>
    </w:p>
    <w:p w14:paraId="3A7A5ACC" w14:textId="57DE0BFF" w:rsidR="004E2308" w:rsidRPr="008D44A6" w:rsidRDefault="008D44A6" w:rsidP="004E2308">
      <w:pPr>
        <w:pStyle w:val="ListParagraph"/>
        <w:numPr>
          <w:ilvl w:val="0"/>
          <w:numId w:val="6"/>
        </w:numPr>
        <w:jc w:val="both"/>
        <w:rPr>
          <w:rFonts w:ascii="Times New Roman" w:hAnsi="Times New Roman" w:cs="Times New Roman"/>
          <w:bCs/>
          <w:sz w:val="23"/>
          <w:szCs w:val="23"/>
        </w:rPr>
      </w:pPr>
      <w:r>
        <w:rPr>
          <w:rFonts w:ascii="Times New Roman" w:hAnsi="Times New Roman" w:cs="Times New Roman"/>
          <w:bCs/>
          <w:sz w:val="23"/>
          <w:szCs w:val="23"/>
        </w:rPr>
        <w:t>Root Mean Square Error – 11.42</w:t>
      </w:r>
    </w:p>
    <w:p w14:paraId="13B45214" w14:textId="1C0EFE72" w:rsidR="004E2308" w:rsidRDefault="004E2308" w:rsidP="004E2308">
      <w:pPr>
        <w:jc w:val="both"/>
        <w:rPr>
          <w:rFonts w:ascii="Times New Roman" w:hAnsi="Times New Roman" w:cs="Times New Roman"/>
          <w:b/>
          <w:sz w:val="23"/>
          <w:szCs w:val="23"/>
        </w:rPr>
      </w:pPr>
      <w:r>
        <w:rPr>
          <w:noProof/>
        </w:rPr>
        <w:lastRenderedPageBreak/>
        <w:drawing>
          <wp:inline distT="0" distB="0" distL="0" distR="0" wp14:anchorId="06440B72" wp14:editId="142B926E">
            <wp:extent cx="4248150" cy="2152650"/>
            <wp:effectExtent l="19050" t="19050" r="19050"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2152650"/>
                    </a:xfrm>
                    <a:prstGeom prst="rect">
                      <a:avLst/>
                    </a:prstGeom>
                    <a:ln>
                      <a:solidFill>
                        <a:schemeClr val="tx1"/>
                      </a:solidFill>
                    </a:ln>
                  </pic:spPr>
                </pic:pic>
              </a:graphicData>
            </a:graphic>
          </wp:inline>
        </w:drawing>
      </w:r>
    </w:p>
    <w:p w14:paraId="34CE986F" w14:textId="0814C71B" w:rsidR="008D44A6" w:rsidRDefault="008D44A6" w:rsidP="008D44A6">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14</w:t>
      </w:r>
      <w:r w:rsidRPr="00CB3460">
        <w:rPr>
          <w:rFonts w:ascii="Times New Roman" w:hAnsi="Times New Roman" w:cs="Times New Roman"/>
          <w:b/>
          <w:sz w:val="23"/>
          <w:szCs w:val="23"/>
        </w:rPr>
        <w:t>:</w:t>
      </w:r>
      <w:r>
        <w:rPr>
          <w:rFonts w:ascii="Times New Roman" w:hAnsi="Times New Roman" w:cs="Times New Roman"/>
          <w:b/>
          <w:sz w:val="23"/>
          <w:szCs w:val="23"/>
        </w:rPr>
        <w:t xml:space="preserve"> Compare the forecast accuracy measures of both Holt-Winter and SARIMA model:</w:t>
      </w:r>
    </w:p>
    <w:p w14:paraId="7E4321CB" w14:textId="707461FA" w:rsidR="008D44A6" w:rsidRPr="008D44A6" w:rsidRDefault="008D44A6" w:rsidP="008D44A6">
      <w:pPr>
        <w:jc w:val="both"/>
        <w:rPr>
          <w:rFonts w:ascii="Times New Roman" w:hAnsi="Times New Roman" w:cs="Times New Roman"/>
          <w:bCs/>
          <w:sz w:val="23"/>
          <w:szCs w:val="23"/>
        </w:rPr>
      </w:pPr>
      <w:r>
        <w:rPr>
          <w:rFonts w:ascii="Times New Roman" w:hAnsi="Times New Roman" w:cs="Times New Roman"/>
          <w:bCs/>
          <w:sz w:val="23"/>
          <w:szCs w:val="23"/>
        </w:rPr>
        <w:t>For easy reference, the forecast accuracy measures of both models are shown next to each other.</w:t>
      </w:r>
    </w:p>
    <w:p w14:paraId="61653992" w14:textId="750130AE" w:rsidR="004E2308" w:rsidRDefault="008D44A6" w:rsidP="008F2913">
      <w:pPr>
        <w:jc w:val="both"/>
        <w:rPr>
          <w:rFonts w:ascii="Times New Roman" w:hAnsi="Times New Roman" w:cs="Times New Roman"/>
          <w:bCs/>
          <w:sz w:val="23"/>
          <w:szCs w:val="23"/>
        </w:rPr>
      </w:pPr>
      <w:r>
        <w:rPr>
          <w:noProof/>
        </w:rPr>
        <w:drawing>
          <wp:inline distT="0" distB="0" distL="0" distR="0" wp14:anchorId="6A4532CD" wp14:editId="377113E3">
            <wp:extent cx="5875020" cy="11467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829" b="-1"/>
                    <a:stretch/>
                  </pic:blipFill>
                  <pic:spPr bwMode="auto">
                    <a:xfrm>
                      <a:off x="0" y="0"/>
                      <a:ext cx="5946158" cy="116065"/>
                    </a:xfrm>
                    <a:prstGeom prst="rect">
                      <a:avLst/>
                    </a:prstGeom>
                    <a:ln>
                      <a:noFill/>
                    </a:ln>
                    <a:extLst>
                      <a:ext uri="{53640926-AAD7-44D8-BBD7-CCE9431645EC}">
                        <a14:shadowObscured xmlns:a14="http://schemas.microsoft.com/office/drawing/2010/main"/>
                      </a:ext>
                    </a:extLst>
                  </pic:spPr>
                </pic:pic>
              </a:graphicData>
            </a:graphic>
          </wp:inline>
        </w:drawing>
      </w:r>
    </w:p>
    <w:p w14:paraId="49B57D58" w14:textId="3BDFB020" w:rsidR="008D44A6" w:rsidRDefault="008D44A6" w:rsidP="008F2913">
      <w:pPr>
        <w:jc w:val="both"/>
        <w:rPr>
          <w:rFonts w:ascii="Times New Roman" w:hAnsi="Times New Roman" w:cs="Times New Roman"/>
          <w:bCs/>
          <w:sz w:val="23"/>
          <w:szCs w:val="23"/>
        </w:rPr>
      </w:pPr>
      <w:r>
        <w:rPr>
          <w:noProof/>
        </w:rPr>
        <w:drawing>
          <wp:inline distT="0" distB="0" distL="0" distR="0" wp14:anchorId="0C50FEED" wp14:editId="077A7351">
            <wp:extent cx="5925820" cy="151130"/>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25820" cy="151130"/>
                    </a:xfrm>
                    <a:prstGeom prst="rect">
                      <a:avLst/>
                    </a:prstGeom>
                  </pic:spPr>
                </pic:pic>
              </a:graphicData>
            </a:graphic>
          </wp:inline>
        </w:drawing>
      </w:r>
    </w:p>
    <w:p w14:paraId="0F74A2A8" w14:textId="7B78EEF8" w:rsidR="008D44A6" w:rsidRDefault="00CF4356" w:rsidP="008F2913">
      <w:pPr>
        <w:jc w:val="both"/>
        <w:rPr>
          <w:rFonts w:ascii="Times New Roman" w:hAnsi="Times New Roman" w:cs="Times New Roman"/>
          <w:bCs/>
          <w:sz w:val="23"/>
          <w:szCs w:val="23"/>
        </w:rPr>
      </w:pPr>
      <w:r>
        <w:rPr>
          <w:rFonts w:ascii="Times New Roman" w:hAnsi="Times New Roman" w:cs="Times New Roman"/>
          <w:bCs/>
          <w:sz w:val="23"/>
          <w:szCs w:val="23"/>
        </w:rPr>
        <w:t xml:space="preserve">Since, </w:t>
      </w:r>
      <w:r w:rsidR="008D44A6">
        <w:rPr>
          <w:rFonts w:ascii="Times New Roman" w:hAnsi="Times New Roman" w:cs="Times New Roman"/>
          <w:bCs/>
          <w:sz w:val="23"/>
          <w:szCs w:val="23"/>
        </w:rPr>
        <w:t>SARIMA model</w:t>
      </w:r>
      <w:r>
        <w:rPr>
          <w:rFonts w:ascii="Times New Roman" w:hAnsi="Times New Roman" w:cs="Times New Roman"/>
          <w:bCs/>
          <w:sz w:val="23"/>
          <w:szCs w:val="23"/>
        </w:rPr>
        <w:t xml:space="preserve"> has error parameters lower than Holt-Winter model, it can be inferred that, SARIMA model</w:t>
      </w:r>
      <w:r w:rsidR="008D44A6">
        <w:rPr>
          <w:rFonts w:ascii="Times New Roman" w:hAnsi="Times New Roman" w:cs="Times New Roman"/>
          <w:bCs/>
          <w:sz w:val="23"/>
          <w:szCs w:val="23"/>
        </w:rPr>
        <w:t xml:space="preserve"> better performs when compared to Holt-Winter model.</w:t>
      </w:r>
    </w:p>
    <w:p w14:paraId="3F51845F" w14:textId="1E13477E" w:rsidR="008D44A6" w:rsidRDefault="008D44A6" w:rsidP="008F2913">
      <w:pPr>
        <w:jc w:val="both"/>
        <w:rPr>
          <w:rFonts w:ascii="Times New Roman" w:hAnsi="Times New Roman" w:cs="Times New Roman"/>
          <w:bCs/>
          <w:sz w:val="23"/>
          <w:szCs w:val="23"/>
        </w:rPr>
      </w:pPr>
      <w:r>
        <w:rPr>
          <w:rFonts w:ascii="Times New Roman" w:hAnsi="Times New Roman" w:cs="Times New Roman"/>
          <w:bCs/>
          <w:sz w:val="23"/>
          <w:szCs w:val="23"/>
        </w:rPr>
        <w:t>Hence for forecasting purpose, SARIMA Model</w:t>
      </w:r>
      <w:r w:rsidR="003D0A06">
        <w:rPr>
          <w:rFonts w:ascii="Times New Roman" w:hAnsi="Times New Roman" w:cs="Times New Roman"/>
          <w:bCs/>
          <w:sz w:val="23"/>
          <w:szCs w:val="23"/>
        </w:rPr>
        <w:t xml:space="preserve"> should</w:t>
      </w:r>
      <w:r>
        <w:rPr>
          <w:rFonts w:ascii="Times New Roman" w:hAnsi="Times New Roman" w:cs="Times New Roman"/>
          <w:bCs/>
          <w:sz w:val="23"/>
          <w:szCs w:val="23"/>
        </w:rPr>
        <w:t xml:space="preserve"> be used. </w:t>
      </w:r>
    </w:p>
    <w:p w14:paraId="4BA10C36" w14:textId="77777777" w:rsidR="008D44A6" w:rsidRDefault="008D44A6" w:rsidP="008F2913">
      <w:pPr>
        <w:jc w:val="both"/>
        <w:rPr>
          <w:rFonts w:ascii="Times New Roman" w:hAnsi="Times New Roman" w:cs="Times New Roman"/>
          <w:bCs/>
          <w:sz w:val="23"/>
          <w:szCs w:val="23"/>
        </w:rPr>
      </w:pPr>
    </w:p>
    <w:p w14:paraId="77E3160B" w14:textId="46F04A9D" w:rsidR="008D44A6" w:rsidRDefault="008D44A6" w:rsidP="008D44A6">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14</w:t>
      </w:r>
      <w:r w:rsidRPr="00CB3460">
        <w:rPr>
          <w:rFonts w:ascii="Times New Roman" w:hAnsi="Times New Roman" w:cs="Times New Roman"/>
          <w:b/>
          <w:sz w:val="23"/>
          <w:szCs w:val="23"/>
        </w:rPr>
        <w:t>:</w:t>
      </w:r>
      <w:r>
        <w:rPr>
          <w:rFonts w:ascii="Times New Roman" w:hAnsi="Times New Roman" w:cs="Times New Roman"/>
          <w:b/>
          <w:sz w:val="23"/>
          <w:szCs w:val="23"/>
        </w:rPr>
        <w:t xml:space="preserve"> Check for Stationarity in residuals:</w:t>
      </w:r>
    </w:p>
    <w:p w14:paraId="440D92F6" w14:textId="3DB44444" w:rsidR="008D44A6" w:rsidRDefault="008D44A6" w:rsidP="008F2913">
      <w:pPr>
        <w:jc w:val="both"/>
        <w:rPr>
          <w:rFonts w:ascii="Times New Roman" w:hAnsi="Times New Roman" w:cs="Times New Roman"/>
          <w:bCs/>
          <w:sz w:val="23"/>
          <w:szCs w:val="23"/>
        </w:rPr>
      </w:pPr>
      <w:r>
        <w:rPr>
          <w:rFonts w:ascii="Times New Roman" w:hAnsi="Times New Roman" w:cs="Times New Roman"/>
          <w:bCs/>
          <w:sz w:val="23"/>
          <w:szCs w:val="23"/>
        </w:rPr>
        <w:t>As a final check, test the residuals of the (2,1,1)(0,1,1)[4] SARIMA model for stationarity. Use the Box Ljung test at different lags of the model.</w:t>
      </w:r>
    </w:p>
    <w:p w14:paraId="47ABC2BD" w14:textId="652A9C78" w:rsidR="008D44A6" w:rsidRDefault="008D44A6" w:rsidP="008F2913">
      <w:pPr>
        <w:jc w:val="both"/>
        <w:rPr>
          <w:rFonts w:ascii="Times New Roman" w:hAnsi="Times New Roman" w:cs="Times New Roman"/>
          <w:bCs/>
          <w:sz w:val="23"/>
          <w:szCs w:val="23"/>
        </w:rPr>
      </w:pPr>
      <w:r>
        <w:rPr>
          <w:noProof/>
        </w:rPr>
        <w:drawing>
          <wp:inline distT="0" distB="0" distL="0" distR="0" wp14:anchorId="2EC18794" wp14:editId="1AC77AD7">
            <wp:extent cx="5619750" cy="1600200"/>
            <wp:effectExtent l="19050" t="19050" r="19050" b="190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9750" cy="1600200"/>
                    </a:xfrm>
                    <a:prstGeom prst="rect">
                      <a:avLst/>
                    </a:prstGeom>
                    <a:ln>
                      <a:solidFill>
                        <a:schemeClr val="tx1"/>
                      </a:solidFill>
                    </a:ln>
                  </pic:spPr>
                </pic:pic>
              </a:graphicData>
            </a:graphic>
          </wp:inline>
        </w:drawing>
      </w:r>
    </w:p>
    <w:p w14:paraId="435145AE" w14:textId="2832F57C" w:rsidR="008D44A6" w:rsidRDefault="008D44A6" w:rsidP="008F2913">
      <w:pPr>
        <w:jc w:val="both"/>
        <w:rPr>
          <w:rFonts w:ascii="Times New Roman" w:hAnsi="Times New Roman" w:cs="Times New Roman"/>
          <w:bCs/>
          <w:sz w:val="23"/>
          <w:szCs w:val="23"/>
        </w:rPr>
      </w:pPr>
      <w:r>
        <w:rPr>
          <w:noProof/>
        </w:rPr>
        <w:lastRenderedPageBreak/>
        <w:drawing>
          <wp:inline distT="0" distB="0" distL="0" distR="0" wp14:anchorId="014C69D7" wp14:editId="58E36F55">
            <wp:extent cx="4295775" cy="5375910"/>
            <wp:effectExtent l="19050" t="19050" r="28575" b="152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5775" cy="5375910"/>
                    </a:xfrm>
                    <a:prstGeom prst="rect">
                      <a:avLst/>
                    </a:prstGeom>
                    <a:ln>
                      <a:solidFill>
                        <a:schemeClr val="tx1"/>
                      </a:solidFill>
                    </a:ln>
                  </pic:spPr>
                </pic:pic>
              </a:graphicData>
            </a:graphic>
          </wp:inline>
        </w:drawing>
      </w:r>
    </w:p>
    <w:p w14:paraId="46005536" w14:textId="7296B51A" w:rsidR="008D44A6" w:rsidRDefault="008D44A6" w:rsidP="008F2913">
      <w:pPr>
        <w:jc w:val="both"/>
        <w:rPr>
          <w:rFonts w:ascii="Times New Roman" w:hAnsi="Times New Roman" w:cs="Times New Roman"/>
          <w:bCs/>
          <w:sz w:val="23"/>
          <w:szCs w:val="23"/>
        </w:rPr>
      </w:pPr>
      <w:r>
        <w:rPr>
          <w:rFonts w:ascii="Times New Roman" w:hAnsi="Times New Roman" w:cs="Times New Roman"/>
          <w:bCs/>
          <w:sz w:val="23"/>
          <w:szCs w:val="23"/>
        </w:rPr>
        <w:t xml:space="preserve">It can be </w:t>
      </w:r>
      <w:r w:rsidR="00E46271">
        <w:rPr>
          <w:rFonts w:ascii="Times New Roman" w:hAnsi="Times New Roman" w:cs="Times New Roman"/>
          <w:bCs/>
          <w:sz w:val="23"/>
          <w:szCs w:val="23"/>
        </w:rPr>
        <w:t xml:space="preserve">inferred </w:t>
      </w:r>
      <w:r>
        <w:rPr>
          <w:rFonts w:ascii="Times New Roman" w:hAnsi="Times New Roman" w:cs="Times New Roman"/>
          <w:bCs/>
          <w:sz w:val="23"/>
          <w:szCs w:val="23"/>
        </w:rPr>
        <w:t xml:space="preserve">from the above results that the residuals are </w:t>
      </w:r>
      <w:r w:rsidR="00E46271">
        <w:rPr>
          <w:rFonts w:ascii="Times New Roman" w:hAnsi="Times New Roman" w:cs="Times New Roman"/>
          <w:bCs/>
          <w:sz w:val="23"/>
          <w:szCs w:val="23"/>
        </w:rPr>
        <w:t xml:space="preserve">indeed </w:t>
      </w:r>
      <w:r>
        <w:rPr>
          <w:rFonts w:ascii="Times New Roman" w:hAnsi="Times New Roman" w:cs="Times New Roman"/>
          <w:bCs/>
          <w:sz w:val="23"/>
          <w:szCs w:val="23"/>
        </w:rPr>
        <w:t>stationary</w:t>
      </w:r>
      <w:r w:rsidR="00E46271">
        <w:rPr>
          <w:rFonts w:ascii="Times New Roman" w:hAnsi="Times New Roman" w:cs="Times New Roman"/>
          <w:bCs/>
          <w:sz w:val="23"/>
          <w:szCs w:val="23"/>
        </w:rPr>
        <w:t>.</w:t>
      </w:r>
      <w:r w:rsidR="00BE20F8">
        <w:rPr>
          <w:rFonts w:ascii="Times New Roman" w:hAnsi="Times New Roman" w:cs="Times New Roman"/>
          <w:bCs/>
          <w:sz w:val="23"/>
          <w:szCs w:val="23"/>
        </w:rPr>
        <w:t xml:space="preserve"> Hence, the SARIMA Model (2,1,1)(0,1,1)[4] is good for forecasting purpose.</w:t>
      </w:r>
    </w:p>
    <w:p w14:paraId="2670878F" w14:textId="77777777" w:rsidR="00BE20F8" w:rsidRDefault="00BE20F8" w:rsidP="00BE20F8">
      <w:pPr>
        <w:jc w:val="both"/>
        <w:rPr>
          <w:rFonts w:ascii="Times New Roman" w:hAnsi="Times New Roman" w:cs="Times New Roman"/>
          <w:b/>
          <w:sz w:val="23"/>
          <w:szCs w:val="23"/>
          <w:u w:val="single"/>
        </w:rPr>
      </w:pPr>
    </w:p>
    <w:p w14:paraId="45EE284F" w14:textId="59A19225" w:rsidR="00BE20F8" w:rsidRDefault="00BE20F8" w:rsidP="00BE20F8">
      <w:pPr>
        <w:jc w:val="both"/>
        <w:rPr>
          <w:rFonts w:ascii="Times New Roman" w:hAnsi="Times New Roman" w:cs="Times New Roman"/>
          <w:b/>
          <w:sz w:val="23"/>
          <w:szCs w:val="23"/>
        </w:rPr>
      </w:pPr>
      <w:r w:rsidRPr="00F047BB">
        <w:rPr>
          <w:rFonts w:ascii="Times New Roman" w:hAnsi="Times New Roman" w:cs="Times New Roman"/>
          <w:b/>
          <w:sz w:val="23"/>
          <w:szCs w:val="23"/>
          <w:u w:val="single"/>
        </w:rPr>
        <w:t>Step</w:t>
      </w:r>
      <w:r>
        <w:rPr>
          <w:rFonts w:ascii="Times New Roman" w:hAnsi="Times New Roman" w:cs="Times New Roman"/>
          <w:b/>
          <w:sz w:val="23"/>
          <w:szCs w:val="23"/>
          <w:u w:val="single"/>
        </w:rPr>
        <w:t>15</w:t>
      </w:r>
      <w:r w:rsidRPr="00CB3460">
        <w:rPr>
          <w:rFonts w:ascii="Times New Roman" w:hAnsi="Times New Roman" w:cs="Times New Roman"/>
          <w:b/>
          <w:sz w:val="23"/>
          <w:szCs w:val="23"/>
        </w:rPr>
        <w:t>:</w:t>
      </w:r>
      <w:r>
        <w:rPr>
          <w:rFonts w:ascii="Times New Roman" w:hAnsi="Times New Roman" w:cs="Times New Roman"/>
          <w:b/>
          <w:sz w:val="23"/>
          <w:szCs w:val="23"/>
        </w:rPr>
        <w:t xml:space="preserve"> Forecast for next two years:</w:t>
      </w:r>
    </w:p>
    <w:p w14:paraId="133BCBD6" w14:textId="033BAA65" w:rsidR="00BE20F8" w:rsidRDefault="00BE20F8" w:rsidP="00BE20F8">
      <w:pPr>
        <w:jc w:val="both"/>
        <w:rPr>
          <w:rFonts w:ascii="Times New Roman" w:hAnsi="Times New Roman" w:cs="Times New Roman"/>
          <w:bCs/>
          <w:sz w:val="23"/>
          <w:szCs w:val="23"/>
        </w:rPr>
      </w:pPr>
      <w:r>
        <w:rPr>
          <w:rFonts w:ascii="Times New Roman" w:hAnsi="Times New Roman" w:cs="Times New Roman"/>
          <w:bCs/>
          <w:sz w:val="23"/>
          <w:szCs w:val="23"/>
        </w:rPr>
        <w:t>Using the above SARIMA Model, forecast for the next years of Beer sales. In below figure, the values highlighted in “Green Colour” is the forecasts for next two years. The figures mentioned are in Thousand Dollars.</w:t>
      </w:r>
    </w:p>
    <w:p w14:paraId="230487E9" w14:textId="585FF60E" w:rsidR="00BE20F8" w:rsidRDefault="00BE20F8" w:rsidP="00BE20F8">
      <w:pPr>
        <w:jc w:val="both"/>
        <w:rPr>
          <w:rFonts w:ascii="Times New Roman" w:hAnsi="Times New Roman" w:cs="Times New Roman"/>
          <w:bCs/>
          <w:sz w:val="23"/>
          <w:szCs w:val="23"/>
        </w:rPr>
      </w:pPr>
      <w:r>
        <w:rPr>
          <w:noProof/>
        </w:rPr>
        <w:drawing>
          <wp:inline distT="0" distB="0" distL="0" distR="0" wp14:anchorId="746F53FF" wp14:editId="555A9742">
            <wp:extent cx="5925820" cy="1272540"/>
            <wp:effectExtent l="19050" t="19050" r="17780" b="2286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25820" cy="1272540"/>
                    </a:xfrm>
                    <a:prstGeom prst="rect">
                      <a:avLst/>
                    </a:prstGeom>
                    <a:ln>
                      <a:solidFill>
                        <a:schemeClr val="tx1"/>
                      </a:solidFill>
                    </a:ln>
                  </pic:spPr>
                </pic:pic>
              </a:graphicData>
            </a:graphic>
          </wp:inline>
        </w:drawing>
      </w:r>
    </w:p>
    <w:p w14:paraId="5187EA9A" w14:textId="7398DB94" w:rsidR="00BE20F8" w:rsidRDefault="00BE20F8" w:rsidP="00BE20F8">
      <w:pPr>
        <w:jc w:val="both"/>
        <w:rPr>
          <w:rFonts w:ascii="Times New Roman" w:hAnsi="Times New Roman" w:cs="Times New Roman"/>
          <w:bCs/>
          <w:sz w:val="23"/>
          <w:szCs w:val="23"/>
        </w:rPr>
      </w:pPr>
      <w:r>
        <w:rPr>
          <w:noProof/>
        </w:rPr>
        <w:lastRenderedPageBreak/>
        <w:drawing>
          <wp:inline distT="0" distB="0" distL="0" distR="0" wp14:anchorId="63F6D545" wp14:editId="3DA933C7">
            <wp:extent cx="2366010" cy="3074305"/>
            <wp:effectExtent l="19050" t="19050" r="15240" b="1206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71631" cy="3081609"/>
                    </a:xfrm>
                    <a:prstGeom prst="rect">
                      <a:avLst/>
                    </a:prstGeom>
                    <a:ln>
                      <a:solidFill>
                        <a:schemeClr val="tx1"/>
                      </a:solidFill>
                    </a:ln>
                  </pic:spPr>
                </pic:pic>
              </a:graphicData>
            </a:graphic>
          </wp:inline>
        </w:drawing>
      </w:r>
    </w:p>
    <w:p w14:paraId="4A2CB0E7" w14:textId="59A75920" w:rsidR="00BE20F8" w:rsidRPr="00BE20F8" w:rsidRDefault="00BE20F8" w:rsidP="00BE20F8">
      <w:pPr>
        <w:jc w:val="both"/>
        <w:rPr>
          <w:rFonts w:ascii="Times New Roman" w:hAnsi="Times New Roman" w:cs="Times New Roman"/>
          <w:bCs/>
          <w:sz w:val="23"/>
          <w:szCs w:val="23"/>
        </w:rPr>
      </w:pPr>
      <w:r>
        <w:rPr>
          <w:noProof/>
        </w:rPr>
        <w:drawing>
          <wp:inline distT="0" distB="0" distL="0" distR="0" wp14:anchorId="0413093B" wp14:editId="4C12AB1F">
            <wp:extent cx="6115050" cy="4431030"/>
            <wp:effectExtent l="19050" t="19050" r="19050" b="266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15050" cy="4431030"/>
                    </a:xfrm>
                    <a:prstGeom prst="rect">
                      <a:avLst/>
                    </a:prstGeom>
                    <a:ln>
                      <a:solidFill>
                        <a:schemeClr val="tx1"/>
                      </a:solidFill>
                    </a:ln>
                  </pic:spPr>
                </pic:pic>
              </a:graphicData>
            </a:graphic>
          </wp:inline>
        </w:drawing>
      </w:r>
    </w:p>
    <w:p w14:paraId="1AAEA394" w14:textId="77777777" w:rsidR="00BE20F8" w:rsidRPr="004E2308" w:rsidRDefault="00BE20F8" w:rsidP="008F2913">
      <w:pPr>
        <w:jc w:val="both"/>
        <w:rPr>
          <w:rFonts w:ascii="Times New Roman" w:hAnsi="Times New Roman" w:cs="Times New Roman"/>
          <w:bCs/>
          <w:sz w:val="23"/>
          <w:szCs w:val="23"/>
        </w:rPr>
      </w:pPr>
    </w:p>
    <w:sectPr w:rsidR="00BE20F8" w:rsidRPr="004E2308" w:rsidSect="00FA51C0">
      <w:headerReference w:type="default" r:id="rId54"/>
      <w:footerReference w:type="default" r:id="rId55"/>
      <w:pgSz w:w="11906" w:h="16838"/>
      <w:pgMar w:top="1440" w:right="1440" w:bottom="1440"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B9E70" w14:textId="77777777" w:rsidR="003E3D05" w:rsidRDefault="003E3D05" w:rsidP="00CF0843">
      <w:pPr>
        <w:spacing w:after="0" w:line="240" w:lineRule="auto"/>
      </w:pPr>
      <w:r>
        <w:separator/>
      </w:r>
    </w:p>
  </w:endnote>
  <w:endnote w:type="continuationSeparator" w:id="0">
    <w:p w14:paraId="1A3F7675" w14:textId="77777777" w:rsidR="003E3D05" w:rsidRDefault="003E3D05" w:rsidP="00CF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523786"/>
      <w:docPartObj>
        <w:docPartGallery w:val="Page Numbers (Bottom of Page)"/>
        <w:docPartUnique/>
      </w:docPartObj>
    </w:sdtPr>
    <w:sdtEndPr>
      <w:rPr>
        <w:noProof/>
      </w:rPr>
    </w:sdtEndPr>
    <w:sdtContent>
      <w:p w14:paraId="7905DFB6" w14:textId="6EAC37EE" w:rsidR="008946DA" w:rsidRDefault="008946DA">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716F8D8D" w14:textId="77777777" w:rsidR="008946DA" w:rsidRDefault="0089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9E273" w14:textId="77777777" w:rsidR="003E3D05" w:rsidRDefault="003E3D05" w:rsidP="00CF0843">
      <w:pPr>
        <w:spacing w:after="0" w:line="240" w:lineRule="auto"/>
      </w:pPr>
      <w:r>
        <w:separator/>
      </w:r>
    </w:p>
  </w:footnote>
  <w:footnote w:type="continuationSeparator" w:id="0">
    <w:p w14:paraId="11AF0C45" w14:textId="77777777" w:rsidR="003E3D05" w:rsidRDefault="003E3D05" w:rsidP="00CF0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FAACF" w14:textId="77777777" w:rsidR="008946DA" w:rsidRDefault="00894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2DC"/>
    <w:multiLevelType w:val="hybridMultilevel"/>
    <w:tmpl w:val="BC6E3B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57358"/>
    <w:multiLevelType w:val="hybridMultilevel"/>
    <w:tmpl w:val="3D60FA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8C7BF8"/>
    <w:multiLevelType w:val="hybridMultilevel"/>
    <w:tmpl w:val="D52C87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19042E"/>
    <w:multiLevelType w:val="hybridMultilevel"/>
    <w:tmpl w:val="06DCA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9A1BC9"/>
    <w:multiLevelType w:val="hybridMultilevel"/>
    <w:tmpl w:val="BC6E3B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5B1C7A"/>
    <w:multiLevelType w:val="hybridMultilevel"/>
    <w:tmpl w:val="DFF2F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7EA"/>
    <w:rsid w:val="0001421C"/>
    <w:rsid w:val="000211E0"/>
    <w:rsid w:val="0005037C"/>
    <w:rsid w:val="00154C20"/>
    <w:rsid w:val="00171E9D"/>
    <w:rsid w:val="001817FA"/>
    <w:rsid w:val="0018365E"/>
    <w:rsid w:val="00183EFF"/>
    <w:rsid w:val="001A638D"/>
    <w:rsid w:val="001E4D4E"/>
    <w:rsid w:val="0029667F"/>
    <w:rsid w:val="00324F61"/>
    <w:rsid w:val="0033544C"/>
    <w:rsid w:val="0034583C"/>
    <w:rsid w:val="00395345"/>
    <w:rsid w:val="003B4C4B"/>
    <w:rsid w:val="003D0A06"/>
    <w:rsid w:val="003E0265"/>
    <w:rsid w:val="003E3D05"/>
    <w:rsid w:val="00415B2F"/>
    <w:rsid w:val="00426B46"/>
    <w:rsid w:val="004477EA"/>
    <w:rsid w:val="004633AA"/>
    <w:rsid w:val="00485986"/>
    <w:rsid w:val="00495E18"/>
    <w:rsid w:val="0049795B"/>
    <w:rsid w:val="004C4BDF"/>
    <w:rsid w:val="004C6626"/>
    <w:rsid w:val="004E2308"/>
    <w:rsid w:val="004E2D4F"/>
    <w:rsid w:val="004F1632"/>
    <w:rsid w:val="005214B4"/>
    <w:rsid w:val="005628FF"/>
    <w:rsid w:val="005847DB"/>
    <w:rsid w:val="00596D46"/>
    <w:rsid w:val="005A5E4E"/>
    <w:rsid w:val="00654B5C"/>
    <w:rsid w:val="00656BCC"/>
    <w:rsid w:val="006D099C"/>
    <w:rsid w:val="006D0B3F"/>
    <w:rsid w:val="00793C37"/>
    <w:rsid w:val="007B56EB"/>
    <w:rsid w:val="007B78FA"/>
    <w:rsid w:val="007F0D20"/>
    <w:rsid w:val="008946DA"/>
    <w:rsid w:val="008B35EA"/>
    <w:rsid w:val="008D44A6"/>
    <w:rsid w:val="008F2913"/>
    <w:rsid w:val="009277CB"/>
    <w:rsid w:val="00935FEA"/>
    <w:rsid w:val="0097608F"/>
    <w:rsid w:val="0099494D"/>
    <w:rsid w:val="0099637F"/>
    <w:rsid w:val="009A08E8"/>
    <w:rsid w:val="009E3079"/>
    <w:rsid w:val="009F30EE"/>
    <w:rsid w:val="009F6454"/>
    <w:rsid w:val="00A515D2"/>
    <w:rsid w:val="00A64D48"/>
    <w:rsid w:val="00A73001"/>
    <w:rsid w:val="00A86D80"/>
    <w:rsid w:val="00AB5890"/>
    <w:rsid w:val="00AE41F1"/>
    <w:rsid w:val="00B33278"/>
    <w:rsid w:val="00B37B27"/>
    <w:rsid w:val="00B43011"/>
    <w:rsid w:val="00B96568"/>
    <w:rsid w:val="00BB0772"/>
    <w:rsid w:val="00BE20F8"/>
    <w:rsid w:val="00BF2018"/>
    <w:rsid w:val="00C02E98"/>
    <w:rsid w:val="00C122FD"/>
    <w:rsid w:val="00C21CC9"/>
    <w:rsid w:val="00C24B47"/>
    <w:rsid w:val="00C35CF9"/>
    <w:rsid w:val="00CB1FD3"/>
    <w:rsid w:val="00CB2E0A"/>
    <w:rsid w:val="00CB3460"/>
    <w:rsid w:val="00CC4BBF"/>
    <w:rsid w:val="00CC7E8E"/>
    <w:rsid w:val="00CD1FE3"/>
    <w:rsid w:val="00CF0843"/>
    <w:rsid w:val="00CF4356"/>
    <w:rsid w:val="00D20096"/>
    <w:rsid w:val="00D91559"/>
    <w:rsid w:val="00DB4873"/>
    <w:rsid w:val="00E06EE2"/>
    <w:rsid w:val="00E2007A"/>
    <w:rsid w:val="00E36E82"/>
    <w:rsid w:val="00E46271"/>
    <w:rsid w:val="00F047BB"/>
    <w:rsid w:val="00F12DC0"/>
    <w:rsid w:val="00F32790"/>
    <w:rsid w:val="00F46ED2"/>
    <w:rsid w:val="00F47AE3"/>
    <w:rsid w:val="00F601C4"/>
    <w:rsid w:val="00FA51C0"/>
    <w:rsid w:val="00FE07CE"/>
    <w:rsid w:val="00FF6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6214"/>
  <w15:docId w15:val="{2B4ADFBD-43A5-47EC-B35D-61C00C5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84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955"/>
    <w:rPr>
      <w:rFonts w:ascii="Tahoma" w:hAnsi="Tahoma" w:cs="Tahoma"/>
      <w:sz w:val="16"/>
      <w:szCs w:val="16"/>
    </w:rPr>
  </w:style>
  <w:style w:type="paragraph" w:customStyle="1" w:styleId="Default">
    <w:name w:val="Default"/>
    <w:rsid w:val="0097608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24F61"/>
    <w:pPr>
      <w:ind w:left="720"/>
      <w:contextualSpacing/>
    </w:pPr>
  </w:style>
  <w:style w:type="character" w:customStyle="1" w:styleId="Heading1Char">
    <w:name w:val="Heading 1 Char"/>
    <w:basedOn w:val="DefaultParagraphFont"/>
    <w:link w:val="Heading1"/>
    <w:uiPriority w:val="9"/>
    <w:rsid w:val="00CF0843"/>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CF0843"/>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0843"/>
    <w:rPr>
      <w:rFonts w:eastAsiaTheme="minorEastAsia"/>
      <w:color w:val="5A5A5A" w:themeColor="text1" w:themeTint="A5"/>
      <w:spacing w:val="15"/>
    </w:rPr>
  </w:style>
  <w:style w:type="table" w:styleId="TableGrid">
    <w:name w:val="Table Grid"/>
    <w:basedOn w:val="TableNormal"/>
    <w:uiPriority w:val="39"/>
    <w:rsid w:val="00CF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084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F0843"/>
    <w:rPr>
      <w:rFonts w:eastAsiaTheme="minorEastAsia"/>
      <w:lang w:val="en-US" w:eastAsia="ja-JP"/>
    </w:rPr>
  </w:style>
  <w:style w:type="paragraph" w:styleId="Header">
    <w:name w:val="header"/>
    <w:basedOn w:val="Normal"/>
    <w:link w:val="HeaderChar"/>
    <w:uiPriority w:val="99"/>
    <w:unhideWhenUsed/>
    <w:rsid w:val="00CF0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843"/>
  </w:style>
  <w:style w:type="paragraph" w:styleId="Footer">
    <w:name w:val="footer"/>
    <w:basedOn w:val="Normal"/>
    <w:link w:val="FooterChar"/>
    <w:uiPriority w:val="99"/>
    <w:unhideWhenUsed/>
    <w:rsid w:val="00CF0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843"/>
  </w:style>
  <w:style w:type="paragraph" w:styleId="NormalWeb">
    <w:name w:val="Normal (Web)"/>
    <w:basedOn w:val="Normal"/>
    <w:uiPriority w:val="99"/>
    <w:unhideWhenUsed/>
    <w:rsid w:val="008946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structurefilelinkholder">
    <w:name w:val="instructure_file_link_holder"/>
    <w:basedOn w:val="DefaultParagraphFont"/>
    <w:rsid w:val="008946DA"/>
  </w:style>
  <w:style w:type="character" w:styleId="Hyperlink">
    <w:name w:val="Hyperlink"/>
    <w:basedOn w:val="DefaultParagraphFont"/>
    <w:uiPriority w:val="99"/>
    <w:semiHidden/>
    <w:unhideWhenUsed/>
    <w:rsid w:val="008946DA"/>
    <w:rPr>
      <w:color w:val="0000FF"/>
      <w:u w:val="single"/>
    </w:rPr>
  </w:style>
  <w:style w:type="character" w:styleId="Strong">
    <w:name w:val="Strong"/>
    <w:basedOn w:val="DefaultParagraphFont"/>
    <w:uiPriority w:val="22"/>
    <w:qFormat/>
    <w:rsid w:val="00894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82027">
      <w:bodyDiv w:val="1"/>
      <w:marLeft w:val="0"/>
      <w:marRight w:val="0"/>
      <w:marTop w:val="0"/>
      <w:marBottom w:val="0"/>
      <w:divBdr>
        <w:top w:val="none" w:sz="0" w:space="0" w:color="auto"/>
        <w:left w:val="none" w:sz="0" w:space="0" w:color="auto"/>
        <w:bottom w:val="none" w:sz="0" w:space="0" w:color="auto"/>
        <w:right w:val="none" w:sz="0" w:space="0" w:color="auto"/>
      </w:divBdr>
    </w:div>
    <w:div w:id="528421799">
      <w:bodyDiv w:val="1"/>
      <w:marLeft w:val="0"/>
      <w:marRight w:val="0"/>
      <w:marTop w:val="0"/>
      <w:marBottom w:val="0"/>
      <w:divBdr>
        <w:top w:val="none" w:sz="0" w:space="0" w:color="auto"/>
        <w:left w:val="none" w:sz="0" w:space="0" w:color="auto"/>
        <w:bottom w:val="none" w:sz="0" w:space="0" w:color="auto"/>
        <w:right w:val="none" w:sz="0" w:space="0" w:color="auto"/>
      </w:divBdr>
    </w:div>
    <w:div w:id="834077706">
      <w:bodyDiv w:val="1"/>
      <w:marLeft w:val="0"/>
      <w:marRight w:val="0"/>
      <w:marTop w:val="0"/>
      <w:marBottom w:val="0"/>
      <w:divBdr>
        <w:top w:val="none" w:sz="0" w:space="0" w:color="auto"/>
        <w:left w:val="none" w:sz="0" w:space="0" w:color="auto"/>
        <w:bottom w:val="none" w:sz="0" w:space="0" w:color="auto"/>
        <w:right w:val="none" w:sz="0" w:space="0" w:color="auto"/>
      </w:divBdr>
    </w:div>
    <w:div w:id="861086294">
      <w:bodyDiv w:val="1"/>
      <w:marLeft w:val="0"/>
      <w:marRight w:val="0"/>
      <w:marTop w:val="0"/>
      <w:marBottom w:val="0"/>
      <w:divBdr>
        <w:top w:val="none" w:sz="0" w:space="0" w:color="auto"/>
        <w:left w:val="none" w:sz="0" w:space="0" w:color="auto"/>
        <w:bottom w:val="none" w:sz="0" w:space="0" w:color="auto"/>
        <w:right w:val="none" w:sz="0" w:space="0" w:color="auto"/>
      </w:divBdr>
    </w:div>
    <w:div w:id="21227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1.bin"/><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package" Target="embeddings/Microsoft_Excel_Macro-Enabled_Worksheet1.xlsm"/><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9.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xlsm"/><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package" Target="embeddings/Microsoft_Excel_Macro-Enabled_Worksheet2.xlsm"/><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6.png"/><Relationship Id="rId57"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olympus.greatlearning.in/courses/3768/files/352544/download?wrap=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hyperlink" Target="https://olympus.greatlearning.in/courses/3768/files/352543/download?wrap=1" TargetMode="External"/><Relationship Id="rId51" Type="http://schemas.openxmlformats.org/officeDocument/2006/relationships/image" Target="media/image38.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BC248F97F447C2BAB2A36942E1D119"/>
        <w:category>
          <w:name w:val="General"/>
          <w:gallery w:val="placeholder"/>
        </w:category>
        <w:types>
          <w:type w:val="bbPlcHdr"/>
        </w:types>
        <w:behaviors>
          <w:behavior w:val="content"/>
        </w:behaviors>
        <w:guid w:val="{D2F2E352-4F97-4770-A8DB-9C35E844EC02}"/>
      </w:docPartPr>
      <w:docPartBody>
        <w:p w:rsidR="00DB372A" w:rsidRDefault="00D36A46" w:rsidP="00D36A46">
          <w:pPr>
            <w:pStyle w:val="62BC248F97F447C2BAB2A36942E1D119"/>
          </w:pPr>
          <w:r>
            <w:rPr>
              <w:rFonts w:asciiTheme="majorHAnsi" w:eastAsiaTheme="majorEastAsia" w:hAnsiTheme="majorHAnsi" w:cstheme="majorBidi"/>
              <w:color w:val="4472C4" w:themeColor="accent1"/>
              <w:sz w:val="80"/>
              <w:szCs w:val="80"/>
            </w:rPr>
            <w:t>[Type the document title]</w:t>
          </w:r>
        </w:p>
      </w:docPartBody>
    </w:docPart>
    <w:docPart>
      <w:docPartPr>
        <w:name w:val="C421F78439194EC38DF3C1FC6AF45A0E"/>
        <w:category>
          <w:name w:val="General"/>
          <w:gallery w:val="placeholder"/>
        </w:category>
        <w:types>
          <w:type w:val="bbPlcHdr"/>
        </w:types>
        <w:behaviors>
          <w:behavior w:val="content"/>
        </w:behaviors>
        <w:guid w:val="{36A64D8E-B535-4BD3-80B7-FD651C0E0F2D}"/>
      </w:docPartPr>
      <w:docPartBody>
        <w:p w:rsidR="00DB372A" w:rsidRDefault="00D36A46" w:rsidP="00D36A46">
          <w:pPr>
            <w:pStyle w:val="C421F78439194EC38DF3C1FC6AF45A0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A46"/>
    <w:rsid w:val="0007178E"/>
    <w:rsid w:val="000F1C95"/>
    <w:rsid w:val="0017496A"/>
    <w:rsid w:val="00213AC5"/>
    <w:rsid w:val="005E10E5"/>
    <w:rsid w:val="007437BB"/>
    <w:rsid w:val="00A11C04"/>
    <w:rsid w:val="00B07422"/>
    <w:rsid w:val="00D36A46"/>
    <w:rsid w:val="00D83C71"/>
    <w:rsid w:val="00DA767B"/>
    <w:rsid w:val="00DB3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C248F97F447C2BAB2A36942E1D119">
    <w:name w:val="62BC248F97F447C2BAB2A36942E1D119"/>
    <w:rsid w:val="00D36A46"/>
  </w:style>
  <w:style w:type="paragraph" w:customStyle="1" w:styleId="C421F78439194EC38DF3C1FC6AF45A0E">
    <w:name w:val="C421F78439194EC38DF3C1FC6AF45A0E"/>
    <w:rsid w:val="00D36A46"/>
  </w:style>
  <w:style w:type="paragraph" w:customStyle="1" w:styleId="A54C7C0D2C074CF6AD3CB32540FBA7DC">
    <w:name w:val="A54C7C0D2C074CF6AD3CB32540FBA7DC"/>
    <w:rsid w:val="00D3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3366B-357D-4323-85E3-429FA096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Time Series Forecasting - Group Assignment</vt:lpstr>
    </vt:vector>
  </TitlesOfParts>
  <Company>NIELSEN</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Forecasting - Group Assignment</dc:title>
  <dc:subject>Concepts covered – Holt Winter and S/ARIMA</dc:subject>
  <dc:creator>Subramanian, Muthukrishnan</dc:creator>
  <cp:lastModifiedBy>Shiyam Sundar T K</cp:lastModifiedBy>
  <cp:revision>14</cp:revision>
  <dcterms:created xsi:type="dcterms:W3CDTF">2019-06-01T18:20:00Z</dcterms:created>
  <dcterms:modified xsi:type="dcterms:W3CDTF">2019-09-15T01:19:00Z</dcterms:modified>
</cp:coreProperties>
</file>