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32" w:rsidRDefault="006B2936">
      <w:r>
        <w:rPr>
          <w:noProof/>
          <w:lang w:eastAsia="en-IN"/>
        </w:rPr>
        <w:drawing>
          <wp:inline distT="0" distB="0" distL="0" distR="0" wp14:anchorId="3F5A9E6D" wp14:editId="4D4EFD67">
            <wp:extent cx="5731510" cy="74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183" w:rsidRDefault="005B7183"/>
    <w:p w:rsidR="005B7183" w:rsidRDefault="005B7183">
      <w:r w:rsidRPr="001452CB">
        <w:rPr>
          <w:highlight w:val="yellow"/>
        </w:rPr>
        <w:t>Because we have not implemented the Serializable class as seen below</w:t>
      </w:r>
      <w:bookmarkStart w:id="0" w:name="_GoBack"/>
      <w:bookmarkEnd w:id="0"/>
    </w:p>
    <w:p w:rsidR="005B7183" w:rsidRDefault="005B7183">
      <w:r>
        <w:rPr>
          <w:noProof/>
          <w:lang w:eastAsia="en-IN"/>
        </w:rPr>
        <w:drawing>
          <wp:inline distT="0" distB="0" distL="0" distR="0" wp14:anchorId="2EF0E12F" wp14:editId="1A0C4091">
            <wp:extent cx="5731510" cy="364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0"/>
    <w:rsid w:val="001452CB"/>
    <w:rsid w:val="00503630"/>
    <w:rsid w:val="005B7183"/>
    <w:rsid w:val="006B2936"/>
    <w:rsid w:val="00B6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347A"/>
  <w15:chartTrackingRefBased/>
  <w15:docId w15:val="{F8948377-76EA-4B10-B7FB-AF9196EB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4</cp:revision>
  <dcterms:created xsi:type="dcterms:W3CDTF">2020-06-12T13:35:00Z</dcterms:created>
  <dcterms:modified xsi:type="dcterms:W3CDTF">2020-06-12T13:51:00Z</dcterms:modified>
</cp:coreProperties>
</file>