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843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29 September 2026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SWTID-2026-1292</w:t>
            </w:r>
          </w:p>
        </w:tc>
      </w:tr>
      <w:tr>
        <w:trPr>
          <w:trHeight w:val="599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normal1"/>
              <w:widowControl/>
              <w:spacing w:before="0" w:after="160"/>
              <w:ind w:hanging="0" w:start="0" w:end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>
          <w:trHeight w:val="120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12"/>
        <w:gridCol w:w="2162"/>
        <w:gridCol w:w="1516"/>
        <w:gridCol w:w="4492"/>
        <w:gridCol w:w="1538"/>
        <w:gridCol w:w="1566"/>
        <w:gridCol w:w="1451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Priority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Registration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Low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Medium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Login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Dashboard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15"/>
        <w:gridCol w:w="1737"/>
        <w:gridCol w:w="1232"/>
        <w:gridCol w:w="2079"/>
        <w:gridCol w:w="2355"/>
        <w:gridCol w:w="2080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 Completed (as on Planned End Date)</w:t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05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12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19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Style w:val="Style9"/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Style w:val="Style9"/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https://www.visual-paradigm.com/scrum/scrum-burndown-chart/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Reference:</w:t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https://www.atlassian.com/agile/tutorials/epics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https://www.atlassian.com/agile/tutorials/sprints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https://www.atlassian.com/agile/project-management/estimation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color w:val="172B4D"/>
          <w:sz w:val="28"/>
          <w:szCs w:val="28"/>
        </w:rPr>
      </w:pPr>
      <w:hyperlink r:id="rId12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normal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Application>LibreOffice/25.8.2.2$Windows_X86_64 LibreOffice_project/d401f2107ccab8f924a8e2df40f573aab7605b6f</Application>
  <AppVersion>15.0000</AppVersion>
  <Pages>3</Pages>
  <Words>325</Words>
  <Characters>2050</Characters>
  <CharactersWithSpaces>2286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cp:lastPrinted>2022-10-18T07:38:00Z</cp:lastPrinted>
  <dcterms:modified xsi:type="dcterms:W3CDTF">2026-10-01T02:23:00Z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