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8AC1" w14:textId="63F0C49A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101112"/>
          <w:sz w:val="30"/>
          <w:szCs w:val="30"/>
        </w:rPr>
        <w:t xml:space="preserve">             </w:t>
      </w:r>
      <w:r>
        <w:rPr>
          <w:rFonts w:ascii="Segoe UI" w:eastAsia="Times New Roman" w:hAnsi="Segoe UI" w:cs="Segoe UI"/>
          <w:b/>
          <w:bCs/>
          <w:noProof/>
          <w:color w:val="101112"/>
          <w:sz w:val="30"/>
          <w:szCs w:val="30"/>
        </w:rPr>
        <w:drawing>
          <wp:inline distT="0" distB="0" distL="0" distR="0" wp14:anchorId="6AD60CED" wp14:editId="570971F4">
            <wp:extent cx="4661445" cy="401701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541" cy="402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C350" w14:textId="10032100" w:rsidR="00B8189D" w:rsidRDefault="007A251A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  <w:r>
        <w:rPr>
          <w:rFonts w:ascii="Segoe UI" w:eastAsia="Times New Roman" w:hAnsi="Segoe UI" w:cs="Segoe UI"/>
          <w:b/>
          <w:bCs/>
          <w:noProof/>
          <w:color w:val="10111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A71F8" wp14:editId="5451AC05">
                <wp:simplePos x="0" y="0"/>
                <wp:positionH relativeFrom="column">
                  <wp:posOffset>1352551</wp:posOffset>
                </wp:positionH>
                <wp:positionV relativeFrom="paragraph">
                  <wp:posOffset>76201</wp:posOffset>
                </wp:positionV>
                <wp:extent cx="2667000" cy="4000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1B06C6" w14:textId="65658F14" w:rsidR="00C70A64" w:rsidRPr="007A251A" w:rsidRDefault="00C70A64">
                            <w:pPr>
                              <w:rPr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</w:pPr>
                            <w:r w:rsidRPr="007A251A">
                              <w:rPr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  <w:t>Video Relevance Scorer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A71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6.5pt;margin-top:6pt;width:210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" fillcolor="white [3201]" stroked="f" strokeweight=".5pt">
                <v:textbox>
                  <w:txbxContent>
                    <w:p w14:paraId="5C1B06C6" w14:textId="65658F14" w:rsidR="00C70A64" w:rsidRPr="007A251A" w:rsidRDefault="00C70A64">
                      <w:pPr>
                        <w:rPr>
                          <w:b/>
                          <w:bCs/>
                          <w:color w:val="ED7D31" w:themeColor="accent2"/>
                          <w:sz w:val="36"/>
                          <w:szCs w:val="36"/>
                        </w:rPr>
                      </w:pPr>
                      <w:r w:rsidRPr="007A251A">
                        <w:rPr>
                          <w:b/>
                          <w:bCs/>
                          <w:color w:val="ED7D31" w:themeColor="accent2"/>
                          <w:sz w:val="36"/>
                          <w:szCs w:val="36"/>
                        </w:rPr>
                        <w:t>Video Relevance Scorer</w:t>
                      </w:r>
                    </w:p>
                  </w:txbxContent>
                </v:textbox>
              </v:shape>
            </w:pict>
          </mc:Fallback>
        </mc:AlternateContent>
      </w:r>
    </w:p>
    <w:p w14:paraId="0F5FEC66" w14:textId="6E42E7CB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16876551" w14:textId="17C34DF6" w:rsidR="00B8189D" w:rsidRDefault="003B0813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  <w:r>
        <w:rPr>
          <w:rFonts w:ascii="Segoe UI" w:eastAsia="Times New Roman" w:hAnsi="Segoe UI" w:cs="Segoe UI"/>
          <w:b/>
          <w:bCs/>
          <w:noProof/>
          <w:color w:val="10111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B232F6" wp14:editId="29B5849D">
                <wp:simplePos x="0" y="0"/>
                <wp:positionH relativeFrom="column">
                  <wp:posOffset>1400175</wp:posOffset>
                </wp:positionH>
                <wp:positionV relativeFrom="paragraph">
                  <wp:posOffset>7620</wp:posOffset>
                </wp:positionV>
                <wp:extent cx="1866900" cy="2476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7ECB8" w14:textId="45DCDF21" w:rsidR="003B0813" w:rsidRPr="003B0813" w:rsidRDefault="003B0813">
                            <w:pPr>
                              <w:rPr>
                                <w:color w:val="5B9BD5" w:themeColor="accent5"/>
                                <w:sz w:val="20"/>
                                <w:szCs w:val="20"/>
                              </w:rPr>
                            </w:pPr>
                            <w:r w:rsidRPr="003B0813">
                              <w:rPr>
                                <w:color w:val="5B9BD5" w:themeColor="accent5"/>
                                <w:sz w:val="20"/>
                                <w:szCs w:val="20"/>
                              </w:rPr>
                              <w:t>Developed By: VE. Subassri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232F6" id="Text Box 3" o:spid="_x0000_s1027" type="#_x0000_t202" style="position:absolute;margin-left:110.25pt;margin-top:.6pt;width:147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" filled="f" stroked="f" strokeweight=".5pt">
                <v:textbox>
                  <w:txbxContent>
                    <w:p w14:paraId="4787ECB8" w14:textId="45DCDF21" w:rsidR="003B0813" w:rsidRPr="003B0813" w:rsidRDefault="003B0813">
                      <w:pPr>
                        <w:rPr>
                          <w:color w:val="5B9BD5" w:themeColor="accent5"/>
                          <w:sz w:val="20"/>
                          <w:szCs w:val="20"/>
                        </w:rPr>
                      </w:pPr>
                      <w:r w:rsidRPr="003B0813">
                        <w:rPr>
                          <w:color w:val="5B9BD5" w:themeColor="accent5"/>
                          <w:sz w:val="20"/>
                          <w:szCs w:val="20"/>
                        </w:rPr>
                        <w:t>Developed By: VE. Subassri</w:t>
                      </w:r>
                    </w:p>
                  </w:txbxContent>
                </v:textbox>
              </v:shape>
            </w:pict>
          </mc:Fallback>
        </mc:AlternateContent>
      </w:r>
    </w:p>
    <w:p w14:paraId="27705135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57839BFF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174B0BED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08C7837E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14C51102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5AA45813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6F242BD8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410594E4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0A955B09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7B2C3AD3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3DAD2482" w14:textId="77777777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sdt>
      <w:sdtPr>
        <w:id w:val="1844102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6C9733C" w14:textId="10AF5BEB" w:rsidR="00BD0AF7" w:rsidRDefault="00BD0AF7">
          <w:pPr>
            <w:pStyle w:val="TOCHeading"/>
          </w:pPr>
          <w:r>
            <w:t>Contents</w:t>
          </w:r>
        </w:p>
        <w:p w14:paraId="79CFB208" w14:textId="47137C7B" w:rsidR="00DF12B0" w:rsidRDefault="00BD0AF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91535" w:history="1">
            <w:r w:rsidR="00DF12B0" w:rsidRPr="0028406B">
              <w:rPr>
                <w:rStyle w:val="Hyperlink"/>
                <w:rFonts w:eastAsia="Times New Roman"/>
                <w:b/>
                <w:bCs/>
                <w:noProof/>
              </w:rPr>
              <w:t>1. Tech Flow</w:t>
            </w:r>
            <w:r w:rsidR="00DF12B0">
              <w:rPr>
                <w:noProof/>
                <w:webHidden/>
              </w:rPr>
              <w:tab/>
            </w:r>
            <w:r w:rsidR="00DF12B0">
              <w:rPr>
                <w:noProof/>
                <w:webHidden/>
              </w:rPr>
              <w:fldChar w:fldCharType="begin"/>
            </w:r>
            <w:r w:rsidR="00DF12B0">
              <w:rPr>
                <w:noProof/>
                <w:webHidden/>
              </w:rPr>
              <w:instrText xml:space="preserve"> PAGEREF _Toc214191535 \h </w:instrText>
            </w:r>
            <w:r w:rsidR="00DF12B0">
              <w:rPr>
                <w:noProof/>
                <w:webHidden/>
              </w:rPr>
            </w:r>
            <w:r w:rsidR="00DF12B0">
              <w:rPr>
                <w:noProof/>
                <w:webHidden/>
              </w:rPr>
              <w:fldChar w:fldCharType="separate"/>
            </w:r>
            <w:r w:rsidR="00DF12B0">
              <w:rPr>
                <w:noProof/>
                <w:webHidden/>
              </w:rPr>
              <w:t>3</w:t>
            </w:r>
            <w:r w:rsidR="00DF12B0">
              <w:rPr>
                <w:noProof/>
                <w:webHidden/>
              </w:rPr>
              <w:fldChar w:fldCharType="end"/>
            </w:r>
          </w:hyperlink>
        </w:p>
        <w:p w14:paraId="2FEDE3EE" w14:textId="3F2CC52E" w:rsidR="00DF12B0" w:rsidRDefault="00DF12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91536" w:history="1">
            <w:r w:rsidRPr="0028406B">
              <w:rPr>
                <w:rStyle w:val="Hyperlink"/>
                <w:rFonts w:eastAsia="Times New Roman"/>
                <w:noProof/>
              </w:rPr>
              <w:t xml:space="preserve">2. </w:t>
            </w:r>
            <w:r w:rsidRPr="0028406B">
              <w:rPr>
                <w:rStyle w:val="Hyperlink"/>
                <w:rFonts w:eastAsia="Times New Roman"/>
                <w:b/>
                <w:bCs/>
                <w:noProof/>
              </w:rPr>
              <w:t>Example Input /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E139" w14:textId="2C08B5C5" w:rsidR="00DF12B0" w:rsidRDefault="00DF12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91537" w:history="1">
            <w:r w:rsidRPr="0028406B">
              <w:rPr>
                <w:rStyle w:val="Hyperlink"/>
                <w:rFonts w:eastAsia="Times New Roman"/>
                <w:b/>
                <w:bCs/>
                <w:noProof/>
              </w:rPr>
              <w:t>3. 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37A6" w14:textId="38CF2836" w:rsidR="00DF12B0" w:rsidRDefault="00DF12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91538" w:history="1">
            <w:r w:rsidRPr="0028406B">
              <w:rPr>
                <w:rStyle w:val="Hyperlink"/>
                <w:rFonts w:eastAsia="Times New Roman"/>
                <w:b/>
                <w:bCs/>
                <w:noProof/>
              </w:rPr>
              <w:t>4.Screenshots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B7F6" w14:textId="3151C362" w:rsidR="00BD0AF7" w:rsidRDefault="00BD0AF7">
          <w:r>
            <w:rPr>
              <w:b/>
              <w:bCs/>
              <w:noProof/>
            </w:rPr>
            <w:fldChar w:fldCharType="end"/>
          </w:r>
        </w:p>
      </w:sdtContent>
    </w:sdt>
    <w:p w14:paraId="5EF182D9" w14:textId="510913A9" w:rsidR="00B8189D" w:rsidRDefault="00B8189D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64440B64" w14:textId="739788D8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1769B225" w14:textId="4CE3E9AA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5E880FC0" w14:textId="24D10F4B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03448239" w14:textId="76446D3E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3A1FC7A1" w14:textId="703A4FD1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0814E716" w14:textId="24F1E8AC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6F77D25E" w14:textId="62CE4FB7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1FD50B28" w14:textId="4B19B1AE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33C24A3C" w14:textId="3FA6BA76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7A4C1276" w14:textId="536D31A7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1F16A604" w14:textId="42EBB2D5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673864E0" w14:textId="7982DADC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2C1322EF" w14:textId="752FEBC9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4A756A5E" w14:textId="157E64CE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2CEDDF58" w14:textId="3C9E08C3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15C2F9DC" w14:textId="73F8184D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0FC948B2" w14:textId="37F69EEB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0B3B7770" w14:textId="0361C3E8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58A541F1" w14:textId="56DFB043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5E79E1E4" w14:textId="04DBC2B8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7DC9CCFB" w14:textId="41C9A59B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6FE2FEDA" w14:textId="77777777" w:rsidR="00BD0AF7" w:rsidRDefault="00BD0AF7" w:rsidP="00B8189D">
      <w:pPr>
        <w:shd w:val="clear" w:color="auto" w:fill="FFFFFF"/>
        <w:spacing w:after="60" w:line="240" w:lineRule="auto"/>
        <w:rPr>
          <w:rFonts w:ascii="Segoe UI" w:eastAsia="Times New Roman" w:hAnsi="Segoe UI" w:cs="Segoe UI"/>
          <w:b/>
          <w:bCs/>
          <w:color w:val="101112"/>
          <w:sz w:val="30"/>
          <w:szCs w:val="30"/>
        </w:rPr>
      </w:pPr>
    </w:p>
    <w:p w14:paraId="22E52C3B" w14:textId="112E7819" w:rsidR="00B8189D" w:rsidRPr="00BD0AF7" w:rsidRDefault="00B8189D" w:rsidP="00BD0AF7">
      <w:pPr>
        <w:pStyle w:val="Heading1"/>
        <w:rPr>
          <w:rFonts w:eastAsia="Times New Roman"/>
          <w:b/>
          <w:bCs/>
          <w:sz w:val="36"/>
          <w:szCs w:val="36"/>
        </w:rPr>
      </w:pPr>
      <w:bookmarkStart w:id="0" w:name="_Toc214191535"/>
      <w:r w:rsidRPr="00BD0AF7">
        <w:rPr>
          <w:rFonts w:eastAsia="Times New Roman"/>
          <w:b/>
          <w:bCs/>
          <w:sz w:val="36"/>
          <w:szCs w:val="36"/>
        </w:rPr>
        <w:lastRenderedPageBreak/>
        <w:t>1. Tech Flow</w:t>
      </w:r>
      <w:bookmarkEnd w:id="0"/>
    </w:p>
    <w:p w14:paraId="4CDE888F" w14:textId="77777777" w:rsidR="00B8189D" w:rsidRPr="00B8189D" w:rsidRDefault="00B8189D" w:rsidP="00B8189D">
      <w:pPr>
        <w:numPr>
          <w:ilvl w:val="0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User Interaction</w:t>
      </w:r>
    </w:p>
    <w:p w14:paraId="1029A779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The Streamlit UI prompts for a YouTube URL (or a local 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.txt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transcript), a video title, and an optional description.</w:t>
      </w:r>
    </w:p>
    <w:p w14:paraId="290A9869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UI widgets let the user set the chunk size (25 / 50 / 100 words) and an off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topic threshold.</w:t>
      </w:r>
    </w:p>
    <w:p w14:paraId="1685CA9D" w14:textId="77777777" w:rsidR="00B8189D" w:rsidRPr="00B8189D" w:rsidRDefault="00B8189D" w:rsidP="00B8189D">
      <w:pPr>
        <w:numPr>
          <w:ilvl w:val="0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Data Ingestion</w:t>
      </w:r>
    </w:p>
    <w:p w14:paraId="25BAB40A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If a URL is supplied,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youtube_transcript_api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fetches the auto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generated transcript.</w:t>
      </w:r>
    </w:p>
    <w:p w14:paraId="0699B6A8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If a file is uploaded, its raw text is used directly.</w:t>
      </w:r>
    </w:p>
    <w:p w14:paraId="52010866" w14:textId="77777777" w:rsidR="00B8189D" w:rsidRPr="00B8189D" w:rsidRDefault="00B8189D" w:rsidP="00B8189D">
      <w:pPr>
        <w:numPr>
          <w:ilvl w:val="0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Embedding &amp; Scoring</w:t>
      </w:r>
    </w:p>
    <w:p w14:paraId="0CAC01D5" w14:textId="70C946E5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The title + description </w:t>
      </w:r>
      <w:r w:rsidR="003B421A"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is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encoded with a 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Sentence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noBreakHyphen/>
        <w:t>Transformer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(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all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noBreakHyphen/>
        <w:t>MiniLM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noBreakHyphen/>
        <w:t>L6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noBreakHyphen/>
        <w:t>v2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, CPU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only).</w:t>
      </w:r>
    </w:p>
    <w:p w14:paraId="3DCEF483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The full transcript is split into overlapping word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chunks. Each chunk is encoded with the same model.</w:t>
      </w:r>
    </w:p>
    <w:p w14:paraId="47871EE7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Cosine similarity between the query embedding and each chunk embedding yields a relevance score (0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100 %).</w:t>
      </w:r>
    </w:p>
    <w:p w14:paraId="25B9718A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A simple regex scan flags chunks that contain promotional language.</w:t>
      </w:r>
    </w:p>
    <w:p w14:paraId="56458B01" w14:textId="77777777" w:rsidR="00B8189D" w:rsidRPr="00B8189D" w:rsidRDefault="00B8189D" w:rsidP="00B8189D">
      <w:pPr>
        <w:numPr>
          <w:ilvl w:val="0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Explanation Generation</w:t>
      </w:r>
    </w:p>
    <w:p w14:paraId="44F29754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A short natural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 xml:space="preserve">language explanation is produced by 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Google Gemini 1.5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noBreakHyphen/>
        <w:t>Flash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using a prompt that includes the title, overall score, and any promotional flag.</w:t>
      </w:r>
    </w:p>
    <w:p w14:paraId="29A455EC" w14:textId="77777777" w:rsidR="00B8189D" w:rsidRPr="00B8189D" w:rsidRDefault="00B8189D" w:rsidP="00B8189D">
      <w:pPr>
        <w:numPr>
          <w:ilvl w:val="0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Result Presentation</w:t>
      </w:r>
    </w:p>
    <w:p w14:paraId="2081017F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Overall relevance metric and explanation are shown immediately.</w:t>
      </w:r>
    </w:p>
    <w:p w14:paraId="102338E9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Buttons reveal the raw transcript (collapsed by default) and a colour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coded bar chart (relevant = green, irrelevant = orange, promotional = red).</w:t>
      </w:r>
    </w:p>
    <w:p w14:paraId="324AF8F8" w14:textId="77777777" w:rsidR="00B8189D" w:rsidRPr="00B8189D" w:rsidRDefault="00B8189D" w:rsidP="00B8189D">
      <w:pPr>
        <w:numPr>
          <w:ilvl w:val="1"/>
          <w:numId w:val="1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Off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topic chunks are highlighted based on the user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defined threshold.</w:t>
      </w:r>
    </w:p>
    <w:p w14:paraId="013E1006" w14:textId="75F94E76" w:rsidR="00B8189D" w:rsidRPr="00B8189D" w:rsidRDefault="00B8189D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4F9660F" w14:textId="77777777" w:rsidR="00B8189D" w:rsidRPr="00966580" w:rsidRDefault="00B8189D" w:rsidP="00966580">
      <w:pPr>
        <w:pStyle w:val="Heading1"/>
        <w:rPr>
          <w:rFonts w:eastAsia="Times New Roman"/>
          <w:sz w:val="36"/>
          <w:szCs w:val="36"/>
        </w:rPr>
      </w:pPr>
      <w:bookmarkStart w:id="1" w:name="_Toc214191536"/>
      <w:r w:rsidRPr="00966580">
        <w:rPr>
          <w:rFonts w:eastAsia="Times New Roman"/>
          <w:sz w:val="36"/>
          <w:szCs w:val="36"/>
        </w:rPr>
        <w:t xml:space="preserve">2. </w:t>
      </w:r>
      <w:r w:rsidRPr="00AC5055">
        <w:rPr>
          <w:rFonts w:eastAsia="Times New Roman"/>
          <w:b/>
          <w:bCs/>
          <w:sz w:val="36"/>
          <w:szCs w:val="36"/>
        </w:rPr>
        <w:t>Example Input / Output</w:t>
      </w:r>
      <w:bookmarkEnd w:id="1"/>
    </w:p>
    <w:p w14:paraId="2ECD29EA" w14:textId="77777777" w:rsidR="00B8189D" w:rsidRPr="00B8189D" w:rsidRDefault="00B8189D" w:rsidP="00B8189D">
      <w:pPr>
        <w:shd w:val="clear" w:color="auto" w:fill="FFFFFF"/>
        <w:spacing w:after="60" w:line="240" w:lineRule="auto"/>
        <w:rPr>
          <w:rFonts w:eastAsia="Times New Roman" w:cstheme="minorHAnsi"/>
          <w:color w:val="101112"/>
          <w:sz w:val="20"/>
          <w:szCs w:val="20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</w:rPr>
        <w:t>Input (UI fields)</w:t>
      </w:r>
    </w:p>
    <w:tbl>
      <w:tblPr>
        <w:tblW w:w="10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8038"/>
      </w:tblGrid>
      <w:tr w:rsidR="00B8189D" w:rsidRPr="00B8189D" w14:paraId="3C63106A" w14:textId="77777777" w:rsidTr="00B8189D">
        <w:trPr>
          <w:tblHeader/>
        </w:trPr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3F4F5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FCDBA7F" w14:textId="77777777" w:rsidR="00B8189D" w:rsidRPr="00B8189D" w:rsidRDefault="00B8189D" w:rsidP="00B818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B8189D">
              <w:rPr>
                <w:rFonts w:eastAsia="Times New Roman"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3F4F5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2784E5C" w14:textId="77777777" w:rsidR="00B8189D" w:rsidRPr="00B8189D" w:rsidRDefault="00B8189D" w:rsidP="00B818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B8189D">
              <w:rPr>
                <w:rFonts w:eastAsia="Times New Roman" w:cs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B8189D" w:rsidRPr="00B8189D" w14:paraId="682E4090" w14:textId="77777777" w:rsidTr="00B8189D"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F79890D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sz w:val="20"/>
                <w:szCs w:val="20"/>
              </w:rPr>
              <w:t>YouTube URL</w:t>
            </w:r>
          </w:p>
        </w:tc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48B89B2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color w:val="000000"/>
                <w:sz w:val="20"/>
                <w:szCs w:val="20"/>
                <w:shd w:val="clear" w:color="auto" w:fill="F5F2F0"/>
              </w:rPr>
              <w:t>https://www.youtube.com/watch?v=exampleID</w:t>
            </w:r>
          </w:p>
        </w:tc>
      </w:tr>
      <w:tr w:rsidR="00B8189D" w:rsidRPr="00B8189D" w14:paraId="6FDEBF83" w14:textId="77777777" w:rsidTr="00B8189D"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16FB86A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sz w:val="20"/>
                <w:szCs w:val="20"/>
              </w:rPr>
              <w:t>Transcript file</w:t>
            </w:r>
          </w:p>
        </w:tc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602AE1F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i/>
                <w:iCs/>
                <w:sz w:val="20"/>
                <w:szCs w:val="20"/>
              </w:rPr>
              <w:t>uploaded</w:t>
            </w:r>
            <w:r w:rsidRPr="00B8189D">
              <w:rPr>
                <w:rFonts w:eastAsia="Times New Roman" w:cstheme="minorHAnsi"/>
                <w:sz w:val="20"/>
                <w:szCs w:val="20"/>
              </w:rPr>
              <w:t> – </w:t>
            </w:r>
            <w:r w:rsidRPr="00B8189D">
              <w:rPr>
                <w:rFonts w:eastAsia="Times New Roman" w:cstheme="minorHAnsi"/>
                <w:color w:val="000000"/>
                <w:sz w:val="20"/>
                <w:szCs w:val="20"/>
                <w:shd w:val="clear" w:color="auto" w:fill="F5F2F0"/>
              </w:rPr>
              <w:t>example.txt</w:t>
            </w:r>
            <w:r w:rsidRPr="00B8189D">
              <w:rPr>
                <w:rFonts w:eastAsia="Times New Roman" w:cstheme="minorHAnsi"/>
                <w:sz w:val="20"/>
                <w:szCs w:val="20"/>
              </w:rPr>
              <w:t> (contains ~2 min of spoken content)</w:t>
            </w:r>
          </w:p>
        </w:tc>
      </w:tr>
      <w:tr w:rsidR="00B8189D" w:rsidRPr="00B8189D" w14:paraId="49E3812A" w14:textId="77777777" w:rsidTr="00B8189D"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F660624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sz w:val="20"/>
                <w:szCs w:val="20"/>
              </w:rPr>
              <w:t>Video Title</w:t>
            </w:r>
          </w:p>
        </w:tc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8066F2B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color w:val="000000"/>
                <w:sz w:val="20"/>
                <w:szCs w:val="20"/>
                <w:shd w:val="clear" w:color="auto" w:fill="F5F2F0"/>
              </w:rPr>
              <w:t>AI in Education</w:t>
            </w:r>
          </w:p>
        </w:tc>
      </w:tr>
      <w:tr w:rsidR="00B8189D" w:rsidRPr="00B8189D" w14:paraId="351F04A0" w14:textId="77777777" w:rsidTr="00B8189D"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7DEF91B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0075A47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color w:val="000000"/>
                <w:sz w:val="20"/>
                <w:szCs w:val="20"/>
                <w:shd w:val="clear" w:color="auto" w:fill="F5F2F0"/>
              </w:rPr>
              <w:t>A look at how AI tools are transforming classroom learning.</w:t>
            </w:r>
          </w:p>
        </w:tc>
      </w:tr>
      <w:tr w:rsidR="00B8189D" w:rsidRPr="00B8189D" w14:paraId="34750DD8" w14:textId="77777777" w:rsidTr="00B8189D"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20135C3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sz w:val="20"/>
                <w:szCs w:val="20"/>
              </w:rPr>
              <w:t>Chunk size</w:t>
            </w:r>
          </w:p>
        </w:tc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3782D78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color w:val="000000"/>
                <w:sz w:val="20"/>
                <w:szCs w:val="20"/>
                <w:shd w:val="clear" w:color="auto" w:fill="F5F2F0"/>
              </w:rPr>
              <w:t>50</w:t>
            </w:r>
            <w:r w:rsidRPr="00B8189D">
              <w:rPr>
                <w:rFonts w:eastAsia="Times New Roman" w:cstheme="minorHAnsi"/>
                <w:sz w:val="20"/>
                <w:szCs w:val="20"/>
              </w:rPr>
              <w:t> words</w:t>
            </w:r>
          </w:p>
        </w:tc>
      </w:tr>
      <w:tr w:rsidR="00B8189D" w:rsidRPr="00B8189D" w14:paraId="78371EBE" w14:textId="77777777" w:rsidTr="00B8189D"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9A0D940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sz w:val="20"/>
                <w:szCs w:val="20"/>
              </w:rPr>
              <w:t>Off</w:t>
            </w:r>
            <w:r w:rsidRPr="00B8189D">
              <w:rPr>
                <w:rFonts w:eastAsia="Times New Roman" w:cstheme="minorHAnsi"/>
                <w:sz w:val="20"/>
                <w:szCs w:val="20"/>
              </w:rPr>
              <w:noBreakHyphen/>
              <w:t>topic threshold</w:t>
            </w:r>
          </w:p>
        </w:tc>
        <w:tc>
          <w:tcPr>
            <w:tcW w:w="0" w:type="auto"/>
            <w:tcBorders>
              <w:top w:val="single" w:sz="6" w:space="0" w:color="E0E3E6"/>
              <w:bottom w:val="single" w:sz="6" w:space="0" w:color="E0E3E6"/>
            </w:tcBorders>
            <w:shd w:val="clear" w:color="auto" w:fill="FFFFFF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ABB22E8" w14:textId="77777777" w:rsidR="00B8189D" w:rsidRPr="00B8189D" w:rsidRDefault="00B8189D" w:rsidP="00B8189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B8189D">
              <w:rPr>
                <w:rFonts w:eastAsia="Times New Roman" w:cstheme="minorHAnsi"/>
                <w:color w:val="000000"/>
                <w:sz w:val="20"/>
                <w:szCs w:val="20"/>
                <w:shd w:val="clear" w:color="auto" w:fill="F5F2F0"/>
              </w:rPr>
              <w:t>30 %</w:t>
            </w:r>
          </w:p>
        </w:tc>
      </w:tr>
    </w:tbl>
    <w:p w14:paraId="75A35C60" w14:textId="77777777" w:rsidR="00B8189D" w:rsidRPr="00B8189D" w:rsidRDefault="00B8189D" w:rsidP="00B8189D">
      <w:pPr>
        <w:shd w:val="clear" w:color="auto" w:fill="FFFFFF"/>
        <w:spacing w:after="60" w:line="240" w:lineRule="auto"/>
        <w:rPr>
          <w:rFonts w:eastAsia="Times New Roman" w:cstheme="minorHAnsi"/>
          <w:color w:val="101112"/>
          <w:sz w:val="20"/>
          <w:szCs w:val="20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</w:rPr>
        <w:t>Processing steps (behind the scenes)</w:t>
      </w:r>
    </w:p>
    <w:p w14:paraId="171BCABC" w14:textId="77777777" w:rsidR="00B8189D" w:rsidRPr="00B8189D" w:rsidRDefault="00B8189D" w:rsidP="00B8189D">
      <w:pPr>
        <w:numPr>
          <w:ilvl w:val="0"/>
          <w:numId w:val="2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Title + description embedding →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[1 × 384]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vector.</w:t>
      </w:r>
    </w:p>
    <w:p w14:paraId="203D4B84" w14:textId="77777777" w:rsidR="00B8189D" w:rsidRPr="00B8189D" w:rsidRDefault="00B8189D" w:rsidP="00B8189D">
      <w:pPr>
        <w:numPr>
          <w:ilvl w:val="0"/>
          <w:numId w:val="2"/>
        </w:numPr>
        <w:spacing w:before="60" w:after="60" w:line="240" w:lineRule="auto"/>
        <w:rPr>
          <w:rFonts w:ascii="Segoe UI" w:eastAsia="Times New Roman" w:hAnsi="Segoe UI" w:cs="Segoe UI"/>
          <w:color w:val="101112"/>
          <w:sz w:val="24"/>
          <w:szCs w:val="24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Transcript split into 4 chunks of 50 words each</w:t>
      </w:r>
      <w:r w:rsidRPr="00B8189D">
        <w:rPr>
          <w:rFonts w:ascii="Segoe UI" w:eastAsia="Times New Roman" w:hAnsi="Segoe UI" w:cs="Segoe UI"/>
          <w:color w:val="101112"/>
          <w:sz w:val="24"/>
          <w:szCs w:val="24"/>
          <w:shd w:val="clear" w:color="auto" w:fill="FFFFFF"/>
        </w:rPr>
        <w:t>.</w:t>
      </w:r>
    </w:p>
    <w:p w14:paraId="6A86C9C9" w14:textId="77777777" w:rsidR="00B8189D" w:rsidRPr="00B8189D" w:rsidRDefault="00B8189D" w:rsidP="00B8189D">
      <w:pPr>
        <w:numPr>
          <w:ilvl w:val="0"/>
          <w:numId w:val="2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lastRenderedPageBreak/>
        <w:t xml:space="preserve">Chunk embeddings →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[4 × 384]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matrix.</w:t>
      </w:r>
    </w:p>
    <w:p w14:paraId="4FF8251F" w14:textId="77777777" w:rsidR="00B8189D" w:rsidRPr="00B8189D" w:rsidRDefault="00B8189D" w:rsidP="00B8189D">
      <w:pPr>
        <w:numPr>
          <w:ilvl w:val="0"/>
          <w:numId w:val="2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Cosine similarities →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[0.92, 0.78, 0.34, 0.87]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.</w:t>
      </w:r>
    </w:p>
    <w:p w14:paraId="7DB4EED3" w14:textId="77777777" w:rsidR="00B8189D" w:rsidRPr="00B8189D" w:rsidRDefault="00B8189D" w:rsidP="00B8189D">
      <w:pPr>
        <w:numPr>
          <w:ilvl w:val="0"/>
          <w:numId w:val="2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Scores (rounded) →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[92, 78, 34, 87]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>.</w:t>
      </w:r>
    </w:p>
    <w:p w14:paraId="213B0951" w14:textId="77777777" w:rsidR="00B8189D" w:rsidRPr="00B8189D" w:rsidRDefault="00B8189D" w:rsidP="00B8189D">
      <w:pPr>
        <w:numPr>
          <w:ilvl w:val="0"/>
          <w:numId w:val="2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Promotional flag →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True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for chunk 3 (contains “subscribe”).</w:t>
      </w:r>
    </w:p>
    <w:p w14:paraId="70E13B38" w14:textId="77777777" w:rsidR="00B8189D" w:rsidRPr="00B8189D" w:rsidRDefault="00B8189D" w:rsidP="00B8189D">
      <w:pPr>
        <w:shd w:val="clear" w:color="auto" w:fill="FFFFFF"/>
        <w:spacing w:after="60" w:line="240" w:lineRule="auto"/>
        <w:rPr>
          <w:rFonts w:eastAsia="Times New Roman" w:cstheme="minorHAnsi"/>
          <w:color w:val="101112"/>
          <w:sz w:val="20"/>
          <w:szCs w:val="20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</w:rPr>
        <w:t>Output displayed in the app</w:t>
      </w:r>
    </w:p>
    <w:p w14:paraId="0BA9C889" w14:textId="77777777" w:rsidR="00B8189D" w:rsidRPr="00B8189D" w:rsidRDefault="00B8189D" w:rsidP="00B8189D">
      <w:pPr>
        <w:numPr>
          <w:ilvl w:val="0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Relevance Score: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78 %</w:t>
      </w:r>
    </w:p>
    <w:p w14:paraId="0B7EE68C" w14:textId="77777777" w:rsidR="00B8189D" w:rsidRPr="00B8189D" w:rsidRDefault="00B8189D" w:rsidP="00B8189D">
      <w:pPr>
        <w:numPr>
          <w:ilvl w:val="0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Explanation: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Content moderately matches the title “AI in Education” – 78% relevant. The transcript contains promotional language.</w:t>
      </w:r>
    </w:p>
    <w:p w14:paraId="1E5F33DF" w14:textId="77777777" w:rsidR="00B8189D" w:rsidRPr="00B8189D" w:rsidRDefault="00B8189D" w:rsidP="00B8189D">
      <w:pPr>
        <w:numPr>
          <w:ilvl w:val="0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Heat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noBreakHyphen/>
        <w:t>map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(coloured bars):</w:t>
      </w:r>
    </w:p>
    <w:p w14:paraId="4555AF87" w14:textId="77777777" w:rsidR="00B8189D" w:rsidRPr="00B8189D" w:rsidRDefault="00B8189D" w:rsidP="00B8189D">
      <w:pPr>
        <w:numPr>
          <w:ilvl w:val="1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Segment 0 – 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relevant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(92 %) – green</w:t>
      </w:r>
    </w:p>
    <w:p w14:paraId="033BACC2" w14:textId="77777777" w:rsidR="00B8189D" w:rsidRPr="00B8189D" w:rsidRDefault="00B8189D" w:rsidP="00B8189D">
      <w:pPr>
        <w:numPr>
          <w:ilvl w:val="1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Segment 1 – 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relevant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(78 %) – green</w:t>
      </w:r>
    </w:p>
    <w:p w14:paraId="235F325F" w14:textId="77777777" w:rsidR="00B8189D" w:rsidRPr="00B8189D" w:rsidRDefault="00B8189D" w:rsidP="00B8189D">
      <w:pPr>
        <w:numPr>
          <w:ilvl w:val="1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Segment 2 – 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promotional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(34 %) – red (off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noBreakHyphen/>
        <w:t>topic)</w:t>
      </w:r>
    </w:p>
    <w:p w14:paraId="161C1A38" w14:textId="77777777" w:rsidR="00B8189D" w:rsidRPr="00B8189D" w:rsidRDefault="00B8189D" w:rsidP="00B8189D">
      <w:pPr>
        <w:numPr>
          <w:ilvl w:val="1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Segment 3 – 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relevant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(87 %) – green</w:t>
      </w:r>
    </w:p>
    <w:p w14:paraId="4F268732" w14:textId="77777777" w:rsidR="00B8189D" w:rsidRPr="00B8189D" w:rsidRDefault="00B8189D" w:rsidP="00B8189D">
      <w:pPr>
        <w:numPr>
          <w:ilvl w:val="0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Off</w:t>
      </w: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noBreakHyphen/>
        <w:t>topic warning: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t>1 segment(s) look off</w:t>
      </w:r>
      <w:r w:rsidRPr="00B8189D">
        <w:rPr>
          <w:rFonts w:eastAsia="Times New Roman" w:cstheme="minorHAnsi"/>
          <w:color w:val="000000"/>
          <w:sz w:val="20"/>
          <w:szCs w:val="20"/>
          <w:shd w:val="clear" w:color="auto" w:fill="F5F2F0"/>
        </w:rPr>
        <w:noBreakHyphen/>
        <w:t>topic (segments 2)</w:t>
      </w:r>
    </w:p>
    <w:p w14:paraId="141D737E" w14:textId="77777777" w:rsidR="00B8189D" w:rsidRPr="00B8189D" w:rsidRDefault="00B8189D" w:rsidP="00B8189D">
      <w:pPr>
        <w:numPr>
          <w:ilvl w:val="0"/>
          <w:numId w:val="3"/>
        </w:numPr>
        <w:spacing w:before="60" w:after="60" w:line="240" w:lineRule="auto"/>
        <w:rPr>
          <w:rFonts w:eastAsia="Times New Roman" w:cstheme="minorHAnsi"/>
          <w:color w:val="101112"/>
          <w:sz w:val="20"/>
          <w:szCs w:val="20"/>
          <w:shd w:val="clear" w:color="auto" w:fill="FFFFFF"/>
        </w:rPr>
      </w:pPr>
      <w:r w:rsidRPr="00B8189D">
        <w:rPr>
          <w:rFonts w:eastAsia="Times New Roman" w:cstheme="minorHAnsi"/>
          <w:b/>
          <w:bCs/>
          <w:color w:val="101112"/>
          <w:sz w:val="20"/>
          <w:szCs w:val="20"/>
          <w:shd w:val="clear" w:color="auto" w:fill="FFFFFF"/>
        </w:rPr>
        <w:t>Transcript (collapsed):</w:t>
      </w:r>
      <w:r w:rsidRPr="00B8189D">
        <w:rPr>
          <w:rFonts w:eastAsia="Times New Roman" w:cstheme="minorHAnsi"/>
          <w:color w:val="101112"/>
          <w:sz w:val="20"/>
          <w:szCs w:val="20"/>
          <w:shd w:val="clear" w:color="auto" w:fill="FFFFFF"/>
        </w:rPr>
        <w:t xml:space="preserve"> shows the raw text when the “Show transcript” button is pressed.</w:t>
      </w:r>
    </w:p>
    <w:p w14:paraId="48E45295" w14:textId="34F8A56A" w:rsidR="00B8189D" w:rsidRDefault="00B8189D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1EE954C" w14:textId="78E24A84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1C5195DA" w14:textId="51E3E76F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2F325FD2" w14:textId="5F295B8C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50A9FBD3" w14:textId="59E86763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3D31DA7" w14:textId="535B9954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7C160AE5" w14:textId="18DA9D76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15D76C2C" w14:textId="4D0E868D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14C9A9A" w14:textId="1C6891C8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72AD668B" w14:textId="5E977D6E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74B3CDE5" w14:textId="79713325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06C40FCD" w14:textId="31840302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30744296" w14:textId="0007B506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2B846CD" w14:textId="5B1E639C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37E0412C" w14:textId="3883058A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157843C5" w14:textId="22E7D715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33330B8F" w14:textId="23702798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20ABC83D" w14:textId="6D1CF5B3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0B0AC7DF" w14:textId="702F9B13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6D5D2076" w14:textId="30767135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AE1D432" w14:textId="4DB0E986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16FBA31B" w14:textId="54F72F5F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29E13E08" w14:textId="6B55D252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56727904" w14:textId="37583075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D47D1EE" w14:textId="6A2A2942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6E7DA7E8" w14:textId="0462BF37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5B4E5B33" w14:textId="11F37C23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44EE0C94" w14:textId="6508A190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172AF27F" w14:textId="3A15FF3C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78ED6CB2" w14:textId="0D86B313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03908825" w14:textId="715FE614" w:rsidR="003948D2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070A768B" w14:textId="77777777" w:rsidR="003948D2" w:rsidRPr="00B8189D" w:rsidRDefault="003948D2" w:rsidP="00B8189D">
      <w:pPr>
        <w:shd w:val="clear" w:color="auto" w:fill="FFFFFF"/>
        <w:spacing w:after="0" w:line="240" w:lineRule="auto"/>
        <w:rPr>
          <w:rFonts w:eastAsia="Times New Roman" w:cstheme="minorHAnsi"/>
          <w:color w:val="101112"/>
          <w:sz w:val="20"/>
          <w:szCs w:val="20"/>
        </w:rPr>
      </w:pPr>
    </w:p>
    <w:p w14:paraId="7A41059A" w14:textId="6BD134B0" w:rsidR="00B8189D" w:rsidRPr="00966580" w:rsidRDefault="00B8189D" w:rsidP="00966580">
      <w:pPr>
        <w:pStyle w:val="Heading1"/>
        <w:rPr>
          <w:rFonts w:eastAsia="Times New Roman"/>
          <w:b/>
          <w:bCs/>
          <w:sz w:val="36"/>
          <w:szCs w:val="36"/>
        </w:rPr>
      </w:pPr>
      <w:bookmarkStart w:id="2" w:name="_Toc214191537"/>
      <w:r w:rsidRPr="00966580">
        <w:rPr>
          <w:rFonts w:eastAsia="Times New Roman"/>
          <w:b/>
          <w:bCs/>
          <w:sz w:val="36"/>
          <w:szCs w:val="36"/>
        </w:rPr>
        <w:lastRenderedPageBreak/>
        <w:t>3. Model Architecture</w:t>
      </w:r>
      <w:bookmarkEnd w:id="2"/>
    </w:p>
    <w:p w14:paraId="2C9C8AA6" w14:textId="2F859FFD" w:rsidR="00C0416B" w:rsidRDefault="00C0416B"/>
    <w:p w14:paraId="3457742B" w14:textId="7615D47F" w:rsidR="003C22D9" w:rsidRDefault="003948D2">
      <w:r w:rsidRPr="003948D2">
        <w:drawing>
          <wp:inline distT="0" distB="0" distL="0" distR="0" wp14:anchorId="6ADCB3DE" wp14:editId="2FED4BB4">
            <wp:extent cx="4029637" cy="603969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14E2" w14:textId="6E66924E" w:rsidR="005D2DB4" w:rsidRDefault="005D2DB4"/>
    <w:p w14:paraId="70079AFE" w14:textId="6ED1E866" w:rsidR="005D2DB4" w:rsidRDefault="005D2DB4"/>
    <w:p w14:paraId="05CD8114" w14:textId="37DD7EA9" w:rsidR="005D2DB4" w:rsidRDefault="005D2DB4"/>
    <w:p w14:paraId="4750DB2E" w14:textId="03F55FFC" w:rsidR="005D2DB4" w:rsidRDefault="005D2DB4"/>
    <w:p w14:paraId="77700C14" w14:textId="208C4AB0" w:rsidR="005D2DB4" w:rsidRDefault="005D2DB4"/>
    <w:p w14:paraId="4119F94F" w14:textId="1C7E2E75" w:rsidR="005D2DB4" w:rsidRDefault="005D2DB4"/>
    <w:p w14:paraId="4D482137" w14:textId="09DB90A1" w:rsidR="005D2DB4" w:rsidRDefault="005D2DB4" w:rsidP="005D2DB4">
      <w:pPr>
        <w:pStyle w:val="Heading1"/>
        <w:rPr>
          <w:rFonts w:eastAsia="Times New Roman"/>
          <w:b/>
          <w:bCs/>
          <w:sz w:val="36"/>
          <w:szCs w:val="36"/>
        </w:rPr>
      </w:pPr>
      <w:bookmarkStart w:id="3" w:name="_Toc214191538"/>
      <w:r>
        <w:rPr>
          <w:rFonts w:eastAsia="Times New Roman"/>
          <w:b/>
          <w:bCs/>
          <w:sz w:val="36"/>
          <w:szCs w:val="36"/>
        </w:rPr>
        <w:t>4</w:t>
      </w:r>
      <w:r w:rsidRPr="00966580">
        <w:rPr>
          <w:rFonts w:eastAsia="Times New Roman"/>
          <w:b/>
          <w:bCs/>
          <w:sz w:val="36"/>
          <w:szCs w:val="36"/>
        </w:rPr>
        <w:t>.</w:t>
      </w:r>
      <w:r>
        <w:rPr>
          <w:rFonts w:eastAsia="Times New Roman"/>
          <w:b/>
          <w:bCs/>
          <w:sz w:val="36"/>
          <w:szCs w:val="36"/>
        </w:rPr>
        <w:t>Screenshots</w:t>
      </w:r>
      <w:bookmarkEnd w:id="3"/>
    </w:p>
    <w:p w14:paraId="47482F94" w14:textId="63EC47D7" w:rsidR="005D2DB4" w:rsidRDefault="005D2DB4" w:rsidP="005D2DB4"/>
    <w:p w14:paraId="7A8CF8D1" w14:textId="421CAAAA" w:rsidR="00407643" w:rsidRPr="009F3CAC" w:rsidRDefault="00407643" w:rsidP="005D2DB4">
      <w:pPr>
        <w:rPr>
          <w:b/>
          <w:bCs/>
          <w:u w:val="single"/>
        </w:rPr>
      </w:pPr>
      <w:r w:rsidRPr="009F3CAC">
        <w:rPr>
          <w:b/>
          <w:bCs/>
          <w:u w:val="single"/>
        </w:rPr>
        <w:t>Detailed step by step demo video</w:t>
      </w:r>
      <w:r w:rsidR="009F3CAC">
        <w:rPr>
          <w:b/>
          <w:bCs/>
          <w:u w:val="single"/>
        </w:rPr>
        <w:t xml:space="preserve"> (check video)</w:t>
      </w:r>
    </w:p>
    <w:p w14:paraId="7CF141DB" w14:textId="6758FAED" w:rsidR="005D2DB4" w:rsidRDefault="00407643" w:rsidP="005D2DB4">
      <w:hyperlink r:id="rId9" w:history="1">
        <w:proofErr w:type="spellStart"/>
        <w:r w:rsidRPr="00407643">
          <w:rPr>
            <w:rStyle w:val="Hyperlink"/>
          </w:rPr>
          <w:t>streamlit-video_relevance_scorer-</w:t>
        </w:r>
        <w:proofErr w:type="gramStart"/>
        <w:r w:rsidRPr="00407643">
          <w:rPr>
            <w:rStyle w:val="Hyperlink"/>
          </w:rPr>
          <w:t>demo.webm</w:t>
        </w:r>
        <w:proofErr w:type="spellEnd"/>
        <w:proofErr w:type="gramEnd"/>
      </w:hyperlink>
    </w:p>
    <w:p w14:paraId="5B9F546D" w14:textId="43285CB0" w:rsidR="00065165" w:rsidRDefault="00065165" w:rsidP="005D2DB4"/>
    <w:p w14:paraId="7E78AFAA" w14:textId="5D5ECB56" w:rsidR="00065165" w:rsidRDefault="00065165" w:rsidP="00065165">
      <w:pPr>
        <w:pStyle w:val="ListParagraph"/>
        <w:numPr>
          <w:ilvl w:val="1"/>
          <w:numId w:val="2"/>
        </w:numPr>
      </w:pPr>
      <w:r>
        <w:t>Fill the required details</w:t>
      </w:r>
    </w:p>
    <w:p w14:paraId="18AB7F75" w14:textId="57D3890A" w:rsidR="00065165" w:rsidRDefault="00065165" w:rsidP="00065165">
      <w:pPr>
        <w:pStyle w:val="ListParagraph"/>
        <w:ind w:left="1440"/>
      </w:pPr>
      <w:r>
        <w:t xml:space="preserve">a. Transcript </w:t>
      </w:r>
    </w:p>
    <w:p w14:paraId="4DB603A0" w14:textId="693D1CAC" w:rsidR="00065165" w:rsidRDefault="00065165" w:rsidP="00065165">
      <w:pPr>
        <w:pStyle w:val="ListParagraph"/>
        <w:ind w:left="1440"/>
      </w:pPr>
      <w:r>
        <w:t>b. video title</w:t>
      </w:r>
    </w:p>
    <w:p w14:paraId="0838D111" w14:textId="7D8F83D6" w:rsidR="00065165" w:rsidRDefault="00065165" w:rsidP="005D2DB4">
      <w:r w:rsidRPr="00065165">
        <w:drawing>
          <wp:inline distT="0" distB="0" distL="0" distR="0" wp14:anchorId="0B98F8F4" wp14:editId="1F16984C">
            <wp:extent cx="6124270" cy="2733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0361" cy="273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9C96" w14:textId="125B3223" w:rsidR="00065165" w:rsidRDefault="00037770" w:rsidP="00037770">
      <w:pPr>
        <w:pStyle w:val="ListParagraph"/>
        <w:numPr>
          <w:ilvl w:val="1"/>
          <w:numId w:val="2"/>
        </w:numPr>
      </w:pPr>
      <w:r>
        <w:t>Post</w:t>
      </w:r>
      <w:r w:rsidR="00065165">
        <w:t xml:space="preserve"> Generate button </w:t>
      </w:r>
      <w:r>
        <w:t xml:space="preserve">click </w:t>
      </w:r>
      <w:r w:rsidR="00065165">
        <w:t>below results display</w:t>
      </w:r>
      <w:r w:rsidR="000D63B0">
        <w:t xml:space="preserve"> Relevant score,</w:t>
      </w:r>
      <w:r w:rsidR="000D63B0" w:rsidRPr="000D63B0">
        <w:t xml:space="preserve"> </w:t>
      </w:r>
      <w:r w:rsidR="000D63B0" w:rsidRPr="000D63B0">
        <w:t xml:space="preserve">Relevance </w:t>
      </w:r>
      <w:r w:rsidR="0025619E" w:rsidRPr="000D63B0">
        <w:t>Heatmap</w:t>
      </w:r>
      <w:r w:rsidR="0025619E">
        <w:t>, Transcripts</w:t>
      </w:r>
      <w:r w:rsidR="00657705">
        <w:t xml:space="preserve"> details so on</w:t>
      </w:r>
    </w:p>
    <w:p w14:paraId="4E87F91E" w14:textId="6881DCBB" w:rsidR="00065165" w:rsidRDefault="00065165" w:rsidP="005D2DB4">
      <w:r w:rsidRPr="00065165">
        <w:drawing>
          <wp:inline distT="0" distB="0" distL="0" distR="0" wp14:anchorId="2EB908B4" wp14:editId="4CA1FDB9">
            <wp:extent cx="6515100" cy="2171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E180" w14:textId="52784E5B" w:rsidR="00065165" w:rsidRDefault="00065165" w:rsidP="005D2DB4"/>
    <w:p w14:paraId="6C62CE2D" w14:textId="259DFA2B" w:rsidR="00065165" w:rsidRDefault="00065165" w:rsidP="005D2DB4">
      <w:r w:rsidRPr="00065165">
        <w:lastRenderedPageBreak/>
        <w:drawing>
          <wp:inline distT="0" distB="0" distL="0" distR="0" wp14:anchorId="38931153" wp14:editId="738D37F3">
            <wp:extent cx="6524625" cy="23094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0737" cy="23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9AC6" w14:textId="51A4DFD5" w:rsidR="00065165" w:rsidRPr="005D2DB4" w:rsidRDefault="00065165" w:rsidP="005D2DB4"/>
    <w:p w14:paraId="2FC9016B" w14:textId="406816E0" w:rsidR="005D2DB4" w:rsidRDefault="005D2DB4"/>
    <w:sectPr w:rsidR="005D2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22F6A"/>
    <w:multiLevelType w:val="multilevel"/>
    <w:tmpl w:val="7B7C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310BF"/>
    <w:multiLevelType w:val="multilevel"/>
    <w:tmpl w:val="655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AB367F"/>
    <w:multiLevelType w:val="multilevel"/>
    <w:tmpl w:val="154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9D"/>
    <w:rsid w:val="00037770"/>
    <w:rsid w:val="000609F4"/>
    <w:rsid w:val="00065165"/>
    <w:rsid w:val="000D63B0"/>
    <w:rsid w:val="000E1400"/>
    <w:rsid w:val="00100C26"/>
    <w:rsid w:val="001C5DF4"/>
    <w:rsid w:val="0025619E"/>
    <w:rsid w:val="003948D2"/>
    <w:rsid w:val="003B0813"/>
    <w:rsid w:val="003B421A"/>
    <w:rsid w:val="003C22D9"/>
    <w:rsid w:val="00407643"/>
    <w:rsid w:val="004943E5"/>
    <w:rsid w:val="004E65DB"/>
    <w:rsid w:val="00532203"/>
    <w:rsid w:val="005C4AE8"/>
    <w:rsid w:val="005D2DB4"/>
    <w:rsid w:val="00657705"/>
    <w:rsid w:val="007A251A"/>
    <w:rsid w:val="00966580"/>
    <w:rsid w:val="009F3CAC"/>
    <w:rsid w:val="00A35F5A"/>
    <w:rsid w:val="00AC5055"/>
    <w:rsid w:val="00B00E21"/>
    <w:rsid w:val="00B8189D"/>
    <w:rsid w:val="00BD0AF7"/>
    <w:rsid w:val="00C0416B"/>
    <w:rsid w:val="00C2425A"/>
    <w:rsid w:val="00C70A64"/>
    <w:rsid w:val="00DF12B0"/>
    <w:rsid w:val="00E2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0E08"/>
  <w15:chartTrackingRefBased/>
  <w15:docId w15:val="{2BBA29D7-DB10-480C-8DBE-63730305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e0n8xf">
    <w:name w:val="xe0n8xf"/>
    <w:basedOn w:val="Normal"/>
    <w:rsid w:val="00B81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189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D0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D0AF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E65D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E6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6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516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00E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1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772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327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148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228">
              <w:marLeft w:val="0"/>
              <w:marRight w:val="0"/>
              <w:marTop w:val="120"/>
              <w:marBottom w:val="120"/>
              <w:divBdr>
                <w:top w:val="single" w:sz="6" w:space="0" w:color="E0E3E6"/>
                <w:left w:val="none" w:sz="0" w:space="0" w:color="auto"/>
                <w:bottom w:val="single" w:sz="6" w:space="0" w:color="E0E3E6"/>
                <w:right w:val="none" w:sz="0" w:space="0" w:color="auto"/>
              </w:divBdr>
              <w:divsChild>
                <w:div w:id="162831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832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169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1078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7112">
              <w:marLeft w:val="0"/>
              <w:marRight w:val="0"/>
              <w:marTop w:val="120"/>
              <w:marBottom w:val="120"/>
              <w:divBdr>
                <w:top w:val="single" w:sz="6" w:space="0" w:color="E0E3E6"/>
                <w:left w:val="none" w:sz="0" w:space="0" w:color="auto"/>
                <w:bottom w:val="single" w:sz="6" w:space="0" w:color="E0E3E6"/>
                <w:right w:val="none" w:sz="0" w:space="0" w:color="auto"/>
              </w:divBdr>
              <w:divsChild>
                <w:div w:id="204586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ustomsoftwaresolutioncompany.blogspot.com/2025/11/vibe-coding-2026-where-custom-software.html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streamlit-video_relevance_scorer-demo.web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D4F71-40CC-45E7-AE3F-41C7554E7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Sri</dc:creator>
  <cp:keywords/>
  <dc:description/>
  <cp:lastModifiedBy>Suba Sri</cp:lastModifiedBy>
  <cp:revision>35</cp:revision>
  <dcterms:created xsi:type="dcterms:W3CDTF">2025-11-16T06:37:00Z</dcterms:created>
  <dcterms:modified xsi:type="dcterms:W3CDTF">2025-11-16T07:51:00Z</dcterms:modified>
</cp:coreProperties>
</file>