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02" w:rsidRDefault="00EE7802"/>
    <w:p w:rsidR="00EE7802" w:rsidRDefault="00EE7802"/>
    <w:p w:rsidR="00EE7802" w:rsidRDefault="00EE7802"/>
    <w:p w:rsidR="00EE7802" w:rsidRPr="00EE7802" w:rsidRDefault="00EE7802">
      <w:pPr>
        <w:rPr>
          <w:sz w:val="28"/>
          <w:szCs w:val="28"/>
        </w:rPr>
      </w:pPr>
      <w:r w:rsidRPr="00EE7802">
        <w:rPr>
          <w:sz w:val="28"/>
          <w:szCs w:val="28"/>
        </w:rPr>
        <w:t>Dataset link:</w:t>
      </w:r>
    </w:p>
    <w:p w:rsidR="008D6C23" w:rsidRDefault="00EE7802">
      <w:hyperlink r:id="rId5" w:history="1">
        <w:r w:rsidRPr="00EE7802">
          <w:rPr>
            <w:rStyle w:val="Hyperlink"/>
          </w:rPr>
          <w:t>https://www.kaggle.com/datasets/rohit4567/rta-dataset</w:t>
        </w:r>
      </w:hyperlink>
      <w:bookmarkStart w:id="0" w:name="_GoBack"/>
      <w:bookmarkEnd w:id="0"/>
    </w:p>
    <w:sectPr w:rsidR="008D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802"/>
    <w:rsid w:val="008D6C23"/>
    <w:rsid w:val="00E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8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8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hit4567/rta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2025-05-08T04:29:00Z</dcterms:created>
  <dcterms:modified xsi:type="dcterms:W3CDTF">2025-05-08T04:31:00Z</dcterms:modified>
</cp:coreProperties>
</file>