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color w:val="000000"/>
          <w:sz w:val="24"/>
          <w:szCs w:val="24"/>
        </w:rPr>
        <w:t xml:space="preserve">Experiment 6</w:t>
      </w:r>
    </w:p>
    <w:p>
      <w:pPr>
        <w:spacing w:after="200"/>
        <w:jc w:val="center"/>
      </w:pPr>
      <w:r>
        <w:rPr>
          <w:rFonts w:ascii="Times New Roman" w:cs="Times New Roman" w:eastAsia="Times New Roman" w:hAnsi="Times New Roman"/>
          <w:b/>
          <w:bCs/>
          <w:color w:val="000000"/>
          <w:sz w:val="24"/>
          <w:szCs w:val="24"/>
        </w:rPr>
        <w:t xml:space="preserve">Exploration of Cloud Service Models (IaaS, PaaS, SaaS) Using a Free-Tier Cloud Platform</w:t>
      </w:r>
    </w:p>
    <w:p>
      <w:pPr>
        <w:keepNext/>
        <w:spacing w:after="80" w:before="220"/>
      </w:pPr>
      <w:r>
        <w:rPr>
          <w:rFonts w:ascii="Times New Roman" w:cs="Times New Roman" w:eastAsia="Times New Roman" w:hAnsi="Times New Roman"/>
          <w:b/>
          <w:bCs/>
          <w:color w:val="000000"/>
          <w:sz w:val="24"/>
          <w:szCs w:val="24"/>
        </w:rPr>
        <w:t xml:space="preserve">Aim</w:t>
      </w:r>
    </w:p>
    <w:p>
      <w:pPr>
        <w:spacing w:after="100" w:line="340"/>
        <w:jc w:val="both"/>
      </w:pPr>
      <w:r>
        <w:rPr>
          <w:rFonts w:ascii="Times New Roman" w:cs="Times New Roman" w:eastAsia="Times New Roman" w:hAnsi="Times New Roman"/>
          <w:b w:val="false"/>
          <w:bCs w:val="false"/>
          <w:color w:val="000000"/>
          <w:sz w:val="24"/>
          <w:szCs w:val="24"/>
        </w:rPr>
        <w:t xml:space="preserve">To explore the three main cloud service models, namely Infrastructure as a Service (IaaS), Platform as a Service (PaaS) and Software as a Service (SaaS), using the free tier of a public cloud platform.</w:t>
      </w:r>
    </w:p>
    <w:p>
      <w:pPr>
        <w:keepNext/>
        <w:spacing w:after="80" w:before="220"/>
      </w:pPr>
      <w:r>
        <w:rPr>
          <w:rFonts w:ascii="Times New Roman" w:cs="Times New Roman" w:eastAsia="Times New Roman" w:hAnsi="Times New Roman"/>
          <w:b/>
          <w:bCs/>
          <w:color w:val="000000"/>
          <w:sz w:val="24"/>
          <w:szCs w:val="24"/>
        </w:rPr>
        <w:t xml:space="preserve">Objectives</w:t>
      </w:r>
    </w:p>
    <w:p>
      <w:pPr>
        <w:pStyle w:val="ListParagraph"/>
        <w:numPr>
          <w:ilvl w:val="0"/>
          <w:numId w:val="2"/>
        </w:numPr>
        <w:spacing w:after="30" w:line="320"/>
      </w:pPr>
      <w:r>
        <w:rPr>
          <w:rFonts w:ascii="Times New Roman" w:cs="Times New Roman" w:eastAsia="Times New Roman" w:hAnsi="Times New Roman"/>
          <w:b w:val="false"/>
          <w:bCs w:val="false"/>
          <w:color w:val="000000"/>
          <w:sz w:val="24"/>
          <w:szCs w:val="24"/>
        </w:rPr>
        <w:t xml:space="preserve">To understand what cloud computing is and why organisations use it.</w:t>
      </w:r>
    </w:p>
    <w:p>
      <w:pPr>
        <w:pStyle w:val="ListParagraph"/>
        <w:numPr>
          <w:ilvl w:val="0"/>
          <w:numId w:val="2"/>
        </w:numPr>
        <w:spacing w:after="30" w:line="320"/>
      </w:pPr>
      <w:r>
        <w:rPr>
          <w:rFonts w:ascii="Times New Roman" w:cs="Times New Roman" w:eastAsia="Times New Roman" w:hAnsi="Times New Roman"/>
          <w:b w:val="false"/>
          <w:bCs w:val="false"/>
          <w:color w:val="000000"/>
          <w:sz w:val="24"/>
          <w:szCs w:val="24"/>
        </w:rPr>
        <w:t xml:space="preserve">To create a free-tier account on a public cloud platform.</w:t>
      </w:r>
    </w:p>
    <w:p>
      <w:pPr>
        <w:pStyle w:val="ListParagraph"/>
        <w:numPr>
          <w:ilvl w:val="0"/>
          <w:numId w:val="2"/>
        </w:numPr>
        <w:spacing w:after="30" w:line="320"/>
      </w:pPr>
      <w:r>
        <w:rPr>
          <w:rFonts w:ascii="Times New Roman" w:cs="Times New Roman" w:eastAsia="Times New Roman" w:hAnsi="Times New Roman"/>
          <w:b w:val="false"/>
          <w:bCs w:val="false"/>
          <w:color w:val="000000"/>
          <w:sz w:val="24"/>
          <w:szCs w:val="24"/>
        </w:rPr>
        <w:t xml:space="preserve">To launch a basic virtual machine (IaaS), deploy a small web application (PaaS) and use a ready-made online application (SaaS).</w:t>
      </w:r>
    </w:p>
    <w:p>
      <w:pPr>
        <w:pStyle w:val="ListParagraph"/>
        <w:numPr>
          <w:ilvl w:val="0"/>
          <w:numId w:val="2"/>
        </w:numPr>
        <w:spacing w:after="30" w:line="320"/>
      </w:pPr>
      <w:r>
        <w:rPr>
          <w:rFonts w:ascii="Times New Roman" w:cs="Times New Roman" w:eastAsia="Times New Roman" w:hAnsi="Times New Roman"/>
          <w:b w:val="false"/>
          <w:bCs w:val="false"/>
          <w:color w:val="000000"/>
          <w:sz w:val="24"/>
          <w:szCs w:val="24"/>
        </w:rPr>
        <w:t xml:space="preserve">To compare the three models based on control, cost and maintenance effort.</w:t>
      </w:r>
    </w:p>
    <w:p>
      <w:pPr>
        <w:keepNext/>
        <w:spacing w:after="80" w:before="220"/>
      </w:pPr>
      <w:r>
        <w:rPr>
          <w:rFonts w:ascii="Times New Roman" w:cs="Times New Roman" w:eastAsia="Times New Roman" w:hAnsi="Times New Roman"/>
          <w:b/>
          <w:bCs/>
          <w:color w:val="000000"/>
          <w:sz w:val="24"/>
          <w:szCs w:val="24"/>
        </w:rPr>
        <w:t xml:space="preserve">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center"/>
            </w:pPr>
            <w:r>
              <w:rPr>
                <w:rFonts w:ascii="Times New Roman" w:cs="Times New Roman" w:eastAsia="Times New Roman" w:hAnsi="Times New Roman"/>
                <w:b/>
                <w:bCs/>
                <w:color w:val="000000"/>
                <w:sz w:val="24"/>
                <w:szCs w:val="24"/>
              </w:rPr>
              <w:t xml:space="preserve">Item</w:t>
            </w:r>
          </w:p>
        </w:tc>
        <w:tc>
          <w:tcPr>
            <w:tcW w:type="dxa" w:w="6626"/>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center"/>
            </w:pPr>
            <w:r>
              <w:rPr>
                <w:rFonts w:ascii="Times New Roman" w:cs="Times New Roman" w:eastAsia="Times New Roman" w:hAnsi="Times New Roman"/>
                <w:b/>
                <w:bCs/>
                <w:color w:val="000000"/>
                <w:sz w:val="24"/>
                <w:szCs w:val="24"/>
              </w:rPr>
              <w:t xml:space="preserve">Details</w:t>
            </w:r>
          </w:p>
        </w:tc>
      </w:tr>
      <w:tr>
        <w:trPr>
          <w:cantSplit/>
        </w:trPr>
        <w:tc>
          <w:tcPr>
            <w:tcW w:type="dxa" w:w="24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Cloud platform</w:t>
            </w:r>
          </w:p>
        </w:tc>
        <w:tc>
          <w:tcPr>
            <w:tcW w:type="dxa" w:w="6626"/>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AWS Free Tier (Google Cloud or Microsoft Azure free accounts can also be used)</w:t>
            </w:r>
          </w:p>
        </w:tc>
      </w:tr>
      <w:tr>
        <w:trPr>
          <w:cantSplit/>
        </w:trPr>
        <w:tc>
          <w:tcPr>
            <w:tcW w:type="dxa" w:w="24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Hardware</w:t>
            </w:r>
          </w:p>
        </w:tc>
        <w:tc>
          <w:tcPr>
            <w:tcW w:type="dxa" w:w="6626"/>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Computer with at least 4 GB RAM and internet connection</w:t>
            </w:r>
          </w:p>
        </w:tc>
      </w:tr>
      <w:tr>
        <w:trPr>
          <w:cantSplit/>
        </w:trPr>
        <w:tc>
          <w:tcPr>
            <w:tcW w:type="dxa" w:w="24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Software</w:t>
            </w:r>
          </w:p>
        </w:tc>
        <w:tc>
          <w:tcPr>
            <w:tcW w:type="dxa" w:w="6626"/>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Web browser, SSH client (PuTTY or terminal)</w:t>
            </w:r>
          </w:p>
        </w:tc>
      </w:tr>
      <w:tr>
        <w:trPr>
          <w:cantSplit/>
        </w:trPr>
        <w:tc>
          <w:tcPr>
            <w:tcW w:type="dxa" w:w="24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Other</w:t>
            </w:r>
          </w:p>
        </w:tc>
        <w:tc>
          <w:tcPr>
            <w:tcW w:type="dxa" w:w="6626"/>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Valid email address and a debit/credit card for account verification (no charge is made if usage stays within the free limit)</w:t>
            </w:r>
          </w:p>
        </w:tc>
      </w:tr>
    </w:tbl>
    <w:p>
      <w:pPr>
        <w:spacing w:after="60"/>
      </w:pPr>
    </w:p>
    <w:p>
      <w:pPr>
        <w:keepNext/>
        <w:spacing w:after="80" w:before="220"/>
      </w:pPr>
      <w:r>
        <w:rPr>
          <w:rFonts w:ascii="Times New Roman" w:cs="Times New Roman" w:eastAsia="Times New Roman" w:hAnsi="Times New Roman"/>
          <w:b/>
          <w:bCs/>
          <w:color w:val="000000"/>
          <w:sz w:val="24"/>
          <w:szCs w:val="24"/>
        </w:rPr>
        <w:t xml:space="preserve">Introduction</w:t>
      </w:r>
    </w:p>
    <w:p>
      <w:pPr>
        <w:spacing w:after="100" w:line="340"/>
        <w:jc w:val="both"/>
      </w:pPr>
      <w:r>
        <w:rPr>
          <w:rFonts w:ascii="Times New Roman" w:cs="Times New Roman" w:eastAsia="Times New Roman" w:hAnsi="Times New Roman"/>
          <w:b w:val="false"/>
          <w:bCs w:val="false"/>
          <w:color w:val="000000"/>
          <w:sz w:val="24"/>
          <w:szCs w:val="24"/>
        </w:rPr>
        <w:t xml:space="preserve">Cloud computing means using computing resources such as servers, storage, databases and software over the internet instead of owning them. The user pays only for what is used, and the provider takes care of the hardware. Cloud services are mainly offered in three models. They differ in how much work is handled by the provider and how much is left to the customer.</w:t>
      </w:r>
    </w:p>
    <w:p>
      <w:pPr>
        <w:keepNext/>
        <w:spacing w:after="40" w:before="80"/>
      </w:pPr>
      <w:r>
        <w:rPr>
          <w:rFonts w:ascii="Times New Roman" w:cs="Times New Roman" w:eastAsia="Times New Roman" w:hAnsi="Times New Roman"/>
          <w:b/>
          <w:bCs/>
          <w:i/>
          <w:iCs/>
          <w:color w:val="000000"/>
          <w:sz w:val="24"/>
          <w:szCs w:val="24"/>
        </w:rPr>
        <w:t xml:space="preserve">Comparison of Service Models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2500"/>
        <w:gridCol w:w="2426"/>
      </w:tblGrid>
      <w:tr>
        <w:trPr>
          <w:cantSplit/>
          <w:tblHeader/>
        </w:trPr>
        <w:tc>
          <w:tcPr>
            <w:tcW w:type="dxa" w:w="17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center"/>
            </w:pPr>
            <w:r>
              <w:rPr>
                <w:rFonts w:ascii="Times New Roman" w:cs="Times New Roman" w:eastAsia="Times New Roman" w:hAnsi="Times New Roman"/>
                <w:b/>
                <w:bCs/>
                <w:color w:val="000000"/>
                <w:sz w:val="24"/>
                <w:szCs w:val="24"/>
              </w:rPr>
              <w:t xml:space="preserve">Feature</w:t>
            </w:r>
          </w:p>
        </w:tc>
        <w:tc>
          <w:tcPr>
            <w:tcW w:type="dxa" w:w="24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center"/>
            </w:pPr>
            <w:r>
              <w:rPr>
                <w:rFonts w:ascii="Times New Roman" w:cs="Times New Roman" w:eastAsia="Times New Roman" w:hAnsi="Times New Roman"/>
                <w:b/>
                <w:bCs/>
                <w:color w:val="000000"/>
                <w:sz w:val="24"/>
                <w:szCs w:val="24"/>
              </w:rPr>
              <w:t xml:space="preserve">IaaS</w:t>
            </w:r>
          </w:p>
        </w:tc>
        <w:tc>
          <w:tcPr>
            <w:tcW w:type="dxa" w:w="25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center"/>
            </w:pPr>
            <w:r>
              <w:rPr>
                <w:rFonts w:ascii="Times New Roman" w:cs="Times New Roman" w:eastAsia="Times New Roman" w:hAnsi="Times New Roman"/>
                <w:b/>
                <w:bCs/>
                <w:color w:val="000000"/>
                <w:sz w:val="24"/>
                <w:szCs w:val="24"/>
              </w:rPr>
              <w:t xml:space="preserve">PaaS</w:t>
            </w:r>
          </w:p>
        </w:tc>
        <w:tc>
          <w:tcPr>
            <w:tcW w:type="dxa" w:w="2426"/>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center"/>
            </w:pPr>
            <w:r>
              <w:rPr>
                <w:rFonts w:ascii="Times New Roman" w:cs="Times New Roman" w:eastAsia="Times New Roman" w:hAnsi="Times New Roman"/>
                <w:b/>
                <w:bCs/>
                <w:color w:val="000000"/>
                <w:sz w:val="24"/>
                <w:szCs w:val="24"/>
              </w:rPr>
              <w:t xml:space="preserve">SaaS</w:t>
            </w:r>
          </w:p>
        </w:tc>
      </w:tr>
      <w:tr>
        <w:trPr>
          <w:cantSplit/>
        </w:trPr>
        <w:tc>
          <w:tcPr>
            <w:tcW w:type="dxa" w:w="17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What is provided</w:t>
            </w:r>
          </w:p>
        </w:tc>
        <w:tc>
          <w:tcPr>
            <w:tcW w:type="dxa" w:w="24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Virtual servers, storage, network</w:t>
            </w:r>
          </w:p>
        </w:tc>
        <w:tc>
          <w:tcPr>
            <w:tcW w:type="dxa" w:w="25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Platform to build and run applications</w:t>
            </w:r>
          </w:p>
        </w:tc>
        <w:tc>
          <w:tcPr>
            <w:tcW w:type="dxa" w:w="2426"/>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Complete ready-to-use software</w:t>
            </w:r>
          </w:p>
        </w:tc>
      </w:tr>
      <w:tr>
        <w:trPr>
          <w:cantSplit/>
        </w:trPr>
        <w:tc>
          <w:tcPr>
            <w:tcW w:type="dxa" w:w="17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User manages</w:t>
            </w:r>
          </w:p>
        </w:tc>
        <w:tc>
          <w:tcPr>
            <w:tcW w:type="dxa" w:w="24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Operating system, runtime, application, data</w:t>
            </w:r>
          </w:p>
        </w:tc>
        <w:tc>
          <w:tcPr>
            <w:tcW w:type="dxa" w:w="25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Application and data only</w:t>
            </w:r>
          </w:p>
        </w:tc>
        <w:tc>
          <w:tcPr>
            <w:tcW w:type="dxa" w:w="2426"/>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Only own data and settings</w:t>
            </w:r>
          </w:p>
        </w:tc>
      </w:tr>
      <w:tr>
        <w:trPr>
          <w:cantSplit/>
        </w:trPr>
        <w:tc>
          <w:tcPr>
            <w:tcW w:type="dxa" w:w="17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Provider manages</w:t>
            </w:r>
          </w:p>
        </w:tc>
        <w:tc>
          <w:tcPr>
            <w:tcW w:type="dxa" w:w="24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Hardware, virtualisation</w:t>
            </w:r>
          </w:p>
        </w:tc>
        <w:tc>
          <w:tcPr>
            <w:tcW w:type="dxa" w:w="25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Hardware, OS, runtime</w:t>
            </w:r>
          </w:p>
        </w:tc>
        <w:tc>
          <w:tcPr>
            <w:tcW w:type="dxa" w:w="2426"/>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Everything</w:t>
            </w:r>
          </w:p>
        </w:tc>
      </w:tr>
      <w:tr>
        <w:trPr>
          <w:cantSplit/>
        </w:trPr>
        <w:tc>
          <w:tcPr>
            <w:tcW w:type="dxa" w:w="17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Flexibility</w:t>
            </w:r>
          </w:p>
        </w:tc>
        <w:tc>
          <w:tcPr>
            <w:tcW w:type="dxa" w:w="24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Very high</w:t>
            </w:r>
          </w:p>
        </w:tc>
        <w:tc>
          <w:tcPr>
            <w:tcW w:type="dxa" w:w="25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Medium</w:t>
            </w:r>
          </w:p>
        </w:tc>
        <w:tc>
          <w:tcPr>
            <w:tcW w:type="dxa" w:w="2426"/>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Low</w:t>
            </w:r>
          </w:p>
        </w:tc>
      </w:tr>
      <w:tr>
        <w:trPr>
          <w:cantSplit/>
        </w:trPr>
        <w:tc>
          <w:tcPr>
            <w:tcW w:type="dxa" w:w="17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Typical user</w:t>
            </w:r>
          </w:p>
        </w:tc>
        <w:tc>
          <w:tcPr>
            <w:tcW w:type="dxa" w:w="24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System administrators</w:t>
            </w:r>
          </w:p>
        </w:tc>
        <w:tc>
          <w:tcPr>
            <w:tcW w:type="dxa" w:w="25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Developers</w:t>
            </w:r>
          </w:p>
        </w:tc>
        <w:tc>
          <w:tcPr>
            <w:tcW w:type="dxa" w:w="2426"/>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End users</w:t>
            </w:r>
          </w:p>
        </w:tc>
      </w:tr>
      <w:tr>
        <w:trPr>
          <w:cantSplit/>
        </w:trPr>
        <w:tc>
          <w:tcPr>
            <w:tcW w:type="dxa" w:w="17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Examples</w:t>
            </w:r>
          </w:p>
        </w:tc>
        <w:tc>
          <w:tcPr>
            <w:tcW w:type="dxa" w:w="24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Amazon EC2, Google Compute Engine</w:t>
            </w:r>
          </w:p>
        </w:tc>
        <w:tc>
          <w:tcPr>
            <w:tcW w:type="dxa" w:w="25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AWS Elastic Beanstalk, Google App Engine</w:t>
            </w:r>
          </w:p>
        </w:tc>
        <w:tc>
          <w:tcPr>
            <w:tcW w:type="dxa" w:w="2426"/>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Gmail, Google Docs, Zoho CRM</w:t>
            </w:r>
          </w:p>
        </w:tc>
      </w:tr>
    </w:tbl>
    <w:p>
      <w:pPr>
        <w:spacing w:after="60"/>
      </w:pPr>
    </w:p>
    <w:p>
      <w:pPr>
        <w:keepNext/>
        <w:spacing w:after="80" w:before="220"/>
      </w:pPr>
      <w:r>
        <w:rPr>
          <w:rFonts w:ascii="Times New Roman" w:cs="Times New Roman" w:eastAsia="Times New Roman" w:hAnsi="Times New Roman"/>
          <w:b/>
          <w:bCs/>
          <w:color w:val="000000"/>
          <w:sz w:val="24"/>
          <w:szCs w:val="24"/>
        </w:rPr>
        <w:t xml:space="preserve">Procedure</w:t>
      </w:r>
    </w:p>
    <w:p>
      <w:pPr>
        <w:keepNext/>
        <w:spacing w:after="40" w:before="80"/>
      </w:pPr>
      <w:r>
        <w:rPr>
          <w:rFonts w:ascii="Times New Roman" w:cs="Times New Roman" w:eastAsia="Times New Roman" w:hAnsi="Times New Roman"/>
          <w:b/>
          <w:bCs/>
          <w:i/>
          <w:iCs/>
          <w:color w:val="000000"/>
          <w:sz w:val="24"/>
          <w:szCs w:val="24"/>
        </w:rPr>
        <w:t xml:space="preserve">Part A: Account Setup</w:t>
      </w:r>
    </w:p>
    <w:p>
      <w:pPr>
        <w:pStyle w:val="ListParagraph"/>
        <w:numPr>
          <w:ilvl w:val="0"/>
          <w:numId w:val="3"/>
        </w:numPr>
        <w:spacing w:after="40" w:line="320"/>
      </w:pPr>
      <w:r>
        <w:rPr>
          <w:rFonts w:ascii="Times New Roman" w:cs="Times New Roman" w:eastAsia="Times New Roman" w:hAnsi="Times New Roman"/>
          <w:b w:val="false"/>
          <w:bCs w:val="false"/>
          <w:color w:val="000000"/>
          <w:sz w:val="24"/>
          <w:szCs w:val="24"/>
        </w:rPr>
        <w:t xml:space="preserve">Open the website of the cloud provider and click on "Create a Free Account".</w:t>
      </w:r>
    </w:p>
    <w:p>
      <w:pPr>
        <w:pStyle w:val="ListParagraph"/>
        <w:numPr>
          <w:ilvl w:val="0"/>
          <w:numId w:val="3"/>
        </w:numPr>
        <w:spacing w:after="40" w:line="320"/>
      </w:pPr>
      <w:r>
        <w:rPr>
          <w:rFonts w:ascii="Times New Roman" w:cs="Times New Roman" w:eastAsia="Times New Roman" w:hAnsi="Times New Roman"/>
          <w:b w:val="false"/>
          <w:bCs w:val="false"/>
          <w:color w:val="000000"/>
          <w:sz w:val="24"/>
          <w:szCs w:val="24"/>
        </w:rPr>
        <w:t xml:space="preserve">Enter the email address, password and account name, then verify the email.</w:t>
      </w:r>
    </w:p>
    <w:p>
      <w:pPr>
        <w:pStyle w:val="ListParagraph"/>
        <w:numPr>
          <w:ilvl w:val="0"/>
          <w:numId w:val="3"/>
        </w:numPr>
        <w:spacing w:after="40" w:line="320"/>
      </w:pPr>
      <w:r>
        <w:rPr>
          <w:rFonts w:ascii="Times New Roman" w:cs="Times New Roman" w:eastAsia="Times New Roman" w:hAnsi="Times New Roman"/>
          <w:b w:val="false"/>
          <w:bCs w:val="false"/>
          <w:color w:val="000000"/>
          <w:sz w:val="24"/>
          <w:szCs w:val="24"/>
        </w:rPr>
        <w:t xml:space="preserve">Fill in contact and payment details and complete phone verification.</w:t>
      </w:r>
    </w:p>
    <w:p>
      <w:pPr>
        <w:pStyle w:val="ListParagraph"/>
        <w:numPr>
          <w:ilvl w:val="0"/>
          <w:numId w:val="3"/>
        </w:numPr>
        <w:spacing w:after="40" w:line="320"/>
      </w:pPr>
      <w:r>
        <w:rPr>
          <w:rFonts w:ascii="Times New Roman" w:cs="Times New Roman" w:eastAsia="Times New Roman" w:hAnsi="Times New Roman"/>
          <w:b w:val="false"/>
          <w:bCs w:val="false"/>
          <w:color w:val="000000"/>
          <w:sz w:val="24"/>
          <w:szCs w:val="24"/>
        </w:rPr>
        <w:t xml:space="preserve">Log in to the management console and note the free-tier usage limits shown on the billing page.</w:t>
      </w:r>
    </w:p>
    <w:p>
      <w:pPr>
        <w:keepNext/>
        <w:spacing w:after="40" w:before="80"/>
      </w:pPr>
      <w:r>
        <w:rPr>
          <w:rFonts w:ascii="Times New Roman" w:cs="Times New Roman" w:eastAsia="Times New Roman" w:hAnsi="Times New Roman"/>
          <w:b/>
          <w:bCs/>
          <w:i/>
          <w:iCs/>
          <w:color w:val="000000"/>
          <w:sz w:val="24"/>
          <w:szCs w:val="24"/>
        </w:rPr>
        <w:t xml:space="preserve">Part B: IaaS - Launching a Virtual Machine</w:t>
      </w:r>
    </w:p>
    <w:p>
      <w:pPr>
        <w:pStyle w:val="ListParagraph"/>
        <w:numPr>
          <w:ilvl w:val="0"/>
          <w:numId w:val="4"/>
        </w:numPr>
        <w:spacing w:after="40" w:line="320"/>
      </w:pPr>
      <w:r>
        <w:rPr>
          <w:rFonts w:ascii="Times New Roman" w:cs="Times New Roman" w:eastAsia="Times New Roman" w:hAnsi="Times New Roman"/>
          <w:b w:val="false"/>
          <w:bCs w:val="false"/>
          <w:color w:val="000000"/>
          <w:sz w:val="24"/>
          <w:szCs w:val="24"/>
        </w:rPr>
        <w:t xml:space="preserve">Open the compute service (EC2) and click "Launch Instance".</w:t>
      </w:r>
    </w:p>
    <w:p>
      <w:pPr>
        <w:pStyle w:val="ListParagraph"/>
        <w:numPr>
          <w:ilvl w:val="0"/>
          <w:numId w:val="4"/>
        </w:numPr>
        <w:spacing w:after="40" w:line="320"/>
      </w:pPr>
      <w:r>
        <w:rPr>
          <w:rFonts w:ascii="Times New Roman" w:cs="Times New Roman" w:eastAsia="Times New Roman" w:hAnsi="Times New Roman"/>
          <w:b w:val="false"/>
          <w:bCs w:val="false"/>
          <w:color w:val="000000"/>
          <w:sz w:val="24"/>
          <w:szCs w:val="24"/>
        </w:rPr>
        <w:t xml:space="preserve">Select a free-tier eligible operating system image such as Amazon Linux or Ubuntu.</w:t>
      </w:r>
    </w:p>
    <w:p>
      <w:pPr>
        <w:pStyle w:val="ListParagraph"/>
        <w:numPr>
          <w:ilvl w:val="0"/>
          <w:numId w:val="4"/>
        </w:numPr>
        <w:spacing w:after="40" w:line="320"/>
      </w:pPr>
      <w:r>
        <w:rPr>
          <w:rFonts w:ascii="Times New Roman" w:cs="Times New Roman" w:eastAsia="Times New Roman" w:hAnsi="Times New Roman"/>
          <w:b w:val="false"/>
          <w:bCs w:val="false"/>
          <w:color w:val="000000"/>
          <w:sz w:val="24"/>
          <w:szCs w:val="24"/>
        </w:rPr>
        <w:t xml:space="preserve">Choose the smallest instance type marked as free-tier eligible (for example t2.micro or t3.micro).</w:t>
      </w:r>
    </w:p>
    <w:p>
      <w:pPr>
        <w:pStyle w:val="ListParagraph"/>
        <w:numPr>
          <w:ilvl w:val="0"/>
          <w:numId w:val="4"/>
        </w:numPr>
        <w:spacing w:after="40" w:line="320"/>
      </w:pPr>
      <w:r>
        <w:rPr>
          <w:rFonts w:ascii="Times New Roman" w:cs="Times New Roman" w:eastAsia="Times New Roman" w:hAnsi="Times New Roman"/>
          <w:b w:val="false"/>
          <w:bCs w:val="false"/>
          <w:color w:val="000000"/>
          <w:sz w:val="24"/>
          <w:szCs w:val="24"/>
        </w:rPr>
        <w:t xml:space="preserve">Create a key pair, allow SSH and HTTP in the security group, and launch the instance.</w:t>
      </w:r>
    </w:p>
    <w:p>
      <w:pPr>
        <w:pStyle w:val="ListParagraph"/>
        <w:numPr>
          <w:ilvl w:val="0"/>
          <w:numId w:val="4"/>
        </w:numPr>
        <w:spacing w:after="40" w:line="320"/>
      </w:pPr>
      <w:r>
        <w:rPr>
          <w:rFonts w:ascii="Times New Roman" w:cs="Times New Roman" w:eastAsia="Times New Roman" w:hAnsi="Times New Roman"/>
          <w:b w:val="false"/>
          <w:bCs w:val="false"/>
          <w:color w:val="000000"/>
          <w:sz w:val="24"/>
          <w:szCs w:val="24"/>
        </w:rPr>
        <w:t xml:space="preserve">Connect to the instance using SSH, install a web server (for example Apache) and open the public IP address in a browser to check the default page.</w:t>
      </w:r>
    </w:p>
    <w:p>
      <w:pPr>
        <w:pStyle w:val="ListParagraph"/>
        <w:numPr>
          <w:ilvl w:val="0"/>
          <w:numId w:val="4"/>
        </w:numPr>
        <w:spacing w:after="40" w:line="320"/>
      </w:pPr>
      <w:r>
        <w:rPr>
          <w:rFonts w:ascii="Times New Roman" w:cs="Times New Roman" w:eastAsia="Times New Roman" w:hAnsi="Times New Roman"/>
          <w:b w:val="false"/>
          <w:bCs w:val="false"/>
          <w:color w:val="000000"/>
          <w:sz w:val="24"/>
          <w:szCs w:val="24"/>
        </w:rPr>
        <w:t xml:space="preserve">Stop and terminate the instance after the experiment to avoid charges.</w:t>
      </w:r>
    </w:p>
    <w:p>
      <w:pPr>
        <w:keepNext/>
        <w:spacing w:after="40" w:before="80"/>
      </w:pPr>
      <w:r>
        <w:rPr>
          <w:rFonts w:ascii="Times New Roman" w:cs="Times New Roman" w:eastAsia="Times New Roman" w:hAnsi="Times New Roman"/>
          <w:b/>
          <w:bCs/>
          <w:i/>
          <w:iCs/>
          <w:color w:val="000000"/>
          <w:sz w:val="24"/>
          <w:szCs w:val="24"/>
        </w:rPr>
        <w:t xml:space="preserve">Part C: PaaS - Deploying a Web Application</w:t>
      </w:r>
    </w:p>
    <w:p>
      <w:pPr>
        <w:pStyle w:val="ListParagraph"/>
        <w:numPr>
          <w:ilvl w:val="0"/>
          <w:numId w:val="5"/>
        </w:numPr>
        <w:spacing w:after="40" w:line="320"/>
      </w:pPr>
      <w:r>
        <w:rPr>
          <w:rFonts w:ascii="Times New Roman" w:cs="Times New Roman" w:eastAsia="Times New Roman" w:hAnsi="Times New Roman"/>
          <w:b w:val="false"/>
          <w:bCs w:val="false"/>
          <w:color w:val="000000"/>
          <w:sz w:val="24"/>
          <w:szCs w:val="24"/>
        </w:rPr>
        <w:t xml:space="preserve">Open the platform service (Elastic Beanstalk or App Engine) and create a new application.</w:t>
      </w:r>
    </w:p>
    <w:p>
      <w:pPr>
        <w:pStyle w:val="ListParagraph"/>
        <w:numPr>
          <w:ilvl w:val="0"/>
          <w:numId w:val="5"/>
        </w:numPr>
        <w:spacing w:after="40" w:line="320"/>
      </w:pPr>
      <w:r>
        <w:rPr>
          <w:rFonts w:ascii="Times New Roman" w:cs="Times New Roman" w:eastAsia="Times New Roman" w:hAnsi="Times New Roman"/>
          <w:b w:val="false"/>
          <w:bCs w:val="false"/>
          <w:color w:val="000000"/>
          <w:sz w:val="24"/>
          <w:szCs w:val="24"/>
        </w:rPr>
        <w:t xml:space="preserve">Select the runtime, for example Python or Node.js, and upload the sample application package.</w:t>
      </w:r>
    </w:p>
    <w:p>
      <w:pPr>
        <w:pStyle w:val="ListParagraph"/>
        <w:numPr>
          <w:ilvl w:val="0"/>
          <w:numId w:val="5"/>
        </w:numPr>
        <w:spacing w:after="40" w:line="320"/>
      </w:pPr>
      <w:r>
        <w:rPr>
          <w:rFonts w:ascii="Times New Roman" w:cs="Times New Roman" w:eastAsia="Times New Roman" w:hAnsi="Times New Roman"/>
          <w:b w:val="false"/>
          <w:bCs w:val="false"/>
          <w:color w:val="000000"/>
          <w:sz w:val="24"/>
          <w:szCs w:val="24"/>
        </w:rPr>
        <w:t xml:space="preserve">Wait for the environment to be created and open the URL given by the platform.</w:t>
      </w:r>
    </w:p>
    <w:p>
      <w:pPr>
        <w:pStyle w:val="ListParagraph"/>
        <w:numPr>
          <w:ilvl w:val="0"/>
          <w:numId w:val="5"/>
        </w:numPr>
        <w:spacing w:after="40" w:line="320"/>
      </w:pPr>
      <w:r>
        <w:rPr>
          <w:rFonts w:ascii="Times New Roman" w:cs="Times New Roman" w:eastAsia="Times New Roman" w:hAnsi="Times New Roman"/>
          <w:b w:val="false"/>
          <w:bCs w:val="false"/>
          <w:color w:val="000000"/>
          <w:sz w:val="24"/>
          <w:szCs w:val="24"/>
        </w:rPr>
        <w:t xml:space="preserve">Observe that the operating system, web server and scaling are handled automatically.</w:t>
      </w:r>
    </w:p>
    <w:p>
      <w:pPr>
        <w:keepNext/>
        <w:spacing w:after="40" w:before="80"/>
      </w:pPr>
      <w:r>
        <w:rPr>
          <w:rFonts w:ascii="Times New Roman" w:cs="Times New Roman" w:eastAsia="Times New Roman" w:hAnsi="Times New Roman"/>
          <w:b/>
          <w:bCs/>
          <w:i/>
          <w:iCs/>
          <w:color w:val="000000"/>
          <w:sz w:val="24"/>
          <w:szCs w:val="24"/>
        </w:rPr>
        <w:t xml:space="preserve">Part D: SaaS - Using an Online Application</w:t>
      </w:r>
    </w:p>
    <w:p>
      <w:pPr>
        <w:pStyle w:val="ListParagraph"/>
        <w:numPr>
          <w:ilvl w:val="0"/>
          <w:numId w:val="6"/>
        </w:numPr>
        <w:spacing w:after="40" w:line="320"/>
      </w:pPr>
      <w:r>
        <w:rPr>
          <w:rFonts w:ascii="Times New Roman" w:cs="Times New Roman" w:eastAsia="Times New Roman" w:hAnsi="Times New Roman"/>
          <w:b w:val="false"/>
          <w:bCs w:val="false"/>
          <w:color w:val="000000"/>
          <w:sz w:val="24"/>
          <w:szCs w:val="24"/>
        </w:rPr>
        <w:t xml:space="preserve">Log in to Google Docs or Zoho Writer using a browser.</w:t>
      </w:r>
    </w:p>
    <w:p>
      <w:pPr>
        <w:pStyle w:val="ListParagraph"/>
        <w:numPr>
          <w:ilvl w:val="0"/>
          <w:numId w:val="6"/>
        </w:numPr>
        <w:spacing w:after="40" w:line="320"/>
      </w:pPr>
      <w:r>
        <w:rPr>
          <w:rFonts w:ascii="Times New Roman" w:cs="Times New Roman" w:eastAsia="Times New Roman" w:hAnsi="Times New Roman"/>
          <w:b w:val="false"/>
          <w:bCs w:val="false"/>
          <w:color w:val="000000"/>
          <w:sz w:val="24"/>
          <w:szCs w:val="24"/>
        </w:rPr>
        <w:t xml:space="preserve">Create a document, share it with another user and edit it at the same time.</w:t>
      </w:r>
    </w:p>
    <w:p>
      <w:pPr>
        <w:pStyle w:val="ListParagraph"/>
        <w:numPr>
          <w:ilvl w:val="0"/>
          <w:numId w:val="6"/>
        </w:numPr>
        <w:spacing w:after="40" w:line="320"/>
      </w:pPr>
      <w:r>
        <w:rPr>
          <w:rFonts w:ascii="Times New Roman" w:cs="Times New Roman" w:eastAsia="Times New Roman" w:hAnsi="Times New Roman"/>
          <w:b w:val="false"/>
          <w:bCs w:val="false"/>
          <w:color w:val="000000"/>
          <w:sz w:val="24"/>
          <w:szCs w:val="24"/>
        </w:rPr>
        <w:t xml:space="preserve">Observe that no installation, update or server setup is needed.</w:t>
      </w:r>
    </w:p>
    <w:p>
      <w:pPr>
        <w:keepNext/>
        <w:spacing w:after="80" w:before="220"/>
      </w:pPr>
      <w:r>
        <w:rPr>
          <w:rFonts w:ascii="Times New Roman" w:cs="Times New Roman" w:eastAsia="Times New Roman" w:hAnsi="Times New Roman"/>
          <w:b/>
          <w:bCs/>
          <w:color w:val="000000"/>
          <w:sz w:val="24"/>
          <w:szCs w:val="24"/>
        </w:rPr>
        <w:t xml:space="preserve">Observations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1700"/>
        <w:gridCol w:w="3326"/>
      </w:tblGrid>
      <w:tr>
        <w:trPr>
          <w:cantSplit/>
          <w:tblHeader/>
        </w:trPr>
        <w:tc>
          <w:tcPr>
            <w:tcW w:type="dxa" w:w="15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center"/>
            </w:pPr>
            <w:r>
              <w:rPr>
                <w:rFonts w:ascii="Times New Roman" w:cs="Times New Roman" w:eastAsia="Times New Roman" w:hAnsi="Times New Roman"/>
                <w:b/>
                <w:bCs/>
                <w:color w:val="000000"/>
                <w:sz w:val="24"/>
                <w:szCs w:val="24"/>
              </w:rPr>
              <w:t xml:space="preserve">Service Model</w:t>
            </w:r>
          </w:p>
        </w:tc>
        <w:tc>
          <w:tcPr>
            <w:tcW w:type="dxa" w:w="25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center"/>
            </w:pPr>
            <w:r>
              <w:rPr>
                <w:rFonts w:ascii="Times New Roman" w:cs="Times New Roman" w:eastAsia="Times New Roman" w:hAnsi="Times New Roman"/>
                <w:b/>
                <w:bCs/>
                <w:color w:val="000000"/>
                <w:sz w:val="24"/>
                <w:szCs w:val="24"/>
              </w:rPr>
              <w:t xml:space="preserve">Service Used</w:t>
            </w:r>
          </w:p>
        </w:tc>
        <w:tc>
          <w:tcPr>
            <w:tcW w:type="dxa" w:w="17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center"/>
            </w:pPr>
            <w:r>
              <w:rPr>
                <w:rFonts w:ascii="Times New Roman" w:cs="Times New Roman" w:eastAsia="Times New Roman" w:hAnsi="Times New Roman"/>
                <w:b/>
                <w:bCs/>
                <w:color w:val="000000"/>
                <w:sz w:val="24"/>
                <w:szCs w:val="24"/>
              </w:rPr>
              <w:t xml:space="preserve">Time Taken</w:t>
            </w:r>
          </w:p>
        </w:tc>
        <w:tc>
          <w:tcPr>
            <w:tcW w:type="dxa" w:w="3326"/>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center"/>
            </w:pPr>
            <w:r>
              <w:rPr>
                <w:rFonts w:ascii="Times New Roman" w:cs="Times New Roman" w:eastAsia="Times New Roman" w:hAnsi="Times New Roman"/>
                <w:b/>
                <w:bCs/>
                <w:color w:val="000000"/>
                <w:sz w:val="24"/>
                <w:szCs w:val="24"/>
              </w:rPr>
              <w:t xml:space="preserve">Effort Required from User</w:t>
            </w:r>
          </w:p>
        </w:tc>
      </w:tr>
      <w:tr>
        <w:trPr>
          <w:cantSplit/>
        </w:trPr>
        <w:tc>
          <w:tcPr>
            <w:tcW w:type="dxa" w:w="15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IaaS</w:t>
            </w:r>
          </w:p>
        </w:tc>
        <w:tc>
          <w:tcPr>
            <w:tcW w:type="dxa" w:w="25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Virtual machine (EC2)</w:t>
            </w:r>
          </w:p>
        </w:tc>
        <w:tc>
          <w:tcPr>
            <w:tcW w:type="dxa" w:w="17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About 10 minutes</w:t>
            </w:r>
          </w:p>
        </w:tc>
        <w:tc>
          <w:tcPr>
            <w:tcW w:type="dxa" w:w="3326"/>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High - server setup and software installation done by user</w:t>
            </w:r>
          </w:p>
        </w:tc>
      </w:tr>
      <w:tr>
        <w:trPr>
          <w:cantSplit/>
        </w:trPr>
        <w:tc>
          <w:tcPr>
            <w:tcW w:type="dxa" w:w="15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PaaS</w:t>
            </w:r>
          </w:p>
        </w:tc>
        <w:tc>
          <w:tcPr>
            <w:tcW w:type="dxa" w:w="25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Elastic Beanstalk / App Engine</w:t>
            </w:r>
          </w:p>
        </w:tc>
        <w:tc>
          <w:tcPr>
            <w:tcW w:type="dxa" w:w="17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About 8 minutes</w:t>
            </w:r>
          </w:p>
        </w:tc>
        <w:tc>
          <w:tcPr>
            <w:tcW w:type="dxa" w:w="3326"/>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Medium - only code upload needed</w:t>
            </w:r>
          </w:p>
        </w:tc>
      </w:tr>
      <w:tr>
        <w:trPr>
          <w:cantSplit/>
        </w:trPr>
        <w:tc>
          <w:tcPr>
            <w:tcW w:type="dxa" w:w="15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SaaS</w:t>
            </w:r>
          </w:p>
        </w:tc>
        <w:tc>
          <w:tcPr>
            <w:tcW w:type="dxa" w:w="25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Google Docs / Zoho Writer</w:t>
            </w:r>
          </w:p>
        </w:tc>
        <w:tc>
          <w:tcPr>
            <w:tcW w:type="dxa" w:w="17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Less than 1 minute</w:t>
            </w:r>
          </w:p>
        </w:tc>
        <w:tc>
          <w:tcPr>
            <w:tcW w:type="dxa" w:w="3326"/>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4"/>
                <w:szCs w:val="24"/>
              </w:rPr>
              <w:t xml:space="preserve">Very low - ready to use</w:t>
            </w:r>
          </w:p>
        </w:tc>
      </w:tr>
    </w:tbl>
    <w:p>
      <w:pPr>
        <w:spacing w:after="60"/>
      </w:pPr>
    </w:p>
    <w:p>
      <w:pPr>
        <w:keepNext/>
        <w:spacing w:after="80" w:before="220"/>
      </w:pPr>
      <w:r>
        <w:rPr>
          <w:rFonts w:ascii="Times New Roman" w:cs="Times New Roman" w:eastAsia="Times New Roman" w:hAnsi="Times New Roman"/>
          <w:b/>
          <w:bCs/>
          <w:color w:val="000000"/>
          <w:sz w:val="24"/>
          <w:szCs w:val="24"/>
        </w:rPr>
        <w:t xml:space="preserve">Result</w:t>
      </w:r>
    </w:p>
    <w:p>
      <w:pPr>
        <w:spacing w:after="100" w:line="340"/>
        <w:jc w:val="both"/>
      </w:pPr>
      <w:r>
        <w:rPr>
          <w:rFonts w:ascii="Times New Roman" w:cs="Times New Roman" w:eastAsia="Times New Roman" w:hAnsi="Times New Roman"/>
          <w:b w:val="false"/>
          <w:bCs w:val="false"/>
          <w:color w:val="000000"/>
          <w:sz w:val="24"/>
          <w:szCs w:val="24"/>
        </w:rPr>
        <w:t xml:space="preserve">A free-tier cloud account was created and one service from each model was used successfully. It was observed that the control given to the user is highest in IaaS and lowest in SaaS, while the ease of use is lowest in IaaS and highest in SaaS.</w:t>
      </w:r>
    </w:p>
    <w:p>
      <w:pPr>
        <w:keepNext/>
        <w:spacing w:after="80" w:before="220"/>
      </w:pPr>
      <w:r>
        <w:rPr>
          <w:rFonts w:ascii="Times New Roman" w:cs="Times New Roman" w:eastAsia="Times New Roman" w:hAnsi="Times New Roman"/>
          <w:b/>
          <w:bCs/>
          <w:color w:val="000000"/>
          <w:sz w:val="24"/>
          <w:szCs w:val="24"/>
        </w:rPr>
        <w:t xml:space="preserve">Conclusion</w:t>
      </w:r>
    </w:p>
    <w:p>
      <w:pPr>
        <w:spacing w:after="100" w:line="340"/>
        <w:jc w:val="both"/>
      </w:pPr>
      <w:r>
        <w:rPr>
          <w:rFonts w:ascii="Times New Roman" w:cs="Times New Roman" w:eastAsia="Times New Roman" w:hAnsi="Times New Roman"/>
          <w:b w:val="false"/>
          <w:bCs w:val="false"/>
          <w:color w:val="000000"/>
          <w:sz w:val="24"/>
          <w:szCs w:val="24"/>
        </w:rPr>
        <w:t xml:space="preserve">The experiment showed that the choice of a cloud service model depends on the need of the user. IaaS suits those who need full control over the system, PaaS suits developers who want to concentrate only on the code, and SaaS suits ordinary users who need ready-made software. Free tiers make it possible for students to learn these services without any cost, provided the resources are stopped after use.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rFonts w:ascii="Times New Roman" w:cs="Times New Roman" w:eastAsia="Times New Roman" w:hAnsi="Times New Roman"/>
        <w:sz w:val="24"/>
        <w:szCs w:val="24"/>
      </w:rPr>
    </w:lvl>
  </w:abstractNum>
  <w:abstractNum w:abstractNumId="3" w15:restartNumberingAfterBreak="0">
    <w:multiLevelType w:val="hybridMultilevel"/>
    <w:lvl w:ilvl="0" w15:tentative="1">
      <w:start w:val="1"/>
      <w:numFmt w:val="decimal"/>
      <w:lvlText w:val="%1."/>
      <w:lvlJc w:val="left"/>
      <w:pPr>
        <w:ind w:left="540" w:hanging="360"/>
      </w:pPr>
      <w:rPr>
        <w:rFonts w:ascii="Times New Roman" w:cs="Times New Roman" w:eastAsia="Times New Roman" w:hAnsi="Times New Roman"/>
        <w:sz w:val="24"/>
        <w:szCs w:val="24"/>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2026-10-14T04:11:25.615Z</dcterms:created>
  <dcterms:modified xsi:type="dcterms:W3CDTF">2026-10-14T04:11:25.616Z</dcterms:modified>
</cp:coreProperties>
</file>

<file path=docProps/custom.xml><?xml version="1.0" encoding="utf-8"?>
<Properties xmlns="http://schemas.openxmlformats.org/officeDocument/2006/custom-properties" xmlns:vt="http://schemas.openxmlformats.org/officeDocument/2006/docPropsVTypes"/>
</file>