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2A4" w:rsidRPr="00A532A4" w:rsidRDefault="00A532A4" w:rsidP="00A532A4">
      <w:pPr>
        <w:jc w:val="both"/>
        <w:rPr>
          <w:rFonts w:ascii="Century Gothic" w:hAnsi="Century Gothic"/>
        </w:rPr>
      </w:pPr>
      <w:bookmarkStart w:id="0" w:name="_Hlk536649205"/>
      <w:bookmarkEnd w:id="0"/>
      <w:r w:rsidRPr="00A532A4">
        <w:rPr>
          <w:rFonts w:ascii="Century Gothic" w:hAnsi="Century Gothic"/>
          <w:b/>
        </w:rPr>
        <w:t>Amazon D</w:t>
      </w:r>
      <w:bookmarkStart w:id="1" w:name="_GoBack"/>
      <w:bookmarkEnd w:id="1"/>
      <w:r w:rsidRPr="00A532A4">
        <w:rPr>
          <w:rFonts w:ascii="Century Gothic" w:hAnsi="Century Gothic"/>
          <w:b/>
        </w:rPr>
        <w:t>ynamoDB</w:t>
      </w:r>
      <w:r w:rsidRPr="00A532A4">
        <w:rPr>
          <w:rFonts w:ascii="Century Gothic" w:hAnsi="Century Gothic"/>
        </w:rPr>
        <w:t xml:space="preserve"> is a fast and flexible NoSQL database service for all applications that need consistent, single-digit millisecond latency at any scale. It is a </w:t>
      </w:r>
      <w:r w:rsidRPr="00A532A4">
        <w:rPr>
          <w:rFonts w:ascii="Century Gothic" w:hAnsi="Century Gothic"/>
          <w:b/>
        </w:rPr>
        <w:t>fully managed database</w:t>
      </w:r>
      <w:r w:rsidRPr="00A532A4">
        <w:rPr>
          <w:rFonts w:ascii="Century Gothic" w:hAnsi="Century Gothic"/>
        </w:rPr>
        <w:t xml:space="preserve"> and supports both document and key-value data models. Its flexible data model and reliable performance make it a great fit for mobile, web, gaming, ad-tech, lot, and many other applications.</w:t>
      </w:r>
    </w:p>
    <w:p w:rsidR="00C8486A" w:rsidRPr="003D61BF" w:rsidRDefault="00C8486A"/>
    <w:p w:rsidR="003D61BF" w:rsidRPr="00A532A4" w:rsidRDefault="003D61BF" w:rsidP="003D61BF">
      <w:pPr>
        <w:shd w:val="clear" w:color="auto" w:fill="FFFFFF"/>
        <w:spacing w:after="100" w:afterAutospacing="1" w:line="240" w:lineRule="auto"/>
        <w:outlineLvl w:val="0"/>
        <w:rPr>
          <w:rFonts w:ascii="Century Gothic" w:eastAsia="Times New Roman" w:hAnsi="Century Gothic" w:cs="Helvetica"/>
          <w:b/>
          <w:bCs/>
          <w:color w:val="C00000"/>
          <w:kern w:val="36"/>
        </w:rPr>
      </w:pPr>
      <w:r w:rsidRPr="00A532A4">
        <w:rPr>
          <w:rFonts w:ascii="Century Gothic" w:eastAsia="Times New Roman" w:hAnsi="Century Gothic" w:cs="Helvetica"/>
          <w:b/>
          <w:bCs/>
          <w:color w:val="C00000"/>
          <w:kern w:val="36"/>
        </w:rPr>
        <w:t>Example Tables and Data</w:t>
      </w:r>
    </w:p>
    <w:p w:rsidR="003D61BF" w:rsidRPr="00A532A4" w:rsidRDefault="003D61BF" w:rsidP="003D61BF">
      <w:pPr>
        <w:shd w:val="clear" w:color="auto" w:fill="FFFFFF"/>
        <w:spacing w:before="100" w:beforeAutospacing="1" w:after="100" w:afterAutospacing="1" w:line="360" w:lineRule="atLeast"/>
        <w:rPr>
          <w:rFonts w:ascii="Century Gothic" w:eastAsia="Times New Roman" w:hAnsi="Century Gothic" w:cs="Helvetica"/>
          <w:color w:val="444444"/>
        </w:rPr>
      </w:pPr>
      <w:r w:rsidRPr="00A532A4">
        <w:rPr>
          <w:rFonts w:ascii="Century Gothic" w:eastAsia="Times New Roman" w:hAnsi="Century Gothic" w:cs="Helvetica"/>
          <w:color w:val="444444"/>
        </w:rPr>
        <w:t>The </w:t>
      </w:r>
      <w:r w:rsidRPr="00A532A4">
        <w:rPr>
          <w:rFonts w:ascii="Century Gothic" w:eastAsia="Times New Roman" w:hAnsi="Century Gothic" w:cs="Helvetica"/>
          <w:i/>
          <w:iCs/>
          <w:color w:val="444444"/>
        </w:rPr>
        <w:t>Amazon DynamoDB Developer Guide</w:t>
      </w:r>
      <w:r w:rsidRPr="00A532A4">
        <w:rPr>
          <w:rFonts w:ascii="Century Gothic" w:eastAsia="Times New Roman" w:hAnsi="Century Gothic" w:cs="Helvetica"/>
          <w:color w:val="444444"/>
        </w:rPr>
        <w:t> uses sample tables to illustrate various aspects of DynamoDB.</w:t>
      </w:r>
    </w:p>
    <w:tbl>
      <w:tblPr>
        <w:tblW w:w="0" w:type="auto"/>
        <w:jc w:val="center"/>
        <w:tblBorders>
          <w:top w:val="single" w:sz="6" w:space="0" w:color="CCCCCC"/>
          <w:left w:val="single" w:sz="6" w:space="0" w:color="CCCCCC"/>
        </w:tblBorders>
        <w:tblCellMar>
          <w:top w:w="15" w:type="dxa"/>
          <w:left w:w="15" w:type="dxa"/>
          <w:bottom w:w="15" w:type="dxa"/>
          <w:right w:w="15" w:type="dxa"/>
        </w:tblCellMar>
        <w:tblLook w:val="04A0"/>
      </w:tblPr>
      <w:tblGrid>
        <w:gridCol w:w="1882"/>
        <w:gridCol w:w="4853"/>
      </w:tblGrid>
      <w:tr w:rsidR="003D61BF" w:rsidRPr="00A532A4" w:rsidTr="00A532A4">
        <w:trPr>
          <w:jc w:val="center"/>
        </w:trPr>
        <w:tc>
          <w:tcPr>
            <w:tcW w:w="0" w:type="auto"/>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3D61BF" w:rsidRPr="00A532A4" w:rsidRDefault="003D61BF" w:rsidP="00D71B0C">
            <w:pPr>
              <w:spacing w:after="150" w:line="240" w:lineRule="auto"/>
              <w:rPr>
                <w:rFonts w:ascii="Century Gothic" w:eastAsia="Times New Roman" w:hAnsi="Century Gothic" w:cs="Times New Roman"/>
                <w:b/>
                <w:bCs/>
                <w:color w:val="333333"/>
              </w:rPr>
            </w:pPr>
            <w:r w:rsidRPr="00A532A4">
              <w:rPr>
                <w:rFonts w:ascii="Century Gothic" w:eastAsia="Times New Roman" w:hAnsi="Century Gothic" w:cs="Times New Roman"/>
                <w:b/>
                <w:bCs/>
                <w:color w:val="333333"/>
              </w:rPr>
              <w:t>Table Name</w:t>
            </w:r>
          </w:p>
        </w:tc>
        <w:tc>
          <w:tcPr>
            <w:tcW w:w="4853" w:type="dxa"/>
            <w:tcBorders>
              <w:top w:val="nil"/>
              <w:left w:val="nil"/>
              <w:bottom w:val="single" w:sz="6" w:space="0" w:color="CCCCCC"/>
              <w:right w:val="single" w:sz="6" w:space="0" w:color="CCCCCC"/>
            </w:tcBorders>
            <w:shd w:val="clear" w:color="auto" w:fill="EEEEEE"/>
            <w:tcMar>
              <w:top w:w="75" w:type="dxa"/>
              <w:left w:w="75" w:type="dxa"/>
              <w:bottom w:w="75" w:type="dxa"/>
              <w:right w:w="75" w:type="dxa"/>
            </w:tcMar>
            <w:hideMark/>
          </w:tcPr>
          <w:p w:rsidR="003D61BF" w:rsidRPr="00A532A4" w:rsidRDefault="003D61BF" w:rsidP="00D71B0C">
            <w:pPr>
              <w:spacing w:after="150" w:line="240" w:lineRule="auto"/>
              <w:rPr>
                <w:rFonts w:ascii="Century Gothic" w:eastAsia="Times New Roman" w:hAnsi="Century Gothic" w:cs="Times New Roman"/>
                <w:b/>
                <w:bCs/>
                <w:color w:val="333333"/>
              </w:rPr>
            </w:pPr>
            <w:r w:rsidRPr="00A532A4">
              <w:rPr>
                <w:rFonts w:ascii="Century Gothic" w:eastAsia="Times New Roman" w:hAnsi="Century Gothic" w:cs="Times New Roman"/>
                <w:b/>
                <w:bCs/>
                <w:color w:val="333333"/>
              </w:rPr>
              <w:t>Primary Key</w:t>
            </w:r>
          </w:p>
        </w:tc>
      </w:tr>
      <w:tr w:rsidR="003D61BF" w:rsidRPr="00A532A4" w:rsidTr="00A532A4">
        <w:trPr>
          <w:jc w:val="center"/>
        </w:trPr>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150" w:line="240" w:lineRule="auto"/>
              <w:rPr>
                <w:rFonts w:ascii="Century Gothic" w:eastAsia="Times New Roman" w:hAnsi="Century Gothic" w:cs="Times New Roman"/>
              </w:rPr>
            </w:pPr>
            <w:r w:rsidRPr="00A532A4">
              <w:rPr>
                <w:rFonts w:ascii="Century Gothic" w:eastAsia="Times New Roman" w:hAnsi="Century Gothic" w:cs="Times New Roman"/>
                <w:i/>
                <w:iCs/>
              </w:rPr>
              <w:t>ProductCatalog</w:t>
            </w:r>
          </w:p>
        </w:tc>
        <w:tc>
          <w:tcPr>
            <w:tcW w:w="4853" w:type="dxa"/>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100" w:afterAutospacing="1" w:line="360" w:lineRule="atLeast"/>
              <w:rPr>
                <w:rFonts w:ascii="Century Gothic" w:eastAsia="Times New Roman" w:hAnsi="Century Gothic" w:cs="Helvetica"/>
                <w:color w:val="444444"/>
              </w:rPr>
            </w:pPr>
            <w:r w:rsidRPr="00A532A4">
              <w:rPr>
                <w:rFonts w:ascii="Century Gothic" w:eastAsia="Times New Roman" w:hAnsi="Century Gothic" w:cs="Helvetica"/>
                <w:color w:val="444444"/>
              </w:rPr>
              <w:t>Simple primary key:</w:t>
            </w:r>
          </w:p>
          <w:p w:rsidR="003D61BF" w:rsidRPr="00A532A4" w:rsidRDefault="003D61BF" w:rsidP="00D71B0C">
            <w:pPr>
              <w:numPr>
                <w:ilvl w:val="0"/>
                <w:numId w:val="1"/>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Id</w:t>
            </w:r>
            <w:r w:rsidRPr="00A532A4">
              <w:rPr>
                <w:rFonts w:ascii="Century Gothic" w:eastAsia="Times New Roman" w:hAnsi="Century Gothic" w:cs="Helvetica"/>
                <w:color w:val="444444"/>
              </w:rPr>
              <w:t> (Number)</w:t>
            </w:r>
          </w:p>
        </w:tc>
      </w:tr>
      <w:tr w:rsidR="003D61BF" w:rsidRPr="00A532A4" w:rsidTr="00A532A4">
        <w:trPr>
          <w:jc w:val="center"/>
        </w:trPr>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0" w:line="240" w:lineRule="auto"/>
              <w:rPr>
                <w:rFonts w:ascii="Century Gothic" w:eastAsia="Times New Roman" w:hAnsi="Century Gothic" w:cs="Times New Roman"/>
              </w:rPr>
            </w:pPr>
            <w:r w:rsidRPr="00A532A4">
              <w:rPr>
                <w:rFonts w:ascii="Century Gothic" w:eastAsia="Times New Roman" w:hAnsi="Century Gothic" w:cs="Times New Roman"/>
                <w:i/>
                <w:iCs/>
              </w:rPr>
              <w:t>Forum</w:t>
            </w:r>
          </w:p>
        </w:tc>
        <w:tc>
          <w:tcPr>
            <w:tcW w:w="4853" w:type="dxa"/>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100" w:afterAutospacing="1" w:line="360" w:lineRule="atLeast"/>
              <w:rPr>
                <w:rFonts w:ascii="Century Gothic" w:eastAsia="Times New Roman" w:hAnsi="Century Gothic" w:cs="Helvetica"/>
                <w:color w:val="444444"/>
              </w:rPr>
            </w:pPr>
            <w:r w:rsidRPr="00A532A4">
              <w:rPr>
                <w:rFonts w:ascii="Century Gothic" w:eastAsia="Times New Roman" w:hAnsi="Century Gothic" w:cs="Helvetica"/>
                <w:color w:val="444444"/>
              </w:rPr>
              <w:t>Simple primary key:</w:t>
            </w:r>
          </w:p>
          <w:p w:rsidR="003D61BF" w:rsidRPr="00A532A4" w:rsidRDefault="003D61BF" w:rsidP="00D71B0C">
            <w:pPr>
              <w:numPr>
                <w:ilvl w:val="0"/>
                <w:numId w:val="2"/>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Name</w:t>
            </w:r>
            <w:r w:rsidRPr="00A532A4">
              <w:rPr>
                <w:rFonts w:ascii="Century Gothic" w:eastAsia="Times New Roman" w:hAnsi="Century Gothic" w:cs="Helvetica"/>
                <w:color w:val="444444"/>
              </w:rPr>
              <w:t> (String)</w:t>
            </w:r>
          </w:p>
        </w:tc>
      </w:tr>
      <w:tr w:rsidR="003D61BF" w:rsidRPr="00A532A4" w:rsidTr="00A532A4">
        <w:trPr>
          <w:jc w:val="center"/>
        </w:trPr>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0" w:line="240" w:lineRule="auto"/>
              <w:rPr>
                <w:rFonts w:ascii="Century Gothic" w:eastAsia="Times New Roman" w:hAnsi="Century Gothic" w:cs="Times New Roman"/>
              </w:rPr>
            </w:pPr>
            <w:r w:rsidRPr="00A532A4">
              <w:rPr>
                <w:rFonts w:ascii="Century Gothic" w:eastAsia="Times New Roman" w:hAnsi="Century Gothic" w:cs="Times New Roman"/>
                <w:i/>
                <w:iCs/>
              </w:rPr>
              <w:t>Thread</w:t>
            </w:r>
          </w:p>
        </w:tc>
        <w:tc>
          <w:tcPr>
            <w:tcW w:w="4853" w:type="dxa"/>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100" w:afterAutospacing="1" w:line="360" w:lineRule="atLeast"/>
              <w:rPr>
                <w:rFonts w:ascii="Century Gothic" w:eastAsia="Times New Roman" w:hAnsi="Century Gothic" w:cs="Helvetica"/>
                <w:color w:val="444444"/>
              </w:rPr>
            </w:pPr>
            <w:r w:rsidRPr="00A532A4">
              <w:rPr>
                <w:rFonts w:ascii="Century Gothic" w:eastAsia="Times New Roman" w:hAnsi="Century Gothic" w:cs="Helvetica"/>
                <w:color w:val="444444"/>
              </w:rPr>
              <w:t>Composite primary key:</w:t>
            </w:r>
          </w:p>
          <w:p w:rsidR="003D61BF" w:rsidRPr="00A532A4" w:rsidRDefault="003D61BF" w:rsidP="00D71B0C">
            <w:pPr>
              <w:numPr>
                <w:ilvl w:val="0"/>
                <w:numId w:val="3"/>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ForumName</w:t>
            </w:r>
            <w:r w:rsidRPr="00A532A4">
              <w:rPr>
                <w:rFonts w:ascii="Century Gothic" w:eastAsia="Times New Roman" w:hAnsi="Century Gothic" w:cs="Helvetica"/>
                <w:color w:val="444444"/>
              </w:rPr>
              <w:t> (String)</w:t>
            </w:r>
          </w:p>
          <w:p w:rsidR="003D61BF" w:rsidRPr="00A532A4" w:rsidRDefault="003D61BF" w:rsidP="00D71B0C">
            <w:pPr>
              <w:numPr>
                <w:ilvl w:val="0"/>
                <w:numId w:val="3"/>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Subject</w:t>
            </w:r>
            <w:r w:rsidRPr="00A532A4">
              <w:rPr>
                <w:rFonts w:ascii="Century Gothic" w:eastAsia="Times New Roman" w:hAnsi="Century Gothic" w:cs="Helvetica"/>
                <w:color w:val="444444"/>
              </w:rPr>
              <w:t> (String)</w:t>
            </w:r>
          </w:p>
        </w:tc>
      </w:tr>
      <w:tr w:rsidR="003D61BF" w:rsidRPr="00A532A4" w:rsidTr="00A532A4">
        <w:trPr>
          <w:jc w:val="center"/>
        </w:trPr>
        <w:tc>
          <w:tcPr>
            <w:tcW w:w="0" w:type="auto"/>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0" w:line="240" w:lineRule="auto"/>
              <w:rPr>
                <w:rFonts w:ascii="Century Gothic" w:eastAsia="Times New Roman" w:hAnsi="Century Gothic" w:cs="Times New Roman"/>
              </w:rPr>
            </w:pPr>
            <w:r w:rsidRPr="00A532A4">
              <w:rPr>
                <w:rFonts w:ascii="Century Gothic" w:eastAsia="Times New Roman" w:hAnsi="Century Gothic" w:cs="Times New Roman"/>
                <w:i/>
                <w:iCs/>
              </w:rPr>
              <w:t>Reply</w:t>
            </w:r>
          </w:p>
        </w:tc>
        <w:tc>
          <w:tcPr>
            <w:tcW w:w="4853" w:type="dxa"/>
            <w:tcBorders>
              <w:top w:val="nil"/>
              <w:left w:val="nil"/>
              <w:bottom w:val="single" w:sz="6" w:space="0" w:color="CCCCCC"/>
              <w:right w:val="single" w:sz="6" w:space="0" w:color="CCCCCC"/>
            </w:tcBorders>
            <w:tcMar>
              <w:top w:w="75" w:type="dxa"/>
              <w:left w:w="75" w:type="dxa"/>
              <w:bottom w:w="75" w:type="dxa"/>
              <w:right w:w="75" w:type="dxa"/>
            </w:tcMar>
            <w:hideMark/>
          </w:tcPr>
          <w:p w:rsidR="003D61BF" w:rsidRPr="00A532A4" w:rsidRDefault="003D61BF" w:rsidP="00D71B0C">
            <w:pPr>
              <w:spacing w:after="100" w:afterAutospacing="1" w:line="360" w:lineRule="atLeast"/>
              <w:rPr>
                <w:rFonts w:ascii="Century Gothic" w:eastAsia="Times New Roman" w:hAnsi="Century Gothic" w:cs="Helvetica"/>
                <w:color w:val="444444"/>
              </w:rPr>
            </w:pPr>
            <w:r w:rsidRPr="00A532A4">
              <w:rPr>
                <w:rFonts w:ascii="Century Gothic" w:eastAsia="Times New Roman" w:hAnsi="Century Gothic" w:cs="Helvetica"/>
                <w:color w:val="444444"/>
              </w:rPr>
              <w:t>Composite primary key:</w:t>
            </w:r>
          </w:p>
          <w:p w:rsidR="003D61BF" w:rsidRPr="00A532A4" w:rsidRDefault="003D61BF" w:rsidP="00D71B0C">
            <w:pPr>
              <w:numPr>
                <w:ilvl w:val="0"/>
                <w:numId w:val="4"/>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Id</w:t>
            </w:r>
            <w:r w:rsidRPr="00A532A4">
              <w:rPr>
                <w:rFonts w:ascii="Century Gothic" w:eastAsia="Times New Roman" w:hAnsi="Century Gothic" w:cs="Helvetica"/>
                <w:color w:val="444444"/>
              </w:rPr>
              <w:t> (String)</w:t>
            </w:r>
          </w:p>
          <w:p w:rsidR="003D61BF" w:rsidRPr="00A532A4" w:rsidRDefault="003D61BF" w:rsidP="00D71B0C">
            <w:pPr>
              <w:numPr>
                <w:ilvl w:val="0"/>
                <w:numId w:val="4"/>
              </w:numPr>
              <w:spacing w:after="0" w:line="360" w:lineRule="atLeast"/>
              <w:ind w:left="420"/>
              <w:rPr>
                <w:rFonts w:ascii="Century Gothic" w:eastAsia="Times New Roman" w:hAnsi="Century Gothic" w:cs="Helvetica"/>
                <w:color w:val="444444"/>
              </w:rPr>
            </w:pPr>
            <w:r w:rsidRPr="00A532A4">
              <w:rPr>
                <w:rFonts w:ascii="Century Gothic" w:eastAsia="Times New Roman" w:hAnsi="Century Gothic" w:cs="Courier New"/>
                <w:color w:val="444444"/>
              </w:rPr>
              <w:t>ReplyDateTime</w:t>
            </w:r>
            <w:r w:rsidRPr="00A532A4">
              <w:rPr>
                <w:rFonts w:ascii="Century Gothic" w:eastAsia="Times New Roman" w:hAnsi="Century Gothic" w:cs="Helvetica"/>
                <w:color w:val="444444"/>
              </w:rPr>
              <w:t> (String)</w:t>
            </w:r>
          </w:p>
        </w:tc>
      </w:tr>
    </w:tbl>
    <w:p w:rsidR="003D61BF" w:rsidRPr="003D61BF" w:rsidRDefault="003D61BF" w:rsidP="003D61BF"/>
    <w:p w:rsidR="003D61BF" w:rsidRPr="00A532A4" w:rsidRDefault="003D61BF" w:rsidP="003D61BF">
      <w:pPr>
        <w:rPr>
          <w:rFonts w:ascii="Century Gothic" w:hAnsi="Century Gothic"/>
        </w:rPr>
      </w:pPr>
      <w:r w:rsidRPr="00A532A4">
        <w:rPr>
          <w:rFonts w:ascii="Century Gothic" w:hAnsi="Century Gothic"/>
          <w:b/>
        </w:rPr>
        <w:t>Note:</w:t>
      </w:r>
      <w:r w:rsidRPr="00A532A4">
        <w:rPr>
          <w:rFonts w:ascii="Century Gothic" w:hAnsi="Century Gothic"/>
        </w:rPr>
        <w:t>We will use Product Catalog as an Example, the rest of the items you can practice yourself.</w:t>
      </w:r>
    </w:p>
    <w:p w:rsidR="003D61BF" w:rsidRDefault="003D61BF" w:rsidP="003D61BF"/>
    <w:p w:rsidR="003D61BF" w:rsidRDefault="003D61BF" w:rsidP="00A532A4">
      <w:pPr>
        <w:jc w:val="center"/>
      </w:pPr>
      <w:r>
        <w:rPr>
          <w:noProof/>
        </w:rPr>
        <w:lastRenderedPageBreak/>
        <w:drawing>
          <wp:inline distT="0" distB="0" distL="0" distR="0">
            <wp:extent cx="5943600" cy="3341643"/>
            <wp:effectExtent l="19050" t="0" r="0" b="0"/>
            <wp:docPr id="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D61BF" w:rsidRDefault="003D61BF" w:rsidP="003D61BF"/>
    <w:p w:rsidR="003D61BF" w:rsidRPr="00A532A4" w:rsidRDefault="003D61BF" w:rsidP="003D61BF">
      <w:pPr>
        <w:pStyle w:val="Heading1"/>
        <w:shd w:val="clear" w:color="auto" w:fill="FFFFFF"/>
        <w:spacing w:before="0" w:beforeAutospacing="0"/>
        <w:rPr>
          <w:rFonts w:ascii="Century Gothic" w:hAnsi="Century Gothic" w:cs="Helvetica"/>
          <w:color w:val="C00000"/>
          <w:sz w:val="22"/>
          <w:szCs w:val="22"/>
        </w:rPr>
      </w:pPr>
      <w:r w:rsidRPr="00A532A4">
        <w:rPr>
          <w:rFonts w:ascii="Century Gothic" w:hAnsi="Century Gothic" w:cs="Helvetica"/>
          <w:color w:val="C00000"/>
          <w:sz w:val="22"/>
          <w:szCs w:val="22"/>
        </w:rPr>
        <w:t>Step 2: Load Data into Tables</w:t>
      </w:r>
    </w:p>
    <w:p w:rsidR="003D61BF" w:rsidRPr="00A532A4" w:rsidRDefault="003D61BF" w:rsidP="003D61BF">
      <w:pPr>
        <w:pStyle w:val="NormalWeb"/>
        <w:shd w:val="clear" w:color="auto" w:fill="FFFFFF"/>
        <w:spacing w:line="360" w:lineRule="atLeast"/>
        <w:rPr>
          <w:rFonts w:ascii="Century Gothic" w:hAnsi="Century Gothic" w:cs="Helvetica"/>
          <w:color w:val="444444"/>
          <w:sz w:val="22"/>
          <w:szCs w:val="22"/>
        </w:rPr>
      </w:pPr>
      <w:r w:rsidRPr="00A532A4">
        <w:rPr>
          <w:rFonts w:ascii="Century Gothic" w:hAnsi="Century Gothic" w:cs="Helvetica"/>
          <w:color w:val="444444"/>
          <w:sz w:val="22"/>
          <w:szCs w:val="22"/>
        </w:rPr>
        <w:t>In this step, you will load sample data into the tables that you created. You could enter the data manually into the DynamoDB console; however, to save time, you will use the AWS Command Line Interface instead.</w:t>
      </w:r>
    </w:p>
    <w:p w:rsidR="003D61BF" w:rsidRPr="00A532A4" w:rsidRDefault="003D61BF" w:rsidP="003D61BF">
      <w:pPr>
        <w:pStyle w:val="aws-note"/>
        <w:shd w:val="clear" w:color="auto" w:fill="FFFFFF"/>
        <w:spacing w:before="120" w:beforeAutospacing="0" w:after="0" w:afterAutospacing="0" w:line="360" w:lineRule="atLeast"/>
        <w:rPr>
          <w:rFonts w:ascii="Century Gothic" w:hAnsi="Century Gothic" w:cs="Helvetica"/>
          <w:b/>
          <w:bCs/>
          <w:color w:val="444444"/>
          <w:sz w:val="22"/>
          <w:szCs w:val="22"/>
        </w:rPr>
      </w:pPr>
      <w:r w:rsidRPr="00A532A4">
        <w:rPr>
          <w:rFonts w:ascii="Century Gothic" w:hAnsi="Century Gothic" w:cs="Helvetica"/>
          <w:b/>
          <w:bCs/>
          <w:color w:val="444444"/>
          <w:sz w:val="22"/>
          <w:szCs w:val="22"/>
        </w:rPr>
        <w:t>Note</w:t>
      </w:r>
    </w:p>
    <w:p w:rsidR="003D61BF" w:rsidRPr="00A532A4" w:rsidRDefault="003D61BF" w:rsidP="003D61BF">
      <w:pPr>
        <w:pStyle w:val="NormalWeb"/>
        <w:shd w:val="clear" w:color="auto" w:fill="FFFFFF"/>
        <w:spacing w:before="120" w:beforeAutospacing="0" w:after="0" w:afterAutospacing="0" w:line="360" w:lineRule="atLeast"/>
        <w:rPr>
          <w:rFonts w:ascii="Century Gothic" w:hAnsi="Century Gothic" w:cs="Helvetica"/>
          <w:color w:val="444444"/>
          <w:sz w:val="22"/>
          <w:szCs w:val="22"/>
        </w:rPr>
      </w:pPr>
      <w:r w:rsidRPr="00A532A4">
        <w:rPr>
          <w:rFonts w:ascii="Century Gothic" w:hAnsi="Century Gothic" w:cs="Helvetica"/>
          <w:color w:val="444444"/>
          <w:sz w:val="22"/>
          <w:szCs w:val="22"/>
        </w:rPr>
        <w:t>If you have not yet set up the AWS CLI, see </w:t>
      </w:r>
      <w:r w:rsidR="00ED4DF9">
        <w:rPr>
          <w:rFonts w:ascii="Century Gothic" w:hAnsi="Century Gothic" w:cs="Helvetica"/>
          <w:color w:val="444444"/>
          <w:sz w:val="22"/>
          <w:szCs w:val="22"/>
        </w:rPr>
        <w:t xml:space="preserve">AWS docs </w:t>
      </w:r>
      <w:hyperlink r:id="rId9" w:history="1">
        <w:r w:rsidRPr="00A532A4">
          <w:rPr>
            <w:rStyle w:val="Hyperlink"/>
            <w:rFonts w:ascii="Century Gothic" w:hAnsi="Century Gothic" w:cs="Helvetica"/>
            <w:color w:val="C00000"/>
            <w:sz w:val="22"/>
            <w:szCs w:val="22"/>
          </w:rPr>
          <w:t>Using the CLI</w:t>
        </w:r>
      </w:hyperlink>
      <w:r w:rsidRPr="00A532A4">
        <w:rPr>
          <w:rFonts w:ascii="Century Gothic" w:hAnsi="Century Gothic" w:cs="Helvetica"/>
          <w:color w:val="444444"/>
          <w:sz w:val="22"/>
          <w:szCs w:val="22"/>
        </w:rPr>
        <w:t> for instructions.</w:t>
      </w:r>
    </w:p>
    <w:p w:rsidR="003D61BF" w:rsidRPr="00A532A4" w:rsidRDefault="003D61BF" w:rsidP="003D61BF">
      <w:pPr>
        <w:pStyle w:val="NormalWeb"/>
        <w:shd w:val="clear" w:color="auto" w:fill="FFFFFF"/>
        <w:spacing w:line="360" w:lineRule="atLeast"/>
        <w:rPr>
          <w:rFonts w:ascii="Century Gothic" w:hAnsi="Century Gothic" w:cs="Helvetica"/>
          <w:color w:val="444444"/>
          <w:sz w:val="22"/>
          <w:szCs w:val="22"/>
        </w:rPr>
      </w:pPr>
      <w:r w:rsidRPr="00A532A4">
        <w:rPr>
          <w:rFonts w:ascii="Century Gothic" w:hAnsi="Century Gothic" w:cs="Helvetica"/>
          <w:color w:val="444444"/>
          <w:sz w:val="22"/>
          <w:szCs w:val="22"/>
        </w:rPr>
        <w:t>You will download a </w:t>
      </w:r>
      <w:r w:rsidRPr="00A532A4">
        <w:rPr>
          <w:rStyle w:val="HTMLCode"/>
          <w:rFonts w:ascii="Century Gothic" w:hAnsi="Century Gothic"/>
          <w:color w:val="444444"/>
          <w:sz w:val="22"/>
          <w:szCs w:val="22"/>
        </w:rPr>
        <w:t>.zip</w:t>
      </w:r>
      <w:r w:rsidRPr="00A532A4">
        <w:rPr>
          <w:rFonts w:ascii="Century Gothic" w:hAnsi="Century Gothic" w:cs="Helvetica"/>
          <w:color w:val="444444"/>
          <w:sz w:val="22"/>
          <w:szCs w:val="22"/>
        </w:rPr>
        <w:t> archive that contains JSON files with sample data for each table. For each file, you will use the AWS CLI to load the data into DynamoDB. Each successful data load will produce the following output:</w:t>
      </w:r>
    </w:p>
    <w:p w:rsidR="003D61BF" w:rsidRPr="003D61BF" w:rsidRDefault="003D61BF" w:rsidP="003D61BF">
      <w:pPr>
        <w:pStyle w:val="HTMLPreformatted"/>
        <w:pBdr>
          <w:top w:val="single" w:sz="6" w:space="0" w:color="E1E1E8"/>
          <w:left w:val="single" w:sz="6" w:space="0" w:color="E1E1E8"/>
          <w:bottom w:val="single" w:sz="6" w:space="0" w:color="E1E1E8"/>
          <w:right w:val="single" w:sz="6" w:space="0" w:color="E1E1E8"/>
        </w:pBdr>
        <w:shd w:val="clear" w:color="auto" w:fill="FFFFFF"/>
        <w:rPr>
          <w:rStyle w:val="HTMLCode"/>
          <w:rFonts w:ascii="Consolas" w:hAnsi="Consolas"/>
          <w:color w:val="383A42"/>
          <w:shd w:val="clear" w:color="auto" w:fill="FAFAFA"/>
        </w:rPr>
      </w:pPr>
      <w:r w:rsidRPr="003D61BF">
        <w:rPr>
          <w:rStyle w:val="HTMLCode"/>
          <w:rFonts w:ascii="Consolas" w:hAnsi="Consolas"/>
          <w:color w:val="383A42"/>
          <w:shd w:val="clear" w:color="auto" w:fill="FAFAFA"/>
        </w:rPr>
        <w:t xml:space="preserve">{    </w:t>
      </w:r>
    </w:p>
    <w:p w:rsidR="003D61BF" w:rsidRPr="003D61BF" w:rsidRDefault="003D61BF" w:rsidP="003D61BF">
      <w:pPr>
        <w:pStyle w:val="HTMLPreformatted"/>
        <w:pBdr>
          <w:top w:val="single" w:sz="6" w:space="0" w:color="E1E1E8"/>
          <w:left w:val="single" w:sz="6" w:space="0" w:color="E1E1E8"/>
          <w:bottom w:val="single" w:sz="6" w:space="0" w:color="E1E1E8"/>
          <w:right w:val="single" w:sz="6" w:space="0" w:color="E1E1E8"/>
        </w:pBdr>
        <w:shd w:val="clear" w:color="auto" w:fill="FFFFFF"/>
        <w:rPr>
          <w:rStyle w:val="HTMLCode"/>
          <w:rFonts w:ascii="Consolas" w:hAnsi="Consolas"/>
          <w:color w:val="383A42"/>
          <w:shd w:val="clear" w:color="auto" w:fill="FAFAFA"/>
        </w:rPr>
      </w:pPr>
      <w:r w:rsidRPr="003D61BF">
        <w:rPr>
          <w:rStyle w:val="hljs-attr"/>
          <w:rFonts w:ascii="Consolas" w:hAnsi="Consolas"/>
          <w:color w:val="986801"/>
          <w:shd w:val="clear" w:color="auto" w:fill="FAFAFA"/>
        </w:rPr>
        <w:t>"UnprocessedItems"</w:t>
      </w:r>
      <w:r w:rsidRPr="003D61BF">
        <w:rPr>
          <w:rStyle w:val="HTMLCode"/>
          <w:rFonts w:ascii="Consolas" w:hAnsi="Consolas"/>
          <w:color w:val="383A42"/>
          <w:shd w:val="clear" w:color="auto" w:fill="FAFAFA"/>
        </w:rPr>
        <w:t>: {}</w:t>
      </w:r>
    </w:p>
    <w:p w:rsidR="003D61BF" w:rsidRPr="003D61BF" w:rsidRDefault="003D61BF" w:rsidP="003D61BF">
      <w:pPr>
        <w:pStyle w:val="HTMLPreformatted"/>
        <w:pBdr>
          <w:top w:val="single" w:sz="6" w:space="0" w:color="E1E1E8"/>
          <w:left w:val="single" w:sz="6" w:space="0" w:color="E1E1E8"/>
          <w:bottom w:val="single" w:sz="6" w:space="0" w:color="E1E1E8"/>
          <w:right w:val="single" w:sz="6" w:space="0" w:color="E1E1E8"/>
        </w:pBdr>
        <w:shd w:val="clear" w:color="auto" w:fill="FFFFFF"/>
        <w:rPr>
          <w:rFonts w:ascii="Consolas" w:hAnsi="Consolas"/>
          <w:color w:val="444444"/>
        </w:rPr>
      </w:pPr>
      <w:r w:rsidRPr="003D61BF">
        <w:rPr>
          <w:rStyle w:val="HTMLCode"/>
          <w:rFonts w:ascii="Consolas" w:hAnsi="Consolas"/>
          <w:color w:val="383A42"/>
          <w:shd w:val="clear" w:color="auto" w:fill="FAFAFA"/>
        </w:rPr>
        <w:t>}</w:t>
      </w:r>
    </w:p>
    <w:p w:rsidR="003D61BF" w:rsidRPr="00A532A4" w:rsidRDefault="003D61BF" w:rsidP="003D61BF">
      <w:pPr>
        <w:pStyle w:val="Heading2"/>
        <w:shd w:val="clear" w:color="auto" w:fill="FFFFFF"/>
        <w:spacing w:before="240" w:after="240"/>
        <w:rPr>
          <w:rFonts w:ascii="Century Gothic" w:hAnsi="Century Gothic" w:cs="Helvetica"/>
          <w:color w:val="C00000"/>
          <w:sz w:val="22"/>
          <w:szCs w:val="20"/>
        </w:rPr>
      </w:pPr>
      <w:r w:rsidRPr="00A532A4">
        <w:rPr>
          <w:rFonts w:ascii="Century Gothic" w:hAnsi="Century Gothic" w:cs="Helvetica"/>
          <w:color w:val="C00000"/>
          <w:sz w:val="22"/>
          <w:szCs w:val="20"/>
        </w:rPr>
        <w:t>Download the Sample Data File Archive</w:t>
      </w:r>
    </w:p>
    <w:p w:rsidR="003D61BF" w:rsidRPr="00A532A4" w:rsidRDefault="003D61BF" w:rsidP="003D61BF">
      <w:pPr>
        <w:pStyle w:val="NormalWeb"/>
        <w:numPr>
          <w:ilvl w:val="0"/>
          <w:numId w:val="5"/>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Download the sample data archive (</w:t>
      </w:r>
      <w:r w:rsidRPr="00A532A4">
        <w:rPr>
          <w:rStyle w:val="HTMLCode"/>
          <w:rFonts w:ascii="Century Gothic" w:hAnsi="Century Gothic"/>
          <w:color w:val="444444"/>
          <w:sz w:val="22"/>
        </w:rPr>
        <w:t>sampledata.zip</w:t>
      </w:r>
      <w:r w:rsidRPr="00A532A4">
        <w:rPr>
          <w:rFonts w:ascii="Century Gothic" w:hAnsi="Century Gothic" w:cs="Helvetica"/>
          <w:color w:val="444444"/>
          <w:sz w:val="22"/>
          <w:szCs w:val="20"/>
        </w:rPr>
        <w:t>) using the link:</w:t>
      </w:r>
    </w:p>
    <w:p w:rsidR="003D61BF" w:rsidRPr="00A532A4" w:rsidRDefault="003D61BF" w:rsidP="003D61BF">
      <w:pPr>
        <w:pStyle w:val="NormalWeb"/>
        <w:shd w:val="clear" w:color="auto" w:fill="FFFFFF"/>
        <w:spacing w:line="360" w:lineRule="atLeast"/>
        <w:ind w:left="720"/>
        <w:rPr>
          <w:rFonts w:ascii="Century Gothic" w:hAnsi="Century Gothic" w:cs="Helvetica"/>
          <w:color w:val="444444"/>
          <w:sz w:val="22"/>
          <w:szCs w:val="20"/>
        </w:rPr>
      </w:pPr>
      <w:r w:rsidRPr="00A532A4">
        <w:rPr>
          <w:rFonts w:ascii="Century Gothic" w:hAnsi="Century Gothic" w:cs="Helvetica"/>
          <w:color w:val="444444"/>
          <w:sz w:val="22"/>
          <w:szCs w:val="20"/>
        </w:rPr>
        <w:lastRenderedPageBreak/>
        <w:t>https://docs.aws.amazon.com/amazondynamodb/latest/developerguide/SampleData.LoadData.html</w:t>
      </w:r>
    </w:p>
    <w:p w:rsidR="003D61BF" w:rsidRPr="00A532A4" w:rsidRDefault="00941820" w:rsidP="00A532A4">
      <w:pPr>
        <w:pStyle w:val="NormalWeb"/>
        <w:numPr>
          <w:ilvl w:val="1"/>
          <w:numId w:val="7"/>
        </w:numPr>
        <w:shd w:val="clear" w:color="auto" w:fill="FFFFFF"/>
        <w:spacing w:before="0" w:beforeAutospacing="0" w:after="0" w:afterAutospacing="0" w:line="360" w:lineRule="atLeast"/>
        <w:rPr>
          <w:rFonts w:ascii="Century Gothic" w:hAnsi="Century Gothic" w:cs="Helvetica"/>
          <w:color w:val="C00000"/>
          <w:sz w:val="20"/>
          <w:szCs w:val="20"/>
        </w:rPr>
      </w:pPr>
      <w:hyperlink r:id="rId10" w:tgtFrame="_blank" w:history="1">
        <w:r w:rsidR="003D61BF" w:rsidRPr="00A532A4">
          <w:rPr>
            <w:rStyle w:val="Hyperlink"/>
            <w:rFonts w:ascii="Century Gothic" w:hAnsi="Century Gothic" w:cs="Helvetica"/>
            <w:color w:val="C00000"/>
            <w:sz w:val="20"/>
            <w:szCs w:val="20"/>
          </w:rPr>
          <w:t>sampledata.zip</w:t>
        </w:r>
      </w:hyperlink>
    </w:p>
    <w:p w:rsidR="003D61BF" w:rsidRPr="00A532A4" w:rsidRDefault="003D61BF" w:rsidP="003D61BF">
      <w:pPr>
        <w:pStyle w:val="NormalWeb"/>
        <w:numPr>
          <w:ilvl w:val="0"/>
          <w:numId w:val="5"/>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Extract the </w:t>
      </w:r>
      <w:r w:rsidRPr="00A532A4">
        <w:rPr>
          <w:rStyle w:val="HTMLCode"/>
          <w:rFonts w:ascii="Century Gothic" w:hAnsi="Century Gothic"/>
          <w:color w:val="444444"/>
          <w:sz w:val="22"/>
        </w:rPr>
        <w:t>.json</w:t>
      </w:r>
      <w:r w:rsidRPr="00A532A4">
        <w:rPr>
          <w:rFonts w:ascii="Century Gothic" w:hAnsi="Century Gothic" w:cs="Helvetica"/>
          <w:color w:val="444444"/>
          <w:sz w:val="22"/>
          <w:szCs w:val="20"/>
        </w:rPr>
        <w:t> data files from the archive.</w:t>
      </w:r>
    </w:p>
    <w:p w:rsidR="003D61BF" w:rsidRPr="00A532A4" w:rsidRDefault="003D61BF" w:rsidP="003D61BF">
      <w:pPr>
        <w:pStyle w:val="NormalWeb"/>
        <w:numPr>
          <w:ilvl w:val="0"/>
          <w:numId w:val="5"/>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Copy the </w:t>
      </w:r>
      <w:r w:rsidRPr="00A532A4">
        <w:rPr>
          <w:rStyle w:val="HTMLCode"/>
          <w:rFonts w:ascii="Century Gothic" w:hAnsi="Century Gothic"/>
          <w:color w:val="444444"/>
          <w:sz w:val="22"/>
        </w:rPr>
        <w:t>.json</w:t>
      </w:r>
      <w:r w:rsidRPr="00A532A4">
        <w:rPr>
          <w:rFonts w:ascii="Century Gothic" w:hAnsi="Century Gothic" w:cs="Helvetica"/>
          <w:color w:val="444444"/>
          <w:sz w:val="22"/>
          <w:szCs w:val="20"/>
        </w:rPr>
        <w:t> data files to your current directory.</w:t>
      </w:r>
    </w:p>
    <w:p w:rsidR="003D61BF" w:rsidRPr="00A532A4" w:rsidRDefault="003D61BF" w:rsidP="003D61BF">
      <w:pPr>
        <w:pStyle w:val="Heading2"/>
        <w:shd w:val="clear" w:color="auto" w:fill="FFFFFF"/>
        <w:spacing w:before="240" w:after="240"/>
        <w:rPr>
          <w:rFonts w:ascii="Century Gothic" w:hAnsi="Century Gothic" w:cs="Helvetica"/>
          <w:color w:val="C00000"/>
          <w:sz w:val="22"/>
          <w:szCs w:val="20"/>
        </w:rPr>
      </w:pPr>
      <w:r w:rsidRPr="00A532A4">
        <w:rPr>
          <w:rFonts w:ascii="Century Gothic" w:hAnsi="Century Gothic" w:cs="Helvetica"/>
          <w:color w:val="C00000"/>
          <w:sz w:val="22"/>
          <w:szCs w:val="20"/>
        </w:rPr>
        <w:t>Load the Sample Data Into DynamoDB Tables</w:t>
      </w:r>
    </w:p>
    <w:p w:rsidR="003D61BF" w:rsidRPr="00A532A4" w:rsidRDefault="003D61BF" w:rsidP="003D61BF">
      <w:pPr>
        <w:pStyle w:val="NormalWeb"/>
        <w:numPr>
          <w:ilvl w:val="0"/>
          <w:numId w:val="6"/>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To load the </w:t>
      </w:r>
      <w:r w:rsidRPr="00A532A4">
        <w:rPr>
          <w:rStyle w:val="Emphasis"/>
          <w:rFonts w:ascii="Century Gothic" w:hAnsi="Century Gothic" w:cs="Helvetica"/>
          <w:color w:val="444444"/>
          <w:sz w:val="22"/>
          <w:szCs w:val="20"/>
        </w:rPr>
        <w:t>ProductCatalog</w:t>
      </w:r>
      <w:r w:rsidRPr="00A532A4">
        <w:rPr>
          <w:rFonts w:ascii="Century Gothic" w:hAnsi="Century Gothic" w:cs="Helvetica"/>
          <w:color w:val="444444"/>
          <w:sz w:val="22"/>
          <w:szCs w:val="20"/>
        </w:rPr>
        <w:t> table with data, enter the following command:</w:t>
      </w:r>
    </w:p>
    <w:p w:rsidR="003D61BF" w:rsidRPr="00A532A4" w:rsidRDefault="003D61BF" w:rsidP="003D61BF">
      <w:pPr>
        <w:pStyle w:val="NormalWeb"/>
        <w:shd w:val="clear" w:color="auto" w:fill="FFFFFF"/>
        <w:spacing w:line="360" w:lineRule="atLeast"/>
        <w:ind w:left="720"/>
        <w:rPr>
          <w:rFonts w:ascii="Century Gothic" w:hAnsi="Century Gothic" w:cs="Helvetica"/>
          <w:color w:val="444444"/>
          <w:sz w:val="22"/>
          <w:szCs w:val="20"/>
        </w:rPr>
      </w:pPr>
      <w:r w:rsidRPr="00A532A4">
        <w:rPr>
          <w:rStyle w:val="HTMLCode"/>
          <w:rFonts w:ascii="Century Gothic" w:hAnsi="Century Gothic"/>
          <w:color w:val="444444"/>
          <w:sz w:val="22"/>
        </w:rPr>
        <w:t>awsdynamodb batch-write-item --request-items file://ProductCatalog.json</w:t>
      </w:r>
    </w:p>
    <w:p w:rsidR="003D61BF" w:rsidRPr="00A532A4" w:rsidRDefault="003D61BF" w:rsidP="003D61BF">
      <w:pPr>
        <w:pStyle w:val="NormalWeb"/>
        <w:numPr>
          <w:ilvl w:val="0"/>
          <w:numId w:val="6"/>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To load the </w:t>
      </w:r>
      <w:r w:rsidRPr="00A532A4">
        <w:rPr>
          <w:rStyle w:val="Emphasis"/>
          <w:rFonts w:ascii="Century Gothic" w:hAnsi="Century Gothic" w:cs="Helvetica"/>
          <w:color w:val="444444"/>
          <w:sz w:val="22"/>
          <w:szCs w:val="20"/>
        </w:rPr>
        <w:t>Forum</w:t>
      </w:r>
      <w:r w:rsidRPr="00A532A4">
        <w:rPr>
          <w:rFonts w:ascii="Century Gothic" w:hAnsi="Century Gothic" w:cs="Helvetica"/>
          <w:color w:val="444444"/>
          <w:sz w:val="22"/>
          <w:szCs w:val="20"/>
        </w:rPr>
        <w:t> table with data, enter the following command:</w:t>
      </w:r>
    </w:p>
    <w:p w:rsidR="003D61BF" w:rsidRPr="00A532A4" w:rsidRDefault="003D61BF" w:rsidP="003D61BF">
      <w:pPr>
        <w:pStyle w:val="NormalWeb"/>
        <w:shd w:val="clear" w:color="auto" w:fill="FFFFFF"/>
        <w:spacing w:line="360" w:lineRule="atLeast"/>
        <w:ind w:left="720"/>
        <w:rPr>
          <w:rFonts w:ascii="Century Gothic" w:hAnsi="Century Gothic" w:cs="Helvetica"/>
          <w:color w:val="444444"/>
          <w:sz w:val="22"/>
          <w:szCs w:val="20"/>
        </w:rPr>
      </w:pPr>
      <w:r w:rsidRPr="00A532A4">
        <w:rPr>
          <w:rStyle w:val="HTMLCode"/>
          <w:rFonts w:ascii="Century Gothic" w:hAnsi="Century Gothic"/>
          <w:color w:val="444444"/>
          <w:sz w:val="22"/>
        </w:rPr>
        <w:t>awsdynamodb batch-write-item --request-items file://Forum.json</w:t>
      </w:r>
    </w:p>
    <w:p w:rsidR="003D61BF" w:rsidRPr="00A532A4" w:rsidRDefault="003D61BF" w:rsidP="003D61BF">
      <w:pPr>
        <w:pStyle w:val="NormalWeb"/>
        <w:numPr>
          <w:ilvl w:val="0"/>
          <w:numId w:val="6"/>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To load the </w:t>
      </w:r>
      <w:r w:rsidRPr="00A532A4">
        <w:rPr>
          <w:rStyle w:val="Emphasis"/>
          <w:rFonts w:ascii="Century Gothic" w:hAnsi="Century Gothic" w:cs="Helvetica"/>
          <w:color w:val="444444"/>
          <w:sz w:val="22"/>
          <w:szCs w:val="20"/>
        </w:rPr>
        <w:t>Thread</w:t>
      </w:r>
      <w:r w:rsidRPr="00A532A4">
        <w:rPr>
          <w:rFonts w:ascii="Century Gothic" w:hAnsi="Century Gothic" w:cs="Helvetica"/>
          <w:color w:val="444444"/>
          <w:sz w:val="22"/>
          <w:szCs w:val="20"/>
        </w:rPr>
        <w:t> table with data, enter the following command:</w:t>
      </w:r>
    </w:p>
    <w:p w:rsidR="003D61BF" w:rsidRPr="00A532A4" w:rsidRDefault="003D61BF" w:rsidP="003D61BF">
      <w:pPr>
        <w:pStyle w:val="NormalWeb"/>
        <w:shd w:val="clear" w:color="auto" w:fill="FFFFFF"/>
        <w:spacing w:line="360" w:lineRule="atLeast"/>
        <w:ind w:left="720"/>
        <w:rPr>
          <w:rFonts w:ascii="Century Gothic" w:hAnsi="Century Gothic" w:cs="Helvetica"/>
          <w:color w:val="444444"/>
          <w:sz w:val="22"/>
          <w:szCs w:val="20"/>
        </w:rPr>
      </w:pPr>
      <w:r w:rsidRPr="00A532A4">
        <w:rPr>
          <w:rStyle w:val="HTMLCode"/>
          <w:rFonts w:ascii="Century Gothic" w:hAnsi="Century Gothic"/>
          <w:color w:val="444444"/>
          <w:sz w:val="22"/>
        </w:rPr>
        <w:t>awsdynamodb batch-write-item --request-items file://Thread.json</w:t>
      </w:r>
    </w:p>
    <w:p w:rsidR="003D61BF" w:rsidRPr="00A532A4" w:rsidRDefault="003D61BF" w:rsidP="003D61BF">
      <w:pPr>
        <w:pStyle w:val="NormalWeb"/>
        <w:numPr>
          <w:ilvl w:val="0"/>
          <w:numId w:val="6"/>
        </w:numPr>
        <w:shd w:val="clear" w:color="auto" w:fill="FFFFFF"/>
        <w:spacing w:line="360" w:lineRule="atLeast"/>
        <w:rPr>
          <w:rFonts w:ascii="Century Gothic" w:hAnsi="Century Gothic" w:cs="Helvetica"/>
          <w:color w:val="444444"/>
          <w:sz w:val="22"/>
          <w:szCs w:val="20"/>
        </w:rPr>
      </w:pPr>
      <w:r w:rsidRPr="00A532A4">
        <w:rPr>
          <w:rFonts w:ascii="Century Gothic" w:hAnsi="Century Gothic" w:cs="Helvetica"/>
          <w:color w:val="444444"/>
          <w:sz w:val="22"/>
          <w:szCs w:val="20"/>
        </w:rPr>
        <w:t>To load the </w:t>
      </w:r>
      <w:r w:rsidRPr="00A532A4">
        <w:rPr>
          <w:rStyle w:val="Emphasis"/>
          <w:rFonts w:ascii="Century Gothic" w:hAnsi="Century Gothic" w:cs="Helvetica"/>
          <w:color w:val="444444"/>
          <w:sz w:val="22"/>
          <w:szCs w:val="20"/>
        </w:rPr>
        <w:t>Reply</w:t>
      </w:r>
      <w:r w:rsidRPr="00A532A4">
        <w:rPr>
          <w:rFonts w:ascii="Century Gothic" w:hAnsi="Century Gothic" w:cs="Helvetica"/>
          <w:color w:val="444444"/>
          <w:sz w:val="22"/>
          <w:szCs w:val="20"/>
        </w:rPr>
        <w:t> table with data, enter the following command:</w:t>
      </w:r>
    </w:p>
    <w:p w:rsidR="003D61BF" w:rsidRPr="00A532A4" w:rsidRDefault="003D61BF" w:rsidP="003D61BF">
      <w:pPr>
        <w:pStyle w:val="NormalWeb"/>
        <w:shd w:val="clear" w:color="auto" w:fill="FFFFFF"/>
        <w:spacing w:line="360" w:lineRule="atLeast"/>
        <w:ind w:left="720"/>
        <w:rPr>
          <w:rFonts w:ascii="Century Gothic" w:hAnsi="Century Gothic" w:cs="Helvetica"/>
          <w:color w:val="444444"/>
          <w:sz w:val="22"/>
          <w:szCs w:val="20"/>
        </w:rPr>
      </w:pPr>
      <w:r w:rsidRPr="00A532A4">
        <w:rPr>
          <w:rStyle w:val="HTMLCode"/>
          <w:rFonts w:ascii="Century Gothic" w:hAnsi="Century Gothic"/>
          <w:color w:val="444444"/>
          <w:sz w:val="22"/>
        </w:rPr>
        <w:t>awsdynamodb batch-write-item --request-items file://Reply.json</w:t>
      </w:r>
    </w:p>
    <w:p w:rsidR="003D61BF" w:rsidRDefault="003D61BF" w:rsidP="00A532A4">
      <w:pPr>
        <w:jc w:val="center"/>
      </w:pPr>
      <w:r>
        <w:rPr>
          <w:noProof/>
        </w:rPr>
        <w:lastRenderedPageBreak/>
        <w:drawing>
          <wp:inline distT="0" distB="0" distL="0" distR="0">
            <wp:extent cx="5685939" cy="3196780"/>
            <wp:effectExtent l="0" t="0" r="0" b="0"/>
            <wp:docPr id="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srcRect/>
                    <a:stretch>
                      <a:fillRect/>
                    </a:stretch>
                  </pic:blipFill>
                  <pic:spPr bwMode="auto">
                    <a:xfrm>
                      <a:off x="0" y="0"/>
                      <a:ext cx="5688234" cy="3198070"/>
                    </a:xfrm>
                    <a:prstGeom prst="rect">
                      <a:avLst/>
                    </a:prstGeom>
                    <a:noFill/>
                    <a:ln w="9525">
                      <a:noFill/>
                      <a:miter lim="800000"/>
                      <a:headEnd/>
                      <a:tailEnd/>
                    </a:ln>
                  </pic:spPr>
                </pic:pic>
              </a:graphicData>
            </a:graphic>
          </wp:inline>
        </w:drawing>
      </w:r>
    </w:p>
    <w:p w:rsidR="003D61BF" w:rsidRDefault="003D61BF" w:rsidP="003D61BF"/>
    <w:p w:rsidR="003D61BF" w:rsidRDefault="003D61BF" w:rsidP="003D61BF"/>
    <w:p w:rsidR="003D61BF" w:rsidRDefault="003D61BF" w:rsidP="003D61BF"/>
    <w:p w:rsidR="003D61BF" w:rsidRDefault="003D61BF" w:rsidP="00A532A4">
      <w:pPr>
        <w:jc w:val="center"/>
      </w:pPr>
      <w:r>
        <w:rPr>
          <w:noProof/>
        </w:rPr>
        <w:drawing>
          <wp:inline distT="0" distB="0" distL="0" distR="0">
            <wp:extent cx="5943600" cy="3341643"/>
            <wp:effectExtent l="19050" t="0" r="0" b="0"/>
            <wp:docPr id="3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D61BF" w:rsidRDefault="003D61BF" w:rsidP="003D61BF"/>
    <w:p w:rsidR="003D61BF" w:rsidRDefault="003D61BF" w:rsidP="00A532A4">
      <w:pPr>
        <w:jc w:val="center"/>
      </w:pPr>
      <w:r>
        <w:rPr>
          <w:noProof/>
        </w:rPr>
        <w:lastRenderedPageBreak/>
        <w:drawing>
          <wp:inline distT="0" distB="0" distL="0" distR="0">
            <wp:extent cx="5943600" cy="3341643"/>
            <wp:effectExtent l="19050" t="0" r="0" b="0"/>
            <wp:docPr id="3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D61BF" w:rsidRDefault="00A532A4" w:rsidP="00A532A4">
      <w:pPr>
        <w:jc w:val="center"/>
      </w:pPr>
      <w:r>
        <w:rPr>
          <w:noProof/>
        </w:rPr>
        <w:drawing>
          <wp:inline distT="0" distB="0" distL="0" distR="0">
            <wp:extent cx="5943600" cy="3341643"/>
            <wp:effectExtent l="19050" t="0" r="0" b="0"/>
            <wp:docPr id="3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D61BF" w:rsidRDefault="003D61BF" w:rsidP="003D61BF"/>
    <w:p w:rsidR="003D61BF" w:rsidRPr="00A532A4" w:rsidRDefault="003D61BF" w:rsidP="003D61BF">
      <w:pPr>
        <w:rPr>
          <w:rFonts w:ascii="Century Gothic" w:hAnsi="Century Gothic"/>
        </w:rPr>
      </w:pPr>
      <w:r w:rsidRPr="00A532A4">
        <w:rPr>
          <w:rFonts w:ascii="Century Gothic" w:hAnsi="Century Gothic"/>
        </w:rPr>
        <w:t>For step by step configuration of other tables follow the below link</w:t>
      </w:r>
    </w:p>
    <w:p w:rsidR="003D61BF" w:rsidRPr="00A532A4" w:rsidRDefault="00941820" w:rsidP="003D61BF">
      <w:pPr>
        <w:pStyle w:val="NormalWeb"/>
        <w:shd w:val="clear" w:color="auto" w:fill="FFFFFF"/>
        <w:spacing w:line="360" w:lineRule="atLeast"/>
        <w:ind w:left="720"/>
        <w:rPr>
          <w:rFonts w:ascii="Century Gothic" w:hAnsi="Century Gothic" w:cs="Helvetica"/>
          <w:color w:val="444444"/>
          <w:sz w:val="22"/>
          <w:szCs w:val="22"/>
        </w:rPr>
      </w:pPr>
      <w:hyperlink r:id="rId15" w:history="1">
        <w:r w:rsidR="003D61BF" w:rsidRPr="00A532A4">
          <w:rPr>
            <w:rStyle w:val="Hyperlink"/>
            <w:rFonts w:ascii="Century Gothic" w:hAnsi="Century Gothic" w:cs="Helvetica"/>
            <w:sz w:val="22"/>
            <w:szCs w:val="22"/>
          </w:rPr>
          <w:t>https://docs.aws.amazon.com/amazondynamodb/latest/developerguide/SampleData.CreateTables.html</w:t>
        </w:r>
      </w:hyperlink>
    </w:p>
    <w:p w:rsidR="00A532A4" w:rsidRPr="00A532A4" w:rsidRDefault="00A532A4" w:rsidP="00A532A4">
      <w:pPr>
        <w:rPr>
          <w:rFonts w:ascii="Century Gothic" w:hAnsi="Century Gothic"/>
          <w:b/>
          <w:sz w:val="32"/>
          <w:szCs w:val="32"/>
        </w:rPr>
      </w:pPr>
      <w:r w:rsidRPr="00A532A4">
        <w:rPr>
          <w:rFonts w:ascii="Century Gothic" w:hAnsi="Century Gothic"/>
          <w:b/>
          <w:sz w:val="32"/>
          <w:szCs w:val="32"/>
        </w:rPr>
        <w:lastRenderedPageBreak/>
        <w:t>Analyze Big Data with Hadoop</w:t>
      </w:r>
    </w:p>
    <w:p w:rsidR="003D61BF" w:rsidRPr="00A532A4" w:rsidRDefault="003D61BF" w:rsidP="003D61BF">
      <w:pPr>
        <w:rPr>
          <w:rFonts w:ascii="Century Gothic" w:hAnsi="Century Gothic"/>
        </w:rPr>
      </w:pPr>
    </w:p>
    <w:p w:rsidR="00A532A4" w:rsidRPr="00A532A4" w:rsidRDefault="00A532A4" w:rsidP="00A532A4">
      <w:pPr>
        <w:rPr>
          <w:rFonts w:ascii="Century Gothic" w:hAnsi="Century Gothic"/>
          <w:b/>
          <w:sz w:val="24"/>
        </w:rPr>
      </w:pPr>
      <w:r w:rsidRPr="00A532A4">
        <w:rPr>
          <w:rFonts w:ascii="Century Gothic" w:hAnsi="Century Gothic"/>
          <w:b/>
          <w:sz w:val="24"/>
        </w:rPr>
        <w:t xml:space="preserve">Overview </w:t>
      </w:r>
    </w:p>
    <w:p w:rsidR="00A532A4" w:rsidRPr="00A532A4" w:rsidRDefault="00A532A4" w:rsidP="00A532A4">
      <w:pPr>
        <w:jc w:val="both"/>
        <w:rPr>
          <w:rFonts w:ascii="Century Gothic" w:hAnsi="Century Gothic"/>
        </w:rPr>
      </w:pPr>
      <w:r w:rsidRPr="00A532A4">
        <w:rPr>
          <w:rFonts w:ascii="Century Gothic" w:hAnsi="Century Gothic"/>
          <w:b/>
        </w:rPr>
        <w:t>Amazon EMR</w:t>
      </w:r>
      <w:r w:rsidRPr="00A532A4">
        <w:rPr>
          <w:rFonts w:ascii="Century Gothic" w:hAnsi="Century Gothic"/>
        </w:rPr>
        <w:t xml:space="preserve"> is a managed service that makes it fast, easy, and cost-effective to run Apache Hadoop and Spark to process vast amounts of data. Amazon EMR also supports powerful and proven Hadoop tools such as Presto, Hive, Pig, HBase, and more. </w:t>
      </w:r>
    </w:p>
    <w:p w:rsidR="00A532A4" w:rsidRPr="00A532A4" w:rsidRDefault="00A532A4" w:rsidP="00A532A4">
      <w:pPr>
        <w:jc w:val="both"/>
        <w:rPr>
          <w:rFonts w:ascii="Century Gothic" w:hAnsi="Century Gothic"/>
        </w:rPr>
      </w:pPr>
      <w:r w:rsidRPr="00A532A4">
        <w:rPr>
          <w:rFonts w:ascii="Century Gothic" w:hAnsi="Century Gothic"/>
        </w:rPr>
        <w:t xml:space="preserve">In this lab, you will deploy a fully functional Hadoop cluster, ready to analyze log data in just a few minutes. You will start by launching an Amazon EMR cluster and then use a </w:t>
      </w:r>
      <w:r w:rsidRPr="00A532A4">
        <w:rPr>
          <w:rFonts w:ascii="Century Gothic" w:hAnsi="Century Gothic"/>
          <w:b/>
        </w:rPr>
        <w:t>HiveQL</w:t>
      </w:r>
      <w:r w:rsidRPr="00A532A4">
        <w:rPr>
          <w:rFonts w:ascii="Century Gothic" w:hAnsi="Century Gothic"/>
        </w:rPr>
        <w:t xml:space="preserve"> script to process sample log data stored in an Amazon S3 bucket. HiveQL is a SQL-like scripting language for data warehousing and analysis. You can then use a similar setup to analyze your own log files.</w:t>
      </w:r>
    </w:p>
    <w:p w:rsidR="00C8486A" w:rsidRDefault="00C8486A"/>
    <w:p w:rsidR="00A532A4" w:rsidRPr="00A532A4" w:rsidRDefault="00A532A4" w:rsidP="00A532A4">
      <w:pPr>
        <w:rPr>
          <w:rFonts w:ascii="Century Gothic" w:hAnsi="Century Gothic"/>
        </w:rPr>
      </w:pPr>
      <w:r w:rsidRPr="00A532A4">
        <w:rPr>
          <w:rFonts w:ascii="Century Gothic" w:hAnsi="Century Gothic"/>
        </w:rPr>
        <w:t xml:space="preserve">By the end of this lab, you will be able to: </w:t>
      </w:r>
    </w:p>
    <w:p w:rsidR="00A532A4" w:rsidRPr="00A532A4" w:rsidRDefault="00A532A4" w:rsidP="00A532A4">
      <w:pPr>
        <w:pStyle w:val="ListParagraph"/>
        <w:numPr>
          <w:ilvl w:val="0"/>
          <w:numId w:val="8"/>
        </w:numPr>
        <w:rPr>
          <w:rFonts w:ascii="Century Gothic" w:hAnsi="Century Gothic"/>
        </w:rPr>
      </w:pPr>
      <w:r w:rsidRPr="00A532A4">
        <w:rPr>
          <w:rFonts w:ascii="Century Gothic" w:hAnsi="Century Gothic"/>
        </w:rPr>
        <w:t xml:space="preserve">Launch a fully functional Hadoop cluster using Amazon EMR </w:t>
      </w:r>
    </w:p>
    <w:p w:rsidR="00A532A4" w:rsidRPr="00A532A4" w:rsidRDefault="00A532A4" w:rsidP="00A532A4">
      <w:pPr>
        <w:pStyle w:val="ListParagraph"/>
        <w:numPr>
          <w:ilvl w:val="0"/>
          <w:numId w:val="8"/>
        </w:numPr>
        <w:rPr>
          <w:rFonts w:ascii="Century Gothic" w:hAnsi="Century Gothic"/>
        </w:rPr>
      </w:pPr>
      <w:r w:rsidRPr="00A532A4">
        <w:rPr>
          <w:rFonts w:ascii="Century Gothic" w:hAnsi="Century Gothic"/>
        </w:rPr>
        <w:t xml:space="preserve">Define the schema and create a table for sample log data stored in Amazon S3 </w:t>
      </w:r>
    </w:p>
    <w:p w:rsidR="00A532A4" w:rsidRPr="00A532A4" w:rsidRDefault="00A532A4" w:rsidP="00A532A4">
      <w:pPr>
        <w:pStyle w:val="ListParagraph"/>
        <w:numPr>
          <w:ilvl w:val="0"/>
          <w:numId w:val="8"/>
        </w:numPr>
        <w:rPr>
          <w:rFonts w:ascii="Century Gothic" w:hAnsi="Century Gothic"/>
        </w:rPr>
      </w:pPr>
      <w:r w:rsidRPr="00A532A4">
        <w:rPr>
          <w:rFonts w:ascii="Century Gothic" w:hAnsi="Century Gothic"/>
        </w:rPr>
        <w:t xml:space="preserve">Analyze the data using a HiveQL script and write the results back to Amazon S3 </w:t>
      </w:r>
    </w:p>
    <w:p w:rsidR="00A532A4" w:rsidRPr="00A532A4" w:rsidRDefault="00A532A4" w:rsidP="00A532A4">
      <w:pPr>
        <w:pStyle w:val="ListParagraph"/>
        <w:numPr>
          <w:ilvl w:val="0"/>
          <w:numId w:val="8"/>
        </w:numPr>
        <w:rPr>
          <w:rFonts w:ascii="Century Gothic" w:hAnsi="Century Gothic"/>
        </w:rPr>
      </w:pPr>
      <w:r w:rsidRPr="00A532A4">
        <w:rPr>
          <w:rFonts w:ascii="Century Gothic" w:hAnsi="Century Gothic"/>
        </w:rPr>
        <w:t xml:space="preserve">Download and view the results on your computer </w:t>
      </w:r>
    </w:p>
    <w:p w:rsidR="00A532A4" w:rsidRPr="00A532A4" w:rsidRDefault="00A532A4" w:rsidP="00A532A4">
      <w:pPr>
        <w:rPr>
          <w:rFonts w:ascii="Century Gothic" w:hAnsi="Century Gothic"/>
          <w:b/>
          <w:sz w:val="24"/>
        </w:rPr>
      </w:pPr>
      <w:r w:rsidRPr="00A532A4">
        <w:rPr>
          <w:rFonts w:ascii="Century Gothic" w:hAnsi="Century Gothic"/>
          <w:b/>
          <w:sz w:val="24"/>
        </w:rPr>
        <w:t xml:space="preserve">Lab Pre-requisites </w:t>
      </w:r>
    </w:p>
    <w:p w:rsidR="00A532A4" w:rsidRDefault="00A532A4" w:rsidP="00A532A4">
      <w:pPr>
        <w:pStyle w:val="ListParagraph"/>
        <w:numPr>
          <w:ilvl w:val="0"/>
          <w:numId w:val="9"/>
        </w:numPr>
        <w:rPr>
          <w:rFonts w:ascii="Century Gothic" w:hAnsi="Century Gothic"/>
        </w:rPr>
      </w:pPr>
      <w:r w:rsidRPr="00A532A4">
        <w:rPr>
          <w:rFonts w:ascii="Century Gothic" w:hAnsi="Century Gothic"/>
          <w:b/>
        </w:rPr>
        <w:t>IT Experience:</w:t>
      </w:r>
      <w:r w:rsidRPr="00A532A4">
        <w:rPr>
          <w:rFonts w:ascii="Century Gothic" w:hAnsi="Century Gothic"/>
        </w:rPr>
        <w:t xml:space="preserve"> Prior experience with Hadoop is recommended, but not required, to complete this lab </w:t>
      </w:r>
    </w:p>
    <w:p w:rsidR="00A532A4" w:rsidRPr="00A532A4" w:rsidRDefault="00A532A4" w:rsidP="00A532A4">
      <w:pPr>
        <w:pStyle w:val="ListParagraph"/>
        <w:numPr>
          <w:ilvl w:val="0"/>
          <w:numId w:val="9"/>
        </w:numPr>
        <w:rPr>
          <w:rFonts w:ascii="Century Gothic" w:hAnsi="Century Gothic"/>
        </w:rPr>
      </w:pPr>
      <w:r w:rsidRPr="00A532A4">
        <w:rPr>
          <w:rFonts w:ascii="Century Gothic" w:hAnsi="Century Gothic"/>
          <w:b/>
        </w:rPr>
        <w:t>AWS Experience</w:t>
      </w:r>
      <w:r w:rsidRPr="00A532A4">
        <w:rPr>
          <w:rFonts w:ascii="Century Gothic" w:hAnsi="Century Gothic"/>
        </w:rPr>
        <w:t>: Basic familiarity with Amazon S3 and Amazon EC2 key pairs is suggested, but not required, to complete this project</w:t>
      </w:r>
    </w:p>
    <w:p w:rsidR="00C8486A" w:rsidRDefault="00C8486A"/>
    <w:p w:rsidR="00A532A4" w:rsidRPr="00A532A4" w:rsidRDefault="00A532A4" w:rsidP="00A532A4">
      <w:pPr>
        <w:rPr>
          <w:rFonts w:ascii="Century Gothic" w:hAnsi="Century Gothic"/>
          <w:b/>
          <w:sz w:val="28"/>
          <w:szCs w:val="28"/>
        </w:rPr>
      </w:pPr>
      <w:r w:rsidRPr="00A532A4">
        <w:rPr>
          <w:rFonts w:ascii="Century Gothic" w:hAnsi="Century Gothic"/>
          <w:b/>
          <w:sz w:val="28"/>
          <w:szCs w:val="28"/>
        </w:rPr>
        <w:t xml:space="preserve">Task 1: Create an Amazon S3 bucket </w:t>
      </w:r>
    </w:p>
    <w:p w:rsidR="00A532A4" w:rsidRPr="00A532A4" w:rsidRDefault="00A532A4" w:rsidP="00A532A4">
      <w:pPr>
        <w:rPr>
          <w:rFonts w:ascii="Century Gothic" w:hAnsi="Century Gothic"/>
        </w:rPr>
      </w:pPr>
      <w:r w:rsidRPr="00A532A4">
        <w:rPr>
          <w:rFonts w:ascii="Century Gothic" w:hAnsi="Century Gothic"/>
        </w:rPr>
        <w:t xml:space="preserve">In this task, you will create a bucket to store your log files and output data. </w:t>
      </w:r>
    </w:p>
    <w:p w:rsidR="00A532A4" w:rsidRPr="00A532A4" w:rsidRDefault="00A532A4" w:rsidP="00A532A4">
      <w:pPr>
        <w:pStyle w:val="ListParagraph"/>
        <w:numPr>
          <w:ilvl w:val="0"/>
          <w:numId w:val="10"/>
        </w:numPr>
        <w:rPr>
          <w:rFonts w:ascii="Century Gothic" w:hAnsi="Century Gothic"/>
        </w:rPr>
      </w:pPr>
      <w:r w:rsidRPr="00A532A4">
        <w:rPr>
          <w:rFonts w:ascii="Century Gothic" w:hAnsi="Century Gothic"/>
        </w:rPr>
        <w:t xml:space="preserve">In the </w:t>
      </w:r>
      <w:r w:rsidRPr="00A532A4">
        <w:rPr>
          <w:rFonts w:ascii="Century Gothic" w:hAnsi="Century Gothic"/>
          <w:b/>
        </w:rPr>
        <w:t>AWS Management Console</w:t>
      </w:r>
      <w:r w:rsidRPr="00A532A4">
        <w:rPr>
          <w:rFonts w:ascii="Century Gothic" w:hAnsi="Century Gothic"/>
        </w:rPr>
        <w:t xml:space="preserve">, on the Services menu, click S3. </w:t>
      </w:r>
    </w:p>
    <w:p w:rsidR="00A532A4" w:rsidRPr="00A532A4" w:rsidRDefault="00A532A4" w:rsidP="00A532A4">
      <w:pPr>
        <w:pStyle w:val="ListParagraph"/>
        <w:numPr>
          <w:ilvl w:val="0"/>
          <w:numId w:val="10"/>
        </w:numPr>
        <w:rPr>
          <w:rFonts w:ascii="Century Gothic" w:hAnsi="Century Gothic"/>
        </w:rPr>
      </w:pPr>
      <w:r w:rsidRPr="00A532A4">
        <w:rPr>
          <w:rFonts w:ascii="Century Gothic" w:hAnsi="Century Gothic"/>
        </w:rPr>
        <w:t xml:space="preserve">Click </w:t>
      </w:r>
      <w:r w:rsidRPr="00A532A4">
        <w:rPr>
          <w:rFonts w:ascii="Century Gothic" w:hAnsi="Century Gothic"/>
          <w:b/>
        </w:rPr>
        <w:t>+Create bucket</w:t>
      </w:r>
      <w:r w:rsidRPr="00A532A4">
        <w:rPr>
          <w:rFonts w:ascii="Century Gothic" w:hAnsi="Century Gothic"/>
        </w:rPr>
        <w:t xml:space="preserve"> then configure: </w:t>
      </w:r>
    </w:p>
    <w:p w:rsidR="00A532A4" w:rsidRPr="00A532A4" w:rsidRDefault="00A532A4" w:rsidP="00A532A4">
      <w:pPr>
        <w:pStyle w:val="ListParagraph"/>
        <w:numPr>
          <w:ilvl w:val="1"/>
          <w:numId w:val="12"/>
        </w:numPr>
        <w:rPr>
          <w:rFonts w:ascii="Century Gothic" w:hAnsi="Century Gothic"/>
        </w:rPr>
      </w:pPr>
      <w:r w:rsidRPr="00A532A4">
        <w:rPr>
          <w:rFonts w:ascii="Century Gothic" w:hAnsi="Century Gothic"/>
          <w:b/>
        </w:rPr>
        <w:t>Bucket name:</w:t>
      </w:r>
      <w:r w:rsidRPr="00A532A4">
        <w:rPr>
          <w:rFonts w:ascii="Century Gothic" w:hAnsi="Century Gothic"/>
        </w:rPr>
        <w:t>hadoopNUMBER</w:t>
      </w:r>
    </w:p>
    <w:p w:rsidR="00A532A4" w:rsidRPr="00A532A4" w:rsidRDefault="00A532A4" w:rsidP="00A532A4">
      <w:pPr>
        <w:pStyle w:val="ListParagraph"/>
        <w:numPr>
          <w:ilvl w:val="1"/>
          <w:numId w:val="12"/>
        </w:numPr>
        <w:rPr>
          <w:rFonts w:ascii="Century Gothic" w:hAnsi="Century Gothic"/>
        </w:rPr>
      </w:pPr>
      <w:r w:rsidRPr="00A532A4">
        <w:rPr>
          <w:rFonts w:ascii="Century Gothic" w:hAnsi="Century Gothic"/>
        </w:rPr>
        <w:t xml:space="preserve">Replace </w:t>
      </w:r>
      <w:r w:rsidRPr="00A532A4">
        <w:rPr>
          <w:rFonts w:ascii="Century Gothic" w:hAnsi="Century Gothic"/>
          <w:b/>
        </w:rPr>
        <w:t>NUMBER</w:t>
      </w:r>
      <w:r w:rsidRPr="00A532A4">
        <w:rPr>
          <w:rFonts w:ascii="Century Gothic" w:hAnsi="Century Gothic"/>
        </w:rPr>
        <w:t xml:space="preserve"> with a random number </w:t>
      </w:r>
    </w:p>
    <w:p w:rsidR="00A532A4" w:rsidRPr="00A532A4" w:rsidRDefault="00A532A4" w:rsidP="00A532A4">
      <w:pPr>
        <w:pStyle w:val="ListParagraph"/>
        <w:numPr>
          <w:ilvl w:val="1"/>
          <w:numId w:val="12"/>
        </w:numPr>
        <w:rPr>
          <w:rFonts w:ascii="Century Gothic" w:hAnsi="Century Gothic"/>
        </w:rPr>
      </w:pPr>
      <w:r w:rsidRPr="00A532A4">
        <w:rPr>
          <w:rFonts w:ascii="Century Gothic" w:hAnsi="Century Gothic"/>
        </w:rPr>
        <w:t xml:space="preserve">Click </w:t>
      </w:r>
      <w:r w:rsidRPr="00A532A4">
        <w:rPr>
          <w:rFonts w:ascii="Century Gothic" w:hAnsi="Century Gothic"/>
          <w:color w:val="C00000"/>
        </w:rPr>
        <w:t>Create</w:t>
      </w:r>
    </w:p>
    <w:p w:rsidR="007C39FE" w:rsidRPr="00A532A4" w:rsidRDefault="00A532A4">
      <w:pPr>
        <w:rPr>
          <w:rFonts w:ascii="Century Gothic" w:hAnsi="Century Gothic"/>
        </w:rPr>
      </w:pPr>
      <w:r w:rsidRPr="00A532A4">
        <w:rPr>
          <w:rFonts w:ascii="Century Gothic" w:hAnsi="Century Gothic"/>
        </w:rPr>
        <w:t>You now have a bucket you can use to store your log files and output data.</w:t>
      </w:r>
    </w:p>
    <w:p w:rsidR="007C39FE" w:rsidRDefault="007C39FE" w:rsidP="00A532A4">
      <w:pPr>
        <w:jc w:val="center"/>
      </w:pPr>
      <w:r>
        <w:rPr>
          <w:noProof/>
        </w:rPr>
        <w:lastRenderedPageBreak/>
        <w:drawing>
          <wp:inline distT="0" distB="0" distL="0" distR="0">
            <wp:extent cx="5943600" cy="334213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02D49" w:rsidRDefault="00F02D49" w:rsidP="00F02D49"/>
    <w:p w:rsidR="00F02D49" w:rsidRPr="00F02D49" w:rsidRDefault="00F02D49" w:rsidP="00F02D49">
      <w:pPr>
        <w:rPr>
          <w:rFonts w:ascii="Century Gothic" w:hAnsi="Century Gothic"/>
          <w:b/>
          <w:sz w:val="28"/>
          <w:szCs w:val="28"/>
        </w:rPr>
      </w:pPr>
      <w:r w:rsidRPr="00F02D49">
        <w:rPr>
          <w:rFonts w:ascii="Century Gothic" w:hAnsi="Century Gothic"/>
          <w:b/>
          <w:sz w:val="28"/>
          <w:szCs w:val="28"/>
        </w:rPr>
        <w:t xml:space="preserve">Task 2: Launch an Amazon EMR cluster </w:t>
      </w:r>
    </w:p>
    <w:p w:rsidR="00F02D49" w:rsidRPr="00F02D49" w:rsidRDefault="00F02D49" w:rsidP="00F02D49">
      <w:pPr>
        <w:rPr>
          <w:rFonts w:ascii="Century Gothic" w:hAnsi="Century Gothic"/>
        </w:rPr>
      </w:pPr>
      <w:r w:rsidRPr="00F02D49">
        <w:rPr>
          <w:rFonts w:ascii="Century Gothic" w:hAnsi="Century Gothic"/>
        </w:rPr>
        <w:t xml:space="preserve">In this task, you will launch a Hadoop cluster that will be used to process data. </w:t>
      </w:r>
    </w:p>
    <w:p w:rsidR="00F02D49" w:rsidRPr="00F02D49" w:rsidRDefault="00F02D49" w:rsidP="00F02D49">
      <w:pPr>
        <w:pStyle w:val="ListParagraph"/>
        <w:numPr>
          <w:ilvl w:val="0"/>
          <w:numId w:val="14"/>
        </w:numPr>
        <w:rPr>
          <w:rFonts w:ascii="Century Gothic" w:hAnsi="Century Gothic"/>
        </w:rPr>
      </w:pPr>
      <w:r w:rsidRPr="00F02D49">
        <w:rPr>
          <w:rFonts w:ascii="Century Gothic" w:hAnsi="Century Gothic"/>
        </w:rPr>
        <w:t xml:space="preserve">On the </w:t>
      </w:r>
      <w:r w:rsidRPr="00F02D49">
        <w:rPr>
          <w:rFonts w:ascii="Century Gothic" w:hAnsi="Century Gothic"/>
          <w:b/>
        </w:rPr>
        <w:t>Services</w:t>
      </w:r>
      <w:r w:rsidRPr="00F02D49">
        <w:rPr>
          <w:rFonts w:ascii="Century Gothic" w:hAnsi="Century Gothic"/>
        </w:rPr>
        <w:t xml:space="preserve"> menu, click </w:t>
      </w:r>
      <w:r w:rsidRPr="00F02D49">
        <w:rPr>
          <w:rFonts w:ascii="Century Gothic" w:hAnsi="Century Gothic"/>
          <w:b/>
        </w:rPr>
        <w:t>EMR</w:t>
      </w:r>
      <w:r w:rsidRPr="00F02D49">
        <w:rPr>
          <w:rFonts w:ascii="Century Gothic" w:hAnsi="Century Gothic"/>
        </w:rPr>
        <w:t xml:space="preserve">. </w:t>
      </w:r>
    </w:p>
    <w:p w:rsidR="00F02D49" w:rsidRPr="00F02D49" w:rsidRDefault="00F02D49" w:rsidP="00F02D49">
      <w:pPr>
        <w:pStyle w:val="ListParagraph"/>
        <w:numPr>
          <w:ilvl w:val="0"/>
          <w:numId w:val="14"/>
        </w:numPr>
        <w:rPr>
          <w:rFonts w:ascii="Century Gothic" w:hAnsi="Century Gothic"/>
        </w:rPr>
      </w:pPr>
      <w:r w:rsidRPr="00F02D49">
        <w:rPr>
          <w:rFonts w:ascii="Century Gothic" w:hAnsi="Century Gothic"/>
        </w:rPr>
        <w:t xml:space="preserve">Click </w:t>
      </w:r>
      <w:r w:rsidRPr="00F02D49">
        <w:rPr>
          <w:rFonts w:ascii="Century Gothic" w:hAnsi="Century Gothic"/>
          <w:color w:val="C00000"/>
        </w:rPr>
        <w:t>Create cluster</w:t>
      </w:r>
      <w:r w:rsidRPr="00F02D49">
        <w:rPr>
          <w:rFonts w:ascii="Century Gothic" w:hAnsi="Century Gothic"/>
        </w:rPr>
        <w:t xml:space="preserve"> then configure: </w:t>
      </w:r>
    </w:p>
    <w:p w:rsidR="00F02D49" w:rsidRPr="00F02D49" w:rsidRDefault="00F02D49" w:rsidP="00F02D49">
      <w:pPr>
        <w:pStyle w:val="ListParagraph"/>
        <w:numPr>
          <w:ilvl w:val="0"/>
          <w:numId w:val="15"/>
        </w:numPr>
        <w:rPr>
          <w:rFonts w:ascii="Century Gothic" w:hAnsi="Century Gothic"/>
        </w:rPr>
      </w:pPr>
      <w:r w:rsidRPr="00F02D49">
        <w:rPr>
          <w:rFonts w:ascii="Century Gothic" w:hAnsi="Century Gothic"/>
          <w:b/>
        </w:rPr>
        <w:t>Cluster name</w:t>
      </w:r>
      <w:r w:rsidRPr="00F02D49">
        <w:rPr>
          <w:rFonts w:ascii="Century Gothic" w:hAnsi="Century Gothic"/>
        </w:rPr>
        <w:t>: My cluster</w:t>
      </w:r>
    </w:p>
    <w:p w:rsidR="00F02D49" w:rsidRPr="00F02D49" w:rsidRDefault="00F02D49" w:rsidP="00F02D49">
      <w:pPr>
        <w:pStyle w:val="ListParagraph"/>
        <w:numPr>
          <w:ilvl w:val="0"/>
          <w:numId w:val="15"/>
        </w:numPr>
        <w:rPr>
          <w:rFonts w:ascii="Century Gothic" w:hAnsi="Century Gothic"/>
          <w:b/>
        </w:rPr>
      </w:pPr>
      <w:r w:rsidRPr="00F02D49">
        <w:rPr>
          <w:rFonts w:ascii="Century Gothic" w:hAnsi="Century Gothic"/>
          <w:b/>
        </w:rPr>
        <w:t xml:space="preserve">S3 folder: </w:t>
      </w:r>
    </w:p>
    <w:p w:rsidR="00F02D49" w:rsidRPr="00F02D49" w:rsidRDefault="00F02D49" w:rsidP="00F02D49">
      <w:pPr>
        <w:pStyle w:val="ListParagraph"/>
        <w:numPr>
          <w:ilvl w:val="1"/>
          <w:numId w:val="20"/>
        </w:numPr>
        <w:rPr>
          <w:rFonts w:ascii="Century Gothic" w:hAnsi="Century Gothic"/>
        </w:rPr>
      </w:pPr>
      <w:r w:rsidRPr="00F02D49">
        <w:rPr>
          <w:rFonts w:ascii="Century Gothic" w:hAnsi="Century Gothic"/>
        </w:rPr>
        <w:t xml:space="preserve">Click the folder Pi icon </w:t>
      </w:r>
    </w:p>
    <w:p w:rsidR="00F02D49" w:rsidRPr="00F02D49" w:rsidRDefault="00F02D49" w:rsidP="00F02D49">
      <w:pPr>
        <w:pStyle w:val="ListParagraph"/>
        <w:numPr>
          <w:ilvl w:val="1"/>
          <w:numId w:val="20"/>
        </w:numPr>
        <w:rPr>
          <w:rFonts w:ascii="Century Gothic" w:hAnsi="Century Gothic"/>
        </w:rPr>
      </w:pPr>
      <w:r w:rsidRPr="00F02D49">
        <w:rPr>
          <w:rFonts w:ascii="Century Gothic" w:hAnsi="Century Gothic"/>
        </w:rPr>
        <w:t xml:space="preserve">Click the Hadoop bucket that you created earlier </w:t>
      </w:r>
    </w:p>
    <w:p w:rsidR="00F02D49" w:rsidRPr="00F02D49" w:rsidRDefault="00F02D49" w:rsidP="00F02D49">
      <w:pPr>
        <w:pStyle w:val="ListParagraph"/>
        <w:numPr>
          <w:ilvl w:val="1"/>
          <w:numId w:val="20"/>
        </w:numPr>
        <w:rPr>
          <w:rFonts w:ascii="Century Gothic" w:hAnsi="Century Gothic"/>
        </w:rPr>
      </w:pPr>
      <w:r w:rsidRPr="00F02D49">
        <w:rPr>
          <w:rFonts w:ascii="Century Gothic" w:hAnsi="Century Gothic"/>
        </w:rPr>
        <w:t>Click Select</w:t>
      </w:r>
    </w:p>
    <w:p w:rsidR="00F02D49" w:rsidRPr="00F02D49" w:rsidRDefault="00F02D49" w:rsidP="00F02D49">
      <w:pPr>
        <w:rPr>
          <w:rFonts w:ascii="Century Gothic" w:hAnsi="Century Gothic"/>
        </w:rPr>
      </w:pPr>
      <w:r w:rsidRPr="00F02D49">
        <w:rPr>
          <w:rFonts w:ascii="Century Gothic" w:hAnsi="Century Gothic"/>
        </w:rPr>
        <w:t xml:space="preserve">This will save the output of the Hadoop job into your Amazon S3 bucket. </w:t>
      </w:r>
    </w:p>
    <w:p w:rsidR="007C39FE" w:rsidRPr="00F02D49" w:rsidRDefault="00F02D49" w:rsidP="00F02D49">
      <w:pPr>
        <w:pStyle w:val="ListParagraph"/>
        <w:numPr>
          <w:ilvl w:val="0"/>
          <w:numId w:val="21"/>
        </w:numPr>
        <w:rPr>
          <w:rFonts w:ascii="Century Gothic" w:hAnsi="Century Gothic"/>
        </w:rPr>
      </w:pPr>
      <w:r w:rsidRPr="00F02D49">
        <w:rPr>
          <w:rFonts w:ascii="Century Gothic" w:hAnsi="Century Gothic"/>
        </w:rPr>
        <w:t xml:space="preserve">In the </w:t>
      </w:r>
      <w:r w:rsidRPr="00F02D49">
        <w:rPr>
          <w:rFonts w:ascii="Century Gothic" w:hAnsi="Century Gothic"/>
          <w:b/>
        </w:rPr>
        <w:t>Hardware configuration</w:t>
      </w:r>
      <w:r w:rsidRPr="00F02D49">
        <w:rPr>
          <w:rFonts w:ascii="Century Gothic" w:hAnsi="Century Gothic"/>
        </w:rPr>
        <w:t xml:space="preserve"> section, configure:</w:t>
      </w:r>
    </w:p>
    <w:p w:rsidR="00F02D49" w:rsidRPr="00F02D49" w:rsidRDefault="00F02D49" w:rsidP="00F02D49">
      <w:pPr>
        <w:rPr>
          <w:rFonts w:ascii="Century Gothic" w:hAnsi="Century Gothic"/>
        </w:rPr>
      </w:pPr>
      <w:r w:rsidRPr="00F02D49">
        <w:rPr>
          <w:rFonts w:ascii="Century Gothic" w:hAnsi="Century Gothic"/>
        </w:rPr>
        <w:t xml:space="preserve">This will configure the cluster to launch one master node and one slave ("core") node. </w:t>
      </w:r>
    </w:p>
    <w:p w:rsidR="00F02D49" w:rsidRPr="00F02D49" w:rsidRDefault="00F02D49" w:rsidP="00F02D49">
      <w:pPr>
        <w:rPr>
          <w:rFonts w:ascii="Century Gothic" w:hAnsi="Century Gothic"/>
        </w:rPr>
      </w:pPr>
      <w:r w:rsidRPr="00F02D49">
        <w:rPr>
          <w:rFonts w:ascii="Century Gothic" w:hAnsi="Century Gothic"/>
        </w:rPr>
        <w:t xml:space="preserve">The key pair is used to login to the EMR cluster. In this lab, however, you will submit jobs via the management console so you do not require a key pair. </w:t>
      </w:r>
    </w:p>
    <w:p w:rsidR="00F02D49" w:rsidRPr="00F02D49" w:rsidRDefault="00F02D49" w:rsidP="00F02D49">
      <w:pPr>
        <w:pStyle w:val="ListParagraph"/>
        <w:numPr>
          <w:ilvl w:val="0"/>
          <w:numId w:val="22"/>
        </w:numPr>
        <w:rPr>
          <w:rFonts w:ascii="Century Gothic" w:hAnsi="Century Gothic"/>
        </w:rPr>
      </w:pPr>
      <w:r w:rsidRPr="00F02D49">
        <w:rPr>
          <w:rFonts w:ascii="Century Gothic" w:hAnsi="Century Gothic"/>
          <w:b/>
        </w:rPr>
        <w:t>EC2 key pair</w:t>
      </w:r>
      <w:r w:rsidRPr="00F02D49">
        <w:rPr>
          <w:rFonts w:ascii="Century Gothic" w:hAnsi="Century Gothic"/>
        </w:rPr>
        <w:t xml:space="preserve">: Proceed without an EC2 key pair </w:t>
      </w:r>
    </w:p>
    <w:p w:rsidR="00F02D49" w:rsidRPr="00F02D49" w:rsidRDefault="00F02D49" w:rsidP="00F02D49">
      <w:pPr>
        <w:rPr>
          <w:rFonts w:ascii="Century Gothic" w:hAnsi="Century Gothic"/>
        </w:rPr>
      </w:pPr>
      <w:r w:rsidRPr="00F02D49">
        <w:rPr>
          <w:rFonts w:ascii="Century Gothic" w:hAnsi="Century Gothic"/>
        </w:rPr>
        <w:t xml:space="preserve">The key pair is used to login to the EMR cluster. In this lab, however, you will submit jobs via the management console so you do not require a key pair. </w:t>
      </w:r>
    </w:p>
    <w:p w:rsidR="00F02D49" w:rsidRPr="00F02D49" w:rsidRDefault="00F02D49" w:rsidP="00F02D49">
      <w:pPr>
        <w:pStyle w:val="ListParagraph"/>
        <w:numPr>
          <w:ilvl w:val="0"/>
          <w:numId w:val="22"/>
        </w:numPr>
        <w:rPr>
          <w:rFonts w:ascii="Century Gothic" w:hAnsi="Century Gothic"/>
        </w:rPr>
      </w:pPr>
      <w:r w:rsidRPr="00F02D49">
        <w:rPr>
          <w:rFonts w:ascii="Century Gothic" w:hAnsi="Century Gothic"/>
          <w:b/>
        </w:rPr>
        <w:lastRenderedPageBreak/>
        <w:t>Permissions</w:t>
      </w:r>
      <w:r w:rsidRPr="00F02D49">
        <w:rPr>
          <w:rFonts w:ascii="Century Gothic" w:hAnsi="Century Gothic"/>
        </w:rPr>
        <w:t>: ()Custom</w:t>
      </w:r>
    </w:p>
    <w:p w:rsidR="00F02D49" w:rsidRPr="00F02D49" w:rsidRDefault="00F02D49" w:rsidP="00F02D49">
      <w:pPr>
        <w:pStyle w:val="ListParagraph"/>
        <w:numPr>
          <w:ilvl w:val="0"/>
          <w:numId w:val="22"/>
        </w:numPr>
        <w:rPr>
          <w:rFonts w:ascii="Century Gothic" w:hAnsi="Century Gothic"/>
        </w:rPr>
      </w:pPr>
      <w:r w:rsidRPr="00F02D49">
        <w:rPr>
          <w:rFonts w:ascii="Century Gothic" w:hAnsi="Century Gothic"/>
          <w:b/>
        </w:rPr>
        <w:t>EMR role</w:t>
      </w:r>
      <w:r w:rsidRPr="00F02D49">
        <w:rPr>
          <w:rFonts w:ascii="Century Gothic" w:hAnsi="Century Gothic"/>
        </w:rPr>
        <w:t>: EMR DefaultRole</w:t>
      </w:r>
    </w:p>
    <w:p w:rsidR="00F02D49" w:rsidRPr="00F02D49" w:rsidRDefault="00F02D49" w:rsidP="00F02D49">
      <w:pPr>
        <w:pStyle w:val="ListParagraph"/>
        <w:numPr>
          <w:ilvl w:val="0"/>
          <w:numId w:val="22"/>
        </w:numPr>
        <w:rPr>
          <w:rFonts w:ascii="Century Gothic" w:hAnsi="Century Gothic"/>
        </w:rPr>
      </w:pPr>
      <w:r w:rsidRPr="00F02D49">
        <w:rPr>
          <w:rFonts w:ascii="Century Gothic" w:hAnsi="Century Gothic"/>
          <w:b/>
        </w:rPr>
        <w:t>EC2 instance profile</w:t>
      </w:r>
      <w:r w:rsidRPr="00F02D49">
        <w:rPr>
          <w:rFonts w:ascii="Century Gothic" w:hAnsi="Century Gothic"/>
        </w:rPr>
        <w:t xml:space="preserve">: EMR EC2_DefaultRole </w:t>
      </w:r>
    </w:p>
    <w:p w:rsidR="00F02D49" w:rsidRPr="00F02D49" w:rsidRDefault="00F02D49" w:rsidP="00F02D49">
      <w:pPr>
        <w:rPr>
          <w:rFonts w:ascii="Century Gothic" w:hAnsi="Century Gothic"/>
        </w:rPr>
      </w:pPr>
      <w:r w:rsidRPr="00F02D49">
        <w:rPr>
          <w:rFonts w:ascii="Century Gothic" w:hAnsi="Century Gothic"/>
        </w:rPr>
        <w:t xml:space="preserve">These roles will assign permissions to your cluster to access AWS services. </w:t>
      </w:r>
    </w:p>
    <w:p w:rsidR="00F02D49" w:rsidRPr="00F02D49" w:rsidRDefault="00F02D49" w:rsidP="00F02D49">
      <w:pPr>
        <w:pStyle w:val="ListParagraph"/>
        <w:numPr>
          <w:ilvl w:val="0"/>
          <w:numId w:val="21"/>
        </w:numPr>
        <w:rPr>
          <w:rFonts w:ascii="Century Gothic" w:hAnsi="Century Gothic"/>
        </w:rPr>
      </w:pPr>
      <w:r w:rsidRPr="00F02D49">
        <w:rPr>
          <w:rFonts w:ascii="Century Gothic" w:hAnsi="Century Gothic"/>
        </w:rPr>
        <w:t xml:space="preserve">Launch your EMR cluster by clicking Create </w:t>
      </w:r>
      <w:r w:rsidRPr="00F02D49">
        <w:rPr>
          <w:rFonts w:ascii="Century Gothic" w:hAnsi="Century Gothic"/>
          <w:color w:val="C00000"/>
        </w:rPr>
        <w:t>cluster</w:t>
      </w:r>
    </w:p>
    <w:p w:rsidR="00F02D49" w:rsidRPr="00F02D49" w:rsidRDefault="00F02D49" w:rsidP="00F02D49">
      <w:pPr>
        <w:rPr>
          <w:rFonts w:ascii="Century Gothic" w:hAnsi="Century Gothic"/>
        </w:rPr>
      </w:pPr>
      <w:r w:rsidRPr="00F02D49">
        <w:rPr>
          <w:rFonts w:ascii="Century Gothic" w:hAnsi="Century Gothic"/>
        </w:rPr>
        <w:t>The cluster will take approximately five minutes to launch. Please continue reading while waiting for the cluster to launch.</w:t>
      </w:r>
    </w:p>
    <w:p w:rsidR="007C39FE" w:rsidRDefault="007C39FE"/>
    <w:p w:rsidR="007C39FE" w:rsidRDefault="007C39FE" w:rsidP="00A532A4">
      <w:pPr>
        <w:jc w:val="center"/>
      </w:pPr>
      <w:r>
        <w:rPr>
          <w:noProof/>
        </w:rPr>
        <w:drawing>
          <wp:inline distT="0" distB="0" distL="0" distR="0">
            <wp:extent cx="5943600" cy="33421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C39FE" w:rsidRDefault="007C39FE"/>
    <w:p w:rsidR="007C39FE" w:rsidRDefault="007C39FE" w:rsidP="00A532A4">
      <w:pPr>
        <w:jc w:val="center"/>
      </w:pPr>
      <w:r>
        <w:rPr>
          <w:noProof/>
        </w:rPr>
        <w:lastRenderedPageBreak/>
        <w:drawing>
          <wp:inline distT="0" distB="0" distL="0" distR="0">
            <wp:extent cx="5943600" cy="334213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C39FE" w:rsidRDefault="007C39FE"/>
    <w:p w:rsidR="007C39FE" w:rsidRDefault="007C39FE" w:rsidP="00A532A4">
      <w:pPr>
        <w:jc w:val="center"/>
      </w:pPr>
      <w:r>
        <w:rPr>
          <w:noProof/>
        </w:rPr>
        <w:drawing>
          <wp:inline distT="0" distB="0" distL="0" distR="0">
            <wp:extent cx="5943600" cy="334213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C39FE" w:rsidRDefault="007C39FE"/>
    <w:p w:rsidR="007C39FE" w:rsidRDefault="007C39FE" w:rsidP="00A532A4">
      <w:pPr>
        <w:jc w:val="center"/>
      </w:pPr>
      <w:r>
        <w:rPr>
          <w:noProof/>
        </w:rPr>
        <w:lastRenderedPageBreak/>
        <w:drawing>
          <wp:inline distT="0" distB="0" distL="0" distR="0">
            <wp:extent cx="5943600" cy="33421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C39FE" w:rsidRDefault="007C39FE"/>
    <w:p w:rsidR="007C39FE" w:rsidRDefault="007C39FE" w:rsidP="00A532A4">
      <w:pPr>
        <w:jc w:val="center"/>
      </w:pPr>
      <w:r>
        <w:rPr>
          <w:noProof/>
        </w:rPr>
        <w:drawing>
          <wp:inline distT="0" distB="0" distL="0" distR="0">
            <wp:extent cx="5943600" cy="334213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7C39FE" w:rsidRDefault="007C39FE"/>
    <w:p w:rsidR="007C39FE" w:rsidRDefault="007C39FE" w:rsidP="00A532A4">
      <w:pPr>
        <w:jc w:val="center"/>
      </w:pPr>
      <w:r>
        <w:rPr>
          <w:noProof/>
        </w:rPr>
        <w:lastRenderedPageBreak/>
        <w:drawing>
          <wp:inline distT="0" distB="0" distL="0" distR="0">
            <wp:extent cx="5943600" cy="33421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02D49" w:rsidRDefault="00F02D49" w:rsidP="00F02D49">
      <w:pPr>
        <w:jc w:val="both"/>
        <w:rPr>
          <w:rFonts w:ascii="Century Gothic" w:hAnsi="Century Gothic"/>
          <w:b/>
          <w:sz w:val="28"/>
          <w:szCs w:val="28"/>
        </w:rPr>
      </w:pPr>
    </w:p>
    <w:p w:rsidR="00F02D49" w:rsidRPr="00F02D49" w:rsidRDefault="00F02D49" w:rsidP="00F02D49">
      <w:pPr>
        <w:jc w:val="both"/>
        <w:rPr>
          <w:rFonts w:ascii="Century Gothic" w:hAnsi="Century Gothic"/>
          <w:b/>
          <w:sz w:val="28"/>
          <w:szCs w:val="28"/>
        </w:rPr>
      </w:pPr>
      <w:r w:rsidRPr="00F02D49">
        <w:rPr>
          <w:rFonts w:ascii="Century Gothic" w:hAnsi="Century Gothic"/>
          <w:b/>
          <w:sz w:val="28"/>
          <w:szCs w:val="28"/>
        </w:rPr>
        <w:t>Hadoop Applications</w:t>
      </w:r>
    </w:p>
    <w:p w:rsidR="00F02D49" w:rsidRPr="00F02D49" w:rsidRDefault="00F02D49" w:rsidP="00F02D49">
      <w:pPr>
        <w:jc w:val="both"/>
        <w:rPr>
          <w:rFonts w:ascii="Century Gothic" w:hAnsi="Century Gothic"/>
        </w:rPr>
      </w:pPr>
      <w:r w:rsidRPr="00F02D49">
        <w:rPr>
          <w:rFonts w:ascii="Century Gothic" w:hAnsi="Century Gothic"/>
        </w:rPr>
        <w:t>The default configuration will automatically install several default applications on the cluster:</w:t>
      </w:r>
    </w:p>
    <w:p w:rsidR="00F02D49" w:rsidRPr="00F02D49" w:rsidRDefault="00F02D49" w:rsidP="00F02D49">
      <w:pPr>
        <w:pStyle w:val="ListParagraph"/>
        <w:numPr>
          <w:ilvl w:val="0"/>
          <w:numId w:val="25"/>
        </w:numPr>
        <w:jc w:val="both"/>
        <w:rPr>
          <w:rFonts w:ascii="Century Gothic" w:hAnsi="Century Gothic"/>
        </w:rPr>
      </w:pPr>
      <w:r w:rsidRPr="00F02D49">
        <w:rPr>
          <w:rFonts w:ascii="Century Gothic" w:hAnsi="Century Gothic"/>
          <w:b/>
        </w:rPr>
        <w:t>Apache Hadoop</w:t>
      </w:r>
      <w:r w:rsidRPr="00F02D49">
        <w:rPr>
          <w:rFonts w:ascii="Century Gothic" w:hAnsi="Century Gothic"/>
        </w:rPr>
        <w:t xml:space="preserve"> is an open-source software project that can be used to efficiently process large datasets. Instead of using one large computer to process and store the data, Hadoop uses clusters of commodity hardware to analyze massive data sets in parallel.</w:t>
      </w:r>
    </w:p>
    <w:p w:rsidR="00F02D49" w:rsidRPr="00F02D49" w:rsidRDefault="00F02D49" w:rsidP="00F02D49">
      <w:pPr>
        <w:pStyle w:val="ListParagraph"/>
        <w:numPr>
          <w:ilvl w:val="0"/>
          <w:numId w:val="25"/>
        </w:numPr>
        <w:jc w:val="both"/>
        <w:rPr>
          <w:rFonts w:ascii="Century Gothic" w:hAnsi="Century Gothic"/>
        </w:rPr>
      </w:pPr>
      <w:r w:rsidRPr="00F02D49">
        <w:rPr>
          <w:rFonts w:ascii="Century Gothic" w:hAnsi="Century Gothic"/>
        </w:rPr>
        <w:t xml:space="preserve">The </w:t>
      </w:r>
      <w:r w:rsidRPr="00F02D49">
        <w:rPr>
          <w:rFonts w:ascii="Century Gothic" w:hAnsi="Century Gothic"/>
          <w:b/>
        </w:rPr>
        <w:t>Ganglia</w:t>
      </w:r>
      <w:r w:rsidRPr="00F02D49">
        <w:rPr>
          <w:rFonts w:ascii="Century Gothic" w:hAnsi="Century Gothic"/>
        </w:rPr>
        <w:t xml:space="preserve"> open-source project is a scalable, distributed system designed to monitor clusters and grids while minimizing the impact on their performance. Ganglia can generate reports and view the performance of the cluster as a whole, as well as inspect the performance of individual nodes.</w:t>
      </w:r>
    </w:p>
    <w:p w:rsidR="00F02D49" w:rsidRDefault="00F02D49" w:rsidP="00F02D49">
      <w:pPr>
        <w:pStyle w:val="ListParagraph"/>
        <w:numPr>
          <w:ilvl w:val="0"/>
          <w:numId w:val="25"/>
        </w:numPr>
        <w:jc w:val="both"/>
        <w:rPr>
          <w:rFonts w:ascii="Century Gothic" w:hAnsi="Century Gothic"/>
        </w:rPr>
      </w:pPr>
      <w:r w:rsidRPr="00F02D49">
        <w:rPr>
          <w:rFonts w:ascii="Century Gothic" w:hAnsi="Century Gothic"/>
          <w:b/>
        </w:rPr>
        <w:t>Apache Tez</w:t>
      </w:r>
      <w:r w:rsidRPr="00F02D49">
        <w:rPr>
          <w:rFonts w:ascii="Century Gothic" w:hAnsi="Century Gothic"/>
        </w:rPr>
        <w:t xml:space="preserve"> is a framework for creating a complex directed acyclic graph (DAG) of tasks for processing data. In some cases, it is used as an alternative to Hadoop MapReduce. For example, Pig and Hive workflows can run using Hadoop MapReduce or they can use Tez as an execution engine.</w:t>
      </w:r>
    </w:p>
    <w:p w:rsidR="00F02D49" w:rsidRPr="00F02D49" w:rsidRDefault="00F02D49" w:rsidP="00F02D49">
      <w:pPr>
        <w:pStyle w:val="ListParagraph"/>
        <w:numPr>
          <w:ilvl w:val="0"/>
          <w:numId w:val="25"/>
        </w:numPr>
        <w:spacing w:line="344" w:lineRule="exact"/>
        <w:ind w:right="216"/>
        <w:jc w:val="both"/>
        <w:rPr>
          <w:rFonts w:ascii="Century Gothic" w:hAnsi="Century Gothic"/>
          <w:b/>
          <w:color w:val="1B161D"/>
        </w:rPr>
      </w:pPr>
      <w:r w:rsidRPr="00F02D49">
        <w:rPr>
          <w:rFonts w:ascii="Century Gothic" w:hAnsi="Century Gothic"/>
          <w:b/>
          <w:color w:val="1B161D"/>
        </w:rPr>
        <w:t xml:space="preserve">Hive </w:t>
      </w:r>
      <w:r w:rsidRPr="00F02D49">
        <w:rPr>
          <w:rFonts w:ascii="Century Gothic" w:hAnsi="Century Gothic"/>
          <w:color w:val="1B161D"/>
        </w:rPr>
        <w:t xml:space="preserve">is an open-source data warehouse and analytic package that runs on top of </w:t>
      </w:r>
      <w:r w:rsidRPr="00F02D49">
        <w:rPr>
          <w:rFonts w:ascii="Century Gothic" w:hAnsi="Century Gothic"/>
          <w:color w:val="1B161D"/>
          <w:spacing w:val="-4"/>
        </w:rPr>
        <w:t xml:space="preserve">a Hadoop cluster. Hive scripts use an SQL-like language called Hive QL (query </w:t>
      </w:r>
      <w:r w:rsidRPr="00F02D49">
        <w:rPr>
          <w:rFonts w:ascii="Century Gothic" w:hAnsi="Century Gothic"/>
          <w:color w:val="1B161D"/>
          <w:spacing w:val="2"/>
        </w:rPr>
        <w:t xml:space="preserve">language) that abstracts programming models and supports typical data </w:t>
      </w:r>
      <w:r w:rsidRPr="00F02D49">
        <w:rPr>
          <w:rFonts w:ascii="Century Gothic" w:hAnsi="Century Gothic"/>
          <w:color w:val="1B161D"/>
          <w:spacing w:val="-3"/>
        </w:rPr>
        <w:t>warehouse interactions. Hive enables you to avoid the complexities of writing Tez</w:t>
      </w:r>
      <w:r w:rsidRPr="00F02D49">
        <w:rPr>
          <w:rFonts w:ascii="Century Gothic" w:hAnsi="Century Gothic"/>
          <w:color w:val="1B161D"/>
          <w:spacing w:val="-4"/>
        </w:rPr>
        <w:t xml:space="preserve">jobs based on directed acyclic graphs (DAGs) or MapReduce programs in a lower </w:t>
      </w:r>
      <w:r w:rsidRPr="00F02D49">
        <w:rPr>
          <w:rFonts w:ascii="Century Gothic" w:hAnsi="Century Gothic"/>
          <w:color w:val="1B161D"/>
          <w:spacing w:val="-3"/>
        </w:rPr>
        <w:t>level computer language, such as Java.</w:t>
      </w:r>
    </w:p>
    <w:p w:rsidR="00F02D49" w:rsidRPr="00F02D49" w:rsidRDefault="00F02D49" w:rsidP="00F02D49">
      <w:pPr>
        <w:pStyle w:val="ListParagraph"/>
        <w:numPr>
          <w:ilvl w:val="0"/>
          <w:numId w:val="25"/>
        </w:numPr>
        <w:spacing w:before="252" w:line="327" w:lineRule="exact"/>
        <w:ind w:right="144"/>
        <w:jc w:val="both"/>
        <w:rPr>
          <w:rFonts w:ascii="Century Gothic" w:hAnsi="Century Gothic"/>
          <w:color w:val="1B161D"/>
          <w:spacing w:val="-4"/>
        </w:rPr>
      </w:pPr>
      <w:r w:rsidRPr="00F02D49">
        <w:rPr>
          <w:rFonts w:ascii="Century Gothic" w:hAnsi="Century Gothic"/>
          <w:b/>
          <w:color w:val="1B161D"/>
          <w:spacing w:val="-1"/>
        </w:rPr>
        <w:lastRenderedPageBreak/>
        <w:t xml:space="preserve">Hue </w:t>
      </w:r>
      <w:r w:rsidRPr="00F02D49">
        <w:rPr>
          <w:rFonts w:ascii="Century Gothic" w:hAnsi="Century Gothic"/>
          <w:color w:val="1B161D"/>
          <w:spacing w:val="-1"/>
        </w:rPr>
        <w:t xml:space="preserve">(Hadoop User Experience) is an open-source, web-based, graphical user interface for use with Amazon EMR and Apache Hadoop. Hue groups together </w:t>
      </w:r>
      <w:r w:rsidRPr="00F02D49">
        <w:rPr>
          <w:rFonts w:ascii="Century Gothic" w:hAnsi="Century Gothic"/>
          <w:color w:val="1B161D"/>
          <w:spacing w:val="-5"/>
        </w:rPr>
        <w:t xml:space="preserve">several different Hadoop ecosystem projects into a configurable interface for your </w:t>
      </w:r>
      <w:r w:rsidRPr="00F02D49">
        <w:rPr>
          <w:rFonts w:ascii="Century Gothic" w:hAnsi="Century Gothic"/>
          <w:color w:val="1B161D"/>
          <w:spacing w:val="-4"/>
        </w:rPr>
        <w:t>Amazon EMR cluster</w:t>
      </w:r>
      <w:r>
        <w:rPr>
          <w:rFonts w:ascii="Century Gothic" w:hAnsi="Century Gothic"/>
          <w:color w:val="1B161D"/>
          <w:spacing w:val="-4"/>
        </w:rPr>
        <w:t>.</w:t>
      </w:r>
    </w:p>
    <w:p w:rsidR="00F02D49" w:rsidRPr="00F02D49" w:rsidRDefault="00F02D49" w:rsidP="00F02D49">
      <w:pPr>
        <w:pStyle w:val="ListParagraph"/>
        <w:numPr>
          <w:ilvl w:val="0"/>
          <w:numId w:val="25"/>
        </w:numPr>
        <w:spacing w:before="288" w:line="342" w:lineRule="exact"/>
        <w:ind w:right="144"/>
        <w:jc w:val="both"/>
        <w:rPr>
          <w:rFonts w:ascii="Century Gothic" w:hAnsi="Century Gothic"/>
          <w:b/>
          <w:color w:val="1B161D"/>
          <w:spacing w:val="-4"/>
        </w:rPr>
      </w:pPr>
      <w:r w:rsidRPr="00F02D49">
        <w:rPr>
          <w:rFonts w:ascii="Century Gothic" w:hAnsi="Century Gothic"/>
          <w:b/>
          <w:color w:val="1B161D"/>
          <w:spacing w:val="-4"/>
        </w:rPr>
        <w:t xml:space="preserve">Pig </w:t>
      </w:r>
      <w:r w:rsidRPr="00F02D49">
        <w:rPr>
          <w:rFonts w:ascii="Century Gothic" w:hAnsi="Century Gothic"/>
          <w:color w:val="1B161D"/>
          <w:spacing w:val="-4"/>
        </w:rPr>
        <w:t xml:space="preserve">is an open-source Apache library that runs on top of Hadoop. The library takes </w:t>
      </w:r>
      <w:r w:rsidRPr="00F02D49">
        <w:rPr>
          <w:rFonts w:ascii="Century Gothic" w:hAnsi="Century Gothic"/>
          <w:color w:val="1B161D"/>
        </w:rPr>
        <w:t xml:space="preserve">SQL-like commands written in a language called Pig Latin and converts those </w:t>
      </w:r>
      <w:r w:rsidRPr="00F02D49">
        <w:rPr>
          <w:rFonts w:ascii="Century Gothic" w:hAnsi="Century Gothic"/>
          <w:color w:val="1B161D"/>
          <w:spacing w:val="-5"/>
        </w:rPr>
        <w:t xml:space="preserve">commands into Tez jobs based on directed acyclic graphs (DAGs) or MapReduce </w:t>
      </w:r>
      <w:r w:rsidRPr="00F02D49">
        <w:rPr>
          <w:rFonts w:ascii="Century Gothic" w:hAnsi="Century Gothic"/>
          <w:color w:val="1B161D"/>
          <w:spacing w:val="-3"/>
        </w:rPr>
        <w:t xml:space="preserve">programs. You do not have to write complex code using a lower level computer </w:t>
      </w:r>
      <w:r w:rsidRPr="00F02D49">
        <w:rPr>
          <w:rFonts w:ascii="Century Gothic" w:hAnsi="Century Gothic"/>
          <w:color w:val="1B161D"/>
          <w:spacing w:val="-4"/>
        </w:rPr>
        <w:t>language, such as Java.</w:t>
      </w:r>
    </w:p>
    <w:p w:rsidR="007C39FE" w:rsidRPr="00F02D49" w:rsidRDefault="007C39FE">
      <w:pPr>
        <w:rPr>
          <w:b/>
          <w:sz w:val="28"/>
          <w:szCs w:val="28"/>
        </w:rPr>
      </w:pPr>
    </w:p>
    <w:p w:rsidR="00F02D49" w:rsidRPr="00F02D49" w:rsidRDefault="00F02D49" w:rsidP="00F02D49">
      <w:pPr>
        <w:rPr>
          <w:rFonts w:ascii="Century Gothic" w:hAnsi="Century Gothic"/>
          <w:b/>
          <w:sz w:val="28"/>
          <w:szCs w:val="28"/>
        </w:rPr>
      </w:pPr>
      <w:r w:rsidRPr="00F02D49">
        <w:rPr>
          <w:rFonts w:ascii="Century Gothic" w:hAnsi="Century Gothic"/>
          <w:b/>
          <w:sz w:val="28"/>
          <w:szCs w:val="28"/>
        </w:rPr>
        <w:t>Data to be Processed</w:t>
      </w:r>
    </w:p>
    <w:p w:rsidR="00F02D49" w:rsidRPr="00F02D49" w:rsidRDefault="00F02D49" w:rsidP="00F02D49">
      <w:pPr>
        <w:jc w:val="both"/>
        <w:rPr>
          <w:rFonts w:ascii="Century Gothic" w:hAnsi="Century Gothic"/>
        </w:rPr>
      </w:pPr>
      <w:r w:rsidRPr="00F02D49">
        <w:rPr>
          <w:rFonts w:ascii="Century Gothic" w:hAnsi="Century Gothic"/>
        </w:rPr>
        <w:t>Once your cluster is ready, you will use the cluster to process log data from Amazon CloudFront.</w:t>
      </w:r>
    </w:p>
    <w:p w:rsidR="00F02D49" w:rsidRPr="00F02D49" w:rsidRDefault="00F02D49" w:rsidP="00F02D49">
      <w:pPr>
        <w:jc w:val="both"/>
        <w:rPr>
          <w:rFonts w:ascii="Century Gothic" w:hAnsi="Century Gothic"/>
        </w:rPr>
      </w:pPr>
      <w:r w:rsidRPr="00F02D49">
        <w:rPr>
          <w:rFonts w:ascii="Century Gothic" w:hAnsi="Century Gothic"/>
          <w:b/>
        </w:rPr>
        <w:t>Amazon CloudFront</w:t>
      </w:r>
      <w:r w:rsidRPr="00F02D49">
        <w:rPr>
          <w:rFonts w:ascii="Century Gothic" w:hAnsi="Century Gothic"/>
        </w:rPr>
        <w:t xml:space="preserve"> is a web service that speeds up distribution of static and dynamic web content, such as .html, .css, .php, and image files. CloudFront delivers content through a worldwide network of data centers called edge locations. When a user requests content through CloudFront, the user is routed to the edge location that provides the lowest latency (time delay), so that content is delivered with the best possible performance. If the content is already in the edge location with the lowest latency, CloudFront delivers it immediately. If the content is not in that edge location, CloudFront retrieves it from an Amazon S3 bucket or an HTTP server (for example, a web server) that you have identified as the source for the definitive version of your content.</w:t>
      </w:r>
    </w:p>
    <w:p w:rsidR="00F02D49" w:rsidRPr="00F02D49" w:rsidRDefault="00F02D49" w:rsidP="00F02D49">
      <w:pPr>
        <w:jc w:val="both"/>
        <w:rPr>
          <w:rFonts w:ascii="Century Gothic" w:hAnsi="Century Gothic"/>
        </w:rPr>
      </w:pPr>
      <w:r w:rsidRPr="00F02D49">
        <w:rPr>
          <w:rFonts w:ascii="Century Gothic" w:hAnsi="Century Gothic"/>
        </w:rPr>
        <w:t>Amazon CloudFront can produce access logs that show all data requested by users. The log files can grow very large, so Hadoop is an ideal way to process and analyze the log files.</w:t>
      </w:r>
    </w:p>
    <w:p w:rsidR="00F02D49" w:rsidRDefault="00F02D49" w:rsidP="00F02D49">
      <w:pPr>
        <w:jc w:val="both"/>
      </w:pPr>
    </w:p>
    <w:p w:rsidR="007C39FE" w:rsidRDefault="007C39FE">
      <w:pPr>
        <w:rPr>
          <w:rFonts w:ascii="Century Gothic" w:hAnsi="Century Gothic"/>
        </w:rPr>
      </w:pPr>
      <w:r w:rsidRPr="00F02D49">
        <w:rPr>
          <w:rFonts w:ascii="Century Gothic" w:hAnsi="Century Gothic"/>
        </w:rPr>
        <w:t>Here is a sample of the log data:</w:t>
      </w:r>
    </w:p>
    <w:p w:rsidR="00F02D49" w:rsidRPr="00F02D49" w:rsidRDefault="00F02D49">
      <w:pPr>
        <w:rPr>
          <w:rFonts w:ascii="Century Gothic" w:hAnsi="Century Gothic"/>
        </w:rPr>
      </w:pPr>
    </w:p>
    <w:p w:rsidR="007C39FE" w:rsidRDefault="007C39FE">
      <w:pPr>
        <w:rPr>
          <w:rFonts w:ascii="Courier New" w:hAnsi="Courier New" w:cs="Courier New"/>
          <w:color w:val="CCCCCC"/>
          <w:sz w:val="12"/>
          <w:szCs w:val="12"/>
          <w:shd w:val="clear" w:color="auto" w:fill="28323F"/>
        </w:rPr>
      </w:pPr>
      <w:r>
        <w:rPr>
          <w:rFonts w:ascii="Courier New" w:hAnsi="Courier New" w:cs="Courier New"/>
          <w:color w:val="CCCCCC"/>
          <w:sz w:val="12"/>
          <w:szCs w:val="12"/>
          <w:shd w:val="clear" w:color="auto" w:fill="28323F"/>
        </w:rPr>
        <w:t>2017-07-05 20:05:47 SEA4 4261 10.0.0.15 GET eabcd12345678.cloudfront.net /test-image-2.jpeg 200 - Mozilla/5.0%20(MacOS;%20U;%20Windows%20NT%205.1;%20en-US;%20rv:1.9.0.9)%20Gecko/2009040821%20Chrome/3.0.9</w:t>
      </w:r>
    </w:p>
    <w:p w:rsidR="007C39FE" w:rsidRDefault="007C39FE">
      <w:pPr>
        <w:rPr>
          <w:rFonts w:ascii="Courier New" w:hAnsi="Courier New" w:cs="Courier New"/>
          <w:color w:val="CCCCCC"/>
          <w:sz w:val="12"/>
          <w:szCs w:val="12"/>
          <w:shd w:val="clear" w:color="auto" w:fill="28323F"/>
        </w:rPr>
      </w:pPr>
    </w:p>
    <w:p w:rsidR="00F02D49" w:rsidRPr="00F02D49" w:rsidRDefault="00F02D49">
      <w:pPr>
        <w:rPr>
          <w:rFonts w:ascii="Century Gothic" w:hAnsi="Century Gothic" w:cs="Courier New"/>
          <w:color w:val="CCCCCC"/>
          <w:shd w:val="clear" w:color="auto" w:fill="28323F"/>
        </w:rPr>
      </w:pPr>
    </w:p>
    <w:p w:rsidR="00911F4C" w:rsidRDefault="00911F4C" w:rsidP="00F02D49">
      <w:pPr>
        <w:jc w:val="center"/>
        <w:rPr>
          <w:rFonts w:ascii="Courier New" w:hAnsi="Courier New" w:cs="Courier New"/>
          <w:color w:val="CCCCCC"/>
          <w:sz w:val="12"/>
          <w:szCs w:val="12"/>
          <w:shd w:val="clear" w:color="auto" w:fill="28323F"/>
        </w:rPr>
      </w:pPr>
      <w:r>
        <w:rPr>
          <w:rFonts w:ascii="Courier New" w:hAnsi="Courier New" w:cs="Courier New"/>
          <w:noProof/>
          <w:color w:val="CCCCCC"/>
          <w:sz w:val="12"/>
          <w:szCs w:val="12"/>
          <w:shd w:val="clear" w:color="auto" w:fill="28323F"/>
        </w:rPr>
        <w:lastRenderedPageBreak/>
        <w:drawing>
          <wp:inline distT="0" distB="0" distL="0" distR="0">
            <wp:extent cx="5943600" cy="475153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943600" cy="4751538"/>
                    </a:xfrm>
                    <a:prstGeom prst="rect">
                      <a:avLst/>
                    </a:prstGeom>
                    <a:noFill/>
                    <a:ln w="9525">
                      <a:noFill/>
                      <a:miter lim="800000"/>
                      <a:headEnd/>
                      <a:tailEnd/>
                    </a:ln>
                  </pic:spPr>
                </pic:pic>
              </a:graphicData>
            </a:graphic>
          </wp:inline>
        </w:drawing>
      </w:r>
    </w:p>
    <w:p w:rsidR="00911F4C" w:rsidRDefault="00911F4C" w:rsidP="00F02D49">
      <w:pPr>
        <w:jc w:val="center"/>
        <w:rPr>
          <w:rFonts w:ascii="Courier New" w:hAnsi="Courier New" w:cs="Courier New"/>
          <w:color w:val="CCCCCC"/>
          <w:sz w:val="12"/>
          <w:szCs w:val="12"/>
          <w:shd w:val="clear" w:color="auto" w:fill="28323F"/>
        </w:rPr>
      </w:pPr>
      <w:r>
        <w:rPr>
          <w:rFonts w:ascii="Courier New" w:hAnsi="Courier New" w:cs="Courier New"/>
          <w:noProof/>
          <w:color w:val="CCCCCC"/>
          <w:sz w:val="12"/>
          <w:szCs w:val="12"/>
          <w:shd w:val="clear" w:color="auto" w:fill="28323F"/>
        </w:rPr>
        <w:drawing>
          <wp:inline distT="0" distB="0" distL="0" distR="0">
            <wp:extent cx="5735320" cy="615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4"/>
                    <a:srcRect t="11446" b="-1"/>
                    <a:stretch/>
                  </pic:blipFill>
                  <pic:spPr bwMode="auto">
                    <a:xfrm>
                      <a:off x="0" y="0"/>
                      <a:ext cx="5737093" cy="6153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02D49" w:rsidRPr="00F02D49" w:rsidRDefault="00F02D49" w:rsidP="00F02D49">
      <w:pPr>
        <w:tabs>
          <w:tab w:val="decimal" w:pos="720"/>
        </w:tabs>
        <w:spacing w:before="72" w:after="0" w:line="240" w:lineRule="auto"/>
        <w:ind w:left="720"/>
        <w:rPr>
          <w:rFonts w:ascii="Century Gothic" w:hAnsi="Century Gothic"/>
          <w:b/>
          <w:color w:val="1A1C23"/>
          <w:spacing w:val="6"/>
          <w:sz w:val="28"/>
          <w:szCs w:val="28"/>
        </w:rPr>
      </w:pPr>
      <w:r w:rsidRPr="00F02D49">
        <w:rPr>
          <w:rFonts w:ascii="Century Gothic" w:hAnsi="Century Gothic"/>
          <w:b/>
          <w:color w:val="1A1C23"/>
          <w:spacing w:val="6"/>
          <w:sz w:val="28"/>
          <w:szCs w:val="28"/>
        </w:rPr>
        <w:t>Task 3: Process Your Sample Data by Running a Hive Script</w:t>
      </w:r>
    </w:p>
    <w:p w:rsidR="00F02D49" w:rsidRDefault="00F02D49" w:rsidP="00F02D49">
      <w:pPr>
        <w:tabs>
          <w:tab w:val="decimal" w:pos="720"/>
        </w:tabs>
        <w:spacing w:before="72" w:after="0" w:line="240" w:lineRule="auto"/>
        <w:ind w:left="720"/>
        <w:rPr>
          <w:rFonts w:ascii="Century Gothic" w:hAnsi="Century Gothic"/>
          <w:color w:val="1A1C23"/>
          <w:spacing w:val="6"/>
        </w:rPr>
      </w:pPr>
    </w:p>
    <w:p w:rsidR="00F02D49" w:rsidRDefault="00F02D49" w:rsidP="00F02D49">
      <w:pPr>
        <w:tabs>
          <w:tab w:val="decimal" w:pos="720"/>
        </w:tabs>
        <w:spacing w:before="72" w:after="0" w:line="240" w:lineRule="auto"/>
        <w:ind w:left="720"/>
        <w:jc w:val="both"/>
        <w:rPr>
          <w:rFonts w:ascii="Century Gothic" w:hAnsi="Century Gothic"/>
          <w:color w:val="1A1C23"/>
          <w:spacing w:val="6"/>
        </w:rPr>
      </w:pPr>
      <w:r w:rsidRPr="00F02D49">
        <w:rPr>
          <w:rFonts w:ascii="Century Gothic" w:hAnsi="Century Gothic"/>
          <w:color w:val="1A1C23"/>
          <w:spacing w:val="6"/>
        </w:rPr>
        <w:t xml:space="preserve">In this task, you will run a Hive script in your cluster as a step in the Amazon EMR console to process your sample data. In Amazon EMR, a </w:t>
      </w:r>
      <w:r w:rsidRPr="00F02D49">
        <w:rPr>
          <w:rFonts w:ascii="Century Gothic" w:hAnsi="Century Gothic"/>
          <w:b/>
          <w:color w:val="1A1C23"/>
          <w:spacing w:val="6"/>
        </w:rPr>
        <w:t>step</w:t>
      </w:r>
      <w:r w:rsidRPr="00F02D49">
        <w:rPr>
          <w:rFonts w:ascii="Century Gothic" w:hAnsi="Century Gothic"/>
          <w:color w:val="1A1C23"/>
          <w:spacing w:val="6"/>
        </w:rPr>
        <w:t xml:space="preserve"> is a unit of work that contains one or more Hadoop jobs. You can submit steps when you create the cluster or when the cluster is running (if it is a long-running cluster).</w:t>
      </w:r>
    </w:p>
    <w:p w:rsidR="00F02D49" w:rsidRPr="00F02D49" w:rsidRDefault="00F02D49" w:rsidP="00F02D49">
      <w:pPr>
        <w:tabs>
          <w:tab w:val="decimal" w:pos="720"/>
        </w:tabs>
        <w:spacing w:before="72" w:after="0" w:line="240" w:lineRule="auto"/>
        <w:ind w:left="720"/>
        <w:rPr>
          <w:rFonts w:ascii="Century Gothic" w:hAnsi="Century Gothic"/>
          <w:color w:val="1A1C23"/>
          <w:spacing w:val="6"/>
        </w:rPr>
      </w:pPr>
    </w:p>
    <w:p w:rsidR="00F02D49" w:rsidRPr="00F02D49" w:rsidRDefault="00F02D49" w:rsidP="00F02D49">
      <w:pPr>
        <w:numPr>
          <w:ilvl w:val="0"/>
          <w:numId w:val="27"/>
        </w:numPr>
        <w:tabs>
          <w:tab w:val="clear" w:pos="360"/>
          <w:tab w:val="decimal" w:pos="720"/>
        </w:tabs>
        <w:spacing w:before="72" w:after="0" w:line="240" w:lineRule="auto"/>
        <w:rPr>
          <w:rFonts w:ascii="Century Gothic" w:hAnsi="Century Gothic"/>
          <w:color w:val="1A1C23"/>
          <w:spacing w:val="6"/>
        </w:rPr>
      </w:pPr>
      <w:r w:rsidRPr="00F02D49">
        <w:rPr>
          <w:rFonts w:ascii="Century Gothic" w:hAnsi="Century Gothic"/>
          <w:color w:val="1A1C23"/>
          <w:spacing w:val="6"/>
        </w:rPr>
        <w:t xml:space="preserve">Wait until your cluster is showing a status of </w:t>
      </w:r>
      <w:r w:rsidRPr="00F02D49">
        <w:rPr>
          <w:rFonts w:ascii="Century Gothic" w:hAnsi="Century Gothic"/>
          <w:b/>
          <w:color w:val="00B050"/>
          <w:spacing w:val="6"/>
        </w:rPr>
        <w:t>Waiting</w:t>
      </w:r>
      <w:r w:rsidRPr="00F02D49">
        <w:rPr>
          <w:rFonts w:ascii="Century Gothic" w:hAnsi="Century Gothic"/>
          <w:color w:val="1A1C23"/>
          <w:spacing w:val="6"/>
        </w:rPr>
        <w:t>.</w:t>
      </w:r>
    </w:p>
    <w:p w:rsidR="00F02D49" w:rsidRPr="00F02D49" w:rsidRDefault="00F02D49" w:rsidP="00F02D49">
      <w:pPr>
        <w:tabs>
          <w:tab w:val="decimal" w:pos="720"/>
        </w:tabs>
        <w:spacing w:before="72" w:after="0" w:line="240" w:lineRule="auto"/>
        <w:ind w:left="720"/>
        <w:rPr>
          <w:rFonts w:ascii="Century Gothic" w:hAnsi="Century Gothic"/>
          <w:color w:val="1A1C23"/>
          <w:spacing w:val="6"/>
        </w:rPr>
      </w:pPr>
      <w:r w:rsidRPr="00F02D49">
        <w:rPr>
          <w:rFonts w:ascii="Century Gothic" w:hAnsi="Century Gothic"/>
          <w:color w:val="1A1C23"/>
          <w:spacing w:val="6"/>
        </w:rPr>
        <w:t xml:space="preserve">If your cluster is not yet in the Waiting state, wait a couple of </w:t>
      </w:r>
      <w:r>
        <w:rPr>
          <w:rFonts w:ascii="Century Gothic" w:hAnsi="Century Gothic"/>
          <w:color w:val="1A1C23"/>
          <w:spacing w:val="6"/>
        </w:rPr>
        <w:t xml:space="preserve">minutes and click the refresh </w:t>
      </w:r>
      <w:r w:rsidRPr="00F02D49">
        <w:rPr>
          <w:rFonts w:ascii="Century Gothic" w:hAnsi="Century Gothic"/>
          <w:color w:val="1A1C23"/>
          <w:spacing w:val="6"/>
        </w:rPr>
        <w:t>icon. Try again every few minutes until the cluster status is Waiting.</w:t>
      </w:r>
    </w:p>
    <w:p w:rsidR="00F02D49" w:rsidRPr="00F02D49" w:rsidRDefault="00F02D49" w:rsidP="00F02D49">
      <w:pPr>
        <w:numPr>
          <w:ilvl w:val="0"/>
          <w:numId w:val="27"/>
        </w:numPr>
        <w:tabs>
          <w:tab w:val="clear" w:pos="360"/>
          <w:tab w:val="decimal" w:pos="720"/>
        </w:tabs>
        <w:spacing w:before="72" w:after="0" w:line="240" w:lineRule="auto"/>
        <w:rPr>
          <w:rFonts w:ascii="Century Gothic" w:hAnsi="Century Gothic"/>
          <w:color w:val="1A1C23"/>
          <w:spacing w:val="6"/>
        </w:rPr>
      </w:pPr>
      <w:r w:rsidRPr="00F02D49">
        <w:rPr>
          <w:rFonts w:ascii="Century Gothic" w:hAnsi="Century Gothic"/>
          <w:color w:val="1A1C23"/>
          <w:spacing w:val="6"/>
        </w:rPr>
        <w:t xml:space="preserve">Click the </w:t>
      </w:r>
      <w:r w:rsidRPr="00F02D49">
        <w:rPr>
          <w:rFonts w:ascii="Century Gothic" w:hAnsi="Century Gothic"/>
          <w:b/>
          <w:color w:val="1A1C23"/>
          <w:spacing w:val="6"/>
        </w:rPr>
        <w:t>Steps</w:t>
      </w:r>
      <w:r w:rsidRPr="00F02D49">
        <w:rPr>
          <w:rFonts w:ascii="Century Gothic" w:hAnsi="Century Gothic"/>
          <w:color w:val="1A1C23"/>
          <w:spacing w:val="6"/>
        </w:rPr>
        <w:t xml:space="preserve"> tab.</w:t>
      </w:r>
    </w:p>
    <w:p w:rsidR="00F02D49" w:rsidRPr="00F02D49" w:rsidRDefault="00F02D49" w:rsidP="00F02D49">
      <w:pPr>
        <w:numPr>
          <w:ilvl w:val="0"/>
          <w:numId w:val="27"/>
        </w:numPr>
        <w:tabs>
          <w:tab w:val="clear" w:pos="360"/>
          <w:tab w:val="decimal" w:pos="720"/>
        </w:tabs>
        <w:spacing w:before="72" w:after="0" w:line="240" w:lineRule="auto"/>
        <w:rPr>
          <w:rFonts w:ascii="Century Gothic" w:hAnsi="Century Gothic"/>
          <w:color w:val="1A1C23"/>
          <w:spacing w:val="6"/>
        </w:rPr>
      </w:pPr>
      <w:r w:rsidRPr="00F02D49">
        <w:rPr>
          <w:rFonts w:ascii="Century Gothic" w:hAnsi="Century Gothic"/>
          <w:color w:val="1A1C23"/>
          <w:spacing w:val="6"/>
        </w:rPr>
        <w:t xml:space="preserve">Click </w:t>
      </w:r>
      <w:r w:rsidRPr="00F02D49">
        <w:rPr>
          <w:rFonts w:ascii="Century Gothic" w:hAnsi="Century Gothic"/>
          <w:color w:val="C00000"/>
          <w:spacing w:val="6"/>
        </w:rPr>
        <w:t>Add step</w:t>
      </w:r>
      <w:r w:rsidRPr="00F02D49">
        <w:rPr>
          <w:rFonts w:ascii="Century Gothic" w:hAnsi="Century Gothic"/>
          <w:color w:val="1A1C23"/>
          <w:spacing w:val="6"/>
        </w:rPr>
        <w:t xml:space="preserve"> then configure:</w:t>
      </w:r>
    </w:p>
    <w:p w:rsidR="00F02D49" w:rsidRPr="00F02D49" w:rsidRDefault="00F02D49" w:rsidP="00F02D49">
      <w:pPr>
        <w:pStyle w:val="ListParagraph"/>
        <w:numPr>
          <w:ilvl w:val="2"/>
          <w:numId w:val="29"/>
        </w:numPr>
        <w:tabs>
          <w:tab w:val="decimal" w:pos="720"/>
        </w:tabs>
        <w:spacing w:before="72" w:after="0" w:line="240" w:lineRule="auto"/>
        <w:rPr>
          <w:rFonts w:ascii="Century Gothic" w:hAnsi="Century Gothic"/>
          <w:color w:val="1A1C23"/>
          <w:spacing w:val="6"/>
        </w:rPr>
      </w:pPr>
      <w:r w:rsidRPr="00F02D49">
        <w:rPr>
          <w:rFonts w:ascii="Century Gothic" w:hAnsi="Century Gothic"/>
          <w:b/>
          <w:color w:val="1A1C23"/>
          <w:spacing w:val="6"/>
        </w:rPr>
        <w:lastRenderedPageBreak/>
        <w:t>Step type</w:t>
      </w:r>
      <w:r w:rsidRPr="00F02D49">
        <w:rPr>
          <w:rFonts w:ascii="Century Gothic" w:hAnsi="Century Gothic"/>
          <w:color w:val="1A1C23"/>
          <w:spacing w:val="6"/>
        </w:rPr>
        <w:t>: Hive program</w:t>
      </w:r>
    </w:p>
    <w:p w:rsidR="00F02D49" w:rsidRPr="00F02D49" w:rsidRDefault="00F02D49" w:rsidP="00F02D49">
      <w:pPr>
        <w:pStyle w:val="ListParagraph"/>
        <w:numPr>
          <w:ilvl w:val="2"/>
          <w:numId w:val="29"/>
        </w:numPr>
        <w:tabs>
          <w:tab w:val="decimal" w:pos="720"/>
        </w:tabs>
        <w:spacing w:before="72" w:after="0" w:line="240" w:lineRule="auto"/>
        <w:rPr>
          <w:rFonts w:ascii="Century Gothic" w:hAnsi="Century Gothic"/>
          <w:color w:val="1A1C23"/>
          <w:spacing w:val="6"/>
        </w:rPr>
      </w:pPr>
      <w:r w:rsidRPr="00F02D49">
        <w:rPr>
          <w:rFonts w:ascii="Century Gothic" w:hAnsi="Century Gothic"/>
          <w:b/>
          <w:color w:val="1A1C23"/>
          <w:spacing w:val="6"/>
        </w:rPr>
        <w:t>Name</w:t>
      </w:r>
      <w:r w:rsidRPr="00F02D49">
        <w:rPr>
          <w:rFonts w:ascii="Century Gothic" w:hAnsi="Century Gothic"/>
          <w:color w:val="1A1C23"/>
          <w:spacing w:val="6"/>
        </w:rPr>
        <w:t>: Process logs</w:t>
      </w:r>
    </w:p>
    <w:p w:rsidR="00F02D49" w:rsidRPr="00F02D49" w:rsidRDefault="00F02D49" w:rsidP="00F02D49">
      <w:pPr>
        <w:pStyle w:val="ListParagraph"/>
        <w:numPr>
          <w:ilvl w:val="2"/>
          <w:numId w:val="29"/>
        </w:numPr>
        <w:tabs>
          <w:tab w:val="decimal" w:pos="720"/>
        </w:tabs>
        <w:spacing w:before="72" w:after="0" w:line="240" w:lineRule="auto"/>
        <w:rPr>
          <w:rFonts w:ascii="Century Gothic" w:hAnsi="Century Gothic"/>
          <w:color w:val="1A1C23"/>
          <w:spacing w:val="6"/>
        </w:rPr>
      </w:pPr>
      <w:r w:rsidRPr="00F02D49">
        <w:rPr>
          <w:rFonts w:ascii="Century Gothic" w:hAnsi="Century Gothic"/>
          <w:b/>
          <w:color w:val="1A1C23"/>
          <w:spacing w:val="6"/>
        </w:rPr>
        <w:t>Script S3 location</w:t>
      </w:r>
      <w:r w:rsidRPr="00F02D49">
        <w:rPr>
          <w:rFonts w:ascii="Century Gothic" w:hAnsi="Century Gothic"/>
          <w:color w:val="1A1C23"/>
          <w:spacing w:val="6"/>
        </w:rPr>
        <w:t>:</w:t>
      </w:r>
    </w:p>
    <w:p w:rsidR="00911F4C" w:rsidRDefault="00911F4C">
      <w:pPr>
        <w:rPr>
          <w:rFonts w:ascii="Courier New" w:hAnsi="Courier New" w:cs="Courier New"/>
          <w:color w:val="CCCCCC"/>
          <w:sz w:val="12"/>
          <w:szCs w:val="12"/>
          <w:shd w:val="clear" w:color="auto" w:fill="28323F"/>
        </w:rPr>
      </w:pPr>
    </w:p>
    <w:p w:rsidR="00911F4C" w:rsidRDefault="00911F4C">
      <w:pPr>
        <w:rPr>
          <w:rFonts w:ascii="Courier New" w:hAnsi="Courier New" w:cs="Courier New"/>
          <w:color w:val="CCCCCC"/>
          <w:sz w:val="12"/>
          <w:szCs w:val="12"/>
          <w:shd w:val="clear" w:color="auto" w:fill="28323F"/>
        </w:rPr>
      </w:pPr>
    </w:p>
    <w:p w:rsidR="00911F4C" w:rsidRDefault="00911F4C" w:rsidP="00A532A4">
      <w:pPr>
        <w:jc w:val="center"/>
        <w:rPr>
          <w:rFonts w:ascii="Courier New" w:hAnsi="Courier New" w:cs="Courier New"/>
          <w:color w:val="CCCCCC"/>
          <w:sz w:val="12"/>
          <w:szCs w:val="12"/>
          <w:shd w:val="clear" w:color="auto" w:fill="28323F"/>
        </w:rPr>
      </w:pPr>
      <w:r>
        <w:rPr>
          <w:rFonts w:ascii="Courier New" w:hAnsi="Courier New" w:cs="Courier New"/>
          <w:noProof/>
          <w:color w:val="CCCCCC"/>
          <w:sz w:val="12"/>
          <w:szCs w:val="12"/>
          <w:shd w:val="clear" w:color="auto" w:fill="28323F"/>
        </w:rPr>
        <w:drawing>
          <wp:inline distT="0" distB="0" distL="0" distR="0">
            <wp:extent cx="5943600" cy="334213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911F4C" w:rsidRDefault="00911F4C">
      <w:pPr>
        <w:rPr>
          <w:rFonts w:ascii="Courier New" w:hAnsi="Courier New" w:cs="Courier New"/>
          <w:color w:val="CCCCCC"/>
          <w:sz w:val="12"/>
          <w:szCs w:val="12"/>
          <w:shd w:val="clear" w:color="auto" w:fill="28323F"/>
        </w:rPr>
      </w:pPr>
    </w:p>
    <w:p w:rsidR="00911F4C" w:rsidRDefault="00911F4C" w:rsidP="00A532A4">
      <w:pPr>
        <w:jc w:val="center"/>
        <w:rPr>
          <w:rFonts w:ascii="Courier New" w:hAnsi="Courier New" w:cs="Courier New"/>
          <w:color w:val="CCCCCC"/>
          <w:sz w:val="12"/>
          <w:szCs w:val="12"/>
          <w:shd w:val="clear" w:color="auto" w:fill="28323F"/>
        </w:rPr>
      </w:pPr>
      <w:r>
        <w:rPr>
          <w:rFonts w:ascii="Courier New" w:hAnsi="Courier New" w:cs="Courier New"/>
          <w:noProof/>
          <w:color w:val="CCCCCC"/>
          <w:sz w:val="12"/>
          <w:szCs w:val="12"/>
          <w:shd w:val="clear" w:color="auto" w:fill="28323F"/>
        </w:rPr>
        <w:drawing>
          <wp:inline distT="0" distB="0" distL="0" distR="0">
            <wp:extent cx="5943600" cy="334213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911F4C" w:rsidRDefault="00911F4C">
      <w:pPr>
        <w:rPr>
          <w:rFonts w:ascii="Courier New" w:hAnsi="Courier New" w:cs="Courier New"/>
          <w:color w:val="CCCCCC"/>
          <w:sz w:val="12"/>
          <w:szCs w:val="12"/>
          <w:shd w:val="clear" w:color="auto" w:fill="28323F"/>
        </w:rPr>
      </w:pPr>
    </w:p>
    <w:p w:rsidR="00911F4C" w:rsidRPr="007C39FE" w:rsidRDefault="00911F4C">
      <w:pPr>
        <w:rPr>
          <w:rFonts w:ascii="Courier New" w:hAnsi="Courier New" w:cs="Courier New"/>
          <w:color w:val="CCCCCC"/>
          <w:sz w:val="12"/>
          <w:szCs w:val="12"/>
          <w:shd w:val="clear" w:color="auto" w:fill="28323F"/>
        </w:rPr>
      </w:pPr>
    </w:p>
    <w:p w:rsidR="007C39FE" w:rsidRDefault="006347E9" w:rsidP="00A532A4">
      <w:pPr>
        <w:jc w:val="center"/>
      </w:pPr>
      <w:r>
        <w:rPr>
          <w:noProof/>
        </w:rPr>
        <w:drawing>
          <wp:inline distT="0" distB="0" distL="0" distR="0">
            <wp:extent cx="5943600" cy="334213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6347E9" w:rsidRDefault="006347E9"/>
    <w:p w:rsidR="00F02D49" w:rsidRDefault="00F02D49" w:rsidP="00A532A4">
      <w:pPr>
        <w:jc w:val="center"/>
      </w:pPr>
    </w:p>
    <w:p w:rsidR="006347E9" w:rsidRDefault="006347E9" w:rsidP="00A532A4">
      <w:pPr>
        <w:jc w:val="center"/>
      </w:pPr>
      <w:r>
        <w:rPr>
          <w:noProof/>
        </w:rPr>
        <w:drawing>
          <wp:inline distT="0" distB="0" distL="0" distR="0">
            <wp:extent cx="5943600" cy="3342133"/>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02D49" w:rsidRPr="00F02D49" w:rsidRDefault="00F02D49" w:rsidP="00F02D49">
      <w:pPr>
        <w:pStyle w:val="ListParagraph"/>
        <w:numPr>
          <w:ilvl w:val="0"/>
          <w:numId w:val="21"/>
        </w:numPr>
        <w:rPr>
          <w:rFonts w:ascii="Century Gothic" w:hAnsi="Century Gothic"/>
        </w:rPr>
      </w:pPr>
      <w:r w:rsidRPr="00F02D49">
        <w:rPr>
          <w:rFonts w:ascii="Century Gothic" w:hAnsi="Century Gothic"/>
        </w:rPr>
        <w:lastRenderedPageBreak/>
        <w:t xml:space="preserve">Click </w:t>
      </w:r>
      <w:r w:rsidRPr="00F02D49">
        <w:rPr>
          <w:rFonts w:ascii="Century Gothic" w:hAnsi="Century Gothic"/>
          <w:color w:val="C00000"/>
        </w:rPr>
        <w:t>Add</w:t>
      </w:r>
    </w:p>
    <w:p w:rsidR="00F02D49" w:rsidRPr="00F02D49" w:rsidRDefault="00F02D49" w:rsidP="00F02D49">
      <w:pPr>
        <w:rPr>
          <w:rFonts w:ascii="Century Gothic" w:hAnsi="Century Gothic"/>
        </w:rPr>
      </w:pPr>
      <w:r>
        <w:rPr>
          <w:rFonts w:ascii="Century Gothic" w:hAnsi="Century Gothic"/>
        </w:rPr>
        <w:tab/>
      </w:r>
      <w:r w:rsidRPr="00F02D49">
        <w:rPr>
          <w:rFonts w:ascii="Century Gothic" w:hAnsi="Century Gothic"/>
        </w:rPr>
        <w:t xml:space="preserve">The status of the step changes from </w:t>
      </w:r>
      <w:r w:rsidRPr="00F02D49">
        <w:rPr>
          <w:rFonts w:ascii="Century Gothic" w:hAnsi="Century Gothic"/>
          <w:i/>
        </w:rPr>
        <w:t>Pending</w:t>
      </w:r>
      <w:r w:rsidRPr="00F02D49">
        <w:rPr>
          <w:rFonts w:ascii="Century Gothic" w:hAnsi="Century Gothic"/>
        </w:rPr>
        <w:t xml:space="preserve"> to </w:t>
      </w:r>
      <w:r w:rsidRPr="00F02D49">
        <w:rPr>
          <w:rFonts w:ascii="Century Gothic" w:hAnsi="Century Gothic"/>
          <w:i/>
        </w:rPr>
        <w:t>Running</w:t>
      </w:r>
      <w:r w:rsidRPr="00F02D49">
        <w:rPr>
          <w:rFonts w:ascii="Century Gothic" w:hAnsi="Century Gothic"/>
        </w:rPr>
        <w:t xml:space="preserve"> to Completed as the step runs.</w:t>
      </w:r>
    </w:p>
    <w:p w:rsidR="00F02D49" w:rsidRDefault="00F02D49" w:rsidP="00F02D49">
      <w:pPr>
        <w:rPr>
          <w:rFonts w:ascii="Century Gothic" w:hAnsi="Century Gothic"/>
        </w:rPr>
      </w:pPr>
      <w:r>
        <w:rPr>
          <w:rFonts w:ascii="Century Gothic" w:hAnsi="Century Gothic"/>
        </w:rPr>
        <w:tab/>
      </w:r>
      <w:r w:rsidRPr="00F02D49">
        <w:rPr>
          <w:rFonts w:ascii="Century Gothic" w:hAnsi="Century Gothic"/>
        </w:rPr>
        <w:t xml:space="preserve">The step takes approximately one minute to run. </w:t>
      </w:r>
    </w:p>
    <w:p w:rsidR="00F02D49" w:rsidRPr="00F02D49" w:rsidRDefault="00F02D49" w:rsidP="00F02D49">
      <w:pPr>
        <w:rPr>
          <w:rFonts w:ascii="Century Gothic" w:hAnsi="Century Gothic"/>
          <w:b/>
        </w:rPr>
      </w:pPr>
      <w:r w:rsidRPr="00F02D49">
        <w:rPr>
          <w:rFonts w:ascii="Century Gothic" w:hAnsi="Century Gothic"/>
          <w:b/>
        </w:rPr>
        <w:tab/>
        <w:t>What the script is doing</w:t>
      </w:r>
    </w:p>
    <w:p w:rsidR="00F02D49" w:rsidRPr="00F02D49" w:rsidRDefault="00F02D49" w:rsidP="00F02D49">
      <w:pPr>
        <w:rPr>
          <w:rFonts w:ascii="Century Gothic" w:hAnsi="Century Gothic"/>
        </w:rPr>
      </w:pPr>
      <w:r>
        <w:rPr>
          <w:rFonts w:ascii="Century Gothic" w:hAnsi="Century Gothic"/>
        </w:rPr>
        <w:tab/>
      </w:r>
      <w:r w:rsidRPr="00F02D49">
        <w:rPr>
          <w:rFonts w:ascii="Century Gothic" w:hAnsi="Century Gothic"/>
        </w:rPr>
        <w:t>The Hive script does the following:</w:t>
      </w:r>
    </w:p>
    <w:p w:rsidR="00F02D49" w:rsidRPr="00F02D49" w:rsidRDefault="00F02D49" w:rsidP="00F02D49">
      <w:pPr>
        <w:pStyle w:val="ListParagraph"/>
        <w:numPr>
          <w:ilvl w:val="1"/>
          <w:numId w:val="32"/>
        </w:numPr>
        <w:rPr>
          <w:rFonts w:ascii="Century Gothic" w:hAnsi="Century Gothic"/>
        </w:rPr>
      </w:pPr>
      <w:r w:rsidRPr="00F02D49">
        <w:rPr>
          <w:rFonts w:ascii="Century Gothic" w:hAnsi="Century Gothic"/>
        </w:rPr>
        <w:t xml:space="preserve">Creates a </w:t>
      </w:r>
      <w:r w:rsidRPr="00F02D49">
        <w:rPr>
          <w:rFonts w:ascii="Century Gothic" w:hAnsi="Century Gothic"/>
          <w:b/>
        </w:rPr>
        <w:t>Hive table</w:t>
      </w:r>
      <w:r w:rsidRPr="00F02D49">
        <w:rPr>
          <w:rFonts w:ascii="Century Gothic" w:hAnsi="Century Gothic"/>
        </w:rPr>
        <w:t xml:space="preserve"> named cloudfront logs</w:t>
      </w:r>
    </w:p>
    <w:p w:rsidR="00F02D49" w:rsidRPr="00F02D49" w:rsidRDefault="00F02D49" w:rsidP="00F02D49">
      <w:pPr>
        <w:pStyle w:val="ListParagraph"/>
        <w:numPr>
          <w:ilvl w:val="1"/>
          <w:numId w:val="32"/>
        </w:numPr>
        <w:rPr>
          <w:rFonts w:ascii="Century Gothic" w:hAnsi="Century Gothic"/>
        </w:rPr>
      </w:pPr>
      <w:r w:rsidRPr="00F02D49">
        <w:rPr>
          <w:rFonts w:ascii="Century Gothic" w:hAnsi="Century Gothic"/>
        </w:rPr>
        <w:t xml:space="preserve">Reads the </w:t>
      </w:r>
      <w:r w:rsidRPr="00F02D49">
        <w:rPr>
          <w:rFonts w:ascii="Century Gothic" w:hAnsi="Century Gothic"/>
          <w:b/>
        </w:rPr>
        <w:t>CloudFront log files</w:t>
      </w:r>
      <w:r w:rsidRPr="00F02D49">
        <w:rPr>
          <w:rFonts w:ascii="Century Gothic" w:hAnsi="Century Gothic"/>
        </w:rPr>
        <w:t xml:space="preserve"> from Amazon S3 and parses the files using the Regular Expression Serializer/Deserializer (RegExSerDe).</w:t>
      </w:r>
    </w:p>
    <w:p w:rsidR="00F02D49" w:rsidRPr="00F02D49" w:rsidRDefault="00F02D49" w:rsidP="00F02D49">
      <w:pPr>
        <w:pStyle w:val="ListParagraph"/>
        <w:numPr>
          <w:ilvl w:val="1"/>
          <w:numId w:val="32"/>
        </w:numPr>
        <w:rPr>
          <w:rFonts w:ascii="Century Gothic" w:hAnsi="Century Gothic"/>
        </w:rPr>
      </w:pPr>
      <w:r w:rsidRPr="00F02D49">
        <w:rPr>
          <w:rFonts w:ascii="Century Gothic" w:hAnsi="Century Gothic"/>
        </w:rPr>
        <w:t xml:space="preserve">Writes the parsed results to the </w:t>
      </w:r>
      <w:r w:rsidRPr="00F02D49">
        <w:rPr>
          <w:rFonts w:ascii="Century Gothic" w:hAnsi="Century Gothic"/>
          <w:i/>
        </w:rPr>
        <w:t>cloudfron_ logs Hive table</w:t>
      </w:r>
    </w:p>
    <w:p w:rsidR="00F02D49" w:rsidRPr="00F02D49" w:rsidRDefault="00F02D49" w:rsidP="00F02D49">
      <w:pPr>
        <w:pStyle w:val="ListParagraph"/>
        <w:numPr>
          <w:ilvl w:val="1"/>
          <w:numId w:val="32"/>
        </w:numPr>
        <w:rPr>
          <w:rFonts w:ascii="Century Gothic" w:hAnsi="Century Gothic"/>
        </w:rPr>
      </w:pPr>
      <w:r w:rsidRPr="00F02D49">
        <w:rPr>
          <w:rFonts w:ascii="Century Gothic" w:hAnsi="Century Gothic"/>
        </w:rPr>
        <w:t xml:space="preserve">Submits a HiveQL query against the data to retrieve the </w:t>
      </w:r>
      <w:r w:rsidRPr="00F02D49">
        <w:rPr>
          <w:rFonts w:ascii="Century Gothic" w:hAnsi="Century Gothic"/>
          <w:b/>
        </w:rPr>
        <w:t>total requests per operating system</w:t>
      </w:r>
      <w:r w:rsidRPr="00F02D49">
        <w:rPr>
          <w:rFonts w:ascii="Century Gothic" w:hAnsi="Century Gothic"/>
        </w:rPr>
        <w:t xml:space="preserve"> for a given time frame</w:t>
      </w:r>
    </w:p>
    <w:p w:rsidR="006347E9" w:rsidRPr="00F02D49" w:rsidRDefault="00F02D49" w:rsidP="00F02D49">
      <w:pPr>
        <w:pStyle w:val="ListParagraph"/>
        <w:numPr>
          <w:ilvl w:val="1"/>
          <w:numId w:val="32"/>
        </w:numPr>
        <w:rPr>
          <w:rFonts w:ascii="Century Gothic" w:hAnsi="Century Gothic"/>
        </w:rPr>
      </w:pPr>
      <w:r w:rsidRPr="00F02D49">
        <w:rPr>
          <w:rFonts w:ascii="Century Gothic" w:hAnsi="Century Gothic"/>
        </w:rPr>
        <w:t>Writes the query results to your Amazon S3 output bucket</w:t>
      </w:r>
    </w:p>
    <w:p w:rsidR="006347E9" w:rsidRPr="00F02D49" w:rsidRDefault="006347E9">
      <w:pPr>
        <w:rPr>
          <w:rFonts w:ascii="Century Gothic" w:hAnsi="Century Gothic"/>
        </w:rPr>
      </w:pPr>
      <w:r w:rsidRPr="00F02D49">
        <w:rPr>
          <w:rFonts w:ascii="Century Gothic" w:hAnsi="Century Gothic"/>
        </w:rPr>
        <w:t xml:space="preserve">The Hive code that creates the table is: </w:t>
      </w:r>
    </w:p>
    <w:p w:rsidR="006347E9" w:rsidRDefault="006347E9">
      <w:pPr>
        <w:rPr>
          <w:rStyle w:val="p"/>
          <w:rFonts w:ascii="Courier New" w:hAnsi="Courier New" w:cs="Courier New"/>
          <w:color w:val="CCCCCC"/>
          <w:sz w:val="12"/>
          <w:szCs w:val="12"/>
          <w:shd w:val="clear" w:color="auto" w:fill="28323F"/>
        </w:rPr>
      </w:pPr>
      <w:r>
        <w:rPr>
          <w:rStyle w:val="k"/>
          <w:rFonts w:ascii="Courier New" w:hAnsi="Courier New" w:cs="Courier New"/>
          <w:color w:val="F92672"/>
          <w:sz w:val="12"/>
          <w:szCs w:val="12"/>
          <w:shd w:val="clear" w:color="auto" w:fill="28323F"/>
        </w:rPr>
        <w:t>CREATEEXTERNALTABLE</w:t>
      </w:r>
      <w:r>
        <w:rPr>
          <w:rStyle w:val="n"/>
          <w:rFonts w:ascii="Courier New" w:hAnsi="Courier New" w:cs="Courier New"/>
          <w:color w:val="FFFFFF"/>
          <w:sz w:val="12"/>
          <w:szCs w:val="12"/>
          <w:shd w:val="clear" w:color="auto" w:fill="28323F"/>
        </w:rPr>
        <w:t>IF</w:t>
      </w:r>
      <w:r>
        <w:rPr>
          <w:rStyle w:val="k"/>
          <w:rFonts w:ascii="Courier New" w:hAnsi="Courier New" w:cs="Courier New"/>
          <w:color w:val="F92672"/>
          <w:sz w:val="12"/>
          <w:szCs w:val="12"/>
          <w:shd w:val="clear" w:color="auto" w:fill="28323F"/>
        </w:rPr>
        <w:t>NOTEXISTS</w:t>
      </w:r>
      <w:r>
        <w:rPr>
          <w:rStyle w:val="n"/>
          <w:rFonts w:ascii="Courier New" w:hAnsi="Courier New" w:cs="Courier New"/>
          <w:color w:val="FFFFFF"/>
          <w:sz w:val="12"/>
          <w:szCs w:val="12"/>
          <w:shd w:val="clear" w:color="auto" w:fill="28323F"/>
        </w:rPr>
        <w:t>cloudfront_logs</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DateObjectDate</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TimeSTRING</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Location</w:t>
      </w:r>
      <w:r>
        <w:rPr>
          <w:rStyle w:val="n"/>
          <w:rFonts w:ascii="Courier New" w:hAnsi="Courier New" w:cs="Courier New"/>
          <w:color w:val="FFFFFF"/>
          <w:sz w:val="12"/>
          <w:szCs w:val="12"/>
          <w:shd w:val="clear" w:color="auto" w:fill="28323F"/>
        </w:rPr>
        <w:t>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BytesINT</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RequestIPSTRING</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Method</w:t>
      </w:r>
      <w:r>
        <w:rPr>
          <w:rStyle w:val="n"/>
          <w:rFonts w:ascii="Courier New" w:hAnsi="Courier New" w:cs="Courier New"/>
          <w:color w:val="FFFFFF"/>
          <w:sz w:val="12"/>
          <w:szCs w:val="12"/>
          <w:shd w:val="clear" w:color="auto" w:fill="28323F"/>
        </w:rPr>
        <w:t>STRING</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Host</w:t>
      </w:r>
      <w:r>
        <w:rPr>
          <w:rStyle w:val="n"/>
          <w:rFonts w:ascii="Courier New" w:hAnsi="Courier New" w:cs="Courier New"/>
          <w:color w:val="FFFFFF"/>
          <w:sz w:val="12"/>
          <w:szCs w:val="12"/>
          <w:shd w:val="clear" w:color="auto" w:fill="28323F"/>
        </w:rPr>
        <w:t>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UriSTRING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StatusINT</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ReferrerSTRING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OSString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BrowserString</w:t>
      </w:r>
      <w:r>
        <w:rPr>
          <w:rStyle w:val="p"/>
          <w:rFonts w:ascii="Courier New" w:hAnsi="Courier New" w:cs="Courier New"/>
          <w:color w:val="CCCCCC"/>
          <w:sz w:val="12"/>
          <w:szCs w:val="12"/>
          <w:shd w:val="clear" w:color="auto" w:fill="28323F"/>
        </w:rPr>
        <w:t>,</w:t>
      </w:r>
      <w:r>
        <w:rPr>
          <w:rStyle w:val="n"/>
          <w:rFonts w:ascii="Courier New" w:hAnsi="Courier New" w:cs="Courier New"/>
          <w:color w:val="FFFFFF"/>
          <w:sz w:val="12"/>
          <w:szCs w:val="12"/>
          <w:shd w:val="clear" w:color="auto" w:fill="28323F"/>
        </w:rPr>
        <w:t>BrowserVersionString</w:t>
      </w:r>
      <w:r>
        <w:rPr>
          <w:rStyle w:val="p"/>
          <w:rFonts w:ascii="Courier New" w:hAnsi="Courier New" w:cs="Courier New"/>
          <w:color w:val="CCCCCC"/>
          <w:sz w:val="12"/>
          <w:szCs w:val="12"/>
          <w:shd w:val="clear" w:color="auto" w:fill="28323F"/>
        </w:rPr>
        <w:t>)</w:t>
      </w:r>
    </w:p>
    <w:p w:rsidR="006347E9" w:rsidRDefault="006347E9" w:rsidP="006347E9"/>
    <w:p w:rsidR="006347E9" w:rsidRPr="00F02D49" w:rsidRDefault="006347E9">
      <w:pPr>
        <w:rPr>
          <w:rFonts w:ascii="Century Gothic" w:hAnsi="Century Gothic"/>
        </w:rPr>
      </w:pPr>
      <w:r w:rsidRPr="00F02D49">
        <w:rPr>
          <w:rFonts w:ascii="Century Gothic" w:hAnsi="Century Gothic"/>
        </w:rPr>
        <w:t>The Hive code that parses the log files using the RegExSerDe looks line:</w:t>
      </w:r>
    </w:p>
    <w:p w:rsidR="006347E9" w:rsidRDefault="006347E9" w:rsidP="006347E9">
      <w:pPr>
        <w:rPr>
          <w:rStyle w:val="s1"/>
          <w:rFonts w:ascii="Courier New" w:hAnsi="Courier New" w:cs="Courier New"/>
          <w:color w:val="E6DB74"/>
          <w:sz w:val="12"/>
          <w:szCs w:val="12"/>
          <w:shd w:val="clear" w:color="auto" w:fill="28323F"/>
        </w:rPr>
      </w:pPr>
      <w:r>
        <w:rPr>
          <w:rStyle w:val="k"/>
          <w:rFonts w:ascii="Courier New" w:hAnsi="Courier New" w:cs="Courier New"/>
          <w:color w:val="F92672"/>
          <w:sz w:val="12"/>
          <w:szCs w:val="12"/>
          <w:shd w:val="clear" w:color="auto" w:fill="28323F"/>
        </w:rPr>
        <w:t>ROW</w:t>
      </w:r>
      <w:r>
        <w:rPr>
          <w:rStyle w:val="n"/>
          <w:rFonts w:ascii="Courier New" w:hAnsi="Courier New" w:cs="Courier New"/>
          <w:color w:val="FFFFFF"/>
          <w:sz w:val="12"/>
          <w:szCs w:val="12"/>
          <w:shd w:val="clear" w:color="auto" w:fill="28323F"/>
        </w:rPr>
        <w:t>FORMATSERDE</w:t>
      </w:r>
      <w:r>
        <w:rPr>
          <w:rStyle w:val="s1"/>
          <w:rFonts w:ascii="Courier New" w:hAnsi="Courier New" w:cs="Courier New"/>
          <w:color w:val="E6DB74"/>
          <w:sz w:val="12"/>
          <w:szCs w:val="12"/>
          <w:shd w:val="clear" w:color="auto" w:fill="28323F"/>
        </w:rPr>
        <w:t>'org.apache.hadoop.hive.serde2.RegexSerDe'</w:t>
      </w:r>
      <w:r>
        <w:rPr>
          <w:rStyle w:val="k"/>
          <w:rFonts w:ascii="Courier New" w:hAnsi="Courier New" w:cs="Courier New"/>
          <w:color w:val="F92672"/>
          <w:sz w:val="12"/>
          <w:szCs w:val="12"/>
          <w:shd w:val="clear" w:color="auto" w:fill="28323F"/>
        </w:rPr>
        <w:t>WITH</w:t>
      </w:r>
      <w:r>
        <w:rPr>
          <w:rStyle w:val="n"/>
          <w:rFonts w:ascii="Courier New" w:hAnsi="Courier New" w:cs="Courier New"/>
          <w:color w:val="FFFFFF"/>
          <w:sz w:val="12"/>
          <w:szCs w:val="12"/>
          <w:shd w:val="clear" w:color="auto" w:fill="28323F"/>
        </w:rPr>
        <w:t>SERDEPROPERTIES</w:t>
      </w:r>
      <w:r>
        <w:rPr>
          <w:rStyle w:val="p"/>
          <w:rFonts w:ascii="Courier New" w:hAnsi="Courier New" w:cs="Courier New"/>
          <w:color w:val="CCCCCC"/>
          <w:sz w:val="12"/>
          <w:szCs w:val="12"/>
          <w:shd w:val="clear" w:color="auto" w:fill="28323F"/>
        </w:rPr>
        <w:t>(</w:t>
      </w:r>
      <w:r>
        <w:rPr>
          <w:rStyle w:val="nv"/>
          <w:rFonts w:ascii="Courier New" w:hAnsi="Courier New" w:cs="Courier New"/>
          <w:color w:val="FFFFFF"/>
          <w:sz w:val="12"/>
          <w:szCs w:val="12"/>
          <w:shd w:val="clear" w:color="auto" w:fill="28323F"/>
        </w:rPr>
        <w:t>"input.regex"</w:t>
      </w:r>
      <w:r>
        <w:rPr>
          <w:rStyle w:val="o"/>
          <w:rFonts w:ascii="Courier New" w:hAnsi="Courier New" w:cs="Courier New"/>
          <w:color w:val="F92672"/>
          <w:sz w:val="12"/>
          <w:szCs w:val="12"/>
          <w:shd w:val="clear" w:color="auto" w:fill="28323F"/>
        </w:rPr>
        <w:t>=</w:t>
      </w:r>
      <w:r>
        <w:rPr>
          <w:rStyle w:val="nv"/>
          <w:rFonts w:ascii="Courier New" w:hAnsi="Courier New" w:cs="Courier New"/>
          <w:color w:val="FFFFFF"/>
          <w:sz w:val="12"/>
          <w:szCs w:val="12"/>
          <w:shd w:val="clear" w:color="auto" w:fill="28323F"/>
        </w:rPr>
        <w:t>"^(?!#)([^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 ]+)</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s+[^</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](https://s3-us-west-2.amazonaws.com/us-west-2-aws-training/awsu-spl/spl-166/instructions/en_us/[^</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20([^</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w:t>
      </w:r>
      <w:r>
        <w:rPr>
          <w:rStyle w:val="se"/>
          <w:rFonts w:ascii="Courier New" w:hAnsi="Courier New" w:cs="Courier New"/>
          <w:color w:val="AE81FF"/>
          <w:sz w:val="12"/>
          <w:szCs w:val="12"/>
          <w:shd w:val="clear" w:color="auto" w:fill="28323F"/>
        </w:rPr>
        <w:t>\/</w:t>
      </w:r>
      <w:r>
        <w:rPr>
          <w:rStyle w:val="nv"/>
          <w:rFonts w:ascii="Courier New" w:hAnsi="Courier New" w:cs="Courier New"/>
          <w:color w:val="FFFFFF"/>
          <w:sz w:val="12"/>
          <w:szCs w:val="12"/>
          <w:shd w:val="clear" w:color="auto" w:fill="28323F"/>
        </w:rPr>
        <w:t>](https://s3-us-west-2.amazonaws.com/us-west-2-aws-training/awsu-spl/spl-166/instructions/en_us/.*)$"</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LOCATION</w:t>
      </w:r>
      <w:r>
        <w:rPr>
          <w:rStyle w:val="s1"/>
          <w:rFonts w:ascii="Courier New" w:hAnsi="Courier New" w:cs="Courier New"/>
          <w:color w:val="E6DB74"/>
          <w:sz w:val="12"/>
          <w:szCs w:val="12"/>
          <w:shd w:val="clear" w:color="auto" w:fill="28323F"/>
        </w:rPr>
        <w:t>'${INPUT}/cloudfront/data/’;</w:t>
      </w:r>
    </w:p>
    <w:p w:rsidR="006347E9" w:rsidRDefault="006347E9" w:rsidP="006347E9">
      <w:pPr>
        <w:rPr>
          <w:color w:val="000000" w:themeColor="text1"/>
          <w:shd w:val="clear" w:color="auto" w:fill="28323F"/>
        </w:rPr>
      </w:pPr>
    </w:p>
    <w:p w:rsidR="006347E9" w:rsidRPr="00F02D49" w:rsidRDefault="006347E9" w:rsidP="006347E9">
      <w:pPr>
        <w:rPr>
          <w:rFonts w:ascii="Century Gothic" w:hAnsi="Century Gothic"/>
        </w:rPr>
      </w:pPr>
      <w:r w:rsidRPr="00F02D49">
        <w:rPr>
          <w:rFonts w:ascii="Century Gothic" w:hAnsi="Century Gothic"/>
        </w:rPr>
        <w:t>The HiveQL query that calculates requests by operating system is:</w:t>
      </w:r>
    </w:p>
    <w:p w:rsidR="006347E9" w:rsidRDefault="006347E9" w:rsidP="006347E9">
      <w:pPr>
        <w:rPr>
          <w:rStyle w:val="p"/>
          <w:rFonts w:ascii="Courier New" w:hAnsi="Courier New" w:cs="Courier New"/>
          <w:color w:val="CCCCCC"/>
          <w:sz w:val="12"/>
          <w:szCs w:val="12"/>
          <w:shd w:val="clear" w:color="auto" w:fill="28323F"/>
        </w:rPr>
      </w:pPr>
      <w:r>
        <w:rPr>
          <w:rStyle w:val="k"/>
          <w:rFonts w:ascii="Courier New" w:hAnsi="Courier New" w:cs="Courier New"/>
          <w:color w:val="F92672"/>
          <w:sz w:val="12"/>
          <w:szCs w:val="12"/>
          <w:shd w:val="clear" w:color="auto" w:fill="28323F"/>
        </w:rPr>
        <w:t>INSERT</w:t>
      </w:r>
      <w:r>
        <w:rPr>
          <w:rStyle w:val="n"/>
          <w:rFonts w:ascii="Courier New" w:hAnsi="Courier New" w:cs="Courier New"/>
          <w:color w:val="FFFFFF"/>
          <w:sz w:val="12"/>
          <w:szCs w:val="12"/>
          <w:shd w:val="clear" w:color="auto" w:fill="28323F"/>
        </w:rPr>
        <w:t>OVERWRITEDIRECTORY</w:t>
      </w:r>
      <w:r>
        <w:rPr>
          <w:rStyle w:val="s1"/>
          <w:rFonts w:ascii="Courier New" w:hAnsi="Courier New" w:cs="Courier New"/>
          <w:color w:val="E6DB74"/>
          <w:sz w:val="12"/>
          <w:szCs w:val="12"/>
          <w:shd w:val="clear" w:color="auto" w:fill="28323F"/>
        </w:rPr>
        <w:t>'${OUTPUT}/os_requests/'</w:t>
      </w:r>
      <w:r>
        <w:rPr>
          <w:rStyle w:val="k"/>
          <w:rFonts w:ascii="Courier New" w:hAnsi="Courier New" w:cs="Courier New"/>
          <w:color w:val="F92672"/>
          <w:sz w:val="12"/>
          <w:szCs w:val="12"/>
          <w:shd w:val="clear" w:color="auto" w:fill="28323F"/>
        </w:rPr>
        <w:t>SELECT</w:t>
      </w:r>
      <w:r>
        <w:rPr>
          <w:rStyle w:val="n"/>
          <w:rFonts w:ascii="Courier New" w:hAnsi="Courier New" w:cs="Courier New"/>
          <w:color w:val="FFFFFF"/>
          <w:sz w:val="12"/>
          <w:szCs w:val="12"/>
          <w:shd w:val="clear" w:color="auto" w:fill="28323F"/>
        </w:rPr>
        <w:t>os</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COUNT</w:t>
      </w:r>
      <w:r>
        <w:rPr>
          <w:rStyle w:val="p"/>
          <w:rFonts w:ascii="Courier New" w:hAnsi="Courier New" w:cs="Courier New"/>
          <w:color w:val="CCCCCC"/>
          <w:sz w:val="12"/>
          <w:szCs w:val="12"/>
          <w:shd w:val="clear" w:color="auto" w:fill="28323F"/>
        </w:rPr>
        <w:t>(</w:t>
      </w:r>
      <w:r>
        <w:rPr>
          <w:rStyle w:val="o"/>
          <w:rFonts w:ascii="Courier New" w:hAnsi="Courier New" w:cs="Courier New"/>
          <w:color w:val="F92672"/>
          <w:sz w:val="12"/>
          <w:szCs w:val="12"/>
          <w:shd w:val="clear" w:color="auto" w:fill="28323F"/>
        </w:rPr>
        <w:t>*</w:t>
      </w:r>
      <w:r>
        <w:rPr>
          <w:rStyle w:val="p"/>
          <w:rFonts w:ascii="Courier New" w:hAnsi="Courier New" w:cs="Courier New"/>
          <w:color w:val="CCCCCC"/>
          <w:sz w:val="12"/>
          <w:szCs w:val="12"/>
          <w:shd w:val="clear" w:color="auto" w:fill="28323F"/>
        </w:rPr>
        <w:t>)</w:t>
      </w:r>
      <w:r>
        <w:rPr>
          <w:rStyle w:val="k"/>
          <w:rFonts w:ascii="Courier New" w:hAnsi="Courier New" w:cs="Courier New"/>
          <w:color w:val="F92672"/>
          <w:sz w:val="12"/>
          <w:szCs w:val="12"/>
          <w:shd w:val="clear" w:color="auto" w:fill="28323F"/>
        </w:rPr>
        <w:t>countFROM</w:t>
      </w:r>
      <w:r>
        <w:rPr>
          <w:rStyle w:val="n"/>
          <w:rFonts w:ascii="Courier New" w:hAnsi="Courier New" w:cs="Courier New"/>
          <w:color w:val="FFFFFF"/>
          <w:sz w:val="12"/>
          <w:szCs w:val="12"/>
          <w:shd w:val="clear" w:color="auto" w:fill="28323F"/>
        </w:rPr>
        <w:t>cloudfront_logs</w:t>
      </w:r>
      <w:r>
        <w:rPr>
          <w:rStyle w:val="k"/>
          <w:rFonts w:ascii="Courier New" w:hAnsi="Courier New" w:cs="Courier New"/>
          <w:color w:val="F92672"/>
          <w:sz w:val="12"/>
          <w:szCs w:val="12"/>
          <w:shd w:val="clear" w:color="auto" w:fill="28323F"/>
        </w:rPr>
        <w:t>WHERE</w:t>
      </w:r>
      <w:r>
        <w:rPr>
          <w:rStyle w:val="n"/>
          <w:rFonts w:ascii="Courier New" w:hAnsi="Courier New" w:cs="Courier New"/>
          <w:color w:val="FFFFFF"/>
          <w:sz w:val="12"/>
          <w:szCs w:val="12"/>
          <w:shd w:val="clear" w:color="auto" w:fill="28323F"/>
        </w:rPr>
        <w:t>dateobject</w:t>
      </w:r>
      <w:r>
        <w:rPr>
          <w:rStyle w:val="k"/>
          <w:rFonts w:ascii="Courier New" w:hAnsi="Courier New" w:cs="Courier New"/>
          <w:color w:val="F92672"/>
          <w:sz w:val="12"/>
          <w:szCs w:val="12"/>
          <w:shd w:val="clear" w:color="auto" w:fill="28323F"/>
        </w:rPr>
        <w:t>BETWEEN</w:t>
      </w:r>
      <w:r>
        <w:rPr>
          <w:rStyle w:val="s1"/>
          <w:rFonts w:ascii="Courier New" w:hAnsi="Courier New" w:cs="Courier New"/>
          <w:color w:val="E6DB74"/>
          <w:sz w:val="12"/>
          <w:szCs w:val="12"/>
          <w:shd w:val="clear" w:color="auto" w:fill="28323F"/>
        </w:rPr>
        <w:t>'2014-07-05'</w:t>
      </w:r>
      <w:r>
        <w:rPr>
          <w:rStyle w:val="k"/>
          <w:rFonts w:ascii="Courier New" w:hAnsi="Courier New" w:cs="Courier New"/>
          <w:color w:val="F92672"/>
          <w:sz w:val="12"/>
          <w:szCs w:val="12"/>
          <w:shd w:val="clear" w:color="auto" w:fill="28323F"/>
        </w:rPr>
        <w:t>AND</w:t>
      </w:r>
      <w:r>
        <w:rPr>
          <w:rStyle w:val="s1"/>
          <w:rFonts w:ascii="Courier New" w:hAnsi="Courier New" w:cs="Courier New"/>
          <w:color w:val="E6DB74"/>
          <w:sz w:val="12"/>
          <w:szCs w:val="12"/>
          <w:shd w:val="clear" w:color="auto" w:fill="28323F"/>
        </w:rPr>
        <w:t>'2014-08-05'</w:t>
      </w:r>
      <w:r>
        <w:rPr>
          <w:rStyle w:val="k"/>
          <w:rFonts w:ascii="Courier New" w:hAnsi="Courier New" w:cs="Courier New"/>
          <w:color w:val="F92672"/>
          <w:sz w:val="12"/>
          <w:szCs w:val="12"/>
          <w:shd w:val="clear" w:color="auto" w:fill="28323F"/>
        </w:rPr>
        <w:t>GROUPBY</w:t>
      </w:r>
      <w:r>
        <w:rPr>
          <w:rStyle w:val="n"/>
          <w:rFonts w:ascii="Courier New" w:hAnsi="Courier New" w:cs="Courier New"/>
          <w:color w:val="FFFFFF"/>
          <w:sz w:val="12"/>
          <w:szCs w:val="12"/>
          <w:shd w:val="clear" w:color="auto" w:fill="28323F"/>
        </w:rPr>
        <w:t>os</w:t>
      </w:r>
      <w:r>
        <w:rPr>
          <w:rStyle w:val="p"/>
          <w:rFonts w:ascii="Courier New" w:hAnsi="Courier New" w:cs="Courier New"/>
          <w:color w:val="CCCCCC"/>
          <w:sz w:val="12"/>
          <w:szCs w:val="12"/>
          <w:shd w:val="clear" w:color="auto" w:fill="28323F"/>
        </w:rPr>
        <w:t>;</w:t>
      </w:r>
    </w:p>
    <w:p w:rsidR="006347E9" w:rsidRPr="006347E9" w:rsidRDefault="006347E9" w:rsidP="006347E9">
      <w:pPr>
        <w:rPr>
          <w:rFonts w:ascii="Courier New" w:hAnsi="Courier New" w:cs="Courier New"/>
          <w:color w:val="E6DB74"/>
          <w:sz w:val="12"/>
          <w:szCs w:val="12"/>
          <w:shd w:val="clear" w:color="auto" w:fill="28323F"/>
        </w:rPr>
      </w:pPr>
    </w:p>
    <w:p w:rsidR="006347E9" w:rsidRDefault="006347E9" w:rsidP="00A532A4">
      <w:pPr>
        <w:jc w:val="center"/>
        <w:rPr>
          <w:color w:val="000000" w:themeColor="text1"/>
          <w:shd w:val="clear" w:color="auto" w:fill="28323F"/>
        </w:rPr>
      </w:pPr>
      <w:r>
        <w:rPr>
          <w:noProof/>
          <w:color w:val="000000" w:themeColor="text1"/>
          <w:shd w:val="clear" w:color="auto" w:fill="28323F"/>
        </w:rPr>
        <w:lastRenderedPageBreak/>
        <w:drawing>
          <wp:inline distT="0" distB="0" distL="0" distR="0">
            <wp:extent cx="5943600" cy="3342133"/>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6347E9" w:rsidRDefault="006347E9" w:rsidP="006347E9"/>
    <w:p w:rsidR="00F02D49" w:rsidRDefault="00F02D49" w:rsidP="00F02D49">
      <w:pPr>
        <w:spacing w:line="373" w:lineRule="exact"/>
        <w:jc w:val="both"/>
      </w:pPr>
      <w:r w:rsidRPr="00F02D49">
        <w:rPr>
          <w:rFonts w:ascii="Century Gothic" w:hAnsi="Century Gothic"/>
          <w:color w:val="000000"/>
          <w:spacing w:val="-14"/>
        </w:rPr>
        <w:t xml:space="preserve">The sample data set contains approximately 5000 rows of data. This same </w:t>
      </w:r>
      <w:r w:rsidRPr="00F02D49">
        <w:rPr>
          <w:rFonts w:ascii="Century Gothic" w:hAnsi="Century Gothic"/>
          <w:color w:val="000000"/>
          <w:spacing w:val="-16"/>
        </w:rPr>
        <w:t xml:space="preserve">process, however, can be used to process </w:t>
      </w:r>
      <w:r w:rsidRPr="00F02D49">
        <w:rPr>
          <w:rFonts w:ascii="Century Gothic" w:hAnsi="Century Gothic"/>
          <w:i/>
          <w:color w:val="000000"/>
          <w:spacing w:val="-16"/>
        </w:rPr>
        <w:t xml:space="preserve">millions of rows of data </w:t>
      </w:r>
      <w:r w:rsidRPr="00F02D49">
        <w:rPr>
          <w:rFonts w:ascii="Century Gothic" w:hAnsi="Century Gothic"/>
          <w:color w:val="000000"/>
          <w:spacing w:val="-16"/>
        </w:rPr>
        <w:t xml:space="preserve">in parallel </w:t>
      </w:r>
      <w:r w:rsidRPr="00F02D49">
        <w:rPr>
          <w:rFonts w:ascii="Century Gothic" w:hAnsi="Century Gothic"/>
          <w:color w:val="000000"/>
          <w:spacing w:val="-10"/>
        </w:rPr>
        <w:t>across multiple nodes.</w:t>
      </w:r>
    </w:p>
    <w:p w:rsidR="00F02D49" w:rsidRDefault="00F02D49" w:rsidP="00F02D49">
      <w:pPr>
        <w:pStyle w:val="ListParagraph"/>
        <w:numPr>
          <w:ilvl w:val="0"/>
          <w:numId w:val="21"/>
        </w:numPr>
        <w:spacing w:line="373" w:lineRule="exact"/>
        <w:jc w:val="both"/>
        <w:rPr>
          <w:rFonts w:ascii="Century Gothic" w:hAnsi="Century Gothic"/>
          <w:color w:val="000000"/>
          <w:spacing w:val="-10"/>
        </w:rPr>
      </w:pPr>
      <w:r w:rsidRPr="00F02D49">
        <w:rPr>
          <w:rFonts w:ascii="Century Gothic" w:hAnsi="Century Gothic"/>
          <w:color w:val="000000"/>
          <w:spacing w:val="-10"/>
        </w:rPr>
        <w:t xml:space="preserve">Wait for the status of the step to change to Completed. </w:t>
      </w:r>
    </w:p>
    <w:p w:rsidR="00F02D49" w:rsidRPr="00F02D49" w:rsidRDefault="00F02D49" w:rsidP="00F02D49">
      <w:pPr>
        <w:spacing w:line="373" w:lineRule="exact"/>
        <w:ind w:left="56"/>
        <w:jc w:val="both"/>
        <w:rPr>
          <w:rFonts w:ascii="Century Gothic" w:hAnsi="Century Gothic"/>
          <w:color w:val="000000"/>
          <w:spacing w:val="-10"/>
        </w:rPr>
      </w:pPr>
      <w:r>
        <w:rPr>
          <w:rFonts w:ascii="Century Gothic" w:hAnsi="Century Gothic"/>
          <w:color w:val="000000"/>
          <w:spacing w:val="-10"/>
        </w:rPr>
        <w:tab/>
      </w:r>
      <w:r w:rsidRPr="00F02D49">
        <w:rPr>
          <w:rFonts w:ascii="Century Gothic" w:hAnsi="Century Gothic"/>
          <w:color w:val="000000"/>
          <w:spacing w:val="-10"/>
        </w:rPr>
        <w:t>To update the status, click the refresh icon.</w:t>
      </w:r>
    </w:p>
    <w:p w:rsidR="00F02D49" w:rsidRPr="00F02D49" w:rsidRDefault="00F02D49" w:rsidP="00F02D49">
      <w:pPr>
        <w:spacing w:line="373" w:lineRule="exact"/>
        <w:jc w:val="both"/>
        <w:rPr>
          <w:rFonts w:ascii="Century Gothic" w:hAnsi="Century Gothic"/>
          <w:color w:val="000000"/>
          <w:spacing w:val="-14"/>
        </w:rPr>
      </w:pPr>
      <w:r>
        <w:rPr>
          <w:rFonts w:ascii="Century Gothic" w:hAnsi="Century Gothic"/>
          <w:color w:val="000000"/>
          <w:spacing w:val="-10"/>
        </w:rPr>
        <w:tab/>
      </w:r>
      <w:r w:rsidRPr="00F02D49">
        <w:rPr>
          <w:rFonts w:ascii="Century Gothic" w:hAnsi="Century Gothic"/>
          <w:color w:val="000000"/>
          <w:spacing w:val="-10"/>
        </w:rPr>
        <w:t>Your results are now available for viewing.</w:t>
      </w:r>
    </w:p>
    <w:p w:rsidR="006347E9" w:rsidRPr="00F02D49" w:rsidRDefault="006347E9">
      <w:pPr>
        <w:rPr>
          <w:rFonts w:ascii="Century Gothic" w:hAnsi="Century Gothic" w:cs="Courier New"/>
          <w:color w:val="FFFFFF" w:themeColor="background1"/>
          <w:shd w:val="clear" w:color="auto" w:fill="28323F"/>
        </w:rPr>
      </w:pPr>
    </w:p>
    <w:p w:rsidR="006347E9" w:rsidRDefault="006347E9">
      <w:pPr>
        <w:rPr>
          <w:rFonts w:ascii="Courier New" w:hAnsi="Courier New" w:cs="Courier New"/>
          <w:color w:val="FFFFFF" w:themeColor="background1"/>
          <w:sz w:val="12"/>
          <w:szCs w:val="12"/>
          <w:shd w:val="clear" w:color="auto" w:fill="28323F"/>
        </w:rPr>
      </w:pPr>
    </w:p>
    <w:p w:rsidR="006347E9" w:rsidRDefault="006347E9" w:rsidP="00A532A4">
      <w:pPr>
        <w:jc w:val="center"/>
        <w:rPr>
          <w:rFonts w:ascii="Courier New" w:hAnsi="Courier New" w:cs="Courier New"/>
          <w:color w:val="FFFFFF" w:themeColor="background1"/>
          <w:sz w:val="12"/>
          <w:szCs w:val="12"/>
          <w:shd w:val="clear" w:color="auto" w:fill="28323F"/>
        </w:rPr>
      </w:pPr>
      <w:r>
        <w:rPr>
          <w:rFonts w:ascii="Courier New" w:hAnsi="Courier New" w:cs="Courier New"/>
          <w:noProof/>
          <w:color w:val="FFFFFF" w:themeColor="background1"/>
          <w:sz w:val="12"/>
          <w:szCs w:val="12"/>
          <w:shd w:val="clear" w:color="auto" w:fill="28323F"/>
        </w:rPr>
        <w:lastRenderedPageBreak/>
        <w:drawing>
          <wp:inline distT="0" distB="0" distL="0" distR="0">
            <wp:extent cx="5943600" cy="3342133"/>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F02D49" w:rsidRDefault="00F02D49" w:rsidP="00F02D49">
      <w:pPr>
        <w:spacing w:line="204" w:lineRule="auto"/>
        <w:ind w:left="360"/>
        <w:rPr>
          <w:rFonts w:ascii="Century Gothic" w:hAnsi="Century Gothic"/>
          <w:b/>
          <w:color w:val="000000"/>
          <w:spacing w:val="12"/>
          <w:w w:val="90"/>
        </w:rPr>
      </w:pPr>
    </w:p>
    <w:p w:rsidR="00F02D49" w:rsidRPr="00F02D49" w:rsidRDefault="00F02D49" w:rsidP="00F02D49">
      <w:pPr>
        <w:spacing w:line="204" w:lineRule="auto"/>
        <w:ind w:left="360"/>
        <w:rPr>
          <w:rFonts w:ascii="Century Gothic" w:hAnsi="Century Gothic"/>
          <w:b/>
          <w:color w:val="000000"/>
          <w:spacing w:val="12"/>
          <w:w w:val="90"/>
          <w:sz w:val="28"/>
        </w:rPr>
      </w:pPr>
      <w:r w:rsidRPr="00F02D49">
        <w:rPr>
          <w:rFonts w:ascii="Century Gothic" w:hAnsi="Century Gothic"/>
          <w:b/>
          <w:color w:val="000000"/>
          <w:spacing w:val="12"/>
          <w:w w:val="90"/>
          <w:sz w:val="28"/>
        </w:rPr>
        <w:t>Task 4: View the Results</w:t>
      </w:r>
    </w:p>
    <w:p w:rsidR="00F02D49" w:rsidRPr="00F02D49" w:rsidRDefault="00F02D49" w:rsidP="00F02D49">
      <w:pPr>
        <w:spacing w:before="504" w:line="360" w:lineRule="auto"/>
        <w:ind w:left="360"/>
        <w:rPr>
          <w:rFonts w:ascii="Century Gothic" w:hAnsi="Century Gothic"/>
          <w:color w:val="000000"/>
          <w:spacing w:val="-1"/>
        </w:rPr>
      </w:pPr>
      <w:r w:rsidRPr="00F02D49">
        <w:rPr>
          <w:rFonts w:ascii="Century Gothic" w:hAnsi="Century Gothic"/>
          <w:color w:val="000000"/>
          <w:spacing w:val="-1"/>
        </w:rPr>
        <w:t xml:space="preserve">After the step completes successfully, the query output produced by the Hive </w:t>
      </w:r>
      <w:r w:rsidRPr="00F02D49">
        <w:rPr>
          <w:rFonts w:ascii="Century Gothic" w:hAnsi="Century Gothic"/>
          <w:color w:val="000000"/>
          <w:spacing w:val="-3"/>
        </w:rPr>
        <w:t xml:space="preserve">script is stored in the Amazon S3 bucket that you specified when you submitted </w:t>
      </w:r>
      <w:r w:rsidRPr="00F02D49">
        <w:rPr>
          <w:rFonts w:ascii="Century Gothic" w:hAnsi="Century Gothic"/>
          <w:color w:val="000000"/>
        </w:rPr>
        <w:t>the step.</w:t>
      </w:r>
    </w:p>
    <w:p w:rsidR="00F02D49" w:rsidRPr="00F02D49" w:rsidRDefault="00F02D49" w:rsidP="00F02D49">
      <w:pPr>
        <w:pStyle w:val="ListParagraph"/>
        <w:numPr>
          <w:ilvl w:val="0"/>
          <w:numId w:val="33"/>
        </w:numPr>
        <w:tabs>
          <w:tab w:val="decimal" w:pos="432"/>
        </w:tabs>
        <w:spacing w:before="288"/>
        <w:rPr>
          <w:rFonts w:ascii="Century Gothic" w:hAnsi="Century Gothic"/>
          <w:color w:val="000000"/>
          <w:spacing w:val="10"/>
        </w:rPr>
      </w:pPr>
      <w:r w:rsidRPr="00F02D49">
        <w:rPr>
          <w:rFonts w:ascii="Century Gothic" w:hAnsi="Century Gothic"/>
          <w:color w:val="000000"/>
          <w:spacing w:val="10"/>
        </w:rPr>
        <w:t xml:space="preserve">On the </w:t>
      </w:r>
      <w:r w:rsidRPr="00F02D49">
        <w:rPr>
          <w:rFonts w:ascii="Century Gothic" w:hAnsi="Century Gothic"/>
          <w:b/>
          <w:color w:val="000000"/>
          <w:spacing w:val="10"/>
          <w:w w:val="95"/>
        </w:rPr>
        <w:t xml:space="preserve">Services </w:t>
      </w:r>
      <w:r w:rsidRPr="00F02D49">
        <w:rPr>
          <w:rFonts w:ascii="Century Gothic" w:hAnsi="Century Gothic"/>
          <w:color w:val="000000"/>
          <w:spacing w:val="10"/>
        </w:rPr>
        <w:t xml:space="preserve">menu, click </w:t>
      </w:r>
      <w:r w:rsidRPr="00F02D49">
        <w:rPr>
          <w:rFonts w:ascii="Century Gothic" w:hAnsi="Century Gothic"/>
          <w:b/>
          <w:color w:val="000000"/>
          <w:spacing w:val="10"/>
          <w:w w:val="95"/>
        </w:rPr>
        <w:t>S3.</w:t>
      </w:r>
    </w:p>
    <w:p w:rsidR="00F02D49" w:rsidRPr="00F02D49" w:rsidRDefault="00F02D49" w:rsidP="00F02D49">
      <w:pPr>
        <w:pStyle w:val="ListParagraph"/>
        <w:numPr>
          <w:ilvl w:val="0"/>
          <w:numId w:val="33"/>
        </w:numPr>
        <w:tabs>
          <w:tab w:val="decimal" w:pos="432"/>
        </w:tabs>
        <w:spacing w:before="360"/>
        <w:rPr>
          <w:rFonts w:ascii="Century Gothic" w:hAnsi="Century Gothic"/>
          <w:color w:val="000000"/>
          <w:spacing w:val="12"/>
        </w:rPr>
      </w:pPr>
      <w:r w:rsidRPr="00F02D49">
        <w:rPr>
          <w:rFonts w:ascii="Century Gothic" w:hAnsi="Century Gothic"/>
          <w:color w:val="000000"/>
          <w:spacing w:val="12"/>
        </w:rPr>
        <w:t xml:space="preserve">Click your </w:t>
      </w:r>
      <w:r w:rsidRPr="00F02D49">
        <w:rPr>
          <w:rFonts w:ascii="Century Gothic" w:hAnsi="Century Gothic"/>
          <w:i/>
          <w:color w:val="000000"/>
          <w:spacing w:val="2"/>
          <w:w w:val="105"/>
        </w:rPr>
        <w:t xml:space="preserve">Hadoop </w:t>
      </w:r>
      <w:r w:rsidRPr="00F02D49">
        <w:rPr>
          <w:rFonts w:ascii="Century Gothic" w:hAnsi="Century Gothic"/>
          <w:color w:val="000000"/>
          <w:spacing w:val="12"/>
        </w:rPr>
        <w:t>bucket.</w:t>
      </w:r>
    </w:p>
    <w:p w:rsidR="00F02D49" w:rsidRDefault="00F02D49" w:rsidP="00F02D49">
      <w:pPr>
        <w:pStyle w:val="ListParagraph"/>
        <w:numPr>
          <w:ilvl w:val="0"/>
          <w:numId w:val="33"/>
        </w:numPr>
        <w:tabs>
          <w:tab w:val="decimal" w:pos="432"/>
        </w:tabs>
        <w:spacing w:before="432"/>
        <w:rPr>
          <w:rFonts w:ascii="Century Gothic" w:hAnsi="Century Gothic"/>
          <w:color w:val="000000"/>
          <w:spacing w:val="10"/>
        </w:rPr>
      </w:pPr>
      <w:r w:rsidRPr="00F02D49">
        <w:rPr>
          <w:rFonts w:ascii="Century Gothic" w:hAnsi="Century Gothic"/>
          <w:color w:val="000000"/>
          <w:spacing w:val="10"/>
        </w:rPr>
        <w:t xml:space="preserve">Click the </w:t>
      </w:r>
      <w:r w:rsidRPr="00F02D49">
        <w:rPr>
          <w:rFonts w:ascii="Century Gothic" w:hAnsi="Century Gothic"/>
          <w:b/>
          <w:color w:val="000000"/>
          <w:spacing w:val="10"/>
          <w:w w:val="95"/>
        </w:rPr>
        <w:t>os_requests</w:t>
      </w:r>
      <w:r w:rsidRPr="00F02D49">
        <w:rPr>
          <w:rFonts w:ascii="Century Gothic" w:hAnsi="Century Gothic"/>
          <w:color w:val="000000"/>
          <w:spacing w:val="10"/>
        </w:rPr>
        <w:t>folder.</w:t>
      </w:r>
    </w:p>
    <w:p w:rsidR="00F02D49" w:rsidRPr="00F02D49" w:rsidRDefault="00F02D49" w:rsidP="00F02D49">
      <w:pPr>
        <w:tabs>
          <w:tab w:val="decimal" w:pos="432"/>
        </w:tabs>
        <w:spacing w:before="432"/>
        <w:ind w:left="360"/>
        <w:rPr>
          <w:rFonts w:ascii="Century Gothic" w:hAnsi="Century Gothic"/>
          <w:color w:val="000000"/>
          <w:spacing w:val="10"/>
        </w:rPr>
      </w:pPr>
      <w:r>
        <w:rPr>
          <w:rFonts w:ascii="Century Gothic" w:hAnsi="Century Gothic"/>
          <w:color w:val="000000"/>
          <w:spacing w:val="-3"/>
        </w:rPr>
        <w:tab/>
      </w:r>
      <w:r>
        <w:rPr>
          <w:rFonts w:ascii="Century Gothic" w:hAnsi="Century Gothic"/>
          <w:color w:val="000000"/>
          <w:spacing w:val="-3"/>
        </w:rPr>
        <w:tab/>
      </w:r>
      <w:r>
        <w:rPr>
          <w:rFonts w:ascii="Century Gothic" w:hAnsi="Century Gothic"/>
          <w:color w:val="000000"/>
          <w:spacing w:val="-3"/>
        </w:rPr>
        <w:tab/>
      </w:r>
      <w:r w:rsidRPr="00F02D49">
        <w:rPr>
          <w:rFonts w:ascii="Century Gothic" w:hAnsi="Century Gothic"/>
          <w:color w:val="000000"/>
          <w:spacing w:val="-3"/>
        </w:rPr>
        <w:t>The Hive query results are stored in a text file.</w:t>
      </w:r>
    </w:p>
    <w:p w:rsidR="00F02D49" w:rsidRDefault="00F02D49" w:rsidP="00F02D49">
      <w:pPr>
        <w:pStyle w:val="ListParagraph"/>
        <w:numPr>
          <w:ilvl w:val="0"/>
          <w:numId w:val="34"/>
        </w:numPr>
        <w:tabs>
          <w:tab w:val="decimal" w:pos="432"/>
        </w:tabs>
        <w:spacing w:before="396" w:after="324"/>
        <w:rPr>
          <w:rFonts w:ascii="Century Gothic" w:hAnsi="Century Gothic"/>
          <w:color w:val="000000"/>
          <w:spacing w:val="8"/>
        </w:rPr>
      </w:pPr>
      <w:r w:rsidRPr="00F02D49">
        <w:rPr>
          <w:rFonts w:ascii="Century Gothic" w:hAnsi="Century Gothic"/>
          <w:color w:val="000000"/>
          <w:spacing w:val="8"/>
        </w:rPr>
        <w:t>Select</w:t>
      </w:r>
      <w:r w:rsidRPr="00F02D49">
        <w:rPr>
          <w:rFonts w:ascii="Century Gothic" w:hAnsi="Century Gothic"/>
          <w:color w:val="FFFFFF"/>
          <w:spacing w:val="8"/>
          <w:w w:val="125"/>
          <w:shd w:val="solid" w:color="FFFFFF" w:fill="FFFFFF"/>
        </w:rPr>
        <w:t xml:space="preserve"> SI</w:t>
      </w:r>
      <w:r w:rsidRPr="00F02D49">
        <w:rPr>
          <w:rFonts w:ascii="Century Gothic" w:hAnsi="Century Gothic"/>
          <w:color w:val="000000"/>
          <w:spacing w:val="8"/>
        </w:rPr>
        <w:t xml:space="preserve"> the </w:t>
      </w:r>
      <w:r w:rsidRPr="00F02D49">
        <w:rPr>
          <w:rFonts w:ascii="Century Gothic" w:hAnsi="Century Gothic"/>
          <w:i/>
          <w:color w:val="000000"/>
          <w:spacing w:val="-2"/>
          <w:w w:val="105"/>
        </w:rPr>
        <w:t>000000</w:t>
      </w:r>
      <w:r w:rsidRPr="00F02D49">
        <w:rPr>
          <w:rFonts w:ascii="Century Gothic" w:hAnsi="Century Gothic"/>
          <w:i/>
          <w:color w:val="000000"/>
          <w:spacing w:val="8"/>
          <w:w w:val="55"/>
        </w:rPr>
        <w:t>_</w:t>
      </w:r>
      <w:r w:rsidRPr="00F02D49">
        <w:rPr>
          <w:rFonts w:ascii="Century Gothic" w:hAnsi="Century Gothic"/>
          <w:i/>
          <w:color w:val="000000"/>
          <w:spacing w:val="-2"/>
          <w:w w:val="105"/>
        </w:rPr>
        <w:t xml:space="preserve">0 </w:t>
      </w:r>
      <w:r w:rsidRPr="00F02D49">
        <w:rPr>
          <w:rFonts w:ascii="Century Gothic" w:hAnsi="Century Gothic"/>
          <w:color w:val="000000"/>
          <w:spacing w:val="8"/>
        </w:rPr>
        <w:t>file.</w:t>
      </w:r>
    </w:p>
    <w:p w:rsidR="00F02D49" w:rsidRPr="00F02D49" w:rsidRDefault="00F02D49" w:rsidP="00F02D49">
      <w:pPr>
        <w:pStyle w:val="ListParagraph"/>
        <w:numPr>
          <w:ilvl w:val="0"/>
          <w:numId w:val="34"/>
        </w:numPr>
        <w:tabs>
          <w:tab w:val="decimal" w:pos="432"/>
        </w:tabs>
        <w:spacing w:before="396" w:after="324"/>
        <w:rPr>
          <w:rFonts w:ascii="Century Gothic" w:hAnsi="Century Gothic"/>
          <w:color w:val="000000"/>
          <w:spacing w:val="8"/>
        </w:rPr>
      </w:pPr>
      <w:r>
        <w:rPr>
          <w:rFonts w:ascii="Century Gothic" w:hAnsi="Century Gothic"/>
          <w:color w:val="000000"/>
          <w:spacing w:val="8"/>
        </w:rPr>
        <w:t xml:space="preserve">Click the </w:t>
      </w:r>
      <w:r w:rsidRPr="00F02D49">
        <w:rPr>
          <w:rFonts w:ascii="Century Gothic" w:hAnsi="Century Gothic"/>
          <w:color w:val="C00000"/>
          <w:spacing w:val="8"/>
        </w:rPr>
        <w:t>download</w:t>
      </w:r>
      <w:r>
        <w:rPr>
          <w:rFonts w:ascii="Century Gothic" w:hAnsi="Century Gothic"/>
          <w:color w:val="000000"/>
          <w:spacing w:val="8"/>
        </w:rPr>
        <w:t xml:space="preserve"> in the pop up box and save the file to your computer.</w:t>
      </w:r>
    </w:p>
    <w:p w:rsidR="00F02D49" w:rsidRDefault="00F02D49">
      <w:pPr>
        <w:rPr>
          <w:rFonts w:ascii="Courier New" w:hAnsi="Courier New" w:cs="Courier New"/>
          <w:color w:val="FFFFFF" w:themeColor="background1"/>
          <w:sz w:val="12"/>
          <w:szCs w:val="12"/>
          <w:shd w:val="clear" w:color="auto" w:fill="28323F"/>
        </w:rPr>
      </w:pPr>
    </w:p>
    <w:p w:rsidR="00F02D49" w:rsidRPr="00F02D49" w:rsidRDefault="00F02D49" w:rsidP="00F02D49">
      <w:pPr>
        <w:spacing w:line="360" w:lineRule="auto"/>
        <w:ind w:left="360" w:right="288" w:hanging="360"/>
        <w:rPr>
          <w:rFonts w:ascii="Century Gothic" w:hAnsi="Century Gothic"/>
          <w:color w:val="000000"/>
          <w:spacing w:val="-4"/>
          <w:sz w:val="24"/>
        </w:rPr>
      </w:pPr>
      <w:r w:rsidRPr="00F02D49">
        <w:rPr>
          <w:rFonts w:ascii="Century Gothic" w:hAnsi="Century Gothic"/>
          <w:color w:val="000000"/>
          <w:spacing w:val="-4"/>
          <w:sz w:val="24"/>
        </w:rPr>
        <w:t>Open the file using a text editor such as WordPad (Windows), TextEdit (Mac OS), or gEdit (Linux).</w:t>
      </w:r>
    </w:p>
    <w:p w:rsidR="00F02D49" w:rsidRPr="00F02D49" w:rsidRDefault="00F02D49" w:rsidP="00F02D49">
      <w:pPr>
        <w:spacing w:before="252" w:after="216" w:line="360" w:lineRule="auto"/>
        <w:ind w:left="360" w:right="648"/>
        <w:rPr>
          <w:rFonts w:ascii="Century Gothic" w:hAnsi="Century Gothic"/>
          <w:color w:val="000000"/>
          <w:spacing w:val="-7"/>
          <w:sz w:val="24"/>
        </w:rPr>
      </w:pPr>
      <w:r w:rsidRPr="00F02D49">
        <w:rPr>
          <w:rFonts w:ascii="Century Gothic" w:hAnsi="Century Gothic"/>
          <w:color w:val="000000"/>
          <w:spacing w:val="-7"/>
          <w:sz w:val="24"/>
        </w:rPr>
        <w:t xml:space="preserve">In the output file, you should see the number of access requests by operating </w:t>
      </w:r>
      <w:r w:rsidRPr="00F02D49">
        <w:rPr>
          <w:rFonts w:ascii="Century Gothic" w:hAnsi="Century Gothic"/>
          <w:color w:val="000000"/>
          <w:sz w:val="24"/>
        </w:rPr>
        <w:t>system:</w:t>
      </w:r>
    </w:p>
    <w:tbl>
      <w:tblPr>
        <w:tblW w:w="0" w:type="auto"/>
        <w:jc w:val="center"/>
        <w:tblLayout w:type="fixed"/>
        <w:tblCellMar>
          <w:left w:w="0" w:type="dxa"/>
          <w:right w:w="0" w:type="dxa"/>
        </w:tblCellMar>
        <w:tblLook w:val="0000"/>
      </w:tblPr>
      <w:tblGrid>
        <w:gridCol w:w="4213"/>
        <w:gridCol w:w="4634"/>
      </w:tblGrid>
      <w:tr w:rsidR="00F02D49" w:rsidRPr="00F02D49" w:rsidTr="00F02D49">
        <w:trPr>
          <w:trHeight w:hRule="exact" w:val="627"/>
          <w:jc w:val="center"/>
        </w:trPr>
        <w:tc>
          <w:tcPr>
            <w:tcW w:w="4213" w:type="dxa"/>
            <w:tcBorders>
              <w:top w:val="none" w:sz="0" w:space="0" w:color="000000"/>
              <w:left w:val="none" w:sz="0" w:space="0" w:color="000000"/>
              <w:bottom w:val="none" w:sz="0" w:space="0" w:color="000000"/>
              <w:right w:val="none" w:sz="0" w:space="0" w:color="000000"/>
            </w:tcBorders>
            <w:shd w:val="clear" w:color="D5D6DB" w:fill="D5D6DB"/>
          </w:tcPr>
          <w:p w:rsidR="00F02D49" w:rsidRPr="00F02D49" w:rsidRDefault="00F02D49" w:rsidP="00CD708D">
            <w:pPr>
              <w:ind w:left="498"/>
              <w:rPr>
                <w:rFonts w:ascii="Century Gothic" w:hAnsi="Century Gothic"/>
                <w:b/>
                <w:color w:val="000000"/>
                <w:spacing w:val="-16"/>
              </w:rPr>
            </w:pPr>
            <w:r w:rsidRPr="00F02D49">
              <w:rPr>
                <w:rFonts w:ascii="Century Gothic" w:hAnsi="Century Gothic"/>
                <w:b/>
                <w:color w:val="000000"/>
                <w:spacing w:val="-16"/>
              </w:rPr>
              <w:lastRenderedPageBreak/>
              <w:t>Operating System</w:t>
            </w:r>
          </w:p>
        </w:tc>
        <w:tc>
          <w:tcPr>
            <w:tcW w:w="4634" w:type="dxa"/>
            <w:tcBorders>
              <w:top w:val="none" w:sz="0" w:space="0" w:color="000000"/>
              <w:left w:val="none" w:sz="0" w:space="0" w:color="000000"/>
              <w:bottom w:val="none" w:sz="0" w:space="0" w:color="000000"/>
              <w:right w:val="none" w:sz="0" w:space="0" w:color="000000"/>
            </w:tcBorders>
            <w:shd w:val="clear" w:color="D5D6DB" w:fill="D5D6DB"/>
          </w:tcPr>
          <w:p w:rsidR="00F02D49" w:rsidRPr="00F02D49" w:rsidRDefault="00F02D49" w:rsidP="00CD708D">
            <w:pPr>
              <w:ind w:left="2242"/>
              <w:rPr>
                <w:rFonts w:ascii="Century Gothic" w:hAnsi="Century Gothic"/>
                <w:b/>
                <w:color w:val="000000"/>
                <w:spacing w:val="-10"/>
              </w:rPr>
            </w:pPr>
            <w:r w:rsidRPr="00F02D49">
              <w:rPr>
                <w:rFonts w:ascii="Century Gothic" w:hAnsi="Century Gothic"/>
                <w:b/>
                <w:color w:val="000000"/>
                <w:spacing w:val="-10"/>
              </w:rPr>
              <w:t>Count</w:t>
            </w:r>
          </w:p>
        </w:tc>
      </w:tr>
      <w:tr w:rsidR="00F02D49" w:rsidRPr="00F02D49" w:rsidTr="00F02D49">
        <w:trPr>
          <w:trHeight w:hRule="exact" w:val="693"/>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Android</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855</w:t>
            </w:r>
          </w:p>
        </w:tc>
      </w:tr>
      <w:tr w:rsidR="00F02D49" w:rsidRPr="00F02D49" w:rsidTr="00F02D49">
        <w:trPr>
          <w:trHeight w:hRule="exact" w:val="734"/>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Linux</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813</w:t>
            </w:r>
          </w:p>
        </w:tc>
      </w:tr>
      <w:tr w:rsidR="00F02D49" w:rsidRPr="00F02D49" w:rsidTr="00F02D49">
        <w:trPr>
          <w:trHeight w:hRule="exact" w:val="732"/>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MacOS</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852</w:t>
            </w:r>
          </w:p>
        </w:tc>
      </w:tr>
      <w:tr w:rsidR="00F02D49" w:rsidRPr="00F02D49" w:rsidTr="00F02D49">
        <w:trPr>
          <w:trHeight w:hRule="exact" w:val="732"/>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OSX</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799</w:t>
            </w:r>
          </w:p>
        </w:tc>
      </w:tr>
      <w:tr w:rsidR="00F02D49" w:rsidRPr="00F02D49" w:rsidTr="00F02D49">
        <w:trPr>
          <w:trHeight w:hRule="exact" w:val="732"/>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Windows</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883</w:t>
            </w:r>
          </w:p>
        </w:tc>
      </w:tr>
      <w:tr w:rsidR="00F02D49" w:rsidRPr="00F02D49" w:rsidTr="00F02D49">
        <w:trPr>
          <w:trHeight w:hRule="exact" w:val="564"/>
          <w:jc w:val="center"/>
        </w:trPr>
        <w:tc>
          <w:tcPr>
            <w:tcW w:w="4213"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498"/>
              <w:rPr>
                <w:rFonts w:ascii="Century Gothic" w:hAnsi="Century Gothic"/>
                <w:color w:val="000000"/>
              </w:rPr>
            </w:pPr>
            <w:r w:rsidRPr="00F02D49">
              <w:rPr>
                <w:rFonts w:ascii="Century Gothic" w:hAnsi="Century Gothic"/>
                <w:color w:val="000000"/>
              </w:rPr>
              <w:t>iOS</w:t>
            </w:r>
          </w:p>
        </w:tc>
        <w:tc>
          <w:tcPr>
            <w:tcW w:w="4634" w:type="dxa"/>
            <w:tcBorders>
              <w:top w:val="none" w:sz="0" w:space="0" w:color="000000"/>
              <w:left w:val="none" w:sz="0" w:space="0" w:color="000000"/>
              <w:bottom w:val="none" w:sz="0" w:space="0" w:color="000000"/>
              <w:right w:val="none" w:sz="0" w:space="0" w:color="000000"/>
            </w:tcBorders>
            <w:vAlign w:val="center"/>
          </w:tcPr>
          <w:p w:rsidR="00F02D49" w:rsidRPr="00F02D49" w:rsidRDefault="00F02D49" w:rsidP="00CD708D">
            <w:pPr>
              <w:ind w:left="2242"/>
              <w:rPr>
                <w:rFonts w:ascii="Century Gothic" w:hAnsi="Century Gothic"/>
                <w:color w:val="000000"/>
              </w:rPr>
            </w:pPr>
            <w:r w:rsidRPr="00F02D49">
              <w:rPr>
                <w:rFonts w:ascii="Century Gothic" w:hAnsi="Century Gothic"/>
                <w:color w:val="000000"/>
              </w:rPr>
              <w:t>794</w:t>
            </w:r>
          </w:p>
        </w:tc>
      </w:tr>
    </w:tbl>
    <w:p w:rsidR="00F02D49" w:rsidRDefault="00F02D49" w:rsidP="00F02D49">
      <w:pPr>
        <w:spacing w:line="370" w:lineRule="exact"/>
        <w:ind w:left="360"/>
        <w:jc w:val="both"/>
        <w:rPr>
          <w:rFonts w:ascii="Century Gothic" w:hAnsi="Century Gothic"/>
          <w:color w:val="000000"/>
          <w:spacing w:val="-4"/>
        </w:rPr>
      </w:pPr>
    </w:p>
    <w:p w:rsidR="00F02D49" w:rsidRPr="00F02D49" w:rsidRDefault="00F02D49" w:rsidP="00F02D49">
      <w:pPr>
        <w:spacing w:line="370" w:lineRule="exact"/>
        <w:ind w:left="360"/>
        <w:jc w:val="both"/>
        <w:rPr>
          <w:rFonts w:ascii="Century Gothic" w:hAnsi="Century Gothic"/>
          <w:color w:val="000000"/>
          <w:spacing w:val="-4"/>
        </w:rPr>
      </w:pPr>
      <w:r w:rsidRPr="00F02D49">
        <w:rPr>
          <w:rFonts w:ascii="Century Gothic" w:hAnsi="Century Gothic"/>
          <w:color w:val="000000"/>
          <w:spacing w:val="-4"/>
        </w:rPr>
        <w:t xml:space="preserve">This lab used a small sample of data. Normally, there would be significantly more </w:t>
      </w:r>
      <w:r w:rsidRPr="00F02D49">
        <w:rPr>
          <w:rFonts w:ascii="Century Gothic" w:hAnsi="Century Gothic"/>
          <w:color w:val="000000"/>
        </w:rPr>
        <w:t xml:space="preserve">rows of data in your CloudFront logs. Regardless of the size, the cluster </w:t>
      </w:r>
      <w:r w:rsidRPr="00F02D49">
        <w:rPr>
          <w:rFonts w:ascii="Century Gothic" w:hAnsi="Century Gothic"/>
          <w:color w:val="000000"/>
          <w:spacing w:val="3"/>
        </w:rPr>
        <w:t xml:space="preserve">automatically distributes the work across the cluster to complete the work </w:t>
      </w:r>
      <w:r w:rsidRPr="00F02D49">
        <w:rPr>
          <w:rFonts w:ascii="Century Gothic" w:hAnsi="Century Gothic"/>
          <w:color w:val="000000"/>
        </w:rPr>
        <w:t>required.</w:t>
      </w:r>
    </w:p>
    <w:p w:rsidR="00F02D49" w:rsidRDefault="00F02D49" w:rsidP="00F02D49">
      <w:pPr>
        <w:rPr>
          <w:rFonts w:ascii="Courier New" w:hAnsi="Courier New" w:cs="Courier New"/>
          <w:color w:val="FFFFFF" w:themeColor="background1"/>
          <w:sz w:val="12"/>
          <w:szCs w:val="12"/>
          <w:shd w:val="clear" w:color="auto" w:fill="28323F"/>
        </w:rPr>
      </w:pPr>
    </w:p>
    <w:p w:rsidR="006347E9" w:rsidRPr="00F02D49" w:rsidRDefault="006347E9" w:rsidP="00F02D49">
      <w:pPr>
        <w:pStyle w:val="ListParagraph"/>
        <w:numPr>
          <w:ilvl w:val="0"/>
          <w:numId w:val="34"/>
        </w:numPr>
        <w:rPr>
          <w:rFonts w:ascii="Century Gothic" w:hAnsi="Century Gothic" w:cs="Courier New"/>
          <w:color w:val="FFFFFF" w:themeColor="background1"/>
          <w:shd w:val="clear" w:color="auto" w:fill="28323F"/>
        </w:rPr>
      </w:pPr>
    </w:p>
    <w:p w:rsidR="006347E9" w:rsidRDefault="006347E9">
      <w:pPr>
        <w:rPr>
          <w:rFonts w:ascii="Courier New" w:hAnsi="Courier New" w:cs="Courier New"/>
          <w:color w:val="FFFFFF" w:themeColor="background1"/>
          <w:sz w:val="12"/>
          <w:szCs w:val="12"/>
          <w:shd w:val="clear" w:color="auto" w:fill="28323F"/>
        </w:rPr>
      </w:pPr>
    </w:p>
    <w:p w:rsidR="006347E9" w:rsidRDefault="006347E9">
      <w:pPr>
        <w:rPr>
          <w:rFonts w:ascii="Courier New" w:hAnsi="Courier New" w:cs="Courier New"/>
          <w:color w:val="FFFFFF" w:themeColor="background1"/>
          <w:sz w:val="12"/>
          <w:szCs w:val="12"/>
          <w:shd w:val="clear" w:color="auto" w:fill="28323F"/>
        </w:rPr>
      </w:pPr>
    </w:p>
    <w:p w:rsidR="00D2163A" w:rsidRDefault="00D2163A">
      <w:pPr>
        <w:rPr>
          <w:rFonts w:ascii="Courier New" w:hAnsi="Courier New" w:cs="Courier New"/>
          <w:color w:val="FFFFFF" w:themeColor="background1"/>
          <w:sz w:val="12"/>
          <w:szCs w:val="12"/>
          <w:shd w:val="clear" w:color="auto" w:fill="28323F"/>
        </w:rPr>
      </w:pPr>
    </w:p>
    <w:p w:rsidR="00D2163A" w:rsidRDefault="00D2163A">
      <w:pPr>
        <w:rPr>
          <w:rFonts w:ascii="Courier New" w:hAnsi="Courier New" w:cs="Courier New"/>
          <w:color w:val="FFFFFF" w:themeColor="background1"/>
          <w:sz w:val="12"/>
          <w:szCs w:val="12"/>
          <w:shd w:val="clear" w:color="auto" w:fill="28323F"/>
        </w:rPr>
      </w:pPr>
    </w:p>
    <w:p w:rsidR="00D2163A" w:rsidRDefault="00D2163A">
      <w:pPr>
        <w:rPr>
          <w:rFonts w:ascii="Courier New" w:hAnsi="Courier New" w:cs="Courier New"/>
          <w:color w:val="FFFFFF" w:themeColor="background1"/>
          <w:sz w:val="12"/>
          <w:szCs w:val="12"/>
          <w:shd w:val="clear" w:color="auto" w:fill="28323F"/>
        </w:rPr>
      </w:pPr>
    </w:p>
    <w:p w:rsidR="00D2163A" w:rsidRDefault="00D2163A" w:rsidP="00A532A4">
      <w:pPr>
        <w:jc w:val="center"/>
        <w:rPr>
          <w:rFonts w:ascii="Courier New" w:hAnsi="Courier New" w:cs="Courier New"/>
          <w:color w:val="FFFFFF" w:themeColor="background1"/>
          <w:sz w:val="12"/>
          <w:szCs w:val="12"/>
          <w:shd w:val="clear" w:color="auto" w:fill="28323F"/>
        </w:rPr>
      </w:pPr>
      <w:r>
        <w:rPr>
          <w:rFonts w:ascii="Courier New" w:hAnsi="Courier New" w:cs="Courier New"/>
          <w:noProof/>
          <w:color w:val="FFFFFF" w:themeColor="background1"/>
          <w:sz w:val="12"/>
          <w:szCs w:val="12"/>
          <w:shd w:val="clear" w:color="auto" w:fill="28323F"/>
        </w:rPr>
        <w:lastRenderedPageBreak/>
        <w:drawing>
          <wp:inline distT="0" distB="0" distL="0" distR="0">
            <wp:extent cx="5943600" cy="3342133"/>
            <wp:effectExtent l="1905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D2163A" w:rsidRDefault="00D2163A">
      <w:pPr>
        <w:rPr>
          <w:rFonts w:ascii="Courier New" w:hAnsi="Courier New" w:cs="Courier New"/>
          <w:color w:val="FFFFFF" w:themeColor="background1"/>
          <w:sz w:val="12"/>
          <w:szCs w:val="12"/>
          <w:shd w:val="clear" w:color="auto" w:fill="28323F"/>
        </w:rPr>
      </w:pPr>
    </w:p>
    <w:p w:rsidR="00D2163A" w:rsidRDefault="00D2163A" w:rsidP="00A532A4">
      <w:pPr>
        <w:jc w:val="center"/>
        <w:rPr>
          <w:rFonts w:ascii="Courier New" w:hAnsi="Courier New" w:cs="Courier New"/>
          <w:color w:val="FFFFFF" w:themeColor="background1"/>
          <w:sz w:val="12"/>
          <w:szCs w:val="12"/>
          <w:shd w:val="clear" w:color="auto" w:fill="28323F"/>
        </w:rPr>
      </w:pPr>
      <w:r>
        <w:rPr>
          <w:rFonts w:ascii="Courier New" w:hAnsi="Courier New" w:cs="Courier New"/>
          <w:noProof/>
          <w:color w:val="FFFFFF" w:themeColor="background1"/>
          <w:sz w:val="12"/>
          <w:szCs w:val="12"/>
          <w:shd w:val="clear" w:color="auto" w:fill="28323F"/>
        </w:rPr>
        <w:drawing>
          <wp:inline distT="0" distB="0" distL="0" distR="0">
            <wp:extent cx="5943600" cy="3342133"/>
            <wp:effectExtent l="19050" t="0" r="0" b="0"/>
            <wp:docPr id="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D2163A" w:rsidRDefault="00D2163A">
      <w:pPr>
        <w:rPr>
          <w:rFonts w:ascii="Courier New" w:hAnsi="Courier New" w:cs="Courier New"/>
          <w:color w:val="FFFFFF" w:themeColor="background1"/>
          <w:sz w:val="12"/>
          <w:szCs w:val="12"/>
          <w:shd w:val="clear" w:color="auto" w:fill="28323F"/>
        </w:rPr>
      </w:pPr>
    </w:p>
    <w:p w:rsidR="00D2163A" w:rsidRDefault="00D2163A" w:rsidP="00A532A4">
      <w:pPr>
        <w:jc w:val="center"/>
        <w:rPr>
          <w:rFonts w:ascii="Courier New" w:hAnsi="Courier New" w:cs="Courier New"/>
          <w:color w:val="FFFFFF" w:themeColor="background1"/>
          <w:sz w:val="12"/>
          <w:szCs w:val="12"/>
          <w:shd w:val="clear" w:color="auto" w:fill="28323F"/>
        </w:rPr>
      </w:pPr>
      <w:r>
        <w:rPr>
          <w:rFonts w:ascii="Courier New" w:hAnsi="Courier New" w:cs="Courier New"/>
          <w:noProof/>
          <w:color w:val="FFFFFF" w:themeColor="background1"/>
          <w:sz w:val="12"/>
          <w:szCs w:val="12"/>
          <w:shd w:val="clear" w:color="auto" w:fill="28323F"/>
        </w:rPr>
        <w:lastRenderedPageBreak/>
        <w:drawing>
          <wp:inline distT="0" distB="0" distL="0" distR="0">
            <wp:extent cx="5943600" cy="33421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D2163A" w:rsidRDefault="00D2163A">
      <w:pPr>
        <w:rPr>
          <w:rFonts w:ascii="Courier New" w:hAnsi="Courier New" w:cs="Courier New"/>
          <w:color w:val="FFFFFF" w:themeColor="background1"/>
          <w:sz w:val="12"/>
          <w:szCs w:val="12"/>
          <w:shd w:val="clear" w:color="auto" w:fill="28323F"/>
        </w:rPr>
      </w:pPr>
    </w:p>
    <w:p w:rsidR="00D2163A" w:rsidRDefault="00D2163A">
      <w:pPr>
        <w:rPr>
          <w:rFonts w:ascii="Courier New" w:hAnsi="Courier New" w:cs="Courier New"/>
          <w:color w:val="FFFFFF" w:themeColor="background1"/>
          <w:sz w:val="12"/>
          <w:szCs w:val="12"/>
          <w:shd w:val="clear" w:color="auto" w:fill="28323F"/>
        </w:rPr>
      </w:pPr>
    </w:p>
    <w:p w:rsidR="006347E9" w:rsidRPr="006347E9" w:rsidRDefault="006347E9">
      <w:pPr>
        <w:rPr>
          <w:rFonts w:ascii="Courier New" w:hAnsi="Courier New" w:cs="Courier New"/>
          <w:color w:val="000000" w:themeColor="text1"/>
          <w:sz w:val="12"/>
          <w:szCs w:val="12"/>
          <w:shd w:val="clear" w:color="auto" w:fill="28323F"/>
        </w:rPr>
      </w:pPr>
    </w:p>
    <w:sectPr w:rsidR="006347E9" w:rsidRPr="006347E9" w:rsidSect="00A532A4">
      <w:headerReference w:type="default" r:id="rId34"/>
      <w:footerReference w:type="default" r:id="rId35"/>
      <w:pgSz w:w="12240" w:h="15840"/>
      <w:pgMar w:top="1440" w:right="720" w:bottom="144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EEB" w:rsidRDefault="001A4EEB" w:rsidP="003D61BF">
      <w:pPr>
        <w:spacing w:after="0" w:line="240" w:lineRule="auto"/>
      </w:pPr>
      <w:r>
        <w:separator/>
      </w:r>
    </w:p>
  </w:endnote>
  <w:endnote w:type="continuationSeparator" w:id="1">
    <w:p w:rsidR="001A4EEB" w:rsidRDefault="001A4EEB" w:rsidP="003D61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2A4" w:rsidRDefault="00941820">
    <w:pPr>
      <w:pStyle w:val="Footer"/>
    </w:pPr>
    <w:r>
      <w:rPr>
        <w:noProof/>
      </w:rPr>
      <w:pict>
        <v:rect id="_x0000_s2050" style="position:absolute;margin-left:-36pt;margin-top:27.5pt;width:612pt;height:20.7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" fillcolor="#c00000" stroked="f"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EEB" w:rsidRDefault="001A4EEB" w:rsidP="003D61BF">
      <w:pPr>
        <w:spacing w:after="0" w:line="240" w:lineRule="auto"/>
      </w:pPr>
      <w:r>
        <w:separator/>
      </w:r>
    </w:p>
  </w:footnote>
  <w:footnote w:type="continuationSeparator" w:id="1">
    <w:p w:rsidR="001A4EEB" w:rsidRDefault="001A4EEB" w:rsidP="003D61B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2A4" w:rsidRDefault="00941820">
    <w:pPr>
      <w:pStyle w:val="Header"/>
    </w:pPr>
    <w:r>
      <w:rPr>
        <w:noProof/>
      </w:rPr>
      <w:pict>
        <v:rect id="Rectangle 3" o:spid="_x0000_s2049" style="position:absolute;margin-left:-40.5pt;margin-top:-35.6pt;width:616.5pt;height:45.6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" fillcolor="#c00000" strok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68A"/>
    <w:multiLevelType w:val="multilevel"/>
    <w:tmpl w:val="C8006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167DC3"/>
    <w:multiLevelType w:val="hybridMultilevel"/>
    <w:tmpl w:val="D89A2856"/>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915D83"/>
    <w:multiLevelType w:val="multilevel"/>
    <w:tmpl w:val="F3B4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654DF8"/>
    <w:multiLevelType w:val="hybridMultilevel"/>
    <w:tmpl w:val="80524E24"/>
    <w:lvl w:ilvl="0" w:tplc="04090009">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
    <w:nsid w:val="0B0336BB"/>
    <w:multiLevelType w:val="hybridMultilevel"/>
    <w:tmpl w:val="03EE10FC"/>
    <w:lvl w:ilvl="0" w:tplc="6A2A264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100CF"/>
    <w:multiLevelType w:val="multilevel"/>
    <w:tmpl w:val="5B0A08B0"/>
    <w:lvl w:ilvl="0">
      <w:start w:val="1"/>
      <w:numFmt w:val="bullet"/>
      <w:lvlText w:val=""/>
      <w:lvlJc w:val="left"/>
      <w:pPr>
        <w:tabs>
          <w:tab w:val="decimal" w:pos="360"/>
        </w:tabs>
        <w:ind w:left="720"/>
      </w:pPr>
      <w:rPr>
        <w:rFonts w:ascii="Symbol" w:hAnsi="Symbol"/>
        <w:b/>
        <w:strike w:val="0"/>
        <w:color w:val="000000"/>
        <w:spacing w:val="-11"/>
        <w:w w:val="9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D996BC6"/>
    <w:multiLevelType w:val="hybridMultilevel"/>
    <w:tmpl w:val="863897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F51E13"/>
    <w:multiLevelType w:val="hybridMultilevel"/>
    <w:tmpl w:val="DF5415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A7DD9"/>
    <w:multiLevelType w:val="multilevel"/>
    <w:tmpl w:val="97947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9A30EFE"/>
    <w:multiLevelType w:val="hybridMultilevel"/>
    <w:tmpl w:val="B7D87C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4D19C5"/>
    <w:multiLevelType w:val="hybridMultilevel"/>
    <w:tmpl w:val="B888F0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CB55DB"/>
    <w:multiLevelType w:val="hybridMultilevel"/>
    <w:tmpl w:val="D6BC750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C11545A"/>
    <w:multiLevelType w:val="hybridMultilevel"/>
    <w:tmpl w:val="759EA5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960425"/>
    <w:multiLevelType w:val="multilevel"/>
    <w:tmpl w:val="65504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134D91"/>
    <w:multiLevelType w:val="multilevel"/>
    <w:tmpl w:val="E57C488E"/>
    <w:lvl w:ilvl="0">
      <w:start w:val="1"/>
      <w:numFmt w:val="bullet"/>
      <w:lvlText w:val=""/>
      <w:lvlJc w:val="left"/>
      <w:pPr>
        <w:tabs>
          <w:tab w:val="decimal" w:pos="360"/>
        </w:tabs>
        <w:ind w:left="720"/>
      </w:pPr>
      <w:rPr>
        <w:rFonts w:ascii="Wingdings" w:hAnsi="Wingdings" w:hint="default"/>
        <w:b/>
        <w:strike w:val="0"/>
        <w:color w:val="1A1C23"/>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7D35F41"/>
    <w:multiLevelType w:val="hybridMultilevel"/>
    <w:tmpl w:val="3C12D03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DC2DD7"/>
    <w:multiLevelType w:val="hybridMultilevel"/>
    <w:tmpl w:val="A66E6E3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533F35"/>
    <w:multiLevelType w:val="multilevel"/>
    <w:tmpl w:val="2AD6CBBA"/>
    <w:lvl w:ilvl="0">
      <w:start w:val="1"/>
      <w:numFmt w:val="bullet"/>
      <w:lvlText w:val=""/>
      <w:lvlJc w:val="left"/>
      <w:pPr>
        <w:tabs>
          <w:tab w:val="decimal" w:pos="288"/>
        </w:tabs>
        <w:ind w:left="720"/>
      </w:pPr>
      <w:rPr>
        <w:rFonts w:ascii="Symbol" w:hAnsi="Symbol"/>
        <w:strike w:val="0"/>
        <w:color w:val="000000"/>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C2F091C"/>
    <w:multiLevelType w:val="multilevel"/>
    <w:tmpl w:val="3B8E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78D1E22"/>
    <w:multiLevelType w:val="hybridMultilevel"/>
    <w:tmpl w:val="70BEB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CF06A5"/>
    <w:multiLevelType w:val="multilevel"/>
    <w:tmpl w:val="F2E02974"/>
    <w:lvl w:ilvl="0">
      <w:start w:val="1"/>
      <w:numFmt w:val="bullet"/>
      <w:lvlText w:val=""/>
      <w:lvlJc w:val="left"/>
      <w:pPr>
        <w:tabs>
          <w:tab w:val="decimal" w:pos="360"/>
        </w:tabs>
        <w:ind w:left="720"/>
      </w:pPr>
      <w:rPr>
        <w:rFonts w:ascii="Wingdings" w:hAnsi="Wingdings" w:hint="default"/>
        <w:b/>
        <w:strike w:val="0"/>
        <w:color w:val="1A1C23"/>
        <w:spacing w:val="2"/>
        <w:w w:val="100"/>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9717D03"/>
    <w:multiLevelType w:val="multilevel"/>
    <w:tmpl w:val="3C4A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B12099E"/>
    <w:multiLevelType w:val="hybridMultilevel"/>
    <w:tmpl w:val="252A3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416347"/>
    <w:multiLevelType w:val="hybridMultilevel"/>
    <w:tmpl w:val="BDCCB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440910"/>
    <w:multiLevelType w:val="hybridMultilevel"/>
    <w:tmpl w:val="9692E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7E6631"/>
    <w:multiLevelType w:val="multilevel"/>
    <w:tmpl w:val="498AB1E2"/>
    <w:lvl w:ilvl="0">
      <w:start w:val="1"/>
      <w:numFmt w:val="bullet"/>
      <w:lvlText w:val=""/>
      <w:lvlJc w:val="left"/>
      <w:pPr>
        <w:tabs>
          <w:tab w:val="decimal" w:pos="360"/>
        </w:tabs>
        <w:ind w:left="720"/>
      </w:pPr>
      <w:rPr>
        <w:rFonts w:ascii="Symbol" w:hAnsi="Symbol"/>
        <w:strike w:val="0"/>
        <w:color w:val="000000"/>
        <w:spacing w:val="-7"/>
        <w:w w:val="100"/>
        <w:sz w:val="21"/>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CB123A5"/>
    <w:multiLevelType w:val="hybridMultilevel"/>
    <w:tmpl w:val="5E1A5E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0268A"/>
    <w:multiLevelType w:val="hybridMultilevel"/>
    <w:tmpl w:val="4A503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1D72F1"/>
    <w:multiLevelType w:val="multilevel"/>
    <w:tmpl w:val="D01EA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4B33B8E"/>
    <w:multiLevelType w:val="hybridMultilevel"/>
    <w:tmpl w:val="50AA21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88309FE"/>
    <w:multiLevelType w:val="multilevel"/>
    <w:tmpl w:val="10BA1694"/>
    <w:lvl w:ilvl="0">
      <w:start w:val="9"/>
      <w:numFmt w:val="decimal"/>
      <w:lvlText w:val="%1."/>
      <w:lvlJc w:val="left"/>
      <w:pPr>
        <w:tabs>
          <w:tab w:val="decimal" w:pos="360"/>
        </w:tabs>
        <w:ind w:left="720"/>
      </w:pPr>
      <w:rPr>
        <w:rFonts w:ascii="Tahoma" w:hAnsi="Tahoma"/>
        <w:strike w:val="0"/>
        <w:color w:val="1A1C23"/>
        <w:spacing w:val="5"/>
        <w:w w:val="100"/>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98703D6"/>
    <w:multiLevelType w:val="hybridMultilevel"/>
    <w:tmpl w:val="B1E8B8C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542FE8"/>
    <w:multiLevelType w:val="hybridMultilevel"/>
    <w:tmpl w:val="9DFAFD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E12BA1"/>
    <w:multiLevelType w:val="hybridMultilevel"/>
    <w:tmpl w:val="F9409D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1"/>
  </w:num>
  <w:num w:numId="3">
    <w:abstractNumId w:val="18"/>
  </w:num>
  <w:num w:numId="4">
    <w:abstractNumId w:val="8"/>
  </w:num>
  <w:num w:numId="5">
    <w:abstractNumId w:val="28"/>
  </w:num>
  <w:num w:numId="6">
    <w:abstractNumId w:val="0"/>
  </w:num>
  <w:num w:numId="7">
    <w:abstractNumId w:val="13"/>
  </w:num>
  <w:num w:numId="8">
    <w:abstractNumId w:val="19"/>
  </w:num>
  <w:num w:numId="9">
    <w:abstractNumId w:val="12"/>
  </w:num>
  <w:num w:numId="10">
    <w:abstractNumId w:val="26"/>
  </w:num>
  <w:num w:numId="11">
    <w:abstractNumId w:val="10"/>
  </w:num>
  <w:num w:numId="12">
    <w:abstractNumId w:val="16"/>
  </w:num>
  <w:num w:numId="13">
    <w:abstractNumId w:val="32"/>
  </w:num>
  <w:num w:numId="14">
    <w:abstractNumId w:val="27"/>
  </w:num>
  <w:num w:numId="15">
    <w:abstractNumId w:val="29"/>
  </w:num>
  <w:num w:numId="16">
    <w:abstractNumId w:val="22"/>
  </w:num>
  <w:num w:numId="17">
    <w:abstractNumId w:val="4"/>
  </w:num>
  <w:num w:numId="18">
    <w:abstractNumId w:val="7"/>
  </w:num>
  <w:num w:numId="19">
    <w:abstractNumId w:val="11"/>
  </w:num>
  <w:num w:numId="20">
    <w:abstractNumId w:val="1"/>
  </w:num>
  <w:num w:numId="21">
    <w:abstractNumId w:val="3"/>
  </w:num>
  <w:num w:numId="22">
    <w:abstractNumId w:val="24"/>
  </w:num>
  <w:num w:numId="23">
    <w:abstractNumId w:val="5"/>
  </w:num>
  <w:num w:numId="24">
    <w:abstractNumId w:val="25"/>
  </w:num>
  <w:num w:numId="25">
    <w:abstractNumId w:val="23"/>
  </w:num>
  <w:num w:numId="26">
    <w:abstractNumId w:val="30"/>
  </w:num>
  <w:num w:numId="27">
    <w:abstractNumId w:val="20"/>
  </w:num>
  <w:num w:numId="28">
    <w:abstractNumId w:val="14"/>
  </w:num>
  <w:num w:numId="29">
    <w:abstractNumId w:val="33"/>
  </w:num>
  <w:num w:numId="30">
    <w:abstractNumId w:val="17"/>
  </w:num>
  <w:num w:numId="31">
    <w:abstractNumId w:val="31"/>
  </w:num>
  <w:num w:numId="32">
    <w:abstractNumId w:val="15"/>
  </w:num>
  <w:num w:numId="33">
    <w:abstractNumId w:val="9"/>
  </w:num>
  <w:num w:numId="3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C8486A"/>
    <w:rsid w:val="000F79D9"/>
    <w:rsid w:val="001A4EEB"/>
    <w:rsid w:val="00313C32"/>
    <w:rsid w:val="003C0B1B"/>
    <w:rsid w:val="003D61BF"/>
    <w:rsid w:val="006174B4"/>
    <w:rsid w:val="006347E9"/>
    <w:rsid w:val="007C39FE"/>
    <w:rsid w:val="007F6902"/>
    <w:rsid w:val="00911F4C"/>
    <w:rsid w:val="00941820"/>
    <w:rsid w:val="009F00C6"/>
    <w:rsid w:val="00A532A4"/>
    <w:rsid w:val="00AC2567"/>
    <w:rsid w:val="00BF69EB"/>
    <w:rsid w:val="00C8486A"/>
    <w:rsid w:val="00D2163A"/>
    <w:rsid w:val="00ED4DF9"/>
    <w:rsid w:val="00F02D49"/>
    <w:rsid w:val="00F76BCE"/>
    <w:rsid w:val="00FD7C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0C6"/>
  </w:style>
  <w:style w:type="paragraph" w:styleId="Heading1">
    <w:name w:val="heading 1"/>
    <w:basedOn w:val="Normal"/>
    <w:link w:val="Heading1Char"/>
    <w:uiPriority w:val="9"/>
    <w:qFormat/>
    <w:rsid w:val="003D61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D61B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4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86A"/>
    <w:rPr>
      <w:rFonts w:ascii="Tahoma" w:hAnsi="Tahoma" w:cs="Tahoma"/>
      <w:sz w:val="16"/>
      <w:szCs w:val="16"/>
    </w:rPr>
  </w:style>
  <w:style w:type="character" w:customStyle="1" w:styleId="k">
    <w:name w:val="k"/>
    <w:basedOn w:val="DefaultParagraphFont"/>
    <w:rsid w:val="006347E9"/>
  </w:style>
  <w:style w:type="character" w:customStyle="1" w:styleId="n">
    <w:name w:val="n"/>
    <w:basedOn w:val="DefaultParagraphFont"/>
    <w:rsid w:val="006347E9"/>
  </w:style>
  <w:style w:type="character" w:customStyle="1" w:styleId="p">
    <w:name w:val="p"/>
    <w:basedOn w:val="DefaultParagraphFont"/>
    <w:rsid w:val="006347E9"/>
  </w:style>
  <w:style w:type="character" w:customStyle="1" w:styleId="s1">
    <w:name w:val="s1"/>
    <w:basedOn w:val="DefaultParagraphFont"/>
    <w:rsid w:val="006347E9"/>
  </w:style>
  <w:style w:type="character" w:customStyle="1" w:styleId="nv">
    <w:name w:val="nv"/>
    <w:basedOn w:val="DefaultParagraphFont"/>
    <w:rsid w:val="006347E9"/>
  </w:style>
  <w:style w:type="character" w:customStyle="1" w:styleId="o">
    <w:name w:val="o"/>
    <w:basedOn w:val="DefaultParagraphFont"/>
    <w:rsid w:val="006347E9"/>
  </w:style>
  <w:style w:type="character" w:customStyle="1" w:styleId="se">
    <w:name w:val="se"/>
    <w:basedOn w:val="DefaultParagraphFont"/>
    <w:rsid w:val="006347E9"/>
  </w:style>
  <w:style w:type="paragraph" w:styleId="Header">
    <w:name w:val="header"/>
    <w:basedOn w:val="Normal"/>
    <w:link w:val="HeaderChar"/>
    <w:uiPriority w:val="99"/>
    <w:unhideWhenUsed/>
    <w:rsid w:val="003D6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1BF"/>
  </w:style>
  <w:style w:type="paragraph" w:styleId="Footer">
    <w:name w:val="footer"/>
    <w:basedOn w:val="Normal"/>
    <w:link w:val="FooterChar"/>
    <w:uiPriority w:val="99"/>
    <w:unhideWhenUsed/>
    <w:rsid w:val="003D6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1BF"/>
  </w:style>
  <w:style w:type="character" w:customStyle="1" w:styleId="Heading1Char">
    <w:name w:val="Heading 1 Char"/>
    <w:basedOn w:val="DefaultParagraphFont"/>
    <w:link w:val="Heading1"/>
    <w:uiPriority w:val="9"/>
    <w:rsid w:val="003D61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D61B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3D61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1BF"/>
    <w:rPr>
      <w:i/>
      <w:iCs/>
    </w:rPr>
  </w:style>
  <w:style w:type="character" w:styleId="HTMLCode">
    <w:name w:val="HTML Code"/>
    <w:basedOn w:val="DefaultParagraphFont"/>
    <w:uiPriority w:val="99"/>
    <w:semiHidden/>
    <w:unhideWhenUsed/>
    <w:rsid w:val="003D61BF"/>
    <w:rPr>
      <w:rFonts w:ascii="Courier New" w:eastAsia="Times New Roman" w:hAnsi="Courier New" w:cs="Courier New"/>
      <w:sz w:val="20"/>
      <w:szCs w:val="20"/>
    </w:rPr>
  </w:style>
  <w:style w:type="paragraph" w:customStyle="1" w:styleId="aws-note">
    <w:name w:val="aws-note"/>
    <w:basedOn w:val="Normal"/>
    <w:rsid w:val="003D61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D61BF"/>
    <w:rPr>
      <w:color w:val="0000FF"/>
      <w:u w:val="single"/>
    </w:rPr>
  </w:style>
  <w:style w:type="paragraph" w:styleId="HTMLPreformatted">
    <w:name w:val="HTML Preformatted"/>
    <w:basedOn w:val="Normal"/>
    <w:link w:val="HTMLPreformattedChar"/>
    <w:uiPriority w:val="99"/>
    <w:semiHidden/>
    <w:unhideWhenUsed/>
    <w:rsid w:val="003D61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61BF"/>
    <w:rPr>
      <w:rFonts w:ascii="Courier New" w:eastAsia="Times New Roman" w:hAnsi="Courier New" w:cs="Courier New"/>
      <w:sz w:val="20"/>
      <w:szCs w:val="20"/>
    </w:rPr>
  </w:style>
  <w:style w:type="character" w:customStyle="1" w:styleId="hljs-attr">
    <w:name w:val="hljs-attr"/>
    <w:basedOn w:val="DefaultParagraphFont"/>
    <w:rsid w:val="003D61BF"/>
  </w:style>
  <w:style w:type="paragraph" w:styleId="ListParagraph">
    <w:name w:val="List Paragraph"/>
    <w:basedOn w:val="Normal"/>
    <w:uiPriority w:val="34"/>
    <w:qFormat/>
    <w:rsid w:val="00A532A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aws.amazon.com/amazondynamodb/latest/developerguide/SampleData.CreateTables.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ocs.aws.amazon.com/amazondynamodb/latest/developerguide/samples/sampledata.zi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ocs.aws.amazon.com/amazondynamodb/latest/developerguide/Tools.CLI.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DFAD0-9FA9-48FB-88EF-A3E558223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21</Pages>
  <Words>1881</Words>
  <Characters>10725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2019-01-09T12:48:00Z</dcterms:created>
  <dcterms:modified xsi:type="dcterms:W3CDTF">2019-02-03T14:12:00Z</dcterms:modified>
</cp:coreProperties>
</file>