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A2309" w14:textId="64C2C310" w:rsidR="009A4B80" w:rsidRDefault="00123509" w:rsidP="00123509">
      <w:pPr>
        <w:jc w:val="center"/>
        <w:rPr>
          <w:b/>
          <w:bCs/>
          <w:sz w:val="32"/>
          <w:szCs w:val="32"/>
          <w:lang w:val="en-US"/>
        </w:rPr>
      </w:pPr>
      <w:r w:rsidRPr="00123509">
        <w:rPr>
          <w:b/>
          <w:bCs/>
          <w:sz w:val="32"/>
          <w:szCs w:val="32"/>
          <w:lang w:val="en-US"/>
        </w:rPr>
        <w:t>Cypress Automation</w:t>
      </w:r>
    </w:p>
    <w:p w14:paraId="4BEC248F" w14:textId="7F89A5E0" w:rsidR="00123509" w:rsidRDefault="00123509" w:rsidP="00123509">
      <w:pPr>
        <w:pStyle w:val="Heading1"/>
        <w:rPr>
          <w:lang w:val="en-US"/>
        </w:rPr>
      </w:pPr>
      <w:r>
        <w:rPr>
          <w:lang w:val="en-US"/>
        </w:rPr>
        <w:t xml:space="preserve">Day 1: </w:t>
      </w:r>
    </w:p>
    <w:p w14:paraId="1D87C8A7" w14:textId="77777777" w:rsidR="00123509" w:rsidRDefault="00123509" w:rsidP="00123509">
      <w:pPr>
        <w:rPr>
          <w:lang w:val="en-US"/>
        </w:rPr>
      </w:pPr>
    </w:p>
    <w:p w14:paraId="37EED3E2" w14:textId="005FD2DD" w:rsidR="00123509" w:rsidRPr="00B801D0" w:rsidRDefault="00123509" w:rsidP="00123509">
      <w:pPr>
        <w:rPr>
          <w:b/>
          <w:bCs/>
          <w:lang w:val="en-US"/>
        </w:rPr>
      </w:pPr>
      <w:r w:rsidRPr="00B801D0">
        <w:rPr>
          <w:b/>
          <w:bCs/>
          <w:lang w:val="en-US"/>
        </w:rPr>
        <w:t>What is Cypress?</w:t>
      </w:r>
    </w:p>
    <w:p w14:paraId="301B11AB" w14:textId="212E8CD7" w:rsidR="00B801D0" w:rsidRDefault="00B801D0" w:rsidP="00123509">
      <w:pPr>
        <w:rPr>
          <w:lang w:val="en-US"/>
        </w:rPr>
      </w:pPr>
      <w:r w:rsidRPr="00B801D0">
        <w:t>· Cypress is a next generation front end Automation testing tool built for the modern web applications</w:t>
      </w:r>
    </w:p>
    <w:p w14:paraId="7DE3A127" w14:textId="0C0C4B3E" w:rsidR="00123509" w:rsidRPr="008031F0" w:rsidRDefault="00123509" w:rsidP="00123509">
      <w:pPr>
        <w:rPr>
          <w:b/>
          <w:bCs/>
          <w:lang w:val="en-US"/>
        </w:rPr>
      </w:pPr>
      <w:r w:rsidRPr="008031F0">
        <w:rPr>
          <w:b/>
          <w:bCs/>
          <w:lang w:val="en-US"/>
        </w:rPr>
        <w:t>Cypress Architecture</w:t>
      </w:r>
      <w:r w:rsidR="008031F0" w:rsidRPr="008031F0">
        <w:rPr>
          <w:b/>
          <w:bCs/>
          <w:lang w:val="en-US"/>
        </w:rPr>
        <w:t>.</w:t>
      </w:r>
    </w:p>
    <w:p w14:paraId="327A5CE3" w14:textId="77777777" w:rsidR="008031F0" w:rsidRPr="008031F0" w:rsidRDefault="008031F0" w:rsidP="008031F0">
      <w:pPr>
        <w:ind w:firstLine="720"/>
      </w:pPr>
      <w:r w:rsidRPr="008031F0">
        <w:t xml:space="preserve">Most testing tools (like Selenium) operate by running outside of the browser and executing remote commands across the network. But Cypress engine directly operates inside the browser. In other words, </w:t>
      </w:r>
      <w:proofErr w:type="gramStart"/>
      <w:r w:rsidRPr="008031F0">
        <w:t>It</w:t>
      </w:r>
      <w:proofErr w:type="gramEnd"/>
      <w:r w:rsidRPr="008031F0">
        <w:t xml:space="preserve"> is the browser that is executing your test code</w:t>
      </w:r>
    </w:p>
    <w:p w14:paraId="1B4A4B48" w14:textId="77777777" w:rsidR="008031F0" w:rsidRPr="008031F0" w:rsidRDefault="008031F0" w:rsidP="008031F0">
      <w:r w:rsidRPr="008031F0">
        <w:t xml:space="preserve">This enables Cypress to listen and modify the browser </w:t>
      </w:r>
      <w:proofErr w:type="spellStart"/>
      <w:r w:rsidRPr="008031F0">
        <w:t>behavior</w:t>
      </w:r>
      <w:proofErr w:type="spellEnd"/>
      <w:r w:rsidRPr="008031F0">
        <w:t xml:space="preserve"> at run time by manipulating DOM and altering Network requests and responses on the fly</w:t>
      </w:r>
    </w:p>
    <w:p w14:paraId="0C36C254" w14:textId="77777777" w:rsidR="008031F0" w:rsidRPr="008031F0" w:rsidRDefault="008031F0" w:rsidP="008031F0">
      <w:r w:rsidRPr="008031F0">
        <w:t>Cypress open doors to New Kind of testing with Having ultimate control over your application (front and back)</w:t>
      </w:r>
    </w:p>
    <w:p w14:paraId="62CB4A2C" w14:textId="1BAE4E4A" w:rsidR="008031F0" w:rsidRPr="008031F0" w:rsidRDefault="008031F0" w:rsidP="008031F0">
      <w:r w:rsidRPr="008031F0">
        <w:t>Cypress Browser Support:</w:t>
      </w:r>
      <w:r w:rsidRPr="008031F0">
        <w:br/>
        <w:t>Chrome</w:t>
      </w:r>
      <w:r w:rsidRPr="008031F0">
        <w:br/>
        <w:t>Electron</w:t>
      </w:r>
      <w:r w:rsidRPr="008031F0">
        <w:br/>
        <w:t>Firefox &amp; IE</w:t>
      </w:r>
    </w:p>
    <w:p w14:paraId="2BE96D00" w14:textId="77777777" w:rsidR="008031F0" w:rsidRPr="008031F0" w:rsidRDefault="008031F0" w:rsidP="008031F0">
      <w:r w:rsidRPr="008031F0">
        <w:t>Cypress Components:</w:t>
      </w:r>
    </w:p>
    <w:p w14:paraId="32CFA5AA" w14:textId="0F5CE3BF" w:rsidR="008031F0" w:rsidRPr="008031F0" w:rsidRDefault="008031F0" w:rsidP="00123509">
      <w:r w:rsidRPr="008031F0">
        <w:t>Test Runner</w:t>
      </w:r>
      <w:r w:rsidRPr="008031F0">
        <w:br/>
      </w:r>
      <w:proofErr w:type="gramStart"/>
      <w:r w:rsidRPr="008031F0">
        <w:t>Dash Board</w:t>
      </w:r>
      <w:proofErr w:type="gramEnd"/>
      <w:r w:rsidRPr="008031F0">
        <w:t xml:space="preserve"> Service</w:t>
      </w:r>
    </w:p>
    <w:p w14:paraId="7E561ABA" w14:textId="77777777" w:rsidR="00B801D0" w:rsidRDefault="00B801D0" w:rsidP="00123509">
      <w:pPr>
        <w:rPr>
          <w:lang w:val="en-US"/>
        </w:rPr>
      </w:pPr>
    </w:p>
    <w:p w14:paraId="1457A7C7" w14:textId="5AC70958" w:rsidR="00B801D0" w:rsidRPr="00B801D0" w:rsidRDefault="00B801D0" w:rsidP="00B801D0">
      <w:pPr>
        <w:rPr>
          <w:b/>
          <w:bCs/>
          <w:lang w:val="en-US"/>
        </w:rPr>
      </w:pPr>
      <w:r w:rsidRPr="00B801D0">
        <w:rPr>
          <w:b/>
          <w:bCs/>
          <w:lang w:val="en-US"/>
        </w:rPr>
        <w:t>How Cypress is Unique from other Automation tools?</w:t>
      </w:r>
    </w:p>
    <w:p w14:paraId="119765D2" w14:textId="56537547" w:rsidR="00B801D0" w:rsidRPr="00B801D0" w:rsidRDefault="00B801D0" w:rsidP="00B801D0">
      <w:pPr>
        <w:ind w:firstLine="720"/>
        <w:rPr>
          <w:lang w:val="en-US"/>
        </w:rPr>
      </w:pPr>
      <w:r w:rsidRPr="00B801D0">
        <w:rPr>
          <w:lang w:val="en-US"/>
        </w:rPr>
        <w:t>Cypress automatically waits for commands and assertions before moving on. No more async hell.</w:t>
      </w:r>
    </w:p>
    <w:p w14:paraId="77EAA0AE" w14:textId="20BE6C08" w:rsidR="00B801D0" w:rsidRPr="00B801D0" w:rsidRDefault="00B801D0" w:rsidP="00B801D0">
      <w:pPr>
        <w:rPr>
          <w:lang w:val="en-US"/>
        </w:rPr>
      </w:pPr>
      <w:r w:rsidRPr="00B801D0">
        <w:rPr>
          <w:lang w:val="en-US"/>
        </w:rPr>
        <w:t>Ability to test Edge Testcases by Mocking the server response</w:t>
      </w:r>
    </w:p>
    <w:p w14:paraId="00F7639C" w14:textId="44433A6F" w:rsidR="00B801D0" w:rsidRPr="00B801D0" w:rsidRDefault="00B801D0" w:rsidP="00B801D0">
      <w:pPr>
        <w:rPr>
          <w:lang w:val="en-US"/>
        </w:rPr>
      </w:pPr>
      <w:r w:rsidRPr="00B801D0">
        <w:rPr>
          <w:lang w:val="en-US"/>
        </w:rPr>
        <w:t>Cypress takes snapshots as your tests run. We can hover over each command in the Command Log to see exactly what happened at each step.</w:t>
      </w:r>
    </w:p>
    <w:p w14:paraId="13AD972C" w14:textId="622591C2" w:rsidR="00B801D0" w:rsidRPr="00B801D0" w:rsidRDefault="00B801D0" w:rsidP="00B801D0">
      <w:pPr>
        <w:rPr>
          <w:lang w:val="en-US"/>
        </w:rPr>
      </w:pPr>
      <w:r w:rsidRPr="00B801D0">
        <w:rPr>
          <w:lang w:val="en-US"/>
        </w:rPr>
        <w:t>Because of its Architectural design, Cypress delivers fast, consistent and reliable test execution compared to other Automation tools</w:t>
      </w:r>
    </w:p>
    <w:p w14:paraId="325A3125" w14:textId="2FD0089B" w:rsidR="00B801D0" w:rsidRDefault="00B801D0" w:rsidP="00B801D0">
      <w:pPr>
        <w:rPr>
          <w:lang w:val="en-US"/>
        </w:rPr>
      </w:pPr>
      <w:r w:rsidRPr="00B801D0">
        <w:rPr>
          <w:lang w:val="en-US"/>
        </w:rPr>
        <w:t>View videos of your entire tests execution when run from the Cypress Dashboard</w:t>
      </w:r>
      <w:r>
        <w:rPr>
          <w:lang w:val="en-US"/>
        </w:rPr>
        <w:t>.</w:t>
      </w:r>
    </w:p>
    <w:p w14:paraId="6598A6B2" w14:textId="77777777" w:rsidR="00B801D0" w:rsidRDefault="00B801D0" w:rsidP="00B801D0">
      <w:pPr>
        <w:rPr>
          <w:lang w:val="en-US"/>
        </w:rPr>
      </w:pPr>
    </w:p>
    <w:p w14:paraId="187A87DD" w14:textId="26EA1D16" w:rsidR="00A02637" w:rsidRDefault="00A02637" w:rsidP="00123509">
      <w:pPr>
        <w:rPr>
          <w:lang w:val="en-US"/>
        </w:rPr>
      </w:pPr>
      <w:r>
        <w:rPr>
          <w:lang w:val="en-US"/>
        </w:rPr>
        <w:t>Understand the basic frontend development and testing.</w:t>
      </w:r>
    </w:p>
    <w:p w14:paraId="5BA86B3C" w14:textId="5F67208C" w:rsidR="00A02637" w:rsidRDefault="00A02637" w:rsidP="00A02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  <w:r w:rsidR="00901FEC">
        <w:rPr>
          <w:lang w:val="en-US"/>
        </w:rPr>
        <w:t xml:space="preserve"> </w:t>
      </w:r>
      <w:r w:rsidR="00901FEC" w:rsidRPr="00901FEC">
        <w:rPr>
          <w:lang w:val="en-US"/>
        </w:rPr>
        <w:t>to define the content of web pages</w:t>
      </w:r>
    </w:p>
    <w:p w14:paraId="667E4756" w14:textId="73C44E06" w:rsidR="00A02637" w:rsidRDefault="00A02637" w:rsidP="00A02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CSS</w:t>
      </w:r>
      <w:r w:rsidR="00901FEC">
        <w:rPr>
          <w:lang w:val="en-US"/>
        </w:rPr>
        <w:t xml:space="preserve"> </w:t>
      </w:r>
      <w:r w:rsidR="00901FEC" w:rsidRPr="00901FEC">
        <w:rPr>
          <w:lang w:val="en-US"/>
        </w:rPr>
        <w:t>to specify the layout of web pages</w:t>
      </w:r>
    </w:p>
    <w:p w14:paraId="78596B01" w14:textId="30AEB048" w:rsidR="00A02637" w:rsidRDefault="00A02637" w:rsidP="00A02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JavaScript/TypeScript</w:t>
      </w:r>
      <w:r w:rsidR="00901FEC">
        <w:rPr>
          <w:lang w:val="en-US"/>
        </w:rPr>
        <w:t xml:space="preserve"> </w:t>
      </w:r>
      <w:r w:rsidR="00901FEC" w:rsidRPr="00901FEC">
        <w:rPr>
          <w:lang w:val="en-US"/>
        </w:rPr>
        <w:t>to program the behavior of web pages</w:t>
      </w:r>
    </w:p>
    <w:p w14:paraId="33980982" w14:textId="10C5426C" w:rsidR="00A02637" w:rsidRDefault="00A02637" w:rsidP="00A02637">
      <w:pPr>
        <w:rPr>
          <w:lang w:val="en-US"/>
        </w:rPr>
      </w:pPr>
      <w:r>
        <w:rPr>
          <w:lang w:val="en-US"/>
        </w:rPr>
        <w:t>Understand web testing concepts</w:t>
      </w:r>
    </w:p>
    <w:p w14:paraId="4A37337E" w14:textId="3BEBB887" w:rsidR="00A02637" w:rsidRDefault="00A02637" w:rsidP="00A026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E2E</w:t>
      </w:r>
    </w:p>
    <w:p w14:paraId="36959420" w14:textId="7B7C99EF" w:rsidR="00A02637" w:rsidRDefault="00A02637" w:rsidP="00A026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</w:t>
      </w:r>
    </w:p>
    <w:p w14:paraId="5256FAC6" w14:textId="7CD40A15" w:rsidR="00A02637" w:rsidRDefault="00A02637" w:rsidP="00A026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Integration</w:t>
      </w:r>
    </w:p>
    <w:p w14:paraId="57C81ABF" w14:textId="129B7FE8" w:rsidR="00A02637" w:rsidRDefault="00A02637" w:rsidP="00A02637">
      <w:pPr>
        <w:rPr>
          <w:lang w:val="en-US"/>
        </w:rPr>
      </w:pPr>
      <w:r>
        <w:rPr>
          <w:lang w:val="en-US"/>
        </w:rPr>
        <w:t>Understand purpose of testing framework</w:t>
      </w:r>
    </w:p>
    <w:p w14:paraId="3483ACC4" w14:textId="6B5B7125" w:rsidR="00A02637" w:rsidRDefault="00E934ED" w:rsidP="00A02637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 [attribute = ‘value’]</w:t>
      </w:r>
    </w:p>
    <w:p w14:paraId="0105D205" w14:textId="700F8FEC" w:rsidR="00A02637" w:rsidRDefault="00A02637" w:rsidP="00A02637">
      <w:pPr>
        <w:pStyle w:val="Heading1"/>
        <w:rPr>
          <w:lang w:val="en-US"/>
        </w:rPr>
      </w:pPr>
      <w:r>
        <w:rPr>
          <w:lang w:val="en-US"/>
        </w:rPr>
        <w:t>Day 2:</w:t>
      </w:r>
    </w:p>
    <w:p w14:paraId="748B0C4A" w14:textId="2A16768B" w:rsidR="00123509" w:rsidRDefault="00123509" w:rsidP="00123509">
      <w:pPr>
        <w:rPr>
          <w:sz w:val="28"/>
          <w:szCs w:val="28"/>
          <w:lang w:val="en-US"/>
        </w:rPr>
      </w:pPr>
      <w:r w:rsidRPr="00123509">
        <w:rPr>
          <w:sz w:val="28"/>
          <w:szCs w:val="28"/>
          <w:lang w:val="en-US"/>
        </w:rPr>
        <w:t>Steps to install and setup a cypress</w:t>
      </w:r>
    </w:p>
    <w:p w14:paraId="79093DEB" w14:textId="2353EFE0" w:rsidR="00123509" w:rsidRDefault="00A02637" w:rsidP="00A02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Node.Js</w:t>
      </w:r>
      <w:proofErr w:type="spellEnd"/>
    </w:p>
    <w:p w14:paraId="27DE6A8F" w14:textId="77777777" w:rsidR="003D3B62" w:rsidRDefault="003D3B62" w:rsidP="003D3B62">
      <w:pPr>
        <w:pStyle w:val="ListParagraph"/>
        <w:rPr>
          <w:lang w:val="en-US"/>
        </w:rPr>
      </w:pPr>
      <w:r>
        <w:rPr>
          <w:lang w:val="en-US"/>
        </w:rPr>
        <w:t xml:space="preserve">For install Node JS </w:t>
      </w:r>
      <w:r w:rsidRPr="003D3B62">
        <w:rPr>
          <w:lang w:val="en-US"/>
        </w:rPr>
        <w:sym w:font="Wingdings" w:char="F0E0"/>
      </w:r>
      <w:r>
        <w:rPr>
          <w:lang w:val="en-US"/>
        </w:rPr>
        <w:t xml:space="preserve"> Follow the steps in the docs</w:t>
      </w:r>
    </w:p>
    <w:p w14:paraId="10AA48D4" w14:textId="47DA96F7" w:rsidR="003D3B62" w:rsidRPr="003D3B62" w:rsidRDefault="003D3B62" w:rsidP="003D3B6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DBB03D1" w14:textId="7E5E4C44" w:rsidR="00A02637" w:rsidRDefault="00A02637" w:rsidP="00A02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up folder for working</w:t>
      </w:r>
    </w:p>
    <w:p w14:paraId="5FD80792" w14:textId="24EEA0F2" w:rsidR="00A02637" w:rsidRDefault="00A02637" w:rsidP="00A02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Cypress via npm (Node Package Manager)</w:t>
      </w:r>
    </w:p>
    <w:p w14:paraId="5AE63871" w14:textId="4941236A" w:rsidR="00A02637" w:rsidRDefault="00A02637" w:rsidP="00A02637">
      <w:pPr>
        <w:pStyle w:val="ListParagraph"/>
        <w:rPr>
          <w:lang w:val="en-US"/>
        </w:rPr>
      </w:pPr>
      <w:r>
        <w:rPr>
          <w:lang w:val="en-US"/>
        </w:rPr>
        <w:t>npm install cypress –save-dev</w:t>
      </w:r>
    </w:p>
    <w:p w14:paraId="7A83A9C3" w14:textId="699980B1" w:rsidR="00A02637" w:rsidRDefault="00A02637" w:rsidP="00A02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 cypress for 1</w:t>
      </w:r>
      <w:r w:rsidRPr="00A02637">
        <w:rPr>
          <w:vertAlign w:val="superscript"/>
          <w:lang w:val="en-US"/>
        </w:rPr>
        <w:t>st</w:t>
      </w:r>
      <w:r>
        <w:rPr>
          <w:lang w:val="en-US"/>
        </w:rPr>
        <w:t xml:space="preserve"> time</w:t>
      </w:r>
    </w:p>
    <w:p w14:paraId="0FDEBD26" w14:textId="59144038" w:rsidR="00A02637" w:rsidRDefault="00A02637" w:rsidP="00A02637">
      <w:pPr>
        <w:pStyle w:val="ListParagraph"/>
        <w:rPr>
          <w:lang w:val="en-US"/>
        </w:rPr>
      </w:pPr>
      <w:r>
        <w:rPr>
          <w:lang w:val="en-US"/>
        </w:rPr>
        <w:t>npx cypress open</w:t>
      </w:r>
    </w:p>
    <w:p w14:paraId="67767687" w14:textId="77777777" w:rsidR="00A02637" w:rsidRDefault="00A02637" w:rsidP="00A02637">
      <w:pPr>
        <w:rPr>
          <w:lang w:val="en-US"/>
        </w:rPr>
      </w:pPr>
    </w:p>
    <w:p w14:paraId="4F54F43D" w14:textId="71A954BD" w:rsidR="00A02637" w:rsidRDefault="00A02637" w:rsidP="00A026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Understanding the cypress dashboard</w:t>
      </w:r>
    </w:p>
    <w:p w14:paraId="092AA680" w14:textId="09C24B4A" w:rsidR="00A02637" w:rsidRDefault="00A02637" w:rsidP="00A026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Understand the cypress test runner interface</w:t>
      </w:r>
    </w:p>
    <w:p w14:paraId="725EB4EC" w14:textId="35249BA0" w:rsidR="00A02637" w:rsidRDefault="00A02637" w:rsidP="00A026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Understand the folder structure</w:t>
      </w:r>
    </w:p>
    <w:p w14:paraId="54FA04ED" w14:textId="25A82191" w:rsidR="00A02637" w:rsidRDefault="00676BDD" w:rsidP="00676B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Cypress/e2e </w:t>
      </w:r>
      <w:r w:rsidRPr="00676BDD">
        <w:rPr>
          <w:lang w:val="en-US"/>
        </w:rPr>
        <w:sym w:font="Wingdings" w:char="F0E0"/>
      </w:r>
      <w:r>
        <w:rPr>
          <w:lang w:val="en-US"/>
        </w:rPr>
        <w:t xml:space="preserve"> Contains test files</w:t>
      </w:r>
    </w:p>
    <w:p w14:paraId="3F3B8A40" w14:textId="7ADA2635" w:rsidR="00676BDD" w:rsidRDefault="00676BDD" w:rsidP="00676B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Cypress/fixture </w:t>
      </w:r>
      <w:r w:rsidRPr="00676BDD">
        <w:rPr>
          <w:lang w:val="en-US"/>
        </w:rPr>
        <w:sym w:font="Wingdings" w:char="F0E0"/>
      </w:r>
      <w:r>
        <w:rPr>
          <w:lang w:val="en-US"/>
        </w:rPr>
        <w:t xml:space="preserve"> Store the test data (JSON)</w:t>
      </w:r>
    </w:p>
    <w:p w14:paraId="6799E27F" w14:textId="35B9C7A7" w:rsidR="00676BDD" w:rsidRDefault="00676BDD" w:rsidP="00676B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Cypress/support </w:t>
      </w:r>
      <w:r w:rsidRPr="00676BDD">
        <w:rPr>
          <w:lang w:val="en-US"/>
        </w:rPr>
        <w:sym w:font="Wingdings" w:char="F0E0"/>
      </w:r>
      <w:r>
        <w:rPr>
          <w:lang w:val="en-US"/>
        </w:rPr>
        <w:t xml:space="preserve"> Holds reusable command and global settings</w:t>
      </w:r>
    </w:p>
    <w:p w14:paraId="77C21F3E" w14:textId="77777777" w:rsidR="00676BDD" w:rsidRDefault="00676BDD" w:rsidP="00676BDD">
      <w:pPr>
        <w:rPr>
          <w:sz w:val="28"/>
          <w:szCs w:val="28"/>
          <w:lang w:val="en-US"/>
        </w:rPr>
      </w:pPr>
    </w:p>
    <w:p w14:paraId="3B8D9EAE" w14:textId="77777777" w:rsidR="00676BDD" w:rsidRDefault="00676BDD" w:rsidP="00676BDD">
      <w:pPr>
        <w:rPr>
          <w:sz w:val="28"/>
          <w:szCs w:val="28"/>
          <w:lang w:val="en-US"/>
        </w:rPr>
      </w:pPr>
    </w:p>
    <w:p w14:paraId="6E5DCC3E" w14:textId="77777777" w:rsidR="00676BDD" w:rsidRDefault="00676BDD" w:rsidP="00676BDD">
      <w:pPr>
        <w:rPr>
          <w:sz w:val="28"/>
          <w:szCs w:val="28"/>
          <w:lang w:val="en-US"/>
        </w:rPr>
      </w:pPr>
    </w:p>
    <w:p w14:paraId="65CB844B" w14:textId="430D4005" w:rsidR="00676BDD" w:rsidRDefault="00676BDD" w:rsidP="00676B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first test in Cypress</w:t>
      </w:r>
    </w:p>
    <w:p w14:paraId="4824005B" w14:textId="1A26250F" w:rsidR="00676BDD" w:rsidRPr="00676BDD" w:rsidRDefault="00676BDD" w:rsidP="00676BDD">
      <w:pPr>
        <w:rPr>
          <w:lang w:val="en-US"/>
        </w:rPr>
      </w:pPr>
      <w:r w:rsidRPr="00676BDD">
        <w:rPr>
          <w:lang w:val="en-US"/>
        </w:rPr>
        <w:t>describe('My First Test', () =&gt; {</w:t>
      </w:r>
    </w:p>
    <w:p w14:paraId="282E6E5D" w14:textId="77777777" w:rsidR="00676BDD" w:rsidRPr="00676BDD" w:rsidRDefault="00676BDD" w:rsidP="00676BDD">
      <w:pPr>
        <w:rPr>
          <w:lang w:val="en-US"/>
        </w:rPr>
      </w:pPr>
      <w:r w:rsidRPr="00676BDD">
        <w:rPr>
          <w:lang w:val="en-US"/>
        </w:rPr>
        <w:t xml:space="preserve">  it('Visits a web page', () =&gt; {</w:t>
      </w:r>
    </w:p>
    <w:p w14:paraId="184CAE52" w14:textId="77777777" w:rsidR="00676BDD" w:rsidRPr="00676BDD" w:rsidRDefault="00676BDD" w:rsidP="00676BDD">
      <w:pPr>
        <w:rPr>
          <w:lang w:val="en-US"/>
        </w:rPr>
      </w:pPr>
      <w:r w:rsidRPr="00676BDD">
        <w:rPr>
          <w:lang w:val="en-US"/>
        </w:rPr>
        <w:t xml:space="preserve">    cy.visit('https://example.com');</w:t>
      </w:r>
    </w:p>
    <w:p w14:paraId="50C82CAC" w14:textId="77777777" w:rsidR="00676BDD" w:rsidRPr="00676BDD" w:rsidRDefault="00676BDD" w:rsidP="00676BDD">
      <w:pPr>
        <w:rPr>
          <w:lang w:val="en-US"/>
        </w:rPr>
      </w:pPr>
      <w:r w:rsidRPr="00676BDD">
        <w:rPr>
          <w:lang w:val="en-US"/>
        </w:rPr>
        <w:t xml:space="preserve">    cy.contains('Example Domain').should('be.visible');</w:t>
      </w:r>
    </w:p>
    <w:p w14:paraId="2A6694C2" w14:textId="77777777" w:rsidR="00676BDD" w:rsidRPr="00676BDD" w:rsidRDefault="00676BDD" w:rsidP="00676BDD">
      <w:pPr>
        <w:rPr>
          <w:lang w:val="en-US"/>
        </w:rPr>
      </w:pPr>
      <w:r w:rsidRPr="00676BDD">
        <w:rPr>
          <w:lang w:val="en-US"/>
        </w:rPr>
        <w:t xml:space="preserve">  });</w:t>
      </w:r>
    </w:p>
    <w:p w14:paraId="4F8AF3B0" w14:textId="3C659AE3" w:rsidR="00676BDD" w:rsidRDefault="00676BDD" w:rsidP="00676BDD">
      <w:pPr>
        <w:rPr>
          <w:lang w:val="en-US"/>
        </w:rPr>
      </w:pPr>
      <w:r w:rsidRPr="00676BDD">
        <w:rPr>
          <w:lang w:val="en-US"/>
        </w:rPr>
        <w:lastRenderedPageBreak/>
        <w:t>});</w:t>
      </w:r>
    </w:p>
    <w:p w14:paraId="1F3C4560" w14:textId="10DBF8A7" w:rsidR="00676BDD" w:rsidRDefault="00676BDD" w:rsidP="00676BDD">
      <w:pPr>
        <w:rPr>
          <w:lang w:val="en-US"/>
        </w:rPr>
      </w:pPr>
      <w:r>
        <w:rPr>
          <w:lang w:val="en-US"/>
        </w:rPr>
        <w:t>Save the file in cypress/e2e and run it in test run</w:t>
      </w:r>
    </w:p>
    <w:p w14:paraId="3D169CC5" w14:textId="77777777" w:rsidR="00676BDD" w:rsidRDefault="00676BDD" w:rsidP="00676BDD">
      <w:pPr>
        <w:rPr>
          <w:lang w:val="en-US"/>
        </w:rPr>
      </w:pPr>
    </w:p>
    <w:p w14:paraId="4C0C4E8B" w14:textId="4C265B39" w:rsidR="00676BDD" w:rsidRDefault="00676BDD" w:rsidP="00676BDD">
      <w:pPr>
        <w:pStyle w:val="Heading1"/>
        <w:rPr>
          <w:lang w:val="en-US"/>
        </w:rPr>
      </w:pPr>
      <w:r>
        <w:rPr>
          <w:lang w:val="en-US"/>
        </w:rPr>
        <w:t>Day 3:</w:t>
      </w:r>
    </w:p>
    <w:p w14:paraId="217E3757" w14:textId="77777777" w:rsidR="00676BDD" w:rsidRDefault="00676BDD" w:rsidP="00676BDD">
      <w:pPr>
        <w:rPr>
          <w:lang w:val="en-US"/>
        </w:rPr>
      </w:pPr>
    </w:p>
    <w:p w14:paraId="7207AB9F" w14:textId="48F6B3D4" w:rsidR="00676BDD" w:rsidRDefault="009460F2" w:rsidP="00676B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Exploring</w:t>
      </w:r>
      <w:r w:rsidR="00676BDD">
        <w:rPr>
          <w:sz w:val="28"/>
          <w:szCs w:val="28"/>
          <w:lang w:val="en-US"/>
        </w:rPr>
        <w:t xml:space="preserve"> the cypress </w:t>
      </w:r>
      <w:r>
        <w:rPr>
          <w:sz w:val="28"/>
          <w:szCs w:val="28"/>
          <w:lang w:val="en-US"/>
        </w:rPr>
        <w:t>Commands</w:t>
      </w:r>
    </w:p>
    <w:p w14:paraId="0BD9D536" w14:textId="61B4DFB6" w:rsidR="009460F2" w:rsidRDefault="009460F2" w:rsidP="009460F2">
      <w:pPr>
        <w:ind w:firstLine="720"/>
        <w:rPr>
          <w:lang w:val="en-US"/>
        </w:rPr>
      </w:pPr>
      <w:r w:rsidRPr="009460F2">
        <w:rPr>
          <w:lang w:val="en-US"/>
        </w:rPr>
        <w:t>Get comfortable with basic commands</w:t>
      </w:r>
    </w:p>
    <w:p w14:paraId="4702CAB5" w14:textId="56CF2C4F" w:rsidR="009460F2" w:rsidRDefault="009460F2" w:rsidP="00946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Navigation </w:t>
      </w:r>
    </w:p>
    <w:p w14:paraId="0FF41E10" w14:textId="391839CC" w:rsidR="009460F2" w:rsidRDefault="009460F2" w:rsidP="009460F2">
      <w:pPr>
        <w:pStyle w:val="ListParagraph"/>
        <w:ind w:left="1440"/>
        <w:rPr>
          <w:lang w:val="en-US"/>
        </w:rPr>
      </w:pPr>
      <w:r>
        <w:rPr>
          <w:lang w:val="en-US"/>
        </w:rPr>
        <w:t>cy.visit(), cy.go(), cy.reload()</w:t>
      </w:r>
    </w:p>
    <w:p w14:paraId="1AB70152" w14:textId="4542726C" w:rsidR="009460F2" w:rsidRDefault="009460F2" w:rsidP="00946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Interacting with elements</w:t>
      </w:r>
    </w:p>
    <w:p w14:paraId="79BA71F0" w14:textId="3D8927B0" w:rsidR="009460F2" w:rsidRDefault="009460F2" w:rsidP="009460F2">
      <w:pPr>
        <w:pStyle w:val="ListParagraph"/>
        <w:ind w:left="1440"/>
        <w:rPr>
          <w:lang w:val="en-US"/>
        </w:rPr>
      </w:pPr>
      <w:r>
        <w:rPr>
          <w:lang w:val="en-US"/>
        </w:rPr>
        <w:t>cy.get(), cy.contains(), cy.type(), cy.click(), cy.select()</w:t>
      </w:r>
    </w:p>
    <w:p w14:paraId="3A1087C9" w14:textId="67881FD3" w:rsidR="009460F2" w:rsidRDefault="009460F2" w:rsidP="00946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Assertion</w:t>
      </w:r>
    </w:p>
    <w:p w14:paraId="2735F147" w14:textId="4DCCCF53" w:rsidR="009460F2" w:rsidRDefault="009460F2" w:rsidP="009460F2">
      <w:pPr>
        <w:pStyle w:val="ListParagraph"/>
        <w:ind w:left="1440"/>
        <w:rPr>
          <w:lang w:val="en-US"/>
        </w:rPr>
      </w:pPr>
      <w:r>
        <w:rPr>
          <w:lang w:val="en-US"/>
        </w:rPr>
        <w:t>.should(), .and()</w:t>
      </w:r>
    </w:p>
    <w:p w14:paraId="4921B36E" w14:textId="6E8187ED" w:rsidR="009460F2" w:rsidRDefault="009460F2" w:rsidP="009460F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Debugging</w:t>
      </w:r>
    </w:p>
    <w:p w14:paraId="2CED6B0A" w14:textId="21115BC5" w:rsidR="009460F2" w:rsidRPr="009460F2" w:rsidRDefault="009460F2" w:rsidP="009460F2">
      <w:pPr>
        <w:pStyle w:val="ListParagraph"/>
        <w:ind w:left="1440"/>
        <w:rPr>
          <w:lang w:val="en-US"/>
        </w:rPr>
      </w:pPr>
      <w:r>
        <w:rPr>
          <w:lang w:val="en-US"/>
        </w:rPr>
        <w:t>cy.debug(), .log()</w:t>
      </w:r>
    </w:p>
    <w:p w14:paraId="3B637837" w14:textId="77777777" w:rsidR="00676BDD" w:rsidRPr="00676BDD" w:rsidRDefault="00676BDD" w:rsidP="00676BDD">
      <w:pPr>
        <w:rPr>
          <w:lang w:val="en-US"/>
        </w:rPr>
      </w:pPr>
    </w:p>
    <w:p w14:paraId="44215F61" w14:textId="77777777" w:rsidR="00A02637" w:rsidRPr="00A02637" w:rsidRDefault="00A02637" w:rsidP="00A02637">
      <w:pPr>
        <w:rPr>
          <w:lang w:val="en-US"/>
        </w:rPr>
      </w:pPr>
    </w:p>
    <w:p w14:paraId="1C448675" w14:textId="77777777" w:rsidR="00123509" w:rsidRDefault="00123509" w:rsidP="00123509">
      <w:pPr>
        <w:rPr>
          <w:lang w:val="en-US"/>
        </w:rPr>
      </w:pPr>
    </w:p>
    <w:p w14:paraId="7D1570CA" w14:textId="77777777" w:rsidR="00123509" w:rsidRPr="00123509" w:rsidRDefault="00123509" w:rsidP="00123509">
      <w:pPr>
        <w:rPr>
          <w:lang w:val="en-US"/>
        </w:rPr>
      </w:pPr>
    </w:p>
    <w:sectPr w:rsidR="00123509" w:rsidRPr="0012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0EE0"/>
    <w:multiLevelType w:val="hybridMultilevel"/>
    <w:tmpl w:val="C164D0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D48E3"/>
    <w:multiLevelType w:val="hybridMultilevel"/>
    <w:tmpl w:val="C2D64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D3E27"/>
    <w:multiLevelType w:val="hybridMultilevel"/>
    <w:tmpl w:val="5770E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5C24"/>
    <w:multiLevelType w:val="hybridMultilevel"/>
    <w:tmpl w:val="2E5E3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C0EF1"/>
    <w:multiLevelType w:val="hybridMultilevel"/>
    <w:tmpl w:val="D924F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95DB9"/>
    <w:multiLevelType w:val="hybridMultilevel"/>
    <w:tmpl w:val="B1FCA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99499">
    <w:abstractNumId w:val="1"/>
  </w:num>
  <w:num w:numId="2" w16cid:durableId="639651971">
    <w:abstractNumId w:val="5"/>
  </w:num>
  <w:num w:numId="3" w16cid:durableId="1210844742">
    <w:abstractNumId w:val="3"/>
  </w:num>
  <w:num w:numId="4" w16cid:durableId="1695031447">
    <w:abstractNumId w:val="4"/>
  </w:num>
  <w:num w:numId="5" w16cid:durableId="885719978">
    <w:abstractNumId w:val="2"/>
  </w:num>
  <w:num w:numId="6" w16cid:durableId="27236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09"/>
    <w:rsid w:val="00123509"/>
    <w:rsid w:val="003D3B62"/>
    <w:rsid w:val="00676BDD"/>
    <w:rsid w:val="008031F0"/>
    <w:rsid w:val="00901FEC"/>
    <w:rsid w:val="009460F2"/>
    <w:rsid w:val="009A4B80"/>
    <w:rsid w:val="00A02637"/>
    <w:rsid w:val="00B11E55"/>
    <w:rsid w:val="00B801D0"/>
    <w:rsid w:val="00C2582A"/>
    <w:rsid w:val="00CC4822"/>
    <w:rsid w:val="00E934ED"/>
    <w:rsid w:val="00F02379"/>
    <w:rsid w:val="00F7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00AB"/>
  <w15:chartTrackingRefBased/>
  <w15:docId w15:val="{1337A0E6-6E0E-40FD-AF44-CB5286A1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BDD"/>
  </w:style>
  <w:style w:type="paragraph" w:styleId="Heading1">
    <w:name w:val="heading 1"/>
    <w:basedOn w:val="Normal"/>
    <w:next w:val="Normal"/>
    <w:link w:val="Heading1Char"/>
    <w:uiPriority w:val="9"/>
    <w:qFormat/>
    <w:rsid w:val="00123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5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2A9A-AC1C-4C13-8111-94854C38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Subbaram Theerthagiri (QJD C)</dc:creator>
  <cp:keywords/>
  <dc:description/>
  <cp:lastModifiedBy>Subbaram Theerthagiri (QJD C)</cp:lastModifiedBy>
  <cp:revision>1</cp:revision>
  <dcterms:created xsi:type="dcterms:W3CDTF">2024-12-05T02:46:00Z</dcterms:created>
  <dcterms:modified xsi:type="dcterms:W3CDTF">2024-12-19T06:21:00Z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2024-12-05T02:54:39Z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4ff8a543-6d1c-4c66-92c9-5defaff2e173</vt:lpwstr>
  </property>
  <property fmtid="{D5CDD505-2E9C-101B-9397-08002B2CF9AE}" pid="8" name="MSIP_Label_55818d02-8d25-4bb9-b27c-e4db64670887_ContentBits">
    <vt:lpwstr>0</vt:lpwstr>
  </property>
</Properties>
</file>