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B1C75" w14:textId="549FB4CE" w:rsidR="00FA55BC" w:rsidRDefault="00E47DA8">
      <w:hyperlink r:id="rId4" w:history="1">
        <w:r w:rsidRPr="00E47DA8">
          <w:rPr>
            <w:rStyle w:val="Hyperlink"/>
          </w:rPr>
          <w:t>Databricks Certified Data Engineer Associate | Databricks</w:t>
        </w:r>
      </w:hyperlink>
    </w:p>
    <w:sectPr w:rsidR="00FA55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DA8"/>
    <w:rsid w:val="00164B9E"/>
    <w:rsid w:val="00A23EAF"/>
    <w:rsid w:val="00E47DA8"/>
    <w:rsid w:val="00FA5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E3F49"/>
  <w15:chartTrackingRefBased/>
  <w15:docId w15:val="{1A501CCD-6DBA-4FA4-9DFF-A3FD5887D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7D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7D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7D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7D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7D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7D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7D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7D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7D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7D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7D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7D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7D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7D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7D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7D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7D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7D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7D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7D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7D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7D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7D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7D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7D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7D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7D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7D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7DA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47DA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7D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databricks.com/learn/certification/data-engineer-associa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</Words>
  <Characters>123</Characters>
  <Application>Microsoft Office Word</Application>
  <DocSecurity>0</DocSecurity>
  <Lines>1</Lines>
  <Paragraphs>1</Paragraphs>
  <ScaleCrop>false</ScaleCrop>
  <Company>Capgemini</Company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-, Subbara Rahul Kumar</dc:creator>
  <cp:keywords/>
  <dc:description/>
  <cp:lastModifiedBy>-, Subbara Rahul Kumar</cp:lastModifiedBy>
  <cp:revision>1</cp:revision>
  <dcterms:created xsi:type="dcterms:W3CDTF">2025-11-26T16:39:00Z</dcterms:created>
  <dcterms:modified xsi:type="dcterms:W3CDTF">2025-11-26T16:41:00Z</dcterms:modified>
</cp:coreProperties>
</file>