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5DD3D2" w14:textId="77777777" w:rsidR="006E6E14" w:rsidRDefault="006E6E14" w:rsidP="006E6E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C0000"/>
          <w:sz w:val="20"/>
          <w:szCs w:val="20"/>
        </w:rPr>
      </w:pPr>
      <w:r>
        <w:rPr>
          <w:rFonts w:ascii="Arial" w:hAnsi="Arial" w:cs="Arial"/>
          <w:b/>
          <w:bCs/>
          <w:color w:val="8C0000"/>
          <w:sz w:val="20"/>
          <w:szCs w:val="20"/>
        </w:rPr>
        <w:t>Planned Downtime Communication</w:t>
      </w:r>
    </w:p>
    <w:p w14:paraId="0C5DD3D3" w14:textId="77777777" w:rsidR="00B05829" w:rsidRDefault="00B05829" w:rsidP="006E6E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C5DD3D4" w14:textId="21165EF7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Release ID: </w:t>
      </w:r>
      <w:r w:rsidR="002400E8" w:rsidRPr="002400E8">
        <w:rPr>
          <w:rFonts w:ascii="Arial" w:hAnsi="Arial" w:cs="Arial"/>
          <w:b/>
          <w:bCs/>
          <w:color w:val="000000"/>
          <w:sz w:val="20"/>
          <w:szCs w:val="20"/>
        </w:rPr>
        <w:t>227310</w:t>
      </w:r>
    </w:p>
    <w:p w14:paraId="0C5DD3D5" w14:textId="77777777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C5DD3D6" w14:textId="044DBDD4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Release Name:</w:t>
      </w:r>
      <w:r w:rsidRPr="006E6E14">
        <w:rPr>
          <w:rFonts w:ascii="Arial" w:hAnsi="Arial" w:cs="Arial"/>
          <w:color w:val="000000"/>
          <w:sz w:val="20"/>
          <w:szCs w:val="20"/>
        </w:rPr>
        <w:t xml:space="preserve"> </w:t>
      </w:r>
      <w:r w:rsidR="002400E8" w:rsidRPr="002400E8">
        <w:rPr>
          <w:rFonts w:ascii="Arial" w:hAnsi="Arial" w:cs="Arial"/>
          <w:color w:val="000000"/>
          <w:sz w:val="20"/>
          <w:szCs w:val="20"/>
        </w:rPr>
        <w:t>Renew HPE HRDD SSL certificate</w:t>
      </w:r>
    </w:p>
    <w:p w14:paraId="0C5DD3D7" w14:textId="77777777" w:rsidR="00831A36" w:rsidRDefault="00831A36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C5DD3D8" w14:textId="7DA692EC" w:rsidR="00831A36" w:rsidRPr="00831A36" w:rsidRDefault="00831A36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0"/>
          <w:szCs w:val="20"/>
        </w:rPr>
      </w:pPr>
      <w:proofErr w:type="spellStart"/>
      <w:r w:rsidRPr="00831A36">
        <w:rPr>
          <w:rFonts w:ascii="Arial" w:hAnsi="Arial" w:cs="Arial"/>
          <w:b/>
          <w:color w:val="000000"/>
          <w:sz w:val="20"/>
          <w:szCs w:val="20"/>
        </w:rPr>
        <w:t>RfC</w:t>
      </w:r>
      <w:proofErr w:type="spellEnd"/>
      <w:r w:rsidRPr="00831A36">
        <w:rPr>
          <w:rFonts w:ascii="Arial" w:hAnsi="Arial" w:cs="Arial"/>
          <w:b/>
          <w:color w:val="000000"/>
          <w:sz w:val="20"/>
          <w:szCs w:val="20"/>
        </w:rPr>
        <w:t xml:space="preserve"> #:</w:t>
      </w:r>
      <w:r w:rsidR="002400E8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2400E8">
        <w:t>C11231307</w:t>
      </w:r>
    </w:p>
    <w:p w14:paraId="0C5DD3D9" w14:textId="77777777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C5DD3DA" w14:textId="42D59854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App CI Logical Name(s):</w:t>
      </w:r>
      <w:r w:rsidR="002400E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="002400E8" w:rsidRPr="002400E8">
        <w:rPr>
          <w:rFonts w:ascii="Arial" w:hAnsi="Arial" w:cs="Arial"/>
          <w:b/>
          <w:bCs/>
          <w:color w:val="000000"/>
          <w:sz w:val="20"/>
          <w:szCs w:val="20"/>
        </w:rPr>
        <w:t>hpit</w:t>
      </w:r>
      <w:proofErr w:type="gramStart"/>
      <w:r w:rsidR="002400E8" w:rsidRPr="002400E8">
        <w:rPr>
          <w:rFonts w:ascii="Arial" w:hAnsi="Arial" w:cs="Arial"/>
          <w:b/>
          <w:bCs/>
          <w:color w:val="000000"/>
          <w:sz w:val="20"/>
          <w:szCs w:val="20"/>
        </w:rPr>
        <w:t>:hrdd</w:t>
      </w:r>
      <w:proofErr w:type="gramEnd"/>
      <w:r w:rsidR="002400E8" w:rsidRPr="002400E8">
        <w:rPr>
          <w:rFonts w:ascii="Arial" w:hAnsi="Arial" w:cs="Arial"/>
          <w:b/>
          <w:bCs/>
          <w:color w:val="000000"/>
          <w:sz w:val="20"/>
          <w:szCs w:val="20"/>
        </w:rPr>
        <w:t>-ent</w:t>
      </w:r>
      <w:proofErr w:type="spellEnd"/>
    </w:p>
    <w:p w14:paraId="0C5DD3DB" w14:textId="77777777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C5DD3DC" w14:textId="77777777" w:rsidR="00B05829" w:rsidRDefault="00B05829" w:rsidP="00B058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1295"/>
        <w:gridCol w:w="5051"/>
        <w:gridCol w:w="3117"/>
      </w:tblGrid>
      <w:tr w:rsidR="00B05829" w:rsidRPr="006E6E14" w14:paraId="0C5DD3E0" w14:textId="77777777" w:rsidTr="00E7067C">
        <w:trPr>
          <w:trHeight w:val="20"/>
        </w:trPr>
        <w:tc>
          <w:tcPr>
            <w:tcW w:w="1295" w:type="dxa"/>
          </w:tcPr>
          <w:p w14:paraId="0C5DD3DD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9">
              <w:rPr>
                <w:rFonts w:ascii="Arial" w:hAnsi="Arial" w:cs="Arial"/>
                <w:b/>
                <w:color w:val="000000"/>
                <w:sz w:val="20"/>
                <w:szCs w:val="20"/>
              </w:rPr>
              <w:t>Question #</w:t>
            </w:r>
          </w:p>
        </w:tc>
        <w:tc>
          <w:tcPr>
            <w:tcW w:w="5051" w:type="dxa"/>
          </w:tcPr>
          <w:p w14:paraId="0C5DD3DE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05829">
              <w:rPr>
                <w:rFonts w:ascii="Arial" w:hAnsi="Arial" w:cs="Arial"/>
                <w:b/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3117" w:type="dxa"/>
          </w:tcPr>
          <w:p w14:paraId="0C5DD3DF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aps/>
                <w:color w:val="000000"/>
                <w:sz w:val="20"/>
                <w:szCs w:val="20"/>
              </w:rPr>
            </w:pPr>
            <w:r w:rsidRPr="00B05829">
              <w:rPr>
                <w:rFonts w:ascii="Arial" w:hAnsi="Arial" w:cs="Arial"/>
                <w:b/>
                <w:color w:val="000000"/>
                <w:sz w:val="20"/>
                <w:szCs w:val="20"/>
              </w:rPr>
              <w:t>Answer</w:t>
            </w:r>
          </w:p>
        </w:tc>
      </w:tr>
      <w:tr w:rsidR="00B05829" w:rsidRPr="006E6E14" w14:paraId="0C5DD3E4" w14:textId="77777777" w:rsidTr="00E7067C">
        <w:trPr>
          <w:trHeight w:val="20"/>
        </w:trPr>
        <w:tc>
          <w:tcPr>
            <w:tcW w:w="1295" w:type="dxa"/>
          </w:tcPr>
          <w:p w14:paraId="0C5DD3E1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51" w:type="dxa"/>
          </w:tcPr>
          <w:p w14:paraId="0C5DD3E2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Title of Event</w:t>
            </w:r>
          </w:p>
        </w:tc>
        <w:tc>
          <w:tcPr>
            <w:tcW w:w="3117" w:type="dxa"/>
          </w:tcPr>
          <w:p w14:paraId="0C5DD3E3" w14:textId="51730A92" w:rsidR="00B05829" w:rsidRPr="00B05829" w:rsidRDefault="002400E8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Tomcat restart</w:t>
            </w:r>
          </w:p>
        </w:tc>
      </w:tr>
      <w:tr w:rsidR="00B05829" w:rsidRPr="006E6E14" w14:paraId="0C5DD3E8" w14:textId="77777777" w:rsidTr="00E7067C">
        <w:trPr>
          <w:trHeight w:val="20"/>
        </w:trPr>
        <w:tc>
          <w:tcPr>
            <w:tcW w:w="1295" w:type="dxa"/>
          </w:tcPr>
          <w:p w14:paraId="0C5DD3E5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051" w:type="dxa"/>
          </w:tcPr>
          <w:p w14:paraId="0C5DD3E6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Change Description</w:t>
            </w:r>
          </w:p>
        </w:tc>
        <w:tc>
          <w:tcPr>
            <w:tcW w:w="3117" w:type="dxa"/>
          </w:tcPr>
          <w:p w14:paraId="0C5DD3E7" w14:textId="40267E35" w:rsidR="00B05829" w:rsidRPr="00B05829" w:rsidRDefault="002400E8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Ssl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certificate renewal</w:t>
            </w:r>
          </w:p>
        </w:tc>
      </w:tr>
      <w:tr w:rsidR="00B05829" w:rsidRPr="006E6E14" w14:paraId="0C5DD3EC" w14:textId="77777777" w:rsidTr="00E7067C">
        <w:trPr>
          <w:trHeight w:val="20"/>
        </w:trPr>
        <w:tc>
          <w:tcPr>
            <w:tcW w:w="1295" w:type="dxa"/>
          </w:tcPr>
          <w:p w14:paraId="0C5DD3E9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051" w:type="dxa"/>
          </w:tcPr>
          <w:p w14:paraId="0C5DD3EA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Application Portfolio ID :: CI or Site ID</w:t>
            </w:r>
          </w:p>
        </w:tc>
        <w:tc>
          <w:tcPr>
            <w:tcW w:w="3117" w:type="dxa"/>
          </w:tcPr>
          <w:p w14:paraId="0C5DD3EB" w14:textId="28D2C225" w:rsidR="00B05829" w:rsidRPr="00B05829" w:rsidRDefault="002400E8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400E8">
              <w:rPr>
                <w:rFonts w:ascii="Arial" w:hAnsi="Arial" w:cs="Arial"/>
                <w:color w:val="000000"/>
                <w:sz w:val="18"/>
                <w:szCs w:val="18"/>
              </w:rPr>
              <w:t>202374</w:t>
            </w:r>
          </w:p>
        </w:tc>
      </w:tr>
      <w:tr w:rsidR="00B05829" w:rsidRPr="006E6E14" w14:paraId="0C5DD3F0" w14:textId="77777777" w:rsidTr="00E7067C">
        <w:trPr>
          <w:trHeight w:val="20"/>
        </w:trPr>
        <w:tc>
          <w:tcPr>
            <w:tcW w:w="1295" w:type="dxa"/>
          </w:tcPr>
          <w:p w14:paraId="0C5DD3ED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051" w:type="dxa"/>
          </w:tcPr>
          <w:p w14:paraId="0C5DD3EE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Secondary Application Portfolio ID :: CI or Site ID</w:t>
            </w:r>
          </w:p>
        </w:tc>
        <w:tc>
          <w:tcPr>
            <w:tcW w:w="3117" w:type="dxa"/>
          </w:tcPr>
          <w:p w14:paraId="0C5DD3EF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05829" w:rsidRPr="006E6E14" w14:paraId="0C5DD3F4" w14:textId="77777777" w:rsidTr="00E7067C">
        <w:trPr>
          <w:trHeight w:val="20"/>
        </w:trPr>
        <w:tc>
          <w:tcPr>
            <w:tcW w:w="1295" w:type="dxa"/>
          </w:tcPr>
          <w:p w14:paraId="0C5DD3F1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051" w:type="dxa"/>
          </w:tcPr>
          <w:p w14:paraId="0C5DD3F2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Is downtime per Application staggered over the whole downtime period?</w:t>
            </w:r>
          </w:p>
        </w:tc>
        <w:tc>
          <w:tcPr>
            <w:tcW w:w="3117" w:type="dxa"/>
          </w:tcPr>
          <w:p w14:paraId="0C5DD3F3" w14:textId="1741B7CB" w:rsidR="00B05829" w:rsidRPr="00B05829" w:rsidRDefault="00A03372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B05829" w:rsidRPr="006E6E14" w14:paraId="0C5DD3F8" w14:textId="77777777" w:rsidTr="00E7067C">
        <w:trPr>
          <w:trHeight w:val="20"/>
        </w:trPr>
        <w:tc>
          <w:tcPr>
            <w:tcW w:w="1295" w:type="dxa"/>
          </w:tcPr>
          <w:p w14:paraId="0C5DD3F5" w14:textId="77777777" w:rsidR="00B05829" w:rsidRPr="00B05829" w:rsidRDefault="00B05829" w:rsidP="00ED3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51" w:type="dxa"/>
          </w:tcPr>
          <w:p w14:paraId="0C5DD3F6" w14:textId="77777777" w:rsidR="00B05829" w:rsidRPr="00A03372" w:rsidRDefault="00A03372" w:rsidP="00A0337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212" w:hanging="18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0337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If so then please clarify the timings per asset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within Business Impact, being sure to stay within the overall downtime window specified</w:t>
            </w:r>
          </w:p>
        </w:tc>
        <w:tc>
          <w:tcPr>
            <w:tcW w:w="3117" w:type="dxa"/>
          </w:tcPr>
          <w:p w14:paraId="0C5DD3F7" w14:textId="77777777" w:rsidR="00B05829" w:rsidRPr="00B05829" w:rsidRDefault="00B05829" w:rsidP="00ED33A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7067C" w:rsidRPr="006E6E14" w14:paraId="12708698" w14:textId="77777777" w:rsidTr="00E7067C">
        <w:trPr>
          <w:trHeight w:val="20"/>
        </w:trPr>
        <w:tc>
          <w:tcPr>
            <w:tcW w:w="1295" w:type="dxa"/>
          </w:tcPr>
          <w:p w14:paraId="2944BAB7" w14:textId="6B83721E" w:rsidR="00E7067C" w:rsidRDefault="00E7067C" w:rsidP="00E706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5051" w:type="dxa"/>
          </w:tcPr>
          <w:p w14:paraId="4CBBC596" w14:textId="7EFBB2AC" w:rsidR="00E7067C" w:rsidRPr="00B05829" w:rsidRDefault="00E7067C" w:rsidP="00E7067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Planned Downtime Start (UTC)</w:t>
            </w:r>
          </w:p>
        </w:tc>
        <w:tc>
          <w:tcPr>
            <w:tcW w:w="3117" w:type="dxa"/>
          </w:tcPr>
          <w:p w14:paraId="5A97F3CB" w14:textId="244E2532" w:rsidR="00E7067C" w:rsidRPr="00B05829" w:rsidRDefault="002400E8" w:rsidP="00E7067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400E8">
              <w:rPr>
                <w:rFonts w:ascii="Arial" w:hAnsi="Arial" w:cs="Arial"/>
                <w:color w:val="000000"/>
                <w:sz w:val="18"/>
                <w:szCs w:val="18"/>
              </w:rPr>
              <w:t>13-July-2018, 09:00:00</w:t>
            </w:r>
          </w:p>
        </w:tc>
      </w:tr>
      <w:tr w:rsidR="00E7067C" w:rsidRPr="006E6E14" w14:paraId="524438A4" w14:textId="77777777" w:rsidTr="00E7067C">
        <w:trPr>
          <w:trHeight w:val="20"/>
        </w:trPr>
        <w:tc>
          <w:tcPr>
            <w:tcW w:w="1295" w:type="dxa"/>
          </w:tcPr>
          <w:p w14:paraId="01E83284" w14:textId="784A62E2" w:rsidR="00E7067C" w:rsidRDefault="00E7067C" w:rsidP="00E706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051" w:type="dxa"/>
          </w:tcPr>
          <w:p w14:paraId="43E69565" w14:textId="1902776F" w:rsidR="00E7067C" w:rsidRPr="00B05829" w:rsidRDefault="00E7067C" w:rsidP="00E7067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Planned Downtime End (UTC)</w:t>
            </w:r>
          </w:p>
        </w:tc>
        <w:tc>
          <w:tcPr>
            <w:tcW w:w="3117" w:type="dxa"/>
          </w:tcPr>
          <w:p w14:paraId="7FFE1A4F" w14:textId="2D78E279" w:rsidR="00E7067C" w:rsidRPr="00B05829" w:rsidRDefault="002400E8" w:rsidP="00E7067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400E8">
              <w:rPr>
                <w:rFonts w:ascii="Arial" w:hAnsi="Arial" w:cs="Arial"/>
                <w:color w:val="000000"/>
                <w:sz w:val="18"/>
                <w:szCs w:val="18"/>
              </w:rPr>
              <w:t>13-July-2018, 10:00:00</w:t>
            </w:r>
          </w:p>
        </w:tc>
      </w:tr>
      <w:tr w:rsidR="00E7067C" w:rsidRPr="006E6E14" w14:paraId="0C5DD3FC" w14:textId="77777777" w:rsidTr="00E7067C">
        <w:trPr>
          <w:trHeight w:val="20"/>
        </w:trPr>
        <w:tc>
          <w:tcPr>
            <w:tcW w:w="1295" w:type="dxa"/>
          </w:tcPr>
          <w:p w14:paraId="0C5DD3F9" w14:textId="13723C0D" w:rsidR="00E7067C" w:rsidRPr="00B05829" w:rsidRDefault="00E7067C" w:rsidP="00E706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5051" w:type="dxa"/>
          </w:tcPr>
          <w:p w14:paraId="0C5DD3FA" w14:textId="77777777" w:rsidR="00E7067C" w:rsidRPr="00B05829" w:rsidRDefault="00E7067C" w:rsidP="00E7067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Business Impact</w:t>
            </w:r>
          </w:p>
        </w:tc>
        <w:tc>
          <w:tcPr>
            <w:tcW w:w="3117" w:type="dxa"/>
          </w:tcPr>
          <w:p w14:paraId="0C5DD3FB" w14:textId="48A48A35" w:rsidR="00E7067C" w:rsidRPr="00B05829" w:rsidRDefault="002400E8" w:rsidP="00E7067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 impact</w:t>
            </w:r>
          </w:p>
        </w:tc>
      </w:tr>
      <w:tr w:rsidR="00E7067C" w14:paraId="0C5DD400" w14:textId="77777777" w:rsidTr="002400E8">
        <w:trPr>
          <w:trHeight w:val="278"/>
        </w:trPr>
        <w:tc>
          <w:tcPr>
            <w:tcW w:w="1295" w:type="dxa"/>
          </w:tcPr>
          <w:p w14:paraId="0C5DD3FD" w14:textId="20768C93" w:rsidR="00E7067C" w:rsidRPr="00B05829" w:rsidRDefault="00E7067C" w:rsidP="00E706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51" w:type="dxa"/>
          </w:tcPr>
          <w:p w14:paraId="0C5DD3FE" w14:textId="77777777" w:rsidR="00E7067C" w:rsidRPr="00B05829" w:rsidRDefault="00E7067C" w:rsidP="00E7067C">
            <w:pPr>
              <w:rPr>
                <w:sz w:val="18"/>
                <w:szCs w:val="18"/>
              </w:rPr>
            </w:pPr>
            <w:r w:rsidRPr="00B05829">
              <w:rPr>
                <w:rFonts w:ascii="Arial" w:hAnsi="Arial" w:cs="Arial"/>
                <w:color w:val="000000"/>
                <w:sz w:val="18"/>
                <w:szCs w:val="18"/>
              </w:rPr>
              <w:t>Contacts (use semicolons to separate email addresses).</w:t>
            </w:r>
          </w:p>
        </w:tc>
        <w:tc>
          <w:tcPr>
            <w:tcW w:w="3117" w:type="dxa"/>
          </w:tcPr>
          <w:p w14:paraId="0C5DD3FF" w14:textId="4CE78A73" w:rsidR="00E7067C" w:rsidRPr="00B05829" w:rsidRDefault="002400E8" w:rsidP="00E706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Rajeev.prasadi@hpe.com</w:t>
            </w:r>
          </w:p>
        </w:tc>
      </w:tr>
    </w:tbl>
    <w:p w14:paraId="0C5DD401" w14:textId="77777777" w:rsidR="00B05829" w:rsidRDefault="00B05829" w:rsidP="006E6E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C5DD404" w14:textId="77777777" w:rsidR="00B05829" w:rsidRDefault="00B05829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C5DD406" w14:textId="77777777" w:rsidR="00B05829" w:rsidRDefault="00B05829">
      <w:pPr>
        <w:rPr>
          <w:rFonts w:ascii="Arial" w:hAnsi="Arial" w:cs="Arial"/>
          <w:b/>
          <w:bCs/>
          <w:color w:val="000000"/>
          <w:sz w:val="20"/>
          <w:szCs w:val="20"/>
        </w:rPr>
      </w:pPr>
      <w:bookmarkStart w:id="0" w:name="_GoBack"/>
      <w:bookmarkEnd w:id="0"/>
    </w:p>
    <w:sectPr w:rsidR="00B05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990B5C"/>
    <w:multiLevelType w:val="hybridMultilevel"/>
    <w:tmpl w:val="E3EA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E14"/>
    <w:rsid w:val="00087C51"/>
    <w:rsid w:val="00090341"/>
    <w:rsid w:val="002400E8"/>
    <w:rsid w:val="002B6BB4"/>
    <w:rsid w:val="00307B5B"/>
    <w:rsid w:val="00367C24"/>
    <w:rsid w:val="0037011C"/>
    <w:rsid w:val="003C5B5C"/>
    <w:rsid w:val="00423773"/>
    <w:rsid w:val="00507C25"/>
    <w:rsid w:val="0055010E"/>
    <w:rsid w:val="006E0301"/>
    <w:rsid w:val="006E6E14"/>
    <w:rsid w:val="007805CA"/>
    <w:rsid w:val="00831A36"/>
    <w:rsid w:val="008F5325"/>
    <w:rsid w:val="00995A0F"/>
    <w:rsid w:val="00A03372"/>
    <w:rsid w:val="00B05829"/>
    <w:rsid w:val="00B262F0"/>
    <w:rsid w:val="00C021DB"/>
    <w:rsid w:val="00C46177"/>
    <w:rsid w:val="00CE2962"/>
    <w:rsid w:val="00E7067C"/>
    <w:rsid w:val="00EE31C8"/>
    <w:rsid w:val="00F7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D3D2"/>
  <w15:docId w15:val="{D53CDE7E-BAF6-43D1-9271-8D247839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3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6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919355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9C999F66010447A41C577D0A6145FC" ma:contentTypeVersion="28" ma:contentTypeDescription="Create a new document." ma:contentTypeScope="" ma:versionID="a95547656e528981b495fa3b12522215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4" xmlns:ns3="afbd4310-4cba-4511-97b1-71c8e7f199d2" targetNamespace="http://schemas.microsoft.com/office/2006/metadata/properties" ma:root="true" ma:fieldsID="9e594a5ed974914b95cad9928a1c20c3" ns1:_="" ns2:_="" ns3:_="">
    <xsd:import namespace="http://schemas.microsoft.com/sharepoint/v3"/>
    <xsd:import namespace="http://schemas.microsoft.com/sharepoint/v4"/>
    <xsd:import namespace="afbd4310-4cba-4511-97b1-71c8e7f199d2"/>
    <xsd:element name="properties">
      <xsd:complexType>
        <xsd:sequence>
          <xsd:element name="documentManagement">
            <xsd:complexType>
              <xsd:all>
                <xsd:element ref="ns1:EmailSender" minOccurs="0"/>
                <xsd:element ref="ns1:EmailTo" minOccurs="0"/>
                <xsd:element ref="ns1:EmailCc" minOccurs="0"/>
                <xsd:element ref="ns1:EmailFrom" minOccurs="0"/>
                <xsd:element ref="ns1:EmailSubject" minOccurs="0"/>
                <xsd:element ref="ns2:EmailHeaders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mailSender" ma:index="8" nillable="true" ma:displayName="E-Mail Sender" ma:description="" ma:hidden="true" ma:internalName="EmailSender">
      <xsd:simpleType>
        <xsd:restriction base="dms:Note">
          <xsd:maxLength value="255"/>
        </xsd:restriction>
      </xsd:simpleType>
    </xsd:element>
    <xsd:element name="EmailTo" ma:index="9" nillable="true" ma:displayName="E-Mail To" ma:description="" ma:hidden="true" ma:internalName="EmailTo">
      <xsd:simpleType>
        <xsd:restriction base="dms:Note">
          <xsd:maxLength value="255"/>
        </xsd:restriction>
      </xsd:simpleType>
    </xsd:element>
    <xsd:element name="EmailCc" ma:index="10" nillable="true" ma:displayName="E-Mail Cc" ma:description="" ma:hidden="true" ma:internalName="EmailCc">
      <xsd:simpleType>
        <xsd:restriction base="dms:Note">
          <xsd:maxLength value="255"/>
        </xsd:restriction>
      </xsd:simpleType>
    </xsd:element>
    <xsd:element name="EmailFrom" ma:index="11" nillable="true" ma:displayName="E-Mail From" ma:description="" ma:hidden="true" ma:internalName="EmailFrom">
      <xsd:simpleType>
        <xsd:restriction base="dms:Text"/>
      </xsd:simpleType>
    </xsd:element>
    <xsd:element name="EmailSubject" ma:index="12" nillable="true" ma:displayName="E-Mail Subject" ma:description="" ma:hidden="true" ma:internalName="EmailSubjec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EmailHeaders" ma:index="13" nillable="true" ma:displayName="E-Mail Headers" ma:description="" ma:hidden="true" ma:internalName="EmailHeader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d4310-4cba-4511-97b1-71c8e7f199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6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7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To xmlns="http://schemas.microsoft.com/sharepoint/v3" xsi:nil="true"/>
    <EmailHeaders xmlns="http://schemas.microsoft.com/sharepoint/v4" xsi:nil="true"/>
    <EmailSender xmlns="http://schemas.microsoft.com/sharepoint/v3" xsi:nil="true"/>
    <EmailFrom xmlns="http://schemas.microsoft.com/sharepoint/v3" xsi:nil="true"/>
    <EmailSubject xmlns="http://schemas.microsoft.com/sharepoint/v3" xsi:nil="true"/>
    <EmailCc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462F6B-2051-40A8-A175-5680C2D91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4"/>
    <ds:schemaRef ds:uri="afbd4310-4cba-4511-97b1-71c8e7f199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7515AC-CC1E-440D-84AD-1B6A266179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3FBF7E63-0FD5-4835-B8A5-D76CAE9531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DOWNCOMM</vt:lpstr>
    </vt:vector>
  </TitlesOfParts>
  <Company>Hewlett Packard</Company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DOWNCOMM</dc:title>
  <dc:subject/>
  <dc:creator>Debbi Jancaitis</dc:creator>
  <cp:keywords/>
  <dc:description/>
  <cp:lastModifiedBy>Prasadi, Rajeev</cp:lastModifiedBy>
  <cp:revision>3</cp:revision>
  <dcterms:created xsi:type="dcterms:W3CDTF">2017-04-13T13:52:00Z</dcterms:created>
  <dcterms:modified xsi:type="dcterms:W3CDTF">2018-07-11T09:48:00Z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0x010100DE9C999F66010447A41C577D0A6145FC</vt:lpwstr>
  </property>
  <property fmtid="{D5CDD505-2E9C-101B-9397-08002B2CF9AE}" pid="3" name="Order">
    <vt:r8>44900</vt:r8>
  </property>
</Properties>
</file>