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882E" w14:textId="34045608" w:rsidR="006A7DB8" w:rsidRPr="00C65331" w:rsidRDefault="006A7DB8" w:rsidP="00505995">
      <w:pPr>
        <w:spacing w:before="96"/>
        <w:ind w:left="426" w:hanging="547"/>
        <w:jc w:val="center"/>
        <w:rPr>
          <w:rFonts w:eastAsia="Times New Roman" w:cs="Times New Roman"/>
          <w:color w:val="000000"/>
          <w:sz w:val="24"/>
          <w:szCs w:val="24"/>
          <w:lang w:val="ru-RU"/>
        </w:rPr>
      </w:pPr>
      <w:r w:rsidRPr="00E870F7">
        <w:rPr>
          <w:rFonts w:eastAsia="Times New Roman" w:cs="Times New Roman"/>
          <w:color w:val="000000"/>
          <w:sz w:val="24"/>
          <w:szCs w:val="24"/>
          <w:lang w:val="ru-RU"/>
        </w:rPr>
        <w:t>М</w:t>
      </w:r>
      <w:r w:rsidRPr="00C65331">
        <w:rPr>
          <w:rFonts w:eastAsia="Times New Roman" w:cs="Times New Roman"/>
          <w:color w:val="000000"/>
          <w:sz w:val="24"/>
          <w:szCs w:val="24"/>
          <w:lang w:val="ru-RU"/>
        </w:rPr>
        <w:t>ИНИСТЕРСТВО НАУКИ И ВЫСШЕГО ОБРАЗОВАНИЯ РОССИЙСКОЙ ФЕДЕРАЦИИ</w:t>
      </w:r>
    </w:p>
    <w:p w14:paraId="239BB24D" w14:textId="77777777" w:rsidR="006A7DB8" w:rsidRPr="00C65331" w:rsidRDefault="006A7DB8" w:rsidP="006A7DB8">
      <w:pPr>
        <w:spacing w:before="96"/>
        <w:ind w:left="547" w:hanging="547"/>
        <w:jc w:val="center"/>
        <w:rPr>
          <w:rFonts w:eastAsia="Times New Roman" w:cs="Times New Roman"/>
          <w:color w:val="000000"/>
          <w:sz w:val="24"/>
          <w:szCs w:val="24"/>
          <w:lang w:val="ru-RU"/>
        </w:rPr>
      </w:pPr>
      <w:r w:rsidRPr="00C65331">
        <w:rPr>
          <w:rFonts w:eastAsia="Times New Roman" w:cs="Times New Roman"/>
          <w:smallCaps/>
          <w:color w:val="000000"/>
          <w:sz w:val="24"/>
          <w:szCs w:val="24"/>
          <w:lang w:val="ru-RU"/>
        </w:rPr>
        <w:t xml:space="preserve">ФЕДЕРАЛЬНОЕ ГОСУДАРСТВЕННОЕ БЮДЖЕТНОЕ </w:t>
      </w:r>
    </w:p>
    <w:p w14:paraId="2713E859" w14:textId="77777777" w:rsidR="006A7DB8" w:rsidRPr="00C65331" w:rsidRDefault="006A7DB8" w:rsidP="006A7DB8">
      <w:pPr>
        <w:spacing w:before="96"/>
        <w:ind w:left="547" w:hanging="547"/>
        <w:jc w:val="center"/>
        <w:rPr>
          <w:rFonts w:eastAsia="Times New Roman" w:cs="Times New Roman"/>
          <w:color w:val="000000"/>
          <w:sz w:val="24"/>
          <w:szCs w:val="24"/>
          <w:lang w:val="ru-RU"/>
        </w:rPr>
      </w:pPr>
      <w:r w:rsidRPr="00C65331">
        <w:rPr>
          <w:rFonts w:eastAsia="Times New Roman" w:cs="Times New Roman"/>
          <w:smallCaps/>
          <w:color w:val="000000"/>
          <w:sz w:val="24"/>
          <w:szCs w:val="24"/>
          <w:lang w:val="ru-RU"/>
        </w:rPr>
        <w:t>ОБРАЗОВАТЕЛЬНОЕ УЧРЕЖДЕНИЕ</w:t>
      </w:r>
      <w:r w:rsidRPr="00C65331">
        <w:rPr>
          <w:rFonts w:eastAsia="Times New Roman" w:cs="Times New Roman"/>
          <w:b/>
          <w:smallCaps/>
          <w:color w:val="000000"/>
          <w:sz w:val="24"/>
          <w:szCs w:val="24"/>
          <w:lang w:val="ru-RU"/>
        </w:rPr>
        <w:t xml:space="preserve"> </w:t>
      </w:r>
    </w:p>
    <w:p w14:paraId="41C576E6" w14:textId="77777777" w:rsidR="006A7DB8" w:rsidRPr="00C65331" w:rsidRDefault="006A7DB8" w:rsidP="006A7DB8">
      <w:pPr>
        <w:spacing w:before="96"/>
        <w:ind w:left="547" w:hanging="547"/>
        <w:jc w:val="center"/>
        <w:rPr>
          <w:rFonts w:eastAsia="Times New Roman" w:cs="Times New Roman"/>
          <w:color w:val="000000"/>
          <w:sz w:val="24"/>
          <w:szCs w:val="24"/>
          <w:lang w:val="ru-RU"/>
        </w:rPr>
      </w:pPr>
      <w:r w:rsidRPr="00C65331">
        <w:rPr>
          <w:rFonts w:eastAsia="Times New Roman" w:cs="Times New Roman"/>
          <w:smallCaps/>
          <w:color w:val="000000"/>
          <w:sz w:val="24"/>
          <w:szCs w:val="24"/>
          <w:lang w:val="ru-RU"/>
        </w:rPr>
        <w:t>ВЫСШЕГО ОБРАЗОВАНИЯ</w:t>
      </w:r>
      <w:r w:rsidRPr="00C65331">
        <w:rPr>
          <w:rFonts w:eastAsia="Times New Roman" w:cs="Times New Roman"/>
          <w:color w:val="000000"/>
          <w:sz w:val="24"/>
          <w:szCs w:val="24"/>
          <w:lang w:val="ru-RU"/>
        </w:rPr>
        <w:t xml:space="preserve"> </w:t>
      </w:r>
    </w:p>
    <w:p w14:paraId="4F6F23DB" w14:textId="77777777" w:rsidR="006A7DB8" w:rsidRPr="00C65331" w:rsidRDefault="006A7DB8" w:rsidP="006A7DB8">
      <w:pPr>
        <w:spacing w:before="96"/>
        <w:ind w:left="547" w:hanging="547"/>
        <w:jc w:val="center"/>
        <w:rPr>
          <w:rFonts w:eastAsia="Times New Roman" w:cs="Times New Roman"/>
          <w:color w:val="000000"/>
          <w:sz w:val="24"/>
          <w:szCs w:val="24"/>
          <w:lang w:val="ru-RU"/>
        </w:rPr>
      </w:pPr>
      <w:r w:rsidRPr="00C65331">
        <w:rPr>
          <w:rFonts w:eastAsia="Times New Roman" w:cs="Times New Roman"/>
          <w:color w:val="000000"/>
          <w:sz w:val="24"/>
          <w:szCs w:val="24"/>
          <w:lang w:val="ru-RU"/>
        </w:rPr>
        <w:t>«НОВОСИБИРСКИЙ ГОСУДАРСТВЕННЫЙ ТЕХНИЧЕСКИЙ УНИВЕРСИТЕТ»</w:t>
      </w:r>
    </w:p>
    <w:p w14:paraId="75BF5B47" w14:textId="77777777" w:rsidR="006A7DB8" w:rsidRPr="00C65331" w:rsidRDefault="006A7DB8" w:rsidP="006A7DB8">
      <w:pPr>
        <w:spacing w:before="96"/>
        <w:ind w:left="547" w:hanging="547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C65331">
        <w:rPr>
          <w:rFonts w:eastAsia="Times New Roman" w:cs="Times New Roman"/>
          <w:color w:val="000000"/>
          <w:szCs w:val="28"/>
          <w:lang w:val="ru-RU"/>
        </w:rPr>
        <w:t>__________________________________________________________________</w:t>
      </w:r>
    </w:p>
    <w:p w14:paraId="491DA103" w14:textId="77777777" w:rsidR="006A7DB8" w:rsidRPr="00C65331" w:rsidRDefault="006A7DB8" w:rsidP="006A7DB8">
      <w:pPr>
        <w:spacing w:before="96"/>
        <w:ind w:left="547" w:hanging="547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10B6D16D" w14:textId="2242F0B0" w:rsidR="006A7DB8" w:rsidRPr="00C65331" w:rsidRDefault="006A7DB8" w:rsidP="006A7DB8">
      <w:pPr>
        <w:spacing w:before="96"/>
        <w:ind w:left="547" w:hanging="547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C65331">
        <w:rPr>
          <w:rFonts w:eastAsia="Times New Roman" w:cs="Times New Roman"/>
          <w:color w:val="000000"/>
          <w:szCs w:val="28"/>
          <w:lang w:val="ru-RU"/>
        </w:rPr>
        <w:t xml:space="preserve">Факультет </w:t>
      </w:r>
      <w:r w:rsidR="00D61B34">
        <w:rPr>
          <w:rFonts w:eastAsia="Times New Roman" w:cs="Times New Roman"/>
          <w:color w:val="000000"/>
          <w:szCs w:val="28"/>
          <w:lang w:val="ru-RU"/>
        </w:rPr>
        <w:t>автоматики и вычислительной техники</w:t>
      </w:r>
    </w:p>
    <w:p w14:paraId="508CF433" w14:textId="420ACA8B" w:rsidR="006A7DB8" w:rsidRPr="00D61B34" w:rsidRDefault="006A7DB8" w:rsidP="006A7DB8">
      <w:pPr>
        <w:spacing w:before="96"/>
        <w:ind w:left="547" w:hanging="547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E870F7">
        <w:rPr>
          <w:rFonts w:eastAsia="Times New Roman" w:cs="Times New Roman"/>
          <w:color w:val="000000"/>
          <w:szCs w:val="28"/>
          <w:lang w:val="ru-RU"/>
        </w:rPr>
        <w:t xml:space="preserve">Кафедра </w:t>
      </w:r>
      <w:r w:rsidR="00D61B34">
        <w:rPr>
          <w:rFonts w:eastAsia="Times New Roman" w:cs="Times New Roman"/>
          <w:color w:val="000000"/>
          <w:szCs w:val="28"/>
          <w:lang w:val="ru-RU"/>
        </w:rPr>
        <w:t>автоматики</w:t>
      </w:r>
    </w:p>
    <w:p w14:paraId="4A812BCF" w14:textId="77777777" w:rsidR="006A7DB8" w:rsidRPr="00E870F7" w:rsidRDefault="006A7DB8" w:rsidP="006A7DB8">
      <w:pPr>
        <w:widowControl w:val="0"/>
        <w:spacing w:line="259" w:lineRule="auto"/>
        <w:rPr>
          <w:rFonts w:eastAsia="Times New Roman" w:cs="Times New Roman"/>
          <w:color w:val="000000"/>
          <w:szCs w:val="28"/>
          <w:lang w:val="ru-RU"/>
        </w:rPr>
      </w:pPr>
    </w:p>
    <w:p w14:paraId="587A7186" w14:textId="77777777" w:rsidR="006A7DB8" w:rsidRDefault="006A7DB8" w:rsidP="006A7DB8">
      <w:pPr>
        <w:widowControl w:val="0"/>
        <w:spacing w:line="259" w:lineRule="auto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noProof/>
          <w:color w:val="000000"/>
          <w:sz w:val="18"/>
          <w:szCs w:val="18"/>
          <w:lang w:val="ru-RU"/>
        </w:rPr>
        <w:drawing>
          <wp:inline distT="0" distB="0" distL="0" distR="0" wp14:anchorId="5CA12C17" wp14:editId="2E25547C">
            <wp:extent cx="1112520" cy="1112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20CE6" w14:textId="77777777" w:rsidR="006A7DB8" w:rsidRDefault="006A7DB8" w:rsidP="006A7DB8">
      <w:pPr>
        <w:widowControl w:val="0"/>
        <w:spacing w:line="259" w:lineRule="auto"/>
        <w:jc w:val="center"/>
        <w:rPr>
          <w:rFonts w:eastAsia="Times New Roman" w:cs="Times New Roman"/>
          <w:color w:val="000000"/>
          <w:szCs w:val="28"/>
        </w:rPr>
      </w:pPr>
    </w:p>
    <w:p w14:paraId="0895D0FD" w14:textId="5DFBEA9D" w:rsidR="006A7DB8" w:rsidRPr="00C65331" w:rsidRDefault="003649CD" w:rsidP="006A7DB8">
      <w:pPr>
        <w:widowControl w:val="0"/>
        <w:spacing w:line="259" w:lineRule="auto"/>
        <w:jc w:val="center"/>
        <w:rPr>
          <w:rFonts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/>
          <w:b/>
          <w:color w:val="000000"/>
          <w:sz w:val="32"/>
          <w:szCs w:val="32"/>
          <w:lang w:val="ru-RU"/>
        </w:rPr>
        <w:t>ОТЧЕТ</w:t>
      </w:r>
    </w:p>
    <w:p w14:paraId="767F3015" w14:textId="702F7B73" w:rsidR="006A7DB8" w:rsidRPr="004F0949" w:rsidRDefault="003649CD" w:rsidP="003649CD">
      <w:pPr>
        <w:widowControl w:val="0"/>
        <w:spacing w:line="259" w:lineRule="auto"/>
        <w:jc w:val="center"/>
        <w:rPr>
          <w:rFonts w:eastAsia="Times New Roman" w:cs="Times New Roman"/>
          <w:b/>
          <w:color w:val="000000"/>
          <w:szCs w:val="28"/>
          <w:lang w:val="ru-RU"/>
        </w:rPr>
      </w:pPr>
      <w:r w:rsidRPr="003649CD">
        <w:rPr>
          <w:rFonts w:eastAsia="Times New Roman" w:cs="Times New Roman"/>
          <w:b/>
          <w:color w:val="000000"/>
          <w:szCs w:val="28"/>
          <w:lang w:val="ru-RU"/>
        </w:rPr>
        <w:t xml:space="preserve">по </w:t>
      </w:r>
      <w:r w:rsidR="00505995">
        <w:rPr>
          <w:rFonts w:eastAsia="Times New Roman" w:cs="Times New Roman"/>
          <w:b/>
          <w:color w:val="000000"/>
          <w:szCs w:val="28"/>
          <w:lang w:val="ru-RU"/>
        </w:rPr>
        <w:t>лабораторной работе</w:t>
      </w:r>
      <w:r w:rsidR="00A963E4">
        <w:rPr>
          <w:rFonts w:eastAsia="Times New Roman" w:cs="Times New Roman"/>
          <w:b/>
          <w:color w:val="000000"/>
          <w:szCs w:val="28"/>
          <w:lang w:val="ru-RU"/>
        </w:rPr>
        <w:t xml:space="preserve"> </w:t>
      </w:r>
      <w:r w:rsidR="00A963E4" w:rsidRPr="00A963E4">
        <w:rPr>
          <w:rFonts w:eastAsia="Times New Roman" w:cs="Times New Roman"/>
          <w:b/>
          <w:color w:val="000000"/>
          <w:szCs w:val="28"/>
          <w:lang w:val="ru-RU"/>
        </w:rPr>
        <w:t xml:space="preserve">№ </w:t>
      </w:r>
      <w:r w:rsidR="004F0949" w:rsidRPr="004F0949">
        <w:rPr>
          <w:rFonts w:eastAsia="Times New Roman" w:cs="Times New Roman"/>
          <w:b/>
          <w:color w:val="000000"/>
          <w:szCs w:val="28"/>
          <w:lang w:val="ru-RU"/>
        </w:rPr>
        <w:t>5</w:t>
      </w:r>
    </w:p>
    <w:p w14:paraId="37F6A52A" w14:textId="2D633B50" w:rsidR="003649CD" w:rsidRPr="004F0949" w:rsidRDefault="004F0949" w:rsidP="004F0949">
      <w:pPr>
        <w:pStyle w:val="Default"/>
        <w:jc w:val="center"/>
      </w:pPr>
      <w:r w:rsidRPr="004F0949">
        <w:rPr>
          <w:rFonts w:eastAsia="Times New Roman"/>
          <w:b/>
          <w:sz w:val="28"/>
          <w:szCs w:val="28"/>
        </w:rPr>
        <w:t>«Имитационное</w:t>
      </w:r>
      <w:r w:rsidRPr="004F0949">
        <w:rPr>
          <w:b/>
          <w:bCs/>
          <w:sz w:val="28"/>
          <w:szCs w:val="28"/>
        </w:rPr>
        <w:t xml:space="preserve"> моделирование случайных </w:t>
      </w:r>
      <w:r w:rsidR="00F872C4" w:rsidRPr="004F0949">
        <w:rPr>
          <w:b/>
          <w:bCs/>
          <w:sz w:val="28"/>
          <w:szCs w:val="28"/>
        </w:rPr>
        <w:t>величин, обработка</w:t>
      </w:r>
      <w:r w:rsidRPr="004F0949">
        <w:rPr>
          <w:b/>
          <w:bCs/>
          <w:sz w:val="28"/>
          <w:szCs w:val="28"/>
        </w:rPr>
        <w:t xml:space="preserve"> результатов моделирования</w:t>
      </w:r>
      <w:r w:rsidR="003649CD" w:rsidRPr="003649CD">
        <w:rPr>
          <w:rFonts w:eastAsia="Times New Roman"/>
          <w:b/>
          <w:szCs w:val="28"/>
        </w:rPr>
        <w:t>»</w:t>
      </w:r>
    </w:p>
    <w:p w14:paraId="11F52AD2" w14:textId="19903235" w:rsidR="006A7DB8" w:rsidRDefault="006A7DB8" w:rsidP="006A7DB8">
      <w:pPr>
        <w:widowControl w:val="0"/>
        <w:spacing w:line="259" w:lineRule="auto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C65331">
        <w:rPr>
          <w:rFonts w:eastAsia="Times New Roman" w:cs="Times New Roman"/>
          <w:color w:val="000000"/>
          <w:szCs w:val="28"/>
          <w:lang w:val="ru-RU"/>
        </w:rPr>
        <w:t>по дисциплине: «</w:t>
      </w:r>
      <w:r w:rsidR="00677DB3">
        <w:rPr>
          <w:rFonts w:eastAsia="Times New Roman" w:cs="Times New Roman"/>
          <w:color w:val="000000"/>
          <w:szCs w:val="28"/>
          <w:lang w:val="ru-RU"/>
        </w:rPr>
        <w:t>Моделирование</w:t>
      </w:r>
      <w:r w:rsidRPr="00C65331">
        <w:rPr>
          <w:rFonts w:eastAsia="Times New Roman" w:cs="Times New Roman"/>
          <w:color w:val="000000"/>
          <w:szCs w:val="28"/>
          <w:lang w:val="ru-RU"/>
        </w:rPr>
        <w:t>»</w:t>
      </w:r>
    </w:p>
    <w:p w14:paraId="51A30A27" w14:textId="468AAD1F" w:rsidR="00F4473B" w:rsidRPr="00F93528" w:rsidRDefault="00F93528" w:rsidP="006A7DB8">
      <w:pPr>
        <w:widowControl w:val="0"/>
        <w:spacing w:line="259" w:lineRule="auto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F93528">
        <w:rPr>
          <w:rFonts w:eastAsia="Times New Roman" w:cs="Times New Roman"/>
          <w:color w:val="000000"/>
          <w:szCs w:val="28"/>
          <w:lang w:val="ru-RU"/>
        </w:rPr>
        <w:t>вариант №</w:t>
      </w:r>
      <w:r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14753F">
        <w:rPr>
          <w:rFonts w:eastAsia="Times New Roman" w:cs="Times New Roman"/>
          <w:color w:val="000000"/>
          <w:szCs w:val="28"/>
          <w:lang w:val="ru-RU"/>
        </w:rPr>
        <w:t>5</w:t>
      </w:r>
    </w:p>
    <w:p w14:paraId="05787D94" w14:textId="7738CA3E" w:rsidR="006A7DB8" w:rsidRPr="00E870F7" w:rsidRDefault="006A7DB8" w:rsidP="006A7DB8">
      <w:pPr>
        <w:widowControl w:val="0"/>
        <w:spacing w:line="259" w:lineRule="auto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7A764E95" w14:textId="77777777" w:rsidR="006A7DB8" w:rsidRPr="00C65331" w:rsidRDefault="006A7DB8" w:rsidP="006A7DB8">
      <w:pPr>
        <w:widowControl w:val="0"/>
        <w:spacing w:line="259" w:lineRule="auto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27B1B6B2" w14:textId="77777777" w:rsidR="006A7DB8" w:rsidRPr="00C65331" w:rsidRDefault="006A7DB8" w:rsidP="006A7DB8">
      <w:pPr>
        <w:widowControl w:val="0"/>
        <w:spacing w:line="259" w:lineRule="auto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109F228B" w14:textId="7946209C" w:rsidR="003649CD" w:rsidRPr="003649CD" w:rsidRDefault="003649CD" w:rsidP="003649CD">
      <w:pPr>
        <w:ind w:left="-567"/>
        <w:rPr>
          <w:rFonts w:cs="Times New Roman"/>
          <w:szCs w:val="22"/>
          <w:lang w:val="ru-RU" w:eastAsia="en-US"/>
        </w:rPr>
      </w:pPr>
      <w:r w:rsidRPr="003649CD">
        <w:rPr>
          <w:rFonts w:cs="Times New Roman"/>
          <w:szCs w:val="22"/>
          <w:lang w:val="ru-RU" w:eastAsia="en-US"/>
        </w:rPr>
        <w:t>Факультет:</w:t>
      </w:r>
      <w:r w:rsidR="0026343B">
        <w:rPr>
          <w:rFonts w:cs="Times New Roman"/>
          <w:szCs w:val="22"/>
          <w:lang w:val="ru-RU" w:eastAsia="en-US"/>
        </w:rPr>
        <w:t xml:space="preserve"> АВТФ</w:t>
      </w:r>
      <w:r w:rsidR="00A80D73">
        <w:rPr>
          <w:rFonts w:cs="Times New Roman"/>
          <w:szCs w:val="22"/>
          <w:lang w:val="ru-RU" w:eastAsia="en-US"/>
        </w:rPr>
        <w:tab/>
      </w:r>
      <w:r w:rsidRPr="003649CD">
        <w:rPr>
          <w:rFonts w:cs="Times New Roman"/>
          <w:szCs w:val="22"/>
          <w:lang w:val="ru-RU" w:eastAsia="en-US"/>
        </w:rPr>
        <w:tab/>
      </w:r>
      <w:r w:rsidRPr="003649CD">
        <w:rPr>
          <w:rFonts w:cs="Times New Roman"/>
          <w:szCs w:val="22"/>
          <w:lang w:val="ru-RU" w:eastAsia="en-US"/>
        </w:rPr>
        <w:tab/>
      </w:r>
      <w:r w:rsidRPr="003649CD">
        <w:rPr>
          <w:rFonts w:cs="Times New Roman"/>
          <w:szCs w:val="22"/>
          <w:lang w:val="ru-RU" w:eastAsia="en-US"/>
        </w:rPr>
        <w:tab/>
      </w:r>
      <w:r w:rsidRPr="003649CD">
        <w:rPr>
          <w:rFonts w:cs="Times New Roman"/>
          <w:szCs w:val="22"/>
          <w:lang w:val="ru-RU" w:eastAsia="en-US"/>
        </w:rPr>
        <w:tab/>
      </w:r>
      <w:r w:rsidRPr="003649CD">
        <w:rPr>
          <w:rFonts w:cs="Times New Roman"/>
          <w:szCs w:val="22"/>
          <w:lang w:val="ru-RU" w:eastAsia="en-US"/>
        </w:rPr>
        <w:tab/>
        <w:t>Преподаватель:</w:t>
      </w:r>
      <w:r w:rsidRPr="003649CD">
        <w:rPr>
          <w:rFonts w:cs="Times New Roman"/>
          <w:szCs w:val="22"/>
          <w:lang w:val="ru-RU" w:eastAsia="en-US"/>
        </w:rPr>
        <w:tab/>
      </w:r>
    </w:p>
    <w:p w14:paraId="4BBE31BD" w14:textId="0F18B06C" w:rsidR="001F7F29" w:rsidRDefault="003649CD" w:rsidP="002634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264"/>
        </w:tabs>
        <w:spacing w:line="256" w:lineRule="auto"/>
        <w:ind w:left="-567"/>
        <w:jc w:val="left"/>
        <w:rPr>
          <w:rFonts w:cs="Times New Roman"/>
          <w:szCs w:val="22"/>
          <w:lang w:val="ru-RU" w:eastAsia="en-US"/>
        </w:rPr>
      </w:pPr>
      <w:r w:rsidRPr="003649CD">
        <w:rPr>
          <w:rFonts w:cs="Times New Roman"/>
          <w:szCs w:val="22"/>
          <w:lang w:val="ru-RU" w:eastAsia="en-US"/>
        </w:rPr>
        <w:t>Группа:</w:t>
      </w:r>
      <w:r w:rsidR="0026343B">
        <w:rPr>
          <w:rFonts w:cs="Times New Roman"/>
          <w:szCs w:val="22"/>
          <w:lang w:val="ru-RU" w:eastAsia="en-US"/>
        </w:rPr>
        <w:t xml:space="preserve"> </w:t>
      </w:r>
      <w:r w:rsidR="0014753F">
        <w:rPr>
          <w:rFonts w:cs="Times New Roman"/>
          <w:szCs w:val="22"/>
          <w:lang w:val="ru-RU" w:eastAsia="en-US"/>
        </w:rPr>
        <w:t>АВТ-418</w:t>
      </w:r>
      <w:r w:rsidR="00505995">
        <w:rPr>
          <w:rFonts w:cs="Times New Roman"/>
          <w:szCs w:val="22"/>
          <w:lang w:val="ru-RU" w:eastAsia="en-US"/>
        </w:rPr>
        <w:tab/>
      </w:r>
      <w:r w:rsidR="008237C3">
        <w:rPr>
          <w:rFonts w:cs="Times New Roman"/>
          <w:szCs w:val="22"/>
          <w:lang w:val="ru-RU" w:eastAsia="en-US"/>
        </w:rPr>
        <w:tab/>
      </w:r>
      <w:r w:rsidR="000E0E35" w:rsidRPr="008C3E12">
        <w:rPr>
          <w:rFonts w:cs="Times New Roman"/>
          <w:szCs w:val="22"/>
          <w:lang w:val="ru-RU" w:eastAsia="en-US"/>
        </w:rPr>
        <w:tab/>
      </w:r>
      <w:r w:rsidR="000E0E35" w:rsidRPr="008C3E12">
        <w:rPr>
          <w:rFonts w:cs="Times New Roman"/>
          <w:szCs w:val="22"/>
          <w:lang w:val="ru-RU" w:eastAsia="en-US"/>
        </w:rPr>
        <w:tab/>
      </w:r>
      <w:r w:rsidRPr="003649CD">
        <w:rPr>
          <w:rFonts w:cs="Times New Roman"/>
          <w:szCs w:val="22"/>
          <w:lang w:val="ru-RU" w:eastAsia="en-US"/>
        </w:rPr>
        <w:tab/>
      </w:r>
      <w:r w:rsidRPr="003649CD">
        <w:rPr>
          <w:rFonts w:cs="Times New Roman"/>
          <w:szCs w:val="22"/>
          <w:lang w:val="ru-RU" w:eastAsia="en-US"/>
        </w:rPr>
        <w:tab/>
      </w:r>
      <w:r w:rsidR="0014753F" w:rsidRPr="0014753F">
        <w:rPr>
          <w:rFonts w:cs="Times New Roman"/>
          <w:lang w:val="ru-RU"/>
        </w:rPr>
        <w:t xml:space="preserve">Орлов И.В                  </w:t>
      </w:r>
      <w:r w:rsidRPr="003649CD">
        <w:rPr>
          <w:rFonts w:cs="Times New Roman"/>
          <w:szCs w:val="22"/>
          <w:lang w:val="ru-RU" w:eastAsia="en-US"/>
        </w:rPr>
        <w:br/>
        <w:t>Студент</w:t>
      </w:r>
      <w:r w:rsidR="001F7F29">
        <w:rPr>
          <w:rFonts w:cs="Times New Roman"/>
          <w:szCs w:val="22"/>
          <w:lang w:val="ru-RU" w:eastAsia="en-US"/>
        </w:rPr>
        <w:t>ы</w:t>
      </w:r>
      <w:r w:rsidRPr="003649CD">
        <w:rPr>
          <w:rFonts w:cs="Times New Roman"/>
          <w:szCs w:val="22"/>
          <w:lang w:val="ru-RU" w:eastAsia="en-US"/>
        </w:rPr>
        <w:t>:</w:t>
      </w:r>
    </w:p>
    <w:p w14:paraId="53D714A7" w14:textId="4015DC6C" w:rsidR="00F93528" w:rsidRDefault="0014753F" w:rsidP="002634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264"/>
        </w:tabs>
        <w:spacing w:line="256" w:lineRule="auto"/>
        <w:ind w:left="-567"/>
        <w:jc w:val="left"/>
        <w:rPr>
          <w:rFonts w:eastAsia="Times New Roman" w:cs="Times New Roman"/>
          <w:color w:val="000000"/>
          <w:szCs w:val="28"/>
          <w:lang w:val="ru-RU"/>
        </w:rPr>
      </w:pPr>
      <w:r>
        <w:rPr>
          <w:rFonts w:cs="Times New Roman"/>
          <w:szCs w:val="22"/>
          <w:lang w:val="ru-RU" w:eastAsia="en-US"/>
        </w:rPr>
        <w:t>Субботин М.Е</w:t>
      </w:r>
      <w:r w:rsidR="00D86AA3">
        <w:rPr>
          <w:rFonts w:cs="Times New Roman"/>
          <w:szCs w:val="22"/>
          <w:lang w:val="ru-RU" w:eastAsia="en-US"/>
        </w:rPr>
        <w:br/>
      </w:r>
      <w:r w:rsidR="00F93528">
        <w:rPr>
          <w:rFonts w:cs="Times New Roman"/>
          <w:szCs w:val="22"/>
          <w:lang w:val="ru-RU" w:eastAsia="en-US"/>
        </w:rPr>
        <w:br/>
      </w:r>
      <w:r w:rsidR="00F93528" w:rsidRPr="00F93528">
        <w:rPr>
          <w:rFonts w:eastAsia="Times New Roman" w:cs="Times New Roman"/>
          <w:color w:val="000000"/>
          <w:szCs w:val="28"/>
          <w:lang w:val="ru-RU"/>
        </w:rPr>
        <w:t>«___» _________ 202</w:t>
      </w:r>
      <w:r w:rsidR="001871A6">
        <w:rPr>
          <w:rFonts w:eastAsia="Times New Roman" w:cs="Times New Roman"/>
          <w:color w:val="000000"/>
          <w:szCs w:val="28"/>
          <w:lang w:val="ru-RU"/>
        </w:rPr>
        <w:t>6</w:t>
      </w:r>
      <w:r w:rsidR="00F93528" w:rsidRPr="00F93528">
        <w:rPr>
          <w:rFonts w:eastAsia="Times New Roman" w:cs="Times New Roman"/>
          <w:color w:val="000000"/>
          <w:szCs w:val="28"/>
          <w:lang w:val="ru-RU"/>
        </w:rPr>
        <w:t xml:space="preserve"> г.</w:t>
      </w:r>
      <w:r w:rsidR="00F93528" w:rsidRPr="00F93528">
        <w:rPr>
          <w:rFonts w:eastAsia="Times New Roman" w:cs="Times New Roman"/>
          <w:i/>
          <w:color w:val="000000"/>
          <w:szCs w:val="28"/>
          <w:lang w:val="ru-RU"/>
        </w:rPr>
        <w:tab/>
      </w:r>
      <w:r w:rsidR="00F93528">
        <w:rPr>
          <w:rFonts w:eastAsia="Times New Roman" w:cs="Times New Roman"/>
          <w:i/>
          <w:color w:val="000000"/>
          <w:szCs w:val="28"/>
          <w:lang w:val="ru-RU"/>
        </w:rPr>
        <w:tab/>
      </w:r>
      <w:r w:rsidR="00F93528">
        <w:rPr>
          <w:rFonts w:eastAsia="Times New Roman" w:cs="Times New Roman"/>
          <w:i/>
          <w:color w:val="000000"/>
          <w:szCs w:val="28"/>
          <w:lang w:val="ru-RU"/>
        </w:rPr>
        <w:tab/>
      </w:r>
      <w:r w:rsidR="00F93528">
        <w:rPr>
          <w:rFonts w:eastAsia="Times New Roman" w:cs="Times New Roman"/>
          <w:i/>
          <w:color w:val="000000"/>
          <w:szCs w:val="28"/>
          <w:lang w:val="ru-RU"/>
        </w:rPr>
        <w:tab/>
      </w:r>
      <w:r w:rsidR="00F93528">
        <w:rPr>
          <w:rFonts w:eastAsia="Times New Roman" w:cs="Times New Roman"/>
          <w:i/>
          <w:color w:val="000000"/>
          <w:szCs w:val="28"/>
          <w:lang w:val="ru-RU"/>
        </w:rPr>
        <w:tab/>
      </w:r>
      <w:r w:rsidR="00F93528" w:rsidRPr="00F93528">
        <w:rPr>
          <w:rFonts w:eastAsia="Times New Roman" w:cs="Times New Roman"/>
          <w:color w:val="000000"/>
          <w:szCs w:val="28"/>
          <w:lang w:val="ru-RU"/>
        </w:rPr>
        <w:t>«___» _________ 202</w:t>
      </w:r>
      <w:r w:rsidR="001871A6">
        <w:rPr>
          <w:rFonts w:eastAsia="Times New Roman" w:cs="Times New Roman"/>
          <w:color w:val="000000"/>
          <w:szCs w:val="28"/>
          <w:lang w:val="ru-RU"/>
        </w:rPr>
        <w:t>6</w:t>
      </w:r>
      <w:r w:rsidR="00F93528" w:rsidRPr="00F93528">
        <w:rPr>
          <w:rFonts w:eastAsia="Times New Roman" w:cs="Times New Roman"/>
          <w:color w:val="000000"/>
          <w:szCs w:val="28"/>
          <w:lang w:val="ru-RU"/>
        </w:rPr>
        <w:t xml:space="preserve"> г.</w:t>
      </w:r>
    </w:p>
    <w:p w14:paraId="5CEB323E" w14:textId="77777777" w:rsidR="00F93528" w:rsidRDefault="00F93528" w:rsidP="00F93528">
      <w:pPr>
        <w:spacing w:line="256" w:lineRule="auto"/>
        <w:ind w:left="4389" w:firstLine="1275"/>
        <w:jc w:val="left"/>
        <w:rPr>
          <w:rFonts w:eastAsia="Times New Roman" w:cs="Times New Roman"/>
          <w:color w:val="000000"/>
          <w:szCs w:val="28"/>
          <w:lang w:val="ru-RU"/>
        </w:rPr>
      </w:pPr>
      <w:r w:rsidRPr="000D4AD5">
        <w:rPr>
          <w:rFonts w:eastAsia="Times New Roman" w:cs="Times New Roman"/>
          <w:color w:val="000000"/>
          <w:szCs w:val="28"/>
          <w:lang w:val="ru-RU"/>
        </w:rPr>
        <w:t>_________________</w:t>
      </w:r>
    </w:p>
    <w:p w14:paraId="75D6BC51" w14:textId="5130EC6F" w:rsidR="00F93528" w:rsidRPr="00F93528" w:rsidRDefault="00F93528" w:rsidP="00F93528">
      <w:pPr>
        <w:spacing w:line="256" w:lineRule="auto"/>
        <w:ind w:left="4389" w:firstLine="1275"/>
        <w:jc w:val="left"/>
        <w:rPr>
          <w:rFonts w:cs="Times New Roman"/>
          <w:szCs w:val="22"/>
          <w:lang w:val="ru-RU" w:eastAsia="en-US"/>
        </w:rPr>
      </w:pPr>
      <w:r w:rsidRPr="000D4AD5">
        <w:rPr>
          <w:rFonts w:eastAsia="Times New Roman" w:cs="Times New Roman"/>
          <w:color w:val="000000"/>
          <w:szCs w:val="28"/>
          <w:lang w:val="ru-RU"/>
        </w:rPr>
        <w:t>(оценка, подпись)</w:t>
      </w:r>
    </w:p>
    <w:p w14:paraId="66EAF5D8" w14:textId="77777777" w:rsidR="003649CD" w:rsidRPr="003649CD" w:rsidRDefault="003649CD" w:rsidP="003649CD">
      <w:pPr>
        <w:spacing w:line="256" w:lineRule="auto"/>
        <w:ind w:left="-567"/>
        <w:jc w:val="left"/>
        <w:rPr>
          <w:rFonts w:cs="Times New Roman"/>
          <w:szCs w:val="22"/>
          <w:lang w:val="ru-RU" w:eastAsia="en-US"/>
        </w:rPr>
      </w:pPr>
    </w:p>
    <w:p w14:paraId="5EE64C1D" w14:textId="77777777" w:rsidR="003649CD" w:rsidRDefault="003649CD" w:rsidP="003649CD">
      <w:pPr>
        <w:spacing w:line="256" w:lineRule="auto"/>
        <w:ind w:left="-567"/>
        <w:jc w:val="left"/>
        <w:rPr>
          <w:rFonts w:cs="Times New Roman"/>
          <w:szCs w:val="22"/>
          <w:lang w:val="ru-RU" w:eastAsia="en-US"/>
        </w:rPr>
      </w:pPr>
    </w:p>
    <w:p w14:paraId="50E0BA8C" w14:textId="576F0885" w:rsidR="00A80D73" w:rsidRDefault="00A80D73" w:rsidP="003649CD">
      <w:pPr>
        <w:spacing w:line="256" w:lineRule="auto"/>
        <w:ind w:left="-567"/>
        <w:jc w:val="left"/>
        <w:rPr>
          <w:rFonts w:cs="Times New Roman"/>
          <w:szCs w:val="22"/>
          <w:lang w:val="ru-RU" w:eastAsia="en-US"/>
        </w:rPr>
      </w:pPr>
    </w:p>
    <w:p w14:paraId="59A6C103" w14:textId="210E03C8" w:rsidR="0014753F" w:rsidRDefault="0014753F" w:rsidP="003649CD">
      <w:pPr>
        <w:spacing w:line="256" w:lineRule="auto"/>
        <w:ind w:left="-567"/>
        <w:jc w:val="left"/>
        <w:rPr>
          <w:rFonts w:cs="Times New Roman"/>
          <w:szCs w:val="22"/>
          <w:lang w:val="ru-RU" w:eastAsia="en-US"/>
        </w:rPr>
      </w:pPr>
    </w:p>
    <w:p w14:paraId="31B3D770" w14:textId="77777777" w:rsidR="0014753F" w:rsidRDefault="0014753F" w:rsidP="003649CD">
      <w:pPr>
        <w:spacing w:line="256" w:lineRule="auto"/>
        <w:ind w:left="-567"/>
        <w:jc w:val="left"/>
        <w:rPr>
          <w:rFonts w:cs="Times New Roman"/>
          <w:szCs w:val="22"/>
          <w:lang w:val="ru-RU" w:eastAsia="en-US"/>
        </w:rPr>
      </w:pPr>
    </w:p>
    <w:p w14:paraId="664237CD" w14:textId="77777777" w:rsidR="003649CD" w:rsidRDefault="003649CD" w:rsidP="004F0949">
      <w:pPr>
        <w:spacing w:line="256" w:lineRule="auto"/>
        <w:jc w:val="left"/>
        <w:rPr>
          <w:rFonts w:cs="Times New Roman"/>
          <w:szCs w:val="22"/>
          <w:lang w:val="ru-RU" w:eastAsia="en-US"/>
        </w:rPr>
      </w:pPr>
    </w:p>
    <w:p w14:paraId="652D9211" w14:textId="77777777" w:rsidR="005C5468" w:rsidRPr="003649CD" w:rsidRDefault="005C5468" w:rsidP="003649CD">
      <w:pPr>
        <w:spacing w:line="256" w:lineRule="auto"/>
        <w:ind w:left="-567"/>
        <w:jc w:val="left"/>
        <w:rPr>
          <w:rFonts w:cs="Times New Roman"/>
          <w:szCs w:val="22"/>
          <w:lang w:val="ru-RU" w:eastAsia="en-US"/>
        </w:rPr>
      </w:pPr>
    </w:p>
    <w:p w14:paraId="303F6485" w14:textId="4050DD45" w:rsidR="002D61EF" w:rsidRPr="004F0949" w:rsidRDefault="003649CD" w:rsidP="004F0949">
      <w:pPr>
        <w:spacing w:line="256" w:lineRule="auto"/>
        <w:ind w:left="-567"/>
        <w:jc w:val="center"/>
        <w:rPr>
          <w:rFonts w:cs="Times New Roman"/>
          <w:sz w:val="24"/>
          <w:szCs w:val="22"/>
          <w:lang w:val="ru-RU" w:eastAsia="en-US"/>
        </w:rPr>
      </w:pPr>
      <w:r w:rsidRPr="003649CD">
        <w:rPr>
          <w:rFonts w:cs="Times New Roman"/>
          <w:sz w:val="24"/>
          <w:szCs w:val="22"/>
          <w:lang w:val="ru-RU" w:eastAsia="en-US"/>
        </w:rPr>
        <w:t>г. Новосибирск, 202</w:t>
      </w:r>
      <w:r w:rsidR="001871A6">
        <w:rPr>
          <w:rFonts w:cs="Times New Roman"/>
          <w:sz w:val="24"/>
          <w:szCs w:val="22"/>
          <w:lang w:val="ru-RU" w:eastAsia="en-US"/>
        </w:rPr>
        <w:t>6</w:t>
      </w:r>
    </w:p>
    <w:p w14:paraId="2F74B596" w14:textId="00F555D8" w:rsidR="002D61EF" w:rsidRPr="003F4ABF" w:rsidRDefault="002D61EF" w:rsidP="003F4ABF">
      <w:pPr>
        <w:pStyle w:val="1"/>
      </w:pPr>
      <w:bookmarkStart w:id="0" w:name="_Toc223221653"/>
      <w:r w:rsidRPr="003F4ABF">
        <w:lastRenderedPageBreak/>
        <w:t>Описание лабораторной работы</w:t>
      </w:r>
      <w:bookmarkEnd w:id="0"/>
    </w:p>
    <w:p w14:paraId="5223FF84" w14:textId="77777777" w:rsidR="004942F7" w:rsidRDefault="002D61EF" w:rsidP="004942F7">
      <w:pPr>
        <w:spacing w:line="360" w:lineRule="auto"/>
        <w:ind w:left="-567"/>
        <w:contextualSpacing/>
        <w:jc w:val="left"/>
        <w:rPr>
          <w:rFonts w:eastAsiaTheme="minorHAnsi" w:cstheme="minorBidi"/>
          <w:b/>
          <w:szCs w:val="22"/>
          <w:lang w:val="ru-RU" w:eastAsia="en-US"/>
        </w:rPr>
      </w:pPr>
      <w:r>
        <w:rPr>
          <w:rFonts w:eastAsiaTheme="minorHAnsi" w:cstheme="minorBidi"/>
          <w:b/>
          <w:i/>
          <w:szCs w:val="22"/>
          <w:lang w:val="ru-RU" w:eastAsia="en-US"/>
        </w:rPr>
        <w:t>Цель работы</w:t>
      </w:r>
      <w:r w:rsidRPr="003649CD">
        <w:rPr>
          <w:rFonts w:eastAsiaTheme="minorHAnsi" w:cstheme="minorBidi"/>
          <w:b/>
          <w:szCs w:val="22"/>
          <w:lang w:val="ru-RU" w:eastAsia="en-US"/>
        </w:rPr>
        <w:t>:</w:t>
      </w:r>
    </w:p>
    <w:p w14:paraId="63AFB064" w14:textId="77777777" w:rsidR="004942F7" w:rsidRDefault="004942F7" w:rsidP="004942F7">
      <w:pPr>
        <w:spacing w:line="360" w:lineRule="auto"/>
        <w:ind w:left="-567"/>
        <w:contextualSpacing/>
        <w:jc w:val="left"/>
        <w:rPr>
          <w:szCs w:val="28"/>
          <w:lang w:val="ru-RU"/>
        </w:rPr>
      </w:pPr>
      <w:r w:rsidRPr="004942F7">
        <w:rPr>
          <w:lang w:val="ru-RU"/>
        </w:rPr>
        <w:t xml:space="preserve"> </w:t>
      </w:r>
      <w:r w:rsidRPr="004942F7">
        <w:rPr>
          <w:szCs w:val="28"/>
          <w:lang w:val="ru-RU"/>
        </w:rPr>
        <w:t xml:space="preserve">- изучить алгоритмы и методы имитации случайных величин (СВ) и обработки результатов моделирования; </w:t>
      </w:r>
    </w:p>
    <w:p w14:paraId="2A644437" w14:textId="77777777" w:rsidR="004942F7" w:rsidRDefault="004942F7" w:rsidP="004942F7">
      <w:pPr>
        <w:spacing w:line="360" w:lineRule="auto"/>
        <w:ind w:left="-567"/>
        <w:contextualSpacing/>
        <w:jc w:val="left"/>
        <w:rPr>
          <w:rFonts w:eastAsiaTheme="minorHAnsi" w:cstheme="minorBidi"/>
          <w:szCs w:val="22"/>
          <w:lang w:val="ru-RU" w:eastAsia="en-US"/>
        </w:rPr>
      </w:pPr>
      <w:r w:rsidRPr="004942F7">
        <w:rPr>
          <w:szCs w:val="28"/>
          <w:lang w:val="ru-RU"/>
        </w:rPr>
        <w:t xml:space="preserve">- ознакомиться и получить практические навыки работы со средствами систем моделирования </w:t>
      </w:r>
      <w:r>
        <w:rPr>
          <w:szCs w:val="28"/>
        </w:rPr>
        <w:t>GPSS</w:t>
      </w:r>
      <w:r w:rsidRPr="004942F7">
        <w:rPr>
          <w:szCs w:val="28"/>
          <w:lang w:val="ru-RU"/>
        </w:rPr>
        <w:t xml:space="preserve"> </w:t>
      </w:r>
      <w:r>
        <w:rPr>
          <w:szCs w:val="28"/>
        </w:rPr>
        <w:t>World</w:t>
      </w:r>
      <w:r w:rsidRPr="004942F7">
        <w:rPr>
          <w:szCs w:val="28"/>
          <w:lang w:val="ru-RU"/>
        </w:rPr>
        <w:t xml:space="preserve">, </w:t>
      </w:r>
      <w:proofErr w:type="spellStart"/>
      <w:r>
        <w:rPr>
          <w:szCs w:val="28"/>
        </w:rPr>
        <w:t>ExtendSim</w:t>
      </w:r>
      <w:proofErr w:type="spellEnd"/>
      <w:r w:rsidRPr="004942F7">
        <w:rPr>
          <w:szCs w:val="28"/>
          <w:lang w:val="ru-RU"/>
        </w:rPr>
        <w:t xml:space="preserve">, реализующими имитационное моделирование СВ и обработку результатов моделирования; </w:t>
      </w:r>
    </w:p>
    <w:p w14:paraId="10B86ECD" w14:textId="5B7DBE0A" w:rsidR="009F6725" w:rsidRPr="004F0949" w:rsidRDefault="004942F7" w:rsidP="004942F7">
      <w:pPr>
        <w:spacing w:line="360" w:lineRule="auto"/>
        <w:ind w:left="-567"/>
        <w:contextualSpacing/>
        <w:jc w:val="left"/>
        <w:rPr>
          <w:rFonts w:eastAsiaTheme="minorHAnsi" w:cstheme="minorBidi"/>
          <w:szCs w:val="22"/>
          <w:lang w:val="ru-RU" w:eastAsia="en-US"/>
        </w:rPr>
      </w:pPr>
      <w:r w:rsidRPr="004942F7">
        <w:rPr>
          <w:szCs w:val="28"/>
          <w:lang w:val="ru-RU"/>
        </w:rPr>
        <w:t>- сравнить эффективность использования (простота реализации, объем вычислений, точность) различных методов и программных средств для имитационного моделирования СВ.</w:t>
      </w:r>
      <w:r w:rsidR="002147C6" w:rsidRPr="002147C6">
        <w:rPr>
          <w:szCs w:val="28"/>
          <w:lang w:val="ru-RU"/>
        </w:rPr>
        <w:t xml:space="preserve"> </w:t>
      </w:r>
    </w:p>
    <w:p w14:paraId="0E7F64B9" w14:textId="77777777" w:rsidR="009F6725" w:rsidRDefault="009F6725" w:rsidP="009F6725">
      <w:pPr>
        <w:spacing w:line="360" w:lineRule="auto"/>
        <w:ind w:left="-567"/>
        <w:contextualSpacing/>
        <w:jc w:val="left"/>
        <w:rPr>
          <w:rFonts w:eastAsiaTheme="minorHAnsi" w:cstheme="minorBidi"/>
          <w:b/>
          <w:szCs w:val="22"/>
          <w:lang w:val="ru-RU" w:eastAsia="en-US"/>
        </w:rPr>
      </w:pPr>
      <w:r>
        <w:rPr>
          <w:rFonts w:eastAsiaTheme="minorHAnsi" w:cstheme="minorBidi"/>
          <w:b/>
          <w:i/>
          <w:szCs w:val="22"/>
          <w:lang w:val="ru-RU" w:eastAsia="en-US"/>
        </w:rPr>
        <w:t>Исходные данные</w:t>
      </w:r>
      <w:r w:rsidRPr="003649CD">
        <w:rPr>
          <w:rFonts w:eastAsiaTheme="minorHAnsi" w:cstheme="minorBidi"/>
          <w:b/>
          <w:szCs w:val="22"/>
          <w:lang w:val="ru-RU" w:eastAsia="en-US"/>
        </w:rPr>
        <w:t>:</w:t>
      </w:r>
    </w:p>
    <w:p w14:paraId="4847D42A" w14:textId="622E4C1E" w:rsidR="009F6725" w:rsidRPr="004B329D" w:rsidRDefault="00B21EF3" w:rsidP="009F6725">
      <w:pPr>
        <w:spacing w:line="360" w:lineRule="auto"/>
        <w:ind w:left="-567"/>
        <w:contextualSpacing/>
        <w:jc w:val="right"/>
        <w:rPr>
          <w:rFonts w:eastAsiaTheme="minorHAnsi" w:cstheme="minorBidi"/>
          <w:bCs/>
          <w:i/>
          <w:szCs w:val="22"/>
          <w:lang w:val="ru-RU" w:eastAsia="en-US"/>
        </w:rPr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Исходные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tbl>
      <w:tblPr>
        <w:tblW w:w="9073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6804"/>
      </w:tblGrid>
      <w:tr w:rsidR="004942F7" w:rsidRPr="005B55E0" w14:paraId="6F05D535" w14:textId="77777777" w:rsidTr="004942F7">
        <w:trPr>
          <w:trHeight w:val="1543"/>
        </w:trPr>
        <w:tc>
          <w:tcPr>
            <w:tcW w:w="2269" w:type="dxa"/>
            <w:vAlign w:val="center"/>
          </w:tcPr>
          <w:p w14:paraId="1229C283" w14:textId="7CB4FFA3" w:rsidR="004942F7" w:rsidRPr="004942F7" w:rsidRDefault="004942F7" w:rsidP="0037232D">
            <w:pPr>
              <w:jc w:val="center"/>
              <w:rPr>
                <w:rFonts w:eastAsia="Times New Roman" w:cs="Times New Roman"/>
                <w:b/>
                <w:bCs/>
                <w:i/>
                <w:iCs/>
                <w:szCs w:val="28"/>
                <w:lang w:val="ru-RU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szCs w:val="28"/>
                <w:lang w:val="ru-RU"/>
              </w:rPr>
              <w:t>Вариант</w:t>
            </w:r>
          </w:p>
        </w:tc>
        <w:tc>
          <w:tcPr>
            <w:tcW w:w="6804" w:type="dxa"/>
            <w:vAlign w:val="center"/>
          </w:tcPr>
          <w:p w14:paraId="3C22B03B" w14:textId="77777777" w:rsidR="004942F7" w:rsidRPr="004942F7" w:rsidRDefault="004942F7" w:rsidP="004942F7">
            <w:pPr>
              <w:autoSpaceDE w:val="0"/>
              <w:autoSpaceDN w:val="0"/>
              <w:adjustRightInd w:val="0"/>
              <w:jc w:val="left"/>
              <w:rPr>
                <w:rFonts w:eastAsiaTheme="minorHAnsi" w:cs="Times New Roman"/>
                <w:color w:val="000000"/>
                <w:sz w:val="24"/>
                <w:szCs w:val="24"/>
                <w:lang w:eastAsia="en-US"/>
              </w:rPr>
            </w:pPr>
          </w:p>
          <w:tbl>
            <w:tblPr>
              <w:tblW w:w="6782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782"/>
            </w:tblGrid>
            <w:tr w:rsidR="004942F7" w:rsidRPr="004942F7" w14:paraId="4E6200FB" w14:textId="77777777" w:rsidTr="004942F7">
              <w:trPr>
                <w:trHeight w:val="458"/>
              </w:trPr>
              <w:tc>
                <w:tcPr>
                  <w:tcW w:w="6782" w:type="dxa"/>
                </w:tcPr>
                <w:p w14:paraId="19CFA7B8" w14:textId="47B13B6D" w:rsidR="004942F7" w:rsidRPr="004942F7" w:rsidRDefault="004942F7" w:rsidP="004942F7">
                  <w:pPr>
                    <w:autoSpaceDE w:val="0"/>
                    <w:autoSpaceDN w:val="0"/>
                    <w:adjustRightInd w:val="0"/>
                    <w:jc w:val="center"/>
                    <w:rPr>
                      <w:rFonts w:eastAsiaTheme="minorHAnsi" w:cs="Times New Roman"/>
                      <w:color w:val="000000"/>
                      <w:szCs w:val="28"/>
                      <w:lang w:eastAsia="en-US"/>
                    </w:rPr>
                  </w:pPr>
                  <w:r w:rsidRPr="004942F7">
                    <w:rPr>
                      <w:rFonts w:eastAsiaTheme="minorHAnsi" w:cs="Times New Roman"/>
                      <w:b/>
                      <w:bCs/>
                      <w:color w:val="000000"/>
                      <w:szCs w:val="28"/>
                      <w:lang w:eastAsia="en-US"/>
                    </w:rPr>
                    <w:t>Функция плотности распределения CВZ</w:t>
                  </w:r>
                </w:p>
              </w:tc>
            </w:tr>
          </w:tbl>
          <w:p w14:paraId="1761317F" w14:textId="7F9617F9" w:rsidR="004942F7" w:rsidRPr="00A729C9" w:rsidRDefault="004942F7" w:rsidP="0037232D">
            <w:pPr>
              <w:jc w:val="center"/>
              <w:rPr>
                <w:rFonts w:eastAsia="Times New Roman" w:cs="Times New Roman"/>
                <w:b/>
                <w:bCs/>
                <w:i/>
                <w:iCs/>
                <w:szCs w:val="28"/>
              </w:rPr>
            </w:pPr>
          </w:p>
        </w:tc>
      </w:tr>
      <w:tr w:rsidR="004942F7" w:rsidRPr="0014753F" w14:paraId="7966D0F2" w14:textId="77777777" w:rsidTr="004942F7">
        <w:trPr>
          <w:trHeight w:val="2224"/>
        </w:trPr>
        <w:tc>
          <w:tcPr>
            <w:tcW w:w="2269" w:type="dxa"/>
            <w:vAlign w:val="center"/>
          </w:tcPr>
          <w:p w14:paraId="4DD15022" w14:textId="53DE13B1" w:rsidR="004942F7" w:rsidRPr="004B329D" w:rsidRDefault="0014753F" w:rsidP="0014753F">
            <w:pPr>
              <w:jc w:val="center"/>
              <w:rPr>
                <w:rFonts w:eastAsia="Times New Roman" w:cs="Times New Roman"/>
                <w:szCs w:val="28"/>
                <w:vertAlign w:val="superscript"/>
                <w:lang w:val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vertAlign w:val="superscript"/>
                    <w:lang w:val="ru-RU"/>
                  </w:rPr>
                  <m:t>5</m:t>
                </m:r>
              </m:oMath>
            </m:oMathPara>
          </w:p>
        </w:tc>
        <w:tc>
          <w:tcPr>
            <w:tcW w:w="6804" w:type="dxa"/>
            <w:vAlign w:val="center"/>
          </w:tcPr>
          <w:p w14:paraId="6CD2D920" w14:textId="1F7A2CC7" w:rsidR="004942F7" w:rsidRPr="002147C6" w:rsidRDefault="0014753F" w:rsidP="0037232D">
            <w:pPr>
              <w:jc w:val="center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ascii="Arial" w:hAnsi="Arial" w:cs="Arial"/>
                <w:color w:val="34343C"/>
                <w:sz w:val="23"/>
                <w:szCs w:val="23"/>
                <w:shd w:val="clear" w:color="auto" w:fill="FFFFFF"/>
              </w:rPr>
              <w:t xml:space="preserve">f (z) </w:t>
            </w:r>
            <w:r>
              <w:rPr>
                <w:rFonts w:ascii="Arial" w:hAnsi="Arial" w:cs="Arial"/>
                <w:color w:val="34343C"/>
                <w:sz w:val="23"/>
                <w:szCs w:val="23"/>
                <w:shd w:val="clear" w:color="auto" w:fill="FFFFFF"/>
              </w:rPr>
              <w:sym w:font="Symbol" w:char="F03D"/>
            </w:r>
            <w:r>
              <w:rPr>
                <w:rFonts w:ascii="Arial" w:hAnsi="Arial" w:cs="Arial"/>
                <w:color w:val="34343C"/>
                <w:sz w:val="23"/>
                <w:szCs w:val="23"/>
                <w:shd w:val="clear" w:color="auto" w:fill="FFFFFF"/>
              </w:rPr>
              <w:t xml:space="preserve"> z </w:t>
            </w:r>
            <w:r>
              <w:rPr>
                <w:rFonts w:ascii="Arial" w:hAnsi="Arial" w:cs="Arial"/>
                <w:color w:val="34343C"/>
                <w:sz w:val="23"/>
                <w:szCs w:val="23"/>
                <w:shd w:val="clear" w:color="auto" w:fill="FFFFFF"/>
              </w:rPr>
              <w:sym w:font="Symbol" w:char="F02D"/>
            </w:r>
            <w:r>
              <w:rPr>
                <w:rFonts w:ascii="Arial" w:hAnsi="Arial" w:cs="Arial"/>
                <w:color w:val="34343C"/>
                <w:sz w:val="23"/>
                <w:szCs w:val="23"/>
                <w:shd w:val="clear" w:color="auto" w:fill="FFFFFF"/>
              </w:rPr>
              <w:t xml:space="preserve">1/ 2 , 1 </w:t>
            </w:r>
            <w:r>
              <w:rPr>
                <w:rFonts w:ascii="Arial" w:hAnsi="Arial" w:cs="Arial"/>
                <w:color w:val="34343C"/>
                <w:sz w:val="23"/>
                <w:szCs w:val="23"/>
                <w:shd w:val="clear" w:color="auto" w:fill="FFFFFF"/>
              </w:rPr>
              <w:sym w:font="Symbol" w:char="F0A3"/>
            </w:r>
            <w:r>
              <w:rPr>
                <w:rFonts w:ascii="Arial" w:hAnsi="Arial" w:cs="Arial"/>
                <w:color w:val="34343C"/>
                <w:sz w:val="23"/>
                <w:szCs w:val="23"/>
                <w:shd w:val="clear" w:color="auto" w:fill="FFFFFF"/>
              </w:rPr>
              <w:t xml:space="preserve"> z </w:t>
            </w:r>
            <w:r>
              <w:rPr>
                <w:rFonts w:ascii="Arial" w:hAnsi="Arial" w:cs="Arial"/>
                <w:color w:val="34343C"/>
                <w:sz w:val="23"/>
                <w:szCs w:val="23"/>
                <w:shd w:val="clear" w:color="auto" w:fill="FFFFFF"/>
              </w:rPr>
              <w:sym w:font="Symbol" w:char="F0A3"/>
            </w:r>
            <w:r>
              <w:rPr>
                <w:rFonts w:ascii="Arial" w:hAnsi="Arial" w:cs="Arial"/>
                <w:color w:val="34343C"/>
                <w:sz w:val="23"/>
                <w:szCs w:val="23"/>
                <w:shd w:val="clear" w:color="auto" w:fill="FFFFFF"/>
              </w:rPr>
              <w:t xml:space="preserve"> 2</w:t>
            </w:r>
          </w:p>
        </w:tc>
      </w:tr>
    </w:tbl>
    <w:p w14:paraId="14D8B022" w14:textId="21772B50" w:rsidR="005446DA" w:rsidRDefault="005446DA" w:rsidP="002147C6">
      <w:pPr>
        <w:spacing w:after="160" w:line="259" w:lineRule="auto"/>
        <w:jc w:val="left"/>
        <w:rPr>
          <w:rFonts w:eastAsiaTheme="minorHAnsi" w:cstheme="minorBidi"/>
          <w:szCs w:val="22"/>
          <w:lang w:val="ru-RU" w:eastAsia="en-US"/>
        </w:rPr>
      </w:pPr>
      <w:r>
        <w:rPr>
          <w:rFonts w:eastAsiaTheme="minorHAnsi" w:cstheme="minorBidi"/>
          <w:szCs w:val="22"/>
          <w:lang w:val="ru-RU" w:eastAsia="en-US"/>
        </w:rPr>
        <w:br w:type="page"/>
      </w:r>
    </w:p>
    <w:p w14:paraId="619EF132" w14:textId="45478764" w:rsidR="00621132" w:rsidRDefault="00621132" w:rsidP="009F6725">
      <w:pPr>
        <w:pStyle w:val="1"/>
      </w:pPr>
      <w:bookmarkStart w:id="1" w:name="_Toc223221654"/>
      <w:r>
        <w:lastRenderedPageBreak/>
        <w:t>Ход работы</w:t>
      </w:r>
      <w:bookmarkEnd w:id="1"/>
    </w:p>
    <w:p w14:paraId="73B39B22" w14:textId="250D86A3" w:rsidR="00621132" w:rsidRPr="003F4ABF" w:rsidRDefault="002147C6" w:rsidP="007C602B">
      <w:pPr>
        <w:pStyle w:val="2"/>
        <w:numPr>
          <w:ilvl w:val="1"/>
          <w:numId w:val="3"/>
        </w:numPr>
        <w:spacing w:line="240" w:lineRule="auto"/>
      </w:pPr>
      <w:r w:rsidRPr="002147C6">
        <w:rPr>
          <w:sz w:val="28"/>
          <w:szCs w:val="28"/>
        </w:rPr>
        <w:t xml:space="preserve"> Осуществить моделирование последовательности значений случайной величины (СВ) </w:t>
      </w:r>
      <w:r>
        <w:rPr>
          <w:sz w:val="28"/>
          <w:szCs w:val="28"/>
        </w:rPr>
        <w:t>Z</w:t>
      </w:r>
      <w:r w:rsidRPr="002147C6">
        <w:rPr>
          <w:sz w:val="28"/>
          <w:szCs w:val="28"/>
        </w:rPr>
        <w:t xml:space="preserve"> с заданной функцией плотности распределения вероятностей в соответствии с вариантом (см. табл. </w:t>
      </w:r>
      <w:r>
        <w:rPr>
          <w:sz w:val="28"/>
          <w:szCs w:val="28"/>
        </w:rPr>
        <w:t>1). Длина последовательности N=200.</w:t>
      </w:r>
    </w:p>
    <w:p w14:paraId="42FF5AE1" w14:textId="77777777" w:rsidR="002147C6" w:rsidRDefault="009F6725" w:rsidP="002147C6">
      <w:pPr>
        <w:spacing w:line="360" w:lineRule="auto"/>
        <w:ind w:left="-567"/>
        <w:contextualSpacing/>
        <w:jc w:val="left"/>
        <w:rPr>
          <w:rFonts w:eastAsiaTheme="minorHAnsi" w:cstheme="minorBidi"/>
          <w:b/>
          <w:szCs w:val="22"/>
          <w:lang w:val="ru-RU" w:eastAsia="en-US"/>
        </w:rPr>
      </w:pPr>
      <w:r>
        <w:rPr>
          <w:rFonts w:eastAsiaTheme="minorHAnsi" w:cstheme="minorBidi"/>
          <w:b/>
          <w:i/>
          <w:szCs w:val="22"/>
          <w:lang w:val="ru-RU" w:eastAsia="en-US"/>
        </w:rPr>
        <w:t>Постановка задачи к пункту 1</w:t>
      </w:r>
      <w:r w:rsidRPr="003649CD">
        <w:rPr>
          <w:rFonts w:eastAsiaTheme="minorHAnsi" w:cstheme="minorBidi"/>
          <w:b/>
          <w:szCs w:val="22"/>
          <w:lang w:val="ru-RU" w:eastAsia="en-US"/>
        </w:rPr>
        <w:t>:</w:t>
      </w:r>
    </w:p>
    <w:p w14:paraId="3EC32CE2" w14:textId="77777777" w:rsidR="00D30620" w:rsidRPr="00D30620" w:rsidRDefault="00D30620" w:rsidP="00D30620">
      <w:pPr>
        <w:spacing w:after="40" w:line="360" w:lineRule="auto"/>
        <w:rPr>
          <w:lang w:val="ru-RU"/>
        </w:rPr>
      </w:pPr>
      <w:r w:rsidRPr="00D30620">
        <w:rPr>
          <w:rFonts w:eastAsia="Times New Roman"/>
          <w:lang w:val="ru-RU"/>
        </w:rPr>
        <w:t>1.1. Реализовать моделирование на основе использования метода обратной функции в разных программных средах (</w:t>
      </w:r>
      <w:r>
        <w:rPr>
          <w:rFonts w:eastAsia="Times New Roman"/>
        </w:rPr>
        <w:t>GPSS</w:t>
      </w:r>
      <w:r w:rsidRPr="00D306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World</w:t>
      </w:r>
      <w:r w:rsidRPr="00D30620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Excel</w:t>
      </w:r>
      <w:r w:rsidRPr="00D30620">
        <w:rPr>
          <w:rFonts w:eastAsia="Times New Roman"/>
          <w:lang w:val="ru-RU"/>
        </w:rPr>
        <w:t>). Получить две выборки, используя разные программные средства.</w:t>
      </w:r>
    </w:p>
    <w:p w14:paraId="609DB849" w14:textId="77777777" w:rsidR="00D30620" w:rsidRPr="00D30620" w:rsidRDefault="00D30620" w:rsidP="00D30620">
      <w:pPr>
        <w:spacing w:after="40" w:line="360" w:lineRule="auto"/>
        <w:rPr>
          <w:lang w:val="ru-RU"/>
        </w:rPr>
      </w:pPr>
      <w:r w:rsidRPr="00D30620">
        <w:rPr>
          <w:rFonts w:eastAsia="Times New Roman"/>
          <w:lang w:val="ru-RU"/>
        </w:rPr>
        <w:t xml:space="preserve">1.2. Реализовать моделирование на основе использования метода Неймана с использованием языка </w:t>
      </w:r>
      <w:r>
        <w:rPr>
          <w:rFonts w:eastAsia="Times New Roman"/>
        </w:rPr>
        <w:t>Python</w:t>
      </w:r>
      <w:r w:rsidRPr="00D30620">
        <w:rPr>
          <w:rFonts w:eastAsia="Times New Roman"/>
          <w:lang w:val="ru-RU"/>
        </w:rPr>
        <w:t>.</w:t>
      </w:r>
    </w:p>
    <w:p w14:paraId="1DB3AEB9" w14:textId="77777777" w:rsidR="00D30620" w:rsidRPr="00D30620" w:rsidRDefault="00D30620" w:rsidP="00D30620">
      <w:pPr>
        <w:spacing w:after="40" w:line="360" w:lineRule="auto"/>
        <w:rPr>
          <w:lang w:val="ru-RU"/>
        </w:rPr>
      </w:pPr>
      <w:r w:rsidRPr="00D30620">
        <w:rPr>
          <w:rFonts w:eastAsia="Times New Roman"/>
          <w:lang w:val="ru-RU"/>
        </w:rPr>
        <w:t>1.3. Фрагменты сгенерированных последовательностей (первые 10 значений) оформить в виде таблицы.</w:t>
      </w:r>
    </w:p>
    <w:p w14:paraId="4644BA1A" w14:textId="55A4606B" w:rsidR="00EF3F6E" w:rsidRDefault="00EF3F6E" w:rsidP="002147C6">
      <w:pPr>
        <w:spacing w:line="360" w:lineRule="auto"/>
        <w:ind w:left="-567"/>
        <w:contextualSpacing/>
        <w:jc w:val="left"/>
        <w:rPr>
          <w:szCs w:val="28"/>
          <w:lang w:val="ru-RU"/>
        </w:rPr>
      </w:pPr>
    </w:p>
    <w:p w14:paraId="7E25DB52" w14:textId="77777777" w:rsidR="00F14386" w:rsidRPr="00F14386" w:rsidRDefault="00F14386" w:rsidP="00F14386">
      <w:pPr>
        <w:spacing w:before="120" w:after="40" w:line="360" w:lineRule="auto"/>
        <w:rPr>
          <w:lang w:val="ru-RU"/>
        </w:rPr>
      </w:pPr>
      <w:r w:rsidRPr="00F14386">
        <w:rPr>
          <w:rFonts w:eastAsia="Times New Roman"/>
          <w:lang w:val="ru-RU"/>
        </w:rPr>
        <w:t>Для варианта 5 задана функция плотности распределения</w:t>
      </w:r>
    </w:p>
    <w:p w14:paraId="0D5BD5C6" w14:textId="65846DE3" w:rsidR="00F14386" w:rsidRDefault="00F14386" w:rsidP="00F14386">
      <w:pPr>
        <w:spacing w:after="80"/>
        <w:jc w:val="center"/>
        <w:rPr>
          <w:rFonts w:eastAsia="Times New Roman"/>
          <w:lang w:val="ru-RU"/>
        </w:rPr>
      </w:pPr>
      <w:r>
        <w:rPr>
          <w:rFonts w:eastAsia="Times New Roman"/>
        </w:rPr>
        <w:t>f</w:t>
      </w:r>
      <w:r w:rsidRPr="00F14386">
        <w:rPr>
          <w:rFonts w:eastAsia="Times New Roman"/>
          <w:lang w:val="ru-RU"/>
        </w:rPr>
        <w:t>(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) = 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 </w:t>
      </w:r>
      <w:r w:rsidR="007D436A">
        <w:rPr>
          <w:rFonts w:eastAsia="Times New Roman"/>
          <w:lang w:val="ru-RU"/>
        </w:rPr>
        <w:t>–</w:t>
      </w:r>
      <w:r w:rsidRPr="00F14386">
        <w:rPr>
          <w:rFonts w:eastAsia="Times New Roman"/>
          <w:lang w:val="ru-RU"/>
        </w:rPr>
        <w:t xml:space="preserve"> 1/</w:t>
      </w:r>
      <w:proofErr w:type="gramStart"/>
      <w:r w:rsidRPr="00F14386">
        <w:rPr>
          <w:rFonts w:eastAsia="Times New Roman"/>
          <w:lang w:val="ru-RU"/>
        </w:rPr>
        <w:t xml:space="preserve">2,   </w:t>
      </w:r>
      <w:proofErr w:type="gramEnd"/>
      <w:r w:rsidRPr="00F14386">
        <w:rPr>
          <w:rFonts w:eastAsia="Times New Roman"/>
          <w:lang w:val="ru-RU"/>
        </w:rPr>
        <w:t xml:space="preserve"> 1 ≤ 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 ≤ 2.</w:t>
      </w:r>
    </w:p>
    <w:p w14:paraId="2CDCE5C2" w14:textId="50379225" w:rsidR="00300E88" w:rsidRPr="00300E88" w:rsidRDefault="00300E88" w:rsidP="00300E88">
      <w:pPr>
        <w:spacing w:after="80"/>
        <w:rPr>
          <w:rFonts w:cs="Times New Roman"/>
          <w:color w:val="000000" w:themeColor="text1"/>
          <w:szCs w:val="28"/>
          <w:lang w:val="ru-RU"/>
        </w:rPr>
      </w:pPr>
      <w:r w:rsidRPr="00300E88">
        <w:rPr>
          <w:rStyle w:val="qwen-markdown-text"/>
          <w:rFonts w:cs="Times New Roman"/>
          <w:b/>
          <w:bCs/>
          <w:color w:val="000000" w:themeColor="text1"/>
          <w:szCs w:val="28"/>
          <w:bdr w:val="single" w:sz="2" w:space="0" w:color="E3E3E3" w:frame="1"/>
          <w:shd w:val="clear" w:color="auto" w:fill="FFFFFF"/>
          <w:lang w:val="ru-RU"/>
        </w:rPr>
        <w:t>Что показывает</w:t>
      </w:r>
      <w:proofErr w:type="gramStart"/>
      <w:r w:rsidRPr="00300E88">
        <w:rPr>
          <w:rStyle w:val="qwen-markdown-text"/>
          <w:rFonts w:cs="Times New Roman"/>
          <w:b/>
          <w:bCs/>
          <w:color w:val="000000" w:themeColor="text1"/>
          <w:szCs w:val="28"/>
          <w:bdr w:val="single" w:sz="2" w:space="0" w:color="E3E3E3" w:frame="1"/>
          <w:shd w:val="clear" w:color="auto" w:fill="FFFFFF"/>
          <w:lang w:val="ru-RU"/>
        </w:rPr>
        <w:t>:</w:t>
      </w:r>
      <w:r w:rsidRPr="00300E88">
        <w:rPr>
          <w:rStyle w:val="qwen-markdown-text"/>
          <w:rFonts w:cs="Times New Roman"/>
          <w:color w:val="000000" w:themeColor="text1"/>
          <w:szCs w:val="28"/>
          <w:bdr w:val="single" w:sz="2" w:space="0" w:color="E3E3E3" w:frame="1"/>
          <w:shd w:val="clear" w:color="auto" w:fill="FFFFFF"/>
          <w:lang w:val="ru-RU"/>
        </w:rPr>
        <w:t xml:space="preserve"> Насколько</w:t>
      </w:r>
      <w:proofErr w:type="gramEnd"/>
      <w:r w:rsidRPr="00300E88">
        <w:rPr>
          <w:rStyle w:val="qwen-markdown-text"/>
          <w:rFonts w:cs="Times New Roman"/>
          <w:color w:val="000000" w:themeColor="text1"/>
          <w:szCs w:val="28"/>
          <w:bdr w:val="single" w:sz="2" w:space="0" w:color="E3E3E3" w:frame="1"/>
          <w:shd w:val="clear" w:color="auto" w:fill="FFFFFF"/>
          <w:lang w:val="ru-RU"/>
        </w:rPr>
        <w:t xml:space="preserve"> «густо» значения случайной величины расположены около точки </w:t>
      </w:r>
      <w:r w:rsidRPr="00300E88">
        <w:rPr>
          <w:rStyle w:val="HTML1"/>
          <w:rFonts w:ascii="Times New Roman" w:eastAsia="Calibri" w:hAnsi="Times New Roman" w:cs="Times New Roman"/>
          <w:color w:val="000000" w:themeColor="text1"/>
          <w:spacing w:val="-10"/>
          <w:sz w:val="28"/>
          <w:szCs w:val="28"/>
          <w:bdr w:val="single" w:sz="2" w:space="0" w:color="E3E3E3" w:frame="1"/>
        </w:rPr>
        <w:t>x</w:t>
      </w:r>
      <w:r w:rsidRPr="00300E88">
        <w:rPr>
          <w:rStyle w:val="qwen-markdown-text"/>
          <w:rFonts w:cs="Times New Roman"/>
          <w:color w:val="000000" w:themeColor="text1"/>
          <w:szCs w:val="28"/>
          <w:bdr w:val="single" w:sz="2" w:space="0" w:color="E3E3E3" w:frame="1"/>
          <w:shd w:val="clear" w:color="auto" w:fill="FFFFFF"/>
          <w:lang w:val="ru-RU"/>
        </w:rPr>
        <w:t>.</w:t>
      </w:r>
    </w:p>
    <w:p w14:paraId="1724CD72" w14:textId="77777777" w:rsidR="00F14386" w:rsidRPr="00F14386" w:rsidRDefault="00F14386" w:rsidP="00F14386">
      <w:pPr>
        <w:spacing w:after="40" w:line="360" w:lineRule="auto"/>
        <w:rPr>
          <w:lang w:val="ru-RU"/>
        </w:rPr>
      </w:pPr>
      <w:r w:rsidRPr="00F14386">
        <w:rPr>
          <w:rFonts w:eastAsia="Times New Roman"/>
          <w:b/>
          <w:lang w:val="ru-RU"/>
        </w:rPr>
        <w:t>Проверка нормировки:</w:t>
      </w:r>
    </w:p>
    <w:p w14:paraId="79EA50F2" w14:textId="77777777" w:rsidR="00F14386" w:rsidRPr="00F14386" w:rsidRDefault="00F14386" w:rsidP="00F14386">
      <w:pPr>
        <w:spacing w:after="80"/>
        <w:jc w:val="center"/>
        <w:rPr>
          <w:lang w:val="ru-RU"/>
        </w:rPr>
      </w:pPr>
      <w:r w:rsidRPr="00F14386">
        <w:rPr>
          <w:rFonts w:eastAsia="Times New Roman"/>
          <w:lang w:val="ru-RU"/>
        </w:rPr>
        <w:t>∫₁² (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 – 1/2) </w:t>
      </w:r>
      <w:proofErr w:type="spellStart"/>
      <w:r>
        <w:rPr>
          <w:rFonts w:eastAsia="Times New Roman"/>
        </w:rPr>
        <w:t>dz</w:t>
      </w:r>
      <w:proofErr w:type="spellEnd"/>
      <w:r w:rsidRPr="00F14386">
        <w:rPr>
          <w:rFonts w:eastAsia="Times New Roman"/>
          <w:lang w:val="ru-RU"/>
        </w:rPr>
        <w:t xml:space="preserve"> = (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²/2 – 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>/</w:t>
      </w:r>
      <w:proofErr w:type="gramStart"/>
      <w:r w:rsidRPr="00F14386">
        <w:rPr>
          <w:rFonts w:eastAsia="Times New Roman"/>
          <w:lang w:val="ru-RU"/>
        </w:rPr>
        <w:t>2)|</w:t>
      </w:r>
      <w:proofErr w:type="gramEnd"/>
      <w:r w:rsidRPr="00F14386">
        <w:rPr>
          <w:rFonts w:eastAsia="Times New Roman"/>
          <w:lang w:val="ru-RU"/>
        </w:rPr>
        <w:t>₁² = 1.</w:t>
      </w:r>
    </w:p>
    <w:p w14:paraId="2D305F82" w14:textId="77777777" w:rsidR="00F14386" w:rsidRPr="00F14386" w:rsidRDefault="00F14386" w:rsidP="00F14386">
      <w:pPr>
        <w:spacing w:after="80" w:line="360" w:lineRule="auto"/>
        <w:rPr>
          <w:lang w:val="ru-RU"/>
        </w:rPr>
      </w:pPr>
      <w:r w:rsidRPr="00F14386">
        <w:rPr>
          <w:rFonts w:eastAsia="Times New Roman"/>
          <w:lang w:val="ru-RU"/>
        </w:rPr>
        <w:t>Следовательно, заданная функция является корректной плотностью распределения.</w:t>
      </w:r>
    </w:p>
    <w:p w14:paraId="33CCC0FD" w14:textId="77777777" w:rsidR="00F14386" w:rsidRPr="00F14386" w:rsidRDefault="00F14386" w:rsidP="00F14386">
      <w:pPr>
        <w:spacing w:after="40" w:line="360" w:lineRule="auto"/>
        <w:rPr>
          <w:lang w:val="ru-RU"/>
        </w:rPr>
      </w:pPr>
      <w:r w:rsidRPr="00F14386">
        <w:rPr>
          <w:rFonts w:eastAsia="Times New Roman"/>
          <w:b/>
          <w:lang w:val="ru-RU"/>
        </w:rPr>
        <w:t>Интегральная функция распределения:</w:t>
      </w:r>
    </w:p>
    <w:p w14:paraId="51147DAE" w14:textId="77777777" w:rsidR="00F14386" w:rsidRDefault="00F14386" w:rsidP="00F14386">
      <w:pPr>
        <w:spacing w:after="80"/>
        <w:jc w:val="center"/>
        <w:rPr>
          <w:rFonts w:eastAsia="Times New Roman"/>
          <w:lang w:val="ru-RU"/>
        </w:rPr>
      </w:pPr>
      <w:r>
        <w:rPr>
          <w:rFonts w:eastAsia="Times New Roman"/>
        </w:rPr>
        <w:t>F</w:t>
      </w:r>
      <w:r w:rsidRPr="00F14386">
        <w:rPr>
          <w:rFonts w:eastAsia="Times New Roman"/>
          <w:lang w:val="ru-RU"/>
        </w:rPr>
        <w:t>(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>) = ∫₁</w:t>
      </w:r>
      <w:r>
        <w:rPr>
          <w:rFonts w:eastAsia="Times New Roman"/>
        </w:rPr>
        <w:t>ᶻ</w:t>
      </w:r>
      <w:r w:rsidRPr="00F14386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t</w:t>
      </w:r>
      <w:r w:rsidRPr="00F14386">
        <w:rPr>
          <w:rFonts w:eastAsia="Times New Roman"/>
          <w:lang w:val="ru-RU"/>
        </w:rPr>
        <w:t xml:space="preserve"> – 1/2) </w:t>
      </w:r>
      <w:r>
        <w:rPr>
          <w:rFonts w:eastAsia="Times New Roman"/>
        </w:rPr>
        <w:t>dt</w:t>
      </w:r>
      <w:r w:rsidRPr="00F14386">
        <w:rPr>
          <w:rFonts w:eastAsia="Times New Roman"/>
          <w:lang w:val="ru-RU"/>
        </w:rPr>
        <w:t xml:space="preserve"> = (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² – 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) / </w:t>
      </w:r>
      <w:proofErr w:type="gramStart"/>
      <w:r w:rsidRPr="00F14386">
        <w:rPr>
          <w:rFonts w:eastAsia="Times New Roman"/>
          <w:lang w:val="ru-RU"/>
        </w:rPr>
        <w:t xml:space="preserve">2,   </w:t>
      </w:r>
      <w:proofErr w:type="gramEnd"/>
      <w:r w:rsidRPr="00F14386">
        <w:rPr>
          <w:rFonts w:eastAsia="Times New Roman"/>
          <w:lang w:val="ru-RU"/>
        </w:rPr>
        <w:t xml:space="preserve"> 1 ≤ 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 ≤ 2.</w:t>
      </w:r>
    </w:p>
    <w:p w14:paraId="3BD17364" w14:textId="607BAA44" w:rsidR="00300E88" w:rsidRPr="00300E88" w:rsidRDefault="00300E88" w:rsidP="00300E88">
      <w:pPr>
        <w:spacing w:after="80"/>
        <w:rPr>
          <w:rFonts w:cs="Times New Roman"/>
          <w:color w:val="000000" w:themeColor="text1"/>
          <w:szCs w:val="28"/>
          <w:lang w:val="ru-RU"/>
        </w:rPr>
      </w:pPr>
      <w:r w:rsidRPr="00300E88">
        <w:rPr>
          <w:rStyle w:val="qwen-markdown-text"/>
          <w:rFonts w:cs="Times New Roman"/>
          <w:b/>
          <w:bCs/>
          <w:color w:val="000000" w:themeColor="text1"/>
          <w:szCs w:val="28"/>
          <w:bdr w:val="single" w:sz="2" w:space="0" w:color="E3E3E3" w:frame="1"/>
          <w:shd w:val="clear" w:color="auto" w:fill="FFFFFF"/>
          <w:lang w:val="ru-RU"/>
        </w:rPr>
        <w:t>Что показывает:</w:t>
      </w:r>
      <w:r w:rsidRPr="00300E88">
        <w:rPr>
          <w:rStyle w:val="qwen-markdown-text"/>
          <w:rFonts w:cs="Times New Roman"/>
          <w:color w:val="000000" w:themeColor="text1"/>
          <w:szCs w:val="28"/>
          <w:bdr w:val="single" w:sz="2" w:space="0" w:color="E3E3E3" w:frame="1"/>
          <w:shd w:val="clear" w:color="auto" w:fill="FFFFFF"/>
          <w:lang w:val="ru-RU"/>
        </w:rPr>
        <w:t xml:space="preserve"> Вероятность того, что случайная величина примет значение </w:t>
      </w:r>
      <w:r w:rsidRPr="00300E88">
        <w:rPr>
          <w:rStyle w:val="qwen-markdown-text"/>
          <w:rFonts w:cs="Times New Roman"/>
          <w:b/>
          <w:bCs/>
          <w:color w:val="000000" w:themeColor="text1"/>
          <w:szCs w:val="28"/>
          <w:bdr w:val="single" w:sz="2" w:space="0" w:color="E3E3E3" w:frame="1"/>
          <w:shd w:val="clear" w:color="auto" w:fill="FFFFFF"/>
          <w:lang w:val="ru-RU"/>
        </w:rPr>
        <w:t>меньше или равное</w:t>
      </w:r>
      <w:r w:rsidRPr="00300E88">
        <w:rPr>
          <w:rStyle w:val="qwen-markdown-text"/>
          <w:rFonts w:cs="Times New Roman"/>
          <w:color w:val="000000" w:themeColor="text1"/>
          <w:szCs w:val="28"/>
          <w:bdr w:val="single" w:sz="2" w:space="0" w:color="E3E3E3" w:frame="1"/>
          <w:shd w:val="clear" w:color="auto" w:fill="FFFFFF"/>
          <w:lang w:val="ru-RU"/>
        </w:rPr>
        <w:t xml:space="preserve"> </w:t>
      </w:r>
      <w:r w:rsidR="00AA5B5D">
        <w:rPr>
          <w:rStyle w:val="HTML1"/>
          <w:rFonts w:ascii="Times New Roman" w:eastAsia="Calibri" w:hAnsi="Times New Roman" w:cs="Times New Roman"/>
          <w:color w:val="000000" w:themeColor="text1"/>
          <w:spacing w:val="-10"/>
          <w:sz w:val="28"/>
          <w:szCs w:val="28"/>
          <w:bdr w:val="single" w:sz="2" w:space="0" w:color="E3E3E3" w:frame="1"/>
        </w:rPr>
        <w:t>z</w:t>
      </w:r>
      <w:r w:rsidRPr="00300E88">
        <w:rPr>
          <w:rStyle w:val="qwen-markdown-text"/>
          <w:rFonts w:cs="Times New Roman"/>
          <w:color w:val="000000" w:themeColor="text1"/>
          <w:szCs w:val="28"/>
          <w:bdr w:val="single" w:sz="2" w:space="0" w:color="E3E3E3" w:frame="1"/>
          <w:shd w:val="clear" w:color="auto" w:fill="FFFFFF"/>
          <w:lang w:val="ru-RU"/>
        </w:rPr>
        <w:t>.</w:t>
      </w:r>
    </w:p>
    <w:p w14:paraId="1A2658E6" w14:textId="77777777" w:rsidR="00F14386" w:rsidRPr="00F14386" w:rsidRDefault="00F14386" w:rsidP="00F14386">
      <w:pPr>
        <w:spacing w:after="40" w:line="360" w:lineRule="auto"/>
        <w:rPr>
          <w:lang w:val="ru-RU"/>
        </w:rPr>
      </w:pPr>
      <w:r w:rsidRPr="00F14386">
        <w:rPr>
          <w:rFonts w:eastAsia="Times New Roman"/>
          <w:lang w:val="ru-RU"/>
        </w:rPr>
        <w:t xml:space="preserve">Расчетная формула для метода обратной функции получается из уравнения </w:t>
      </w:r>
      <w:r>
        <w:rPr>
          <w:rFonts w:eastAsia="Times New Roman"/>
        </w:rPr>
        <w:t>r</w:t>
      </w:r>
      <w:r w:rsidRPr="00F14386">
        <w:rPr>
          <w:rFonts w:eastAsia="Times New Roman"/>
          <w:lang w:val="ru-RU"/>
        </w:rPr>
        <w:t xml:space="preserve"> = </w:t>
      </w:r>
      <w:r>
        <w:rPr>
          <w:rFonts w:eastAsia="Times New Roman"/>
        </w:rPr>
        <w:t>F</w:t>
      </w:r>
      <w:r w:rsidRPr="00F14386">
        <w:rPr>
          <w:rFonts w:eastAsia="Times New Roman"/>
          <w:lang w:val="ru-RU"/>
        </w:rPr>
        <w:t>(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>):</w:t>
      </w:r>
    </w:p>
    <w:p w14:paraId="4C2D3D7B" w14:textId="77777777" w:rsidR="00F14386" w:rsidRPr="00F14386" w:rsidRDefault="00F14386" w:rsidP="00F14386">
      <w:pPr>
        <w:spacing w:after="80"/>
        <w:jc w:val="center"/>
        <w:rPr>
          <w:lang w:val="ru-RU"/>
        </w:rPr>
      </w:pPr>
      <w:r>
        <w:rPr>
          <w:rFonts w:eastAsia="Times New Roman"/>
        </w:rPr>
        <w:t>r</w:t>
      </w:r>
      <w:r w:rsidRPr="00F14386">
        <w:rPr>
          <w:rFonts w:eastAsia="Times New Roman"/>
          <w:lang w:val="ru-RU"/>
        </w:rPr>
        <w:t xml:space="preserve"> = (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² – 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) / 2   </w:t>
      </w:r>
      <w:r w:rsidRPr="00F14386">
        <w:rPr>
          <w:rFonts w:ascii="Cambria Math" w:eastAsia="Times New Roman" w:hAnsi="Cambria Math" w:cs="Cambria Math"/>
          <w:lang w:val="ru-RU"/>
        </w:rPr>
        <w:t>⇒</w:t>
      </w:r>
      <w:r w:rsidRPr="00F14386">
        <w:rPr>
          <w:rFonts w:eastAsia="Times New Roman"/>
          <w:lang w:val="ru-RU"/>
        </w:rPr>
        <w:t xml:space="preserve">   </w:t>
      </w:r>
      <w:r>
        <w:rPr>
          <w:rFonts w:eastAsia="Times New Roman"/>
        </w:rPr>
        <w:t>z</w:t>
      </w:r>
      <w:r w:rsidRPr="00F14386">
        <w:rPr>
          <w:rFonts w:eastAsia="Times New Roman" w:cs="Times New Roman"/>
          <w:lang w:val="ru-RU"/>
        </w:rPr>
        <w:t>²</w:t>
      </w:r>
      <w:r w:rsidRPr="00F14386">
        <w:rPr>
          <w:rFonts w:eastAsia="Times New Roman"/>
          <w:lang w:val="ru-RU"/>
        </w:rPr>
        <w:t xml:space="preserve"> </w:t>
      </w:r>
      <w:r w:rsidRPr="00F14386">
        <w:rPr>
          <w:rFonts w:eastAsia="Times New Roman" w:cs="Times New Roman"/>
          <w:lang w:val="ru-RU"/>
        </w:rPr>
        <w:t>–</w:t>
      </w:r>
      <w:r w:rsidRPr="00F14386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 </w:t>
      </w:r>
      <w:r w:rsidRPr="00F14386">
        <w:rPr>
          <w:rFonts w:eastAsia="Times New Roman" w:cs="Times New Roman"/>
          <w:lang w:val="ru-RU"/>
        </w:rPr>
        <w:t>–</w:t>
      </w:r>
      <w:r w:rsidRPr="00F14386">
        <w:rPr>
          <w:rFonts w:eastAsia="Times New Roman"/>
          <w:lang w:val="ru-RU"/>
        </w:rPr>
        <w:t xml:space="preserve"> 2</w:t>
      </w:r>
      <w:r>
        <w:rPr>
          <w:rFonts w:eastAsia="Times New Roman"/>
        </w:rPr>
        <w:t>r</w:t>
      </w:r>
      <w:r w:rsidRPr="00F14386">
        <w:rPr>
          <w:rFonts w:eastAsia="Times New Roman"/>
          <w:lang w:val="ru-RU"/>
        </w:rPr>
        <w:t xml:space="preserve"> = 0   </w:t>
      </w:r>
      <w:r w:rsidRPr="00F14386">
        <w:rPr>
          <w:rFonts w:ascii="Cambria Math" w:eastAsia="Times New Roman" w:hAnsi="Cambria Math" w:cs="Cambria Math"/>
          <w:lang w:val="ru-RU"/>
        </w:rPr>
        <w:t>⇒</w:t>
      </w:r>
      <w:r w:rsidRPr="00F14386">
        <w:rPr>
          <w:rFonts w:eastAsia="Times New Roman"/>
          <w:lang w:val="ru-RU"/>
        </w:rPr>
        <w:t xml:space="preserve">   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 = (1 + </w:t>
      </w:r>
      <w:proofErr w:type="gramStart"/>
      <w:r w:rsidRPr="00F14386">
        <w:rPr>
          <w:rFonts w:eastAsia="Times New Roman" w:cs="Times New Roman"/>
          <w:lang w:val="ru-RU"/>
        </w:rPr>
        <w:t>√</w:t>
      </w:r>
      <w:r w:rsidRPr="00F14386">
        <w:rPr>
          <w:rFonts w:eastAsia="Times New Roman"/>
          <w:lang w:val="ru-RU"/>
        </w:rPr>
        <w:t>(</w:t>
      </w:r>
      <w:proofErr w:type="gramEnd"/>
      <w:r w:rsidRPr="00F14386">
        <w:rPr>
          <w:rFonts w:eastAsia="Times New Roman"/>
          <w:lang w:val="ru-RU"/>
        </w:rPr>
        <w:t>1 + 8</w:t>
      </w:r>
      <w:r>
        <w:rPr>
          <w:rFonts w:eastAsia="Times New Roman"/>
        </w:rPr>
        <w:t>r</w:t>
      </w:r>
      <w:r w:rsidRPr="00F14386">
        <w:rPr>
          <w:rFonts w:eastAsia="Times New Roman"/>
          <w:lang w:val="ru-RU"/>
        </w:rPr>
        <w:t>)) / 2.</w:t>
      </w:r>
    </w:p>
    <w:p w14:paraId="7E9C6DEC" w14:textId="77777777" w:rsidR="00F14386" w:rsidRPr="00300E88" w:rsidRDefault="00F14386" w:rsidP="00F14386">
      <w:pPr>
        <w:spacing w:after="40" w:line="360" w:lineRule="auto"/>
        <w:rPr>
          <w:lang w:val="ru-RU"/>
        </w:rPr>
      </w:pPr>
      <w:r w:rsidRPr="00F14386">
        <w:rPr>
          <w:rFonts w:eastAsia="Times New Roman"/>
          <w:lang w:val="ru-RU"/>
        </w:rPr>
        <w:t xml:space="preserve">Таким образом, в </w:t>
      </w:r>
      <w:r>
        <w:rPr>
          <w:rFonts w:eastAsia="Times New Roman"/>
        </w:rPr>
        <w:t>Excel</w:t>
      </w:r>
      <w:r w:rsidRPr="00F14386">
        <w:rPr>
          <w:rFonts w:eastAsia="Times New Roman"/>
          <w:lang w:val="ru-RU"/>
        </w:rPr>
        <w:t xml:space="preserve"> использовалась формула:</w:t>
      </w:r>
    </w:p>
    <w:p w14:paraId="5231F98F" w14:textId="77777777" w:rsidR="00F14386" w:rsidRPr="00F14386" w:rsidRDefault="00F14386" w:rsidP="00F14386">
      <w:pPr>
        <w:spacing w:after="80"/>
        <w:jc w:val="center"/>
        <w:rPr>
          <w:lang w:val="ru-RU"/>
        </w:rPr>
      </w:pP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 = (1 + </w:t>
      </w:r>
      <w:proofErr w:type="gramStart"/>
      <w:r>
        <w:rPr>
          <w:rFonts w:eastAsia="Times New Roman"/>
        </w:rPr>
        <w:t>SQRT</w:t>
      </w:r>
      <w:r w:rsidRPr="00F14386">
        <w:rPr>
          <w:rFonts w:eastAsia="Times New Roman"/>
          <w:lang w:val="ru-RU"/>
        </w:rPr>
        <w:t>(</w:t>
      </w:r>
      <w:proofErr w:type="gramEnd"/>
      <w:r w:rsidRPr="00F14386">
        <w:rPr>
          <w:rFonts w:eastAsia="Times New Roman"/>
          <w:lang w:val="ru-RU"/>
        </w:rPr>
        <w:t>1 + 8·</w:t>
      </w:r>
      <w:proofErr w:type="gramStart"/>
      <w:r>
        <w:rPr>
          <w:rFonts w:eastAsia="Times New Roman"/>
        </w:rPr>
        <w:t>RAND</w:t>
      </w:r>
      <w:r w:rsidRPr="00F14386">
        <w:rPr>
          <w:rFonts w:eastAsia="Times New Roman"/>
          <w:lang w:val="ru-RU"/>
        </w:rPr>
        <w:t>(</w:t>
      </w:r>
      <w:proofErr w:type="gramEnd"/>
      <w:r w:rsidRPr="00F14386">
        <w:rPr>
          <w:rFonts w:eastAsia="Times New Roman"/>
          <w:lang w:val="ru-RU"/>
        </w:rPr>
        <w:t>))) / 2.</w:t>
      </w:r>
    </w:p>
    <w:p w14:paraId="623FC27B" w14:textId="77777777" w:rsidR="00F14386" w:rsidRDefault="00F14386" w:rsidP="00F14386">
      <w:pPr>
        <w:spacing w:after="120" w:line="360" w:lineRule="auto"/>
        <w:rPr>
          <w:rFonts w:eastAsia="Times New Roman"/>
          <w:lang w:val="ru-RU"/>
        </w:rPr>
      </w:pPr>
      <w:r w:rsidRPr="00F14386">
        <w:rPr>
          <w:rFonts w:eastAsia="Times New Roman"/>
          <w:lang w:val="ru-RU"/>
        </w:rPr>
        <w:lastRenderedPageBreak/>
        <w:t xml:space="preserve">Для метода Неймана использовался ограничивающий прямоугольник 1 ≤ </w:t>
      </w:r>
      <w:r>
        <w:rPr>
          <w:rFonts w:eastAsia="Times New Roman"/>
        </w:rPr>
        <w:t>x</w:t>
      </w:r>
      <w:r w:rsidRPr="00F14386">
        <w:rPr>
          <w:rFonts w:eastAsia="Times New Roman"/>
          <w:lang w:val="ru-RU"/>
        </w:rPr>
        <w:t xml:space="preserve"> ≤ 2, 0 ≤ </w:t>
      </w:r>
      <w:r>
        <w:rPr>
          <w:rFonts w:eastAsia="Times New Roman"/>
        </w:rPr>
        <w:t>y</w:t>
      </w:r>
      <w:r w:rsidRPr="00F14386">
        <w:rPr>
          <w:rFonts w:eastAsia="Times New Roman"/>
          <w:lang w:val="ru-RU"/>
        </w:rPr>
        <w:t xml:space="preserve"> ≤ 1.5. </w:t>
      </w:r>
      <w:r w:rsidRPr="00051D86">
        <w:rPr>
          <w:rFonts w:eastAsia="Times New Roman"/>
          <w:lang w:val="ru-RU"/>
        </w:rPr>
        <w:t xml:space="preserve">Точка принималась, если выполнялось условие </w:t>
      </w:r>
      <w:r>
        <w:rPr>
          <w:rFonts w:eastAsia="Times New Roman"/>
        </w:rPr>
        <w:t>y</w:t>
      </w:r>
      <w:r w:rsidRPr="00051D86">
        <w:rPr>
          <w:rFonts w:eastAsia="Times New Roman"/>
          <w:lang w:val="ru-RU"/>
        </w:rPr>
        <w:t xml:space="preserve"> ≤ </w:t>
      </w:r>
      <w:r>
        <w:rPr>
          <w:rFonts w:eastAsia="Times New Roman"/>
        </w:rPr>
        <w:t>x</w:t>
      </w:r>
      <w:r w:rsidRPr="00051D86">
        <w:rPr>
          <w:rFonts w:eastAsia="Times New Roman"/>
          <w:lang w:val="ru-RU"/>
        </w:rPr>
        <w:t xml:space="preserve"> – 0.5.</w:t>
      </w:r>
    </w:p>
    <w:p w14:paraId="177ECE4A" w14:textId="61CE6DEF" w:rsidR="00300E88" w:rsidRPr="00300E88" w:rsidRDefault="00300E88" w:rsidP="00F14386">
      <w:pPr>
        <w:spacing w:after="120" w:line="360" w:lineRule="auto"/>
        <w:rPr>
          <w:rFonts w:cs="Times New Roman"/>
          <w:lang w:val="ru-RU"/>
        </w:rPr>
      </w:pPr>
      <w:r w:rsidRPr="00300E88">
        <w:rPr>
          <w:rFonts w:cs="Times New Roman"/>
          <w:lang w:val="ru-RU"/>
        </w:rPr>
        <w:t xml:space="preserve">Обратный метод — это генерация случайной величины через обратную функцию распределения. Сначала находят </w:t>
      </w:r>
      <m:oMath>
        <m:r>
          <w:rPr>
            <w:rFonts w:ascii="Cambria Math" w:hAnsi="Cambria Math" w:cs="Times New Roman"/>
          </w:rPr>
          <m:t>F</m:t>
        </m:r>
        <m:r>
          <w:rPr>
            <w:rFonts w:ascii="Cambria Math" w:hAnsi="Cambria Math" w:cs="Times New Roman"/>
            <w:lang w:val="ru-RU"/>
          </w:rPr>
          <m:t>(</m:t>
        </m:r>
        <m:r>
          <w:rPr>
            <w:rFonts w:ascii="Cambria Math" w:hAnsi="Cambria Math" w:cs="Times New Roman"/>
          </w:rPr>
          <m:t>z</m:t>
        </m:r>
        <m:r>
          <w:rPr>
            <w:rFonts w:ascii="Cambria Math" w:hAnsi="Cambria Math" w:cs="Times New Roman"/>
            <w:lang w:val="ru-RU"/>
          </w:rPr>
          <m:t>)</m:t>
        </m:r>
      </m:oMath>
      <w:r w:rsidRPr="00300E88">
        <w:rPr>
          <w:rFonts w:cs="Times New Roman"/>
          <w:lang w:val="ru-RU"/>
        </w:rPr>
        <w:t xml:space="preserve">, потом из уравнения </w:t>
      </w:r>
      <m:oMath>
        <m:r>
          <w:rPr>
            <w:rFonts w:ascii="Cambria Math" w:hAnsi="Cambria Math" w:cs="Times New Roman"/>
          </w:rPr>
          <m:t>F</m:t>
        </m:r>
        <m:r>
          <w:rPr>
            <w:rFonts w:ascii="Cambria Math" w:hAnsi="Cambria Math" w:cs="Times New Roman"/>
            <w:lang w:val="ru-RU"/>
          </w:rPr>
          <m:t>(</m:t>
        </m:r>
        <m:r>
          <w:rPr>
            <w:rFonts w:ascii="Cambria Math" w:hAnsi="Cambria Math" w:cs="Times New Roman"/>
          </w:rPr>
          <m:t>z</m:t>
        </m:r>
        <m:r>
          <w:rPr>
            <w:rFonts w:ascii="Cambria Math" w:hAnsi="Cambria Math" w:cs="Times New Roman"/>
            <w:lang w:val="ru-RU"/>
          </w:rPr>
          <m:t>)=</m:t>
        </m:r>
        <m:r>
          <w:rPr>
            <w:rFonts w:ascii="Cambria Math" w:hAnsi="Cambria Math" w:cs="Times New Roman"/>
          </w:rPr>
          <m:t>r</m:t>
        </m:r>
      </m:oMath>
      <w:r w:rsidRPr="00300E88">
        <w:rPr>
          <w:rFonts w:cs="Times New Roman"/>
          <w:lang w:val="ru-RU"/>
        </w:rPr>
        <w:t xml:space="preserve">получают формулу для </w:t>
      </w:r>
      <m:oMath>
        <m:r>
          <w:rPr>
            <w:rFonts w:ascii="Cambria Math" w:hAnsi="Cambria Math" w:cs="Times New Roman"/>
          </w:rPr>
          <m:t>z</m:t>
        </m:r>
      </m:oMath>
      <w:r w:rsidRPr="00300E88">
        <w:rPr>
          <w:rFonts w:cs="Times New Roman"/>
          <w:lang w:val="ru-RU"/>
        </w:rPr>
        <w:t>.</w:t>
      </w:r>
    </w:p>
    <w:p w14:paraId="4314D93A" w14:textId="137EB2E0" w:rsidR="00F14386" w:rsidRPr="00B21EF3" w:rsidRDefault="00B21EF3" w:rsidP="00B21EF3">
      <w:pPr>
        <w:spacing w:before="80" w:after="80"/>
        <w:jc w:val="right"/>
        <w:rPr>
          <w:sz w:val="24"/>
          <w:szCs w:val="24"/>
          <w:lang w:val="ru-RU"/>
        </w:rPr>
      </w:pPr>
      <w:r w:rsidRPr="00B21EF3">
        <w:rPr>
          <w:sz w:val="24"/>
          <w:szCs w:val="24"/>
          <w:lang w:val="ru-RU"/>
        </w:rPr>
        <w:t>Таблица 2 – Первые 10 значений сгенерированных последовательностей</w:t>
      </w:r>
    </w:p>
    <w:tbl>
      <w:tblPr>
        <w:tblStyle w:val="1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665"/>
        <w:gridCol w:w="2665"/>
        <w:gridCol w:w="2324"/>
      </w:tblGrid>
      <w:tr w:rsidR="00F14386" w:rsidRPr="00B21EF3" w14:paraId="248BA3B6" w14:textId="77777777" w:rsidTr="00B21EF3">
        <w:trPr>
          <w:jc w:val="center"/>
        </w:trPr>
        <w:tc>
          <w:tcPr>
            <w:tcW w:w="1134" w:type="dxa"/>
          </w:tcPr>
          <w:p w14:paraId="11DE592B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b/>
                <w:szCs w:val="28"/>
              </w:rPr>
              <w:t>№ п/п</w:t>
            </w:r>
          </w:p>
        </w:tc>
        <w:tc>
          <w:tcPr>
            <w:tcW w:w="2665" w:type="dxa"/>
          </w:tcPr>
          <w:p w14:paraId="1A0F8AF5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Метод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обратной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br/>
            </w: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функции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t xml:space="preserve"> GPSS</w:t>
            </w:r>
          </w:p>
        </w:tc>
        <w:tc>
          <w:tcPr>
            <w:tcW w:w="2665" w:type="dxa"/>
          </w:tcPr>
          <w:p w14:paraId="6152A5A7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Метод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обратной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br/>
            </w: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функции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t xml:space="preserve"> Excel</w:t>
            </w:r>
          </w:p>
        </w:tc>
        <w:tc>
          <w:tcPr>
            <w:tcW w:w="2324" w:type="dxa"/>
          </w:tcPr>
          <w:p w14:paraId="3AA9F0E7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Метод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br/>
            </w: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Неймана</w:t>
            </w:r>
            <w:proofErr w:type="spellEnd"/>
          </w:p>
        </w:tc>
      </w:tr>
      <w:tr w:rsidR="00F14386" w:rsidRPr="00B21EF3" w14:paraId="44229EA9" w14:textId="77777777" w:rsidTr="00B21EF3">
        <w:trPr>
          <w:jc w:val="center"/>
        </w:trPr>
        <w:tc>
          <w:tcPr>
            <w:tcW w:w="1134" w:type="dxa"/>
          </w:tcPr>
          <w:p w14:paraId="1C145622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</w:t>
            </w:r>
          </w:p>
        </w:tc>
        <w:tc>
          <w:tcPr>
            <w:tcW w:w="2665" w:type="dxa"/>
          </w:tcPr>
          <w:p w14:paraId="53392819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1.253870</w:t>
            </w:r>
          </w:p>
        </w:tc>
        <w:tc>
          <w:tcPr>
            <w:tcW w:w="2665" w:type="dxa"/>
          </w:tcPr>
          <w:p w14:paraId="52C42770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1.182560</w:t>
            </w:r>
          </w:p>
        </w:tc>
        <w:tc>
          <w:tcPr>
            <w:tcW w:w="2324" w:type="dxa"/>
          </w:tcPr>
          <w:p w14:paraId="4A29E428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1.872166</w:t>
            </w:r>
          </w:p>
        </w:tc>
      </w:tr>
      <w:tr w:rsidR="00F14386" w:rsidRPr="00B21EF3" w14:paraId="4B104D02" w14:textId="77777777" w:rsidTr="00B21EF3">
        <w:trPr>
          <w:jc w:val="center"/>
        </w:trPr>
        <w:tc>
          <w:tcPr>
            <w:tcW w:w="1134" w:type="dxa"/>
          </w:tcPr>
          <w:p w14:paraId="7F2D81D9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2.</w:t>
            </w:r>
          </w:p>
        </w:tc>
        <w:tc>
          <w:tcPr>
            <w:tcW w:w="2665" w:type="dxa"/>
          </w:tcPr>
          <w:p w14:paraId="0FDB547A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1.717491</w:t>
            </w:r>
          </w:p>
        </w:tc>
        <w:tc>
          <w:tcPr>
            <w:tcW w:w="2665" w:type="dxa"/>
          </w:tcPr>
          <w:p w14:paraId="6C447C7F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1.820940</w:t>
            </w:r>
          </w:p>
        </w:tc>
        <w:tc>
          <w:tcPr>
            <w:tcW w:w="2324" w:type="dxa"/>
          </w:tcPr>
          <w:p w14:paraId="1A690C79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1.183172</w:t>
            </w:r>
          </w:p>
        </w:tc>
      </w:tr>
      <w:tr w:rsidR="00F14386" w:rsidRPr="00B21EF3" w14:paraId="1B196A57" w14:textId="77777777" w:rsidTr="00B21EF3">
        <w:trPr>
          <w:jc w:val="center"/>
        </w:trPr>
        <w:tc>
          <w:tcPr>
            <w:tcW w:w="1134" w:type="dxa"/>
          </w:tcPr>
          <w:p w14:paraId="4B671167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3.</w:t>
            </w:r>
          </w:p>
        </w:tc>
        <w:tc>
          <w:tcPr>
            <w:tcW w:w="2665" w:type="dxa"/>
          </w:tcPr>
          <w:p w14:paraId="4C1387CA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1.461879</w:t>
            </w:r>
          </w:p>
        </w:tc>
        <w:tc>
          <w:tcPr>
            <w:tcW w:w="2665" w:type="dxa"/>
          </w:tcPr>
          <w:p w14:paraId="244D3563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1.002623</w:t>
            </w:r>
          </w:p>
        </w:tc>
        <w:tc>
          <w:tcPr>
            <w:tcW w:w="2324" w:type="dxa"/>
          </w:tcPr>
          <w:p w14:paraId="4105EB1C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1.847022</w:t>
            </w:r>
          </w:p>
        </w:tc>
      </w:tr>
      <w:tr w:rsidR="00F14386" w:rsidRPr="00B21EF3" w14:paraId="11EBE0C7" w14:textId="77777777" w:rsidTr="00B21EF3">
        <w:trPr>
          <w:jc w:val="center"/>
        </w:trPr>
        <w:tc>
          <w:tcPr>
            <w:tcW w:w="1134" w:type="dxa"/>
          </w:tcPr>
          <w:p w14:paraId="391144ED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4.</w:t>
            </w:r>
          </w:p>
        </w:tc>
        <w:tc>
          <w:tcPr>
            <w:tcW w:w="2665" w:type="dxa"/>
          </w:tcPr>
          <w:p w14:paraId="668E1036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1.092956</w:t>
            </w:r>
          </w:p>
        </w:tc>
        <w:tc>
          <w:tcPr>
            <w:tcW w:w="2665" w:type="dxa"/>
          </w:tcPr>
          <w:p w14:paraId="7310D8D5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1.424050</w:t>
            </w:r>
          </w:p>
        </w:tc>
        <w:tc>
          <w:tcPr>
            <w:tcW w:w="2324" w:type="dxa"/>
          </w:tcPr>
          <w:p w14:paraId="685B4ED3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1.986709</w:t>
            </w:r>
          </w:p>
        </w:tc>
      </w:tr>
      <w:tr w:rsidR="00F14386" w:rsidRPr="00B21EF3" w14:paraId="796A6CD2" w14:textId="77777777" w:rsidTr="00B21EF3">
        <w:trPr>
          <w:jc w:val="center"/>
        </w:trPr>
        <w:tc>
          <w:tcPr>
            <w:tcW w:w="1134" w:type="dxa"/>
          </w:tcPr>
          <w:p w14:paraId="211AE9E4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5.</w:t>
            </w:r>
          </w:p>
        </w:tc>
        <w:tc>
          <w:tcPr>
            <w:tcW w:w="2665" w:type="dxa"/>
          </w:tcPr>
          <w:p w14:paraId="208BA121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1.668254</w:t>
            </w:r>
          </w:p>
        </w:tc>
        <w:tc>
          <w:tcPr>
            <w:tcW w:w="2665" w:type="dxa"/>
          </w:tcPr>
          <w:p w14:paraId="27B1258A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1.330235</w:t>
            </w:r>
          </w:p>
        </w:tc>
        <w:tc>
          <w:tcPr>
            <w:tcW w:w="2324" w:type="dxa"/>
          </w:tcPr>
          <w:p w14:paraId="51F9DB99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1.999144</w:t>
            </w:r>
          </w:p>
        </w:tc>
      </w:tr>
      <w:tr w:rsidR="00F14386" w:rsidRPr="00B21EF3" w14:paraId="1BDC34AB" w14:textId="77777777" w:rsidTr="00B21EF3">
        <w:trPr>
          <w:jc w:val="center"/>
        </w:trPr>
        <w:tc>
          <w:tcPr>
            <w:tcW w:w="1134" w:type="dxa"/>
          </w:tcPr>
          <w:p w14:paraId="02DDB83E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6.</w:t>
            </w:r>
          </w:p>
        </w:tc>
        <w:tc>
          <w:tcPr>
            <w:tcW w:w="2665" w:type="dxa"/>
          </w:tcPr>
          <w:p w14:paraId="0EF1D10F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1.648469</w:t>
            </w:r>
          </w:p>
        </w:tc>
        <w:tc>
          <w:tcPr>
            <w:tcW w:w="2665" w:type="dxa"/>
          </w:tcPr>
          <w:p w14:paraId="6DEDD835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1.872845</w:t>
            </w:r>
          </w:p>
        </w:tc>
        <w:tc>
          <w:tcPr>
            <w:tcW w:w="2324" w:type="dxa"/>
          </w:tcPr>
          <w:p w14:paraId="588C5D18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1.359336</w:t>
            </w:r>
          </w:p>
        </w:tc>
      </w:tr>
      <w:tr w:rsidR="00F14386" w:rsidRPr="00B21EF3" w14:paraId="296E1100" w14:textId="77777777" w:rsidTr="00B21EF3">
        <w:trPr>
          <w:jc w:val="center"/>
        </w:trPr>
        <w:tc>
          <w:tcPr>
            <w:tcW w:w="1134" w:type="dxa"/>
          </w:tcPr>
          <w:p w14:paraId="69DD3A84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7.</w:t>
            </w:r>
          </w:p>
        </w:tc>
        <w:tc>
          <w:tcPr>
            <w:tcW w:w="2665" w:type="dxa"/>
          </w:tcPr>
          <w:p w14:paraId="671AD535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1.177153</w:t>
            </w:r>
          </w:p>
        </w:tc>
        <w:tc>
          <w:tcPr>
            <w:tcW w:w="2665" w:type="dxa"/>
          </w:tcPr>
          <w:p w14:paraId="0B724ABE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1.635249</w:t>
            </w:r>
          </w:p>
        </w:tc>
        <w:tc>
          <w:tcPr>
            <w:tcW w:w="2324" w:type="dxa"/>
          </w:tcPr>
          <w:p w14:paraId="3AAA117F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1.567875</w:t>
            </w:r>
          </w:p>
        </w:tc>
      </w:tr>
      <w:tr w:rsidR="00F14386" w:rsidRPr="00B21EF3" w14:paraId="55F478EC" w14:textId="77777777" w:rsidTr="00B21EF3">
        <w:trPr>
          <w:jc w:val="center"/>
        </w:trPr>
        <w:tc>
          <w:tcPr>
            <w:tcW w:w="1134" w:type="dxa"/>
          </w:tcPr>
          <w:p w14:paraId="7E8EFAFF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8.</w:t>
            </w:r>
          </w:p>
        </w:tc>
        <w:tc>
          <w:tcPr>
            <w:tcW w:w="2665" w:type="dxa"/>
          </w:tcPr>
          <w:p w14:paraId="4E400C36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1.970436</w:t>
            </w:r>
          </w:p>
        </w:tc>
        <w:tc>
          <w:tcPr>
            <w:tcW w:w="2665" w:type="dxa"/>
          </w:tcPr>
          <w:p w14:paraId="0A214BF6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1.158944</w:t>
            </w:r>
          </w:p>
        </w:tc>
        <w:tc>
          <w:tcPr>
            <w:tcW w:w="2324" w:type="dxa"/>
          </w:tcPr>
          <w:p w14:paraId="3A6BD5C3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1.465142</w:t>
            </w:r>
          </w:p>
        </w:tc>
      </w:tr>
      <w:tr w:rsidR="00F14386" w:rsidRPr="00B21EF3" w14:paraId="0FD9208B" w14:textId="77777777" w:rsidTr="00B21EF3">
        <w:trPr>
          <w:jc w:val="center"/>
        </w:trPr>
        <w:tc>
          <w:tcPr>
            <w:tcW w:w="1134" w:type="dxa"/>
          </w:tcPr>
          <w:p w14:paraId="1ECFE2D5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9.</w:t>
            </w:r>
          </w:p>
        </w:tc>
        <w:tc>
          <w:tcPr>
            <w:tcW w:w="2665" w:type="dxa"/>
          </w:tcPr>
          <w:p w14:paraId="283DCAD7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1.515408</w:t>
            </w:r>
          </w:p>
        </w:tc>
        <w:tc>
          <w:tcPr>
            <w:tcW w:w="2665" w:type="dxa"/>
          </w:tcPr>
          <w:p w14:paraId="659B5C31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1.741359</w:t>
            </w:r>
          </w:p>
        </w:tc>
        <w:tc>
          <w:tcPr>
            <w:tcW w:w="2324" w:type="dxa"/>
          </w:tcPr>
          <w:p w14:paraId="142CA596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1.736011</w:t>
            </w:r>
          </w:p>
        </w:tc>
      </w:tr>
      <w:tr w:rsidR="00F14386" w:rsidRPr="00B21EF3" w14:paraId="710F3DA2" w14:textId="77777777" w:rsidTr="00B21EF3">
        <w:trPr>
          <w:jc w:val="center"/>
        </w:trPr>
        <w:tc>
          <w:tcPr>
            <w:tcW w:w="1134" w:type="dxa"/>
          </w:tcPr>
          <w:p w14:paraId="17C23F0D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10.</w:t>
            </w:r>
          </w:p>
        </w:tc>
        <w:tc>
          <w:tcPr>
            <w:tcW w:w="2665" w:type="dxa"/>
          </w:tcPr>
          <w:p w14:paraId="11F9A54D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1.794767</w:t>
            </w:r>
          </w:p>
        </w:tc>
        <w:tc>
          <w:tcPr>
            <w:tcW w:w="2665" w:type="dxa"/>
          </w:tcPr>
          <w:p w14:paraId="31472AB4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1.928105</w:t>
            </w:r>
          </w:p>
        </w:tc>
        <w:tc>
          <w:tcPr>
            <w:tcW w:w="2324" w:type="dxa"/>
          </w:tcPr>
          <w:p w14:paraId="123E09EB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1.905905</w:t>
            </w:r>
          </w:p>
        </w:tc>
      </w:tr>
    </w:tbl>
    <w:p w14:paraId="6E2D6D6A" w14:textId="77777777" w:rsidR="0014183B" w:rsidRDefault="0014183B" w:rsidP="00B15F23">
      <w:pPr>
        <w:spacing w:before="120" w:line="360" w:lineRule="auto"/>
        <w:ind w:left="-567"/>
        <w:jc w:val="left"/>
        <w:rPr>
          <w:szCs w:val="28"/>
          <w:lang w:val="ru-RU"/>
        </w:rPr>
      </w:pPr>
    </w:p>
    <w:p w14:paraId="20314533" w14:textId="77777777" w:rsidR="00F14386" w:rsidRPr="00F14386" w:rsidRDefault="00F14386" w:rsidP="00F14386">
      <w:pPr>
        <w:spacing w:before="120" w:after="40" w:line="360" w:lineRule="auto"/>
        <w:rPr>
          <w:lang w:val="ru-RU"/>
        </w:rPr>
      </w:pPr>
      <w:r w:rsidRPr="00F14386">
        <w:rPr>
          <w:rFonts w:eastAsia="Times New Roman"/>
          <w:lang w:val="ru-RU"/>
        </w:rPr>
        <w:t xml:space="preserve">Для реализации метода обратной функции в </w:t>
      </w:r>
      <w:r>
        <w:rPr>
          <w:rFonts w:eastAsia="Times New Roman"/>
        </w:rPr>
        <w:t>GPSS</w:t>
      </w:r>
      <w:r w:rsidRPr="00F14386">
        <w:rPr>
          <w:rFonts w:eastAsia="Times New Roman"/>
          <w:lang w:val="ru-RU"/>
        </w:rPr>
        <w:t xml:space="preserve"> использовалась функциональная переменная следующего вида:</w:t>
      </w:r>
    </w:p>
    <w:p w14:paraId="40241F6B" w14:textId="3240A9EB" w:rsidR="00986916" w:rsidRDefault="00986916" w:rsidP="00986916">
      <w:pPr>
        <w:spacing w:before="120" w:after="40" w:line="360" w:lineRule="auto"/>
        <w:jc w:val="center"/>
        <w:rPr>
          <w:rFonts w:eastAsia="Times New Roman"/>
          <w:lang w:val="ru-RU"/>
        </w:rPr>
      </w:pPr>
      <w:r w:rsidRPr="00986916">
        <w:rPr>
          <w:rFonts w:ascii="Courier New" w:eastAsia="Courier New" w:hAnsi="Courier New"/>
          <w:noProof/>
          <w:sz w:val="22"/>
          <w:lang w:val="ru-RU"/>
        </w:rPr>
        <w:drawing>
          <wp:inline distT="0" distB="0" distL="0" distR="0" wp14:anchorId="3C14183A" wp14:editId="69F23160">
            <wp:extent cx="4172532" cy="16385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777B" w14:textId="16CB3470" w:rsidR="00986916" w:rsidRPr="00986916" w:rsidRDefault="00986916" w:rsidP="00986916">
      <w:pPr>
        <w:spacing w:before="120" w:after="40" w:line="360" w:lineRule="auto"/>
        <w:jc w:val="center"/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  <w:lang w:val="ru-RU"/>
        </w:rPr>
        <w:t>Рисунок 1 – моделирование 200 значений</w:t>
      </w:r>
    </w:p>
    <w:p w14:paraId="7878DFD9" w14:textId="77777777" w:rsidR="00F10860" w:rsidRPr="00F14386" w:rsidRDefault="00F10860" w:rsidP="00F10860">
      <w:pPr>
        <w:spacing w:before="120" w:after="40" w:line="360" w:lineRule="auto"/>
        <w:rPr>
          <w:lang w:val="ru-RU"/>
        </w:rPr>
      </w:pPr>
      <w:r w:rsidRPr="00F10860">
        <w:rPr>
          <w:lang w:val="ru-RU"/>
        </w:rPr>
        <w:t xml:space="preserve">В </w:t>
      </w:r>
      <w:r>
        <w:t>Excel</w:t>
      </w:r>
      <w:r w:rsidRPr="00F10860">
        <w:rPr>
          <w:lang w:val="ru-RU"/>
        </w:rPr>
        <w:t xml:space="preserve"> генерация значений выполнялась по формуле =(1+</w:t>
      </w:r>
      <w:r>
        <w:t>SQRT</w:t>
      </w:r>
      <w:r w:rsidRPr="00F10860">
        <w:rPr>
          <w:lang w:val="ru-RU"/>
        </w:rPr>
        <w:t>(1+8*</w:t>
      </w:r>
      <w:proofErr w:type="gramStart"/>
      <w:r>
        <w:t>RAND</w:t>
      </w:r>
      <w:r w:rsidRPr="00F10860">
        <w:rPr>
          <w:lang w:val="ru-RU"/>
        </w:rPr>
        <w:t>(</w:t>
      </w:r>
      <w:proofErr w:type="gramEnd"/>
      <w:r w:rsidRPr="00F10860">
        <w:rPr>
          <w:lang w:val="ru-RU"/>
        </w:rPr>
        <w:t xml:space="preserve">)))/2. В </w:t>
      </w:r>
      <w:r>
        <w:t>GPSS</w:t>
      </w:r>
      <w:r w:rsidRPr="00F10860">
        <w:rPr>
          <w:lang w:val="ru-RU"/>
        </w:rPr>
        <w:t xml:space="preserve"> квадратный корень задавался через возведение в степень 0.5. Метод Неймана был реализован на языке </w:t>
      </w:r>
      <w:r>
        <w:t>Python</w:t>
      </w:r>
      <w:r w:rsidRPr="00F10860">
        <w:rPr>
          <w:lang w:val="ru-RU"/>
        </w:rPr>
        <w:t>.</w:t>
      </w:r>
    </w:p>
    <w:p w14:paraId="47E27AB8" w14:textId="0EC49BF4" w:rsidR="007E0ADB" w:rsidRDefault="00986916" w:rsidP="00986916">
      <w:pPr>
        <w:spacing w:line="360" w:lineRule="auto"/>
        <w:jc w:val="center"/>
        <w:rPr>
          <w:rFonts w:eastAsiaTheme="minorHAnsi" w:cstheme="minorBidi"/>
          <w:szCs w:val="22"/>
          <w:lang w:eastAsia="en-US"/>
        </w:rPr>
      </w:pPr>
      <w:r w:rsidRPr="00986916">
        <w:rPr>
          <w:rFonts w:ascii="Courier New" w:eastAsia="Courier New" w:hAnsi="Courier New"/>
          <w:noProof/>
          <w:sz w:val="22"/>
          <w:lang w:val="ru-RU"/>
        </w:rPr>
        <w:lastRenderedPageBreak/>
        <w:drawing>
          <wp:inline distT="0" distB="0" distL="0" distR="0" wp14:anchorId="2C36051D" wp14:editId="2F6F0360">
            <wp:extent cx="2534004" cy="204816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F7A1" w14:textId="77777777" w:rsidR="00F10860" w:rsidRPr="00F10860" w:rsidRDefault="00F10860" w:rsidP="00F10860">
      <w:pPr>
        <w:spacing w:before="120" w:after="40" w:line="360" w:lineRule="auto"/>
        <w:jc w:val="center"/>
        <w:rPr>
          <w:rFonts w:eastAsia="Times New Roman"/>
          <w:sz w:val="24"/>
          <w:szCs w:val="24"/>
          <w:lang w:val="ru-RU"/>
        </w:rPr>
      </w:pPr>
      <w:r w:rsidRPr="00F10860">
        <w:rPr>
          <w:sz w:val="24"/>
          <w:szCs w:val="24"/>
          <w:lang w:val="ru-RU"/>
        </w:rPr>
        <w:t xml:space="preserve">Рисунок 2 - Реализация метода Неймана на </w:t>
      </w:r>
      <w:r w:rsidRPr="00F10860">
        <w:rPr>
          <w:sz w:val="24"/>
          <w:szCs w:val="24"/>
        </w:rPr>
        <w:t>Python</w:t>
      </w:r>
    </w:p>
    <w:p w14:paraId="362196A7" w14:textId="59849160" w:rsidR="00986916" w:rsidRPr="00986916" w:rsidRDefault="00986916" w:rsidP="00F10860">
      <w:pPr>
        <w:spacing w:line="360" w:lineRule="auto"/>
        <w:rPr>
          <w:rFonts w:eastAsiaTheme="minorHAnsi" w:cstheme="minorBidi"/>
          <w:szCs w:val="22"/>
          <w:lang w:val="ru-RU" w:eastAsia="en-US"/>
        </w:rPr>
      </w:pPr>
    </w:p>
    <w:p w14:paraId="7D48358A" w14:textId="24C4FBDC" w:rsidR="00307014" w:rsidRDefault="00051D86" w:rsidP="00051D86">
      <w:pPr>
        <w:spacing w:line="360" w:lineRule="auto"/>
        <w:rPr>
          <w:rFonts w:eastAsiaTheme="minorHAnsi" w:cstheme="minorBidi"/>
          <w:szCs w:val="22"/>
          <w:lang w:val="ru-RU" w:eastAsia="en-US"/>
        </w:rPr>
      </w:pPr>
      <w:r w:rsidRPr="00051D86">
        <w:rPr>
          <w:lang w:val="ru-RU"/>
        </w:rPr>
        <w:t xml:space="preserve">Моделирование СВ </w:t>
      </w:r>
      <w:r>
        <w:rPr>
          <w:rStyle w:val="katex-mathml"/>
        </w:rPr>
        <w:t>Z</w:t>
      </w:r>
      <w:r w:rsidRPr="00051D86">
        <w:rPr>
          <w:lang w:val="ru-RU"/>
        </w:rPr>
        <w:t xml:space="preserve"> проведено успешно тремя способами. Все полученные выборки объема </w:t>
      </w:r>
      <w:r>
        <w:rPr>
          <w:rStyle w:val="katex-mathml"/>
        </w:rPr>
        <w:t>N</w:t>
      </w:r>
      <w:r w:rsidRPr="00051D86">
        <w:rPr>
          <w:rStyle w:val="katex-mathml"/>
          <w:lang w:val="ru-RU"/>
        </w:rPr>
        <w:t>=200</w:t>
      </w:r>
      <w:r w:rsidRPr="00051D86">
        <w:rPr>
          <w:lang w:val="ru-RU"/>
        </w:rPr>
        <w:t xml:space="preserve">находятся в заданном диапазоне </w:t>
      </w:r>
      <w:r w:rsidRPr="00051D86">
        <w:rPr>
          <w:rStyle w:val="katex-mathml"/>
          <w:lang w:val="ru-RU"/>
        </w:rPr>
        <w:t>[1;2]</w:t>
      </w:r>
      <w:r w:rsidRPr="00051D86">
        <w:rPr>
          <w:lang w:val="ru-RU"/>
        </w:rPr>
        <w:t xml:space="preserve">. Визуальный анализ выборок подтверждает увеличение концентрации значений к правой границе интервала, что соответствует исходной функции плотности </w:t>
      </w:r>
      <w:r>
        <w:rPr>
          <w:rStyle w:val="katex-mathml"/>
        </w:rPr>
        <w:t>f</w:t>
      </w:r>
      <w:r w:rsidRPr="00051D86">
        <w:rPr>
          <w:rStyle w:val="katex-mathml"/>
          <w:lang w:val="ru-RU"/>
        </w:rPr>
        <w:t>(</w:t>
      </w:r>
      <w:r>
        <w:rPr>
          <w:rStyle w:val="katex-mathml"/>
        </w:rPr>
        <w:t>z</w:t>
      </w:r>
      <w:r w:rsidRPr="00051D86">
        <w:rPr>
          <w:rStyle w:val="katex-mathml"/>
          <w:lang w:val="ru-RU"/>
        </w:rPr>
        <w:t>)=</w:t>
      </w:r>
      <w:r>
        <w:rPr>
          <w:rStyle w:val="katex-mathml"/>
        </w:rPr>
        <w:t>z</w:t>
      </w:r>
      <w:r w:rsidRPr="00051D86">
        <w:rPr>
          <w:rStyle w:val="katex-mathml"/>
          <w:lang w:val="ru-RU"/>
        </w:rPr>
        <w:t>−1</w:t>
      </w:r>
      <w:r>
        <w:rPr>
          <w:rStyle w:val="katex-mathml"/>
          <w:lang w:val="ru-RU"/>
        </w:rPr>
        <w:t>/</w:t>
      </w:r>
      <w:r w:rsidRPr="00051D86">
        <w:rPr>
          <w:rStyle w:val="katex-mathml"/>
          <w:lang w:val="ru-RU"/>
        </w:rPr>
        <w:t>2</w:t>
      </w:r>
      <w:r w:rsidRPr="00051D86">
        <w:rPr>
          <w:rStyle w:val="vlist-s"/>
          <w:lang w:val="ru-RU"/>
        </w:rPr>
        <w:t>​</w:t>
      </w:r>
      <w:r w:rsidRPr="00051D86">
        <w:rPr>
          <w:lang w:val="ru-RU"/>
        </w:rPr>
        <w:t xml:space="preserve">, возрастающей на отрезке </w:t>
      </w:r>
      <w:r w:rsidRPr="00051D86">
        <w:rPr>
          <w:rStyle w:val="katex-mathml"/>
          <w:lang w:val="ru-RU"/>
        </w:rPr>
        <w:t>[1;2]</w:t>
      </w:r>
    </w:p>
    <w:p w14:paraId="68FD567C" w14:textId="42B8EE96" w:rsidR="00F14386" w:rsidRPr="00F14386" w:rsidRDefault="00B21EF3" w:rsidP="00F14386">
      <w:pPr>
        <w:spacing w:before="200" w:after="240"/>
        <w:jc w:val="center"/>
        <w:rPr>
          <w:lang w:val="ru-RU"/>
        </w:rPr>
      </w:pPr>
      <w:r>
        <w:rPr>
          <w:rFonts w:eastAsia="Times New Roman"/>
          <w:b/>
          <w:sz w:val="32"/>
          <w:lang w:val="ru-RU"/>
        </w:rPr>
        <w:t>2</w:t>
      </w:r>
      <w:r w:rsidR="00F14386" w:rsidRPr="00F14386">
        <w:rPr>
          <w:rFonts w:eastAsia="Times New Roman"/>
          <w:b/>
          <w:sz w:val="32"/>
          <w:lang w:val="ru-RU"/>
        </w:rPr>
        <w:t>. Обработка результатов моделирования</w:t>
      </w:r>
    </w:p>
    <w:p w14:paraId="59EBC649" w14:textId="485DD0C9" w:rsidR="00F14386" w:rsidRPr="00F14386" w:rsidRDefault="00B21EF3" w:rsidP="00F14386">
      <w:pPr>
        <w:spacing w:after="80" w:line="360" w:lineRule="auto"/>
        <w:rPr>
          <w:lang w:val="ru-RU"/>
        </w:rPr>
      </w:pPr>
      <w:r>
        <w:rPr>
          <w:rFonts w:eastAsia="Times New Roman"/>
          <w:b/>
          <w:lang w:val="ru-RU"/>
        </w:rPr>
        <w:t>2</w:t>
      </w:r>
      <w:r w:rsidR="00F14386" w:rsidRPr="00F14386">
        <w:rPr>
          <w:rFonts w:eastAsia="Times New Roman"/>
          <w:b/>
          <w:lang w:val="ru-RU"/>
        </w:rPr>
        <w:t xml:space="preserve">.1. Рассчитаем теоретические значения математического ожидания и дисперсии заданной СВ </w:t>
      </w:r>
      <w:r w:rsidR="00F14386">
        <w:rPr>
          <w:rFonts w:eastAsia="Times New Roman"/>
          <w:b/>
        </w:rPr>
        <w:t>Z</w:t>
      </w:r>
      <w:r w:rsidR="00F14386" w:rsidRPr="00F14386">
        <w:rPr>
          <w:rFonts w:eastAsia="Times New Roman"/>
          <w:b/>
          <w:lang w:val="ru-RU"/>
        </w:rPr>
        <w:t>.</w:t>
      </w:r>
    </w:p>
    <w:p w14:paraId="4522C64C" w14:textId="77777777" w:rsidR="00F14386" w:rsidRPr="00F14386" w:rsidRDefault="00F14386" w:rsidP="00F14386">
      <w:pPr>
        <w:spacing w:after="80"/>
        <w:jc w:val="center"/>
        <w:rPr>
          <w:lang w:val="ru-RU"/>
        </w:rPr>
      </w:pPr>
      <w:r>
        <w:rPr>
          <w:rFonts w:eastAsia="Times New Roman"/>
        </w:rPr>
        <w:t>M</w:t>
      </w:r>
      <w:r w:rsidRPr="00F14386">
        <w:rPr>
          <w:rFonts w:eastAsia="Times New Roman"/>
          <w:lang w:val="ru-RU"/>
        </w:rPr>
        <w:t>[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] = ∫₁² </w:t>
      </w:r>
      <w:proofErr w:type="gramStart"/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>(</w:t>
      </w:r>
      <w:proofErr w:type="gramEnd"/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 – 1/2) </w:t>
      </w:r>
      <w:proofErr w:type="spellStart"/>
      <w:r>
        <w:rPr>
          <w:rFonts w:eastAsia="Times New Roman"/>
        </w:rPr>
        <w:t>dz</w:t>
      </w:r>
      <w:proofErr w:type="spellEnd"/>
      <w:r w:rsidRPr="00F14386">
        <w:rPr>
          <w:rFonts w:eastAsia="Times New Roman"/>
          <w:lang w:val="ru-RU"/>
        </w:rPr>
        <w:t xml:space="preserve"> = (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³/3 – 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>²/</w:t>
      </w:r>
      <w:proofErr w:type="gramStart"/>
      <w:r w:rsidRPr="00F14386">
        <w:rPr>
          <w:rFonts w:eastAsia="Times New Roman"/>
          <w:lang w:val="ru-RU"/>
        </w:rPr>
        <w:t>4)|</w:t>
      </w:r>
      <w:proofErr w:type="gramEnd"/>
      <w:r w:rsidRPr="00F14386">
        <w:rPr>
          <w:rFonts w:eastAsia="Times New Roman"/>
          <w:lang w:val="ru-RU"/>
        </w:rPr>
        <w:t>₁² = 19/12 ≈ 1.583333.</w:t>
      </w:r>
    </w:p>
    <w:p w14:paraId="621E1B0A" w14:textId="77777777" w:rsidR="00F14386" w:rsidRPr="00F14386" w:rsidRDefault="00F14386" w:rsidP="00F14386">
      <w:pPr>
        <w:spacing w:after="80"/>
        <w:jc w:val="center"/>
        <w:rPr>
          <w:lang w:val="ru-RU"/>
        </w:rPr>
      </w:pPr>
      <w:r>
        <w:rPr>
          <w:rFonts w:eastAsia="Times New Roman"/>
        </w:rPr>
        <w:t>E</w:t>
      </w:r>
      <w:r w:rsidRPr="00F14386">
        <w:rPr>
          <w:rFonts w:eastAsia="Times New Roman"/>
          <w:lang w:val="ru-RU"/>
        </w:rPr>
        <w:t>[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²] = ∫₁² </w:t>
      </w:r>
      <w:r>
        <w:rPr>
          <w:rFonts w:eastAsia="Times New Roman"/>
        </w:rPr>
        <w:t>z</w:t>
      </w:r>
      <w:proofErr w:type="gramStart"/>
      <w:r w:rsidRPr="00F14386">
        <w:rPr>
          <w:rFonts w:eastAsia="Times New Roman"/>
          <w:lang w:val="ru-RU"/>
        </w:rPr>
        <w:t>²(</w:t>
      </w:r>
      <w:proofErr w:type="gramEnd"/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 – 1/2) </w:t>
      </w:r>
      <w:proofErr w:type="spellStart"/>
      <w:r>
        <w:rPr>
          <w:rFonts w:eastAsia="Times New Roman"/>
        </w:rPr>
        <w:t>dz</w:t>
      </w:r>
      <w:proofErr w:type="spellEnd"/>
      <w:r w:rsidRPr="00F14386">
        <w:rPr>
          <w:rFonts w:eastAsia="Times New Roman"/>
          <w:lang w:val="ru-RU"/>
        </w:rPr>
        <w:t xml:space="preserve"> = (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⁴/4 – 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>³/</w:t>
      </w:r>
      <w:proofErr w:type="gramStart"/>
      <w:r w:rsidRPr="00F14386">
        <w:rPr>
          <w:rFonts w:eastAsia="Times New Roman"/>
          <w:lang w:val="ru-RU"/>
        </w:rPr>
        <w:t>6)|</w:t>
      </w:r>
      <w:proofErr w:type="gramEnd"/>
      <w:r w:rsidRPr="00F14386">
        <w:rPr>
          <w:rFonts w:eastAsia="Times New Roman"/>
          <w:lang w:val="ru-RU"/>
        </w:rPr>
        <w:t>₁² = 31/12.</w:t>
      </w:r>
    </w:p>
    <w:p w14:paraId="380028C6" w14:textId="77777777" w:rsidR="00F14386" w:rsidRPr="00F14386" w:rsidRDefault="00F14386" w:rsidP="00F14386">
      <w:pPr>
        <w:spacing w:after="80"/>
        <w:jc w:val="center"/>
        <w:rPr>
          <w:lang w:val="ru-RU"/>
        </w:rPr>
      </w:pPr>
      <w:r>
        <w:rPr>
          <w:rFonts w:eastAsia="Times New Roman"/>
        </w:rPr>
        <w:t>D</w:t>
      </w:r>
      <w:r w:rsidRPr="00F14386">
        <w:rPr>
          <w:rFonts w:eastAsia="Times New Roman"/>
          <w:lang w:val="ru-RU"/>
        </w:rPr>
        <w:t>[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] = </w:t>
      </w:r>
      <w:r>
        <w:rPr>
          <w:rFonts w:eastAsia="Times New Roman"/>
        </w:rPr>
        <w:t>E</w:t>
      </w:r>
      <w:r w:rsidRPr="00F14386">
        <w:rPr>
          <w:rFonts w:eastAsia="Times New Roman"/>
          <w:lang w:val="ru-RU"/>
        </w:rPr>
        <w:t>[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>²] – (</w:t>
      </w:r>
      <w:r>
        <w:rPr>
          <w:rFonts w:eastAsia="Times New Roman"/>
        </w:rPr>
        <w:t>M</w:t>
      </w:r>
      <w:r w:rsidRPr="00F14386">
        <w:rPr>
          <w:rFonts w:eastAsia="Times New Roman"/>
          <w:lang w:val="ru-RU"/>
        </w:rPr>
        <w:t>[</w:t>
      </w:r>
      <w:r>
        <w:rPr>
          <w:rFonts w:eastAsia="Times New Roman"/>
        </w:rPr>
        <w:t>Z</w:t>
      </w:r>
      <w:proofErr w:type="gramStart"/>
      <w:r w:rsidRPr="00F14386">
        <w:rPr>
          <w:rFonts w:eastAsia="Times New Roman"/>
          <w:lang w:val="ru-RU"/>
        </w:rPr>
        <w:t>])²</w:t>
      </w:r>
      <w:proofErr w:type="gramEnd"/>
      <w:r w:rsidRPr="00F14386">
        <w:rPr>
          <w:rFonts w:eastAsia="Times New Roman"/>
          <w:lang w:val="ru-RU"/>
        </w:rPr>
        <w:t xml:space="preserve"> = 31/12 – (19/</w:t>
      </w:r>
      <w:proofErr w:type="gramStart"/>
      <w:r w:rsidRPr="00F14386">
        <w:rPr>
          <w:rFonts w:eastAsia="Times New Roman"/>
          <w:lang w:val="ru-RU"/>
        </w:rPr>
        <w:t>12)²</w:t>
      </w:r>
      <w:proofErr w:type="gramEnd"/>
      <w:r w:rsidRPr="00F14386">
        <w:rPr>
          <w:rFonts w:eastAsia="Times New Roman"/>
          <w:lang w:val="ru-RU"/>
        </w:rPr>
        <w:t xml:space="preserve"> = 11/144 ≈ 0.076389.</w:t>
      </w:r>
    </w:p>
    <w:p w14:paraId="7928FB1C" w14:textId="4542F47E" w:rsidR="00F14386" w:rsidRPr="00F14386" w:rsidRDefault="00B21EF3" w:rsidP="00F14386">
      <w:pPr>
        <w:spacing w:before="80" w:after="40" w:line="360" w:lineRule="auto"/>
        <w:rPr>
          <w:lang w:val="ru-RU"/>
        </w:rPr>
      </w:pPr>
      <w:r>
        <w:rPr>
          <w:rFonts w:eastAsia="Times New Roman"/>
          <w:b/>
          <w:lang w:val="ru-RU"/>
        </w:rPr>
        <w:t>2</w:t>
      </w:r>
      <w:r w:rsidR="00F14386" w:rsidRPr="00F14386">
        <w:rPr>
          <w:rFonts w:eastAsia="Times New Roman"/>
          <w:b/>
          <w:lang w:val="ru-RU"/>
        </w:rPr>
        <w:t>.2. По результатам моделирования вычислим оценки математического ожидания и дисперсии для каждой из трех реализаций.</w:t>
      </w:r>
    </w:p>
    <w:p w14:paraId="34365071" w14:textId="09A7AEDB" w:rsidR="00F14386" w:rsidRPr="00B21EF3" w:rsidRDefault="00B21EF3" w:rsidP="00B21EF3">
      <w:pPr>
        <w:spacing w:before="80" w:after="80"/>
        <w:jc w:val="right"/>
        <w:rPr>
          <w:sz w:val="24"/>
          <w:szCs w:val="24"/>
          <w:lang w:val="ru-RU"/>
        </w:rPr>
      </w:pPr>
      <w:r w:rsidRPr="00B21EF3">
        <w:rPr>
          <w:sz w:val="24"/>
          <w:szCs w:val="24"/>
          <w:lang w:val="ru-RU"/>
        </w:rPr>
        <w:t xml:space="preserve">Таблица 3 – Оценки математического ожидания и дисперсии случайной величины </w:t>
      </w:r>
      <w:r w:rsidRPr="00B21EF3">
        <w:rPr>
          <w:rStyle w:val="katex-mathml"/>
          <w:sz w:val="24"/>
          <w:szCs w:val="24"/>
        </w:rPr>
        <w:t>Z</w:t>
      </w:r>
    </w:p>
    <w:tbl>
      <w:tblPr>
        <w:tblStyle w:val="1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871"/>
        <w:gridCol w:w="1701"/>
        <w:gridCol w:w="1701"/>
      </w:tblGrid>
      <w:tr w:rsidR="00F14386" w:rsidRPr="00B21EF3" w14:paraId="4ED06164" w14:textId="77777777" w:rsidTr="00B21EF3">
        <w:trPr>
          <w:jc w:val="center"/>
        </w:trPr>
        <w:tc>
          <w:tcPr>
            <w:tcW w:w="2948" w:type="dxa"/>
          </w:tcPr>
          <w:p w14:paraId="22B8CEDA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proofErr w:type="spellStart"/>
            <w:r w:rsidRPr="00B21EF3">
              <w:rPr>
                <w:rFonts w:eastAsia="Times New Roman"/>
                <w:b/>
                <w:szCs w:val="28"/>
              </w:rPr>
              <w:t>Метод</w:t>
            </w:r>
            <w:proofErr w:type="spellEnd"/>
            <w:r w:rsidRPr="00B21EF3">
              <w:rPr>
                <w:rFonts w:eastAsia="Times New Roman"/>
                <w:b/>
                <w:szCs w:val="28"/>
              </w:rPr>
              <w:t xml:space="preserve"> </w:t>
            </w:r>
            <w:proofErr w:type="spellStart"/>
            <w:r w:rsidRPr="00B21EF3">
              <w:rPr>
                <w:rFonts w:eastAsia="Times New Roman"/>
                <w:b/>
                <w:szCs w:val="28"/>
              </w:rPr>
              <w:t>моделирования</w:t>
            </w:r>
            <w:proofErr w:type="spellEnd"/>
          </w:p>
        </w:tc>
        <w:tc>
          <w:tcPr>
            <w:tcW w:w="1871" w:type="dxa"/>
          </w:tcPr>
          <w:p w14:paraId="26E445D5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proofErr w:type="spellStart"/>
            <w:r w:rsidRPr="00B21EF3">
              <w:rPr>
                <w:rFonts w:eastAsia="Times New Roman"/>
                <w:b/>
                <w:szCs w:val="28"/>
              </w:rPr>
              <w:t>Программная</w:t>
            </w:r>
            <w:proofErr w:type="spellEnd"/>
            <w:r w:rsidRPr="00B21EF3">
              <w:rPr>
                <w:rFonts w:eastAsia="Times New Roman"/>
                <w:b/>
                <w:szCs w:val="28"/>
              </w:rPr>
              <w:br/>
            </w:r>
            <w:proofErr w:type="spellStart"/>
            <w:r w:rsidRPr="00B21EF3">
              <w:rPr>
                <w:rFonts w:eastAsia="Times New Roman"/>
                <w:b/>
                <w:szCs w:val="28"/>
              </w:rPr>
              <w:t>среда</w:t>
            </w:r>
            <w:proofErr w:type="spellEnd"/>
          </w:p>
        </w:tc>
        <w:tc>
          <w:tcPr>
            <w:tcW w:w="1701" w:type="dxa"/>
          </w:tcPr>
          <w:p w14:paraId="1E57BE8B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b/>
                <w:szCs w:val="28"/>
              </w:rPr>
              <w:t>M̂(Z)</w:t>
            </w:r>
          </w:p>
        </w:tc>
        <w:tc>
          <w:tcPr>
            <w:tcW w:w="1701" w:type="dxa"/>
          </w:tcPr>
          <w:p w14:paraId="27359CE2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b/>
                <w:szCs w:val="28"/>
              </w:rPr>
              <w:t>D̂(Z)</w:t>
            </w:r>
          </w:p>
        </w:tc>
      </w:tr>
      <w:tr w:rsidR="00F14386" w:rsidRPr="00B21EF3" w14:paraId="5EE6944C" w14:textId="77777777" w:rsidTr="00B21EF3">
        <w:trPr>
          <w:jc w:val="center"/>
        </w:trPr>
        <w:tc>
          <w:tcPr>
            <w:tcW w:w="2948" w:type="dxa"/>
          </w:tcPr>
          <w:p w14:paraId="2B352A9F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proofErr w:type="spellStart"/>
            <w:r w:rsidRPr="00B21EF3">
              <w:rPr>
                <w:rFonts w:eastAsia="Times New Roman"/>
                <w:szCs w:val="28"/>
              </w:rPr>
              <w:t>Метод</w:t>
            </w:r>
            <w:proofErr w:type="spellEnd"/>
            <w:r w:rsidRPr="00B21EF3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B21EF3">
              <w:rPr>
                <w:rFonts w:eastAsia="Times New Roman"/>
                <w:szCs w:val="28"/>
              </w:rPr>
              <w:t>обратной</w:t>
            </w:r>
            <w:proofErr w:type="spellEnd"/>
            <w:r w:rsidRPr="00B21EF3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B21EF3">
              <w:rPr>
                <w:rFonts w:eastAsia="Times New Roman"/>
                <w:szCs w:val="28"/>
              </w:rPr>
              <w:t>функции</w:t>
            </w:r>
            <w:proofErr w:type="spellEnd"/>
          </w:p>
        </w:tc>
        <w:tc>
          <w:tcPr>
            <w:tcW w:w="1871" w:type="dxa"/>
          </w:tcPr>
          <w:p w14:paraId="31B0E1D1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GPSS World</w:t>
            </w:r>
          </w:p>
        </w:tc>
        <w:tc>
          <w:tcPr>
            <w:tcW w:w="1701" w:type="dxa"/>
          </w:tcPr>
          <w:p w14:paraId="69D3D069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1.583096</w:t>
            </w:r>
          </w:p>
        </w:tc>
        <w:tc>
          <w:tcPr>
            <w:tcW w:w="1701" w:type="dxa"/>
          </w:tcPr>
          <w:p w14:paraId="7DEF42E7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0.076548</w:t>
            </w:r>
          </w:p>
        </w:tc>
      </w:tr>
      <w:tr w:rsidR="00F14386" w:rsidRPr="00B21EF3" w14:paraId="68403979" w14:textId="77777777" w:rsidTr="00B21EF3">
        <w:trPr>
          <w:jc w:val="center"/>
        </w:trPr>
        <w:tc>
          <w:tcPr>
            <w:tcW w:w="2948" w:type="dxa"/>
          </w:tcPr>
          <w:p w14:paraId="4ED41587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proofErr w:type="spellStart"/>
            <w:r w:rsidRPr="00B21EF3">
              <w:rPr>
                <w:rFonts w:eastAsia="Times New Roman"/>
                <w:szCs w:val="28"/>
              </w:rPr>
              <w:t>Метод</w:t>
            </w:r>
            <w:proofErr w:type="spellEnd"/>
            <w:r w:rsidRPr="00B21EF3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B21EF3">
              <w:rPr>
                <w:rFonts w:eastAsia="Times New Roman"/>
                <w:szCs w:val="28"/>
              </w:rPr>
              <w:t>обратной</w:t>
            </w:r>
            <w:proofErr w:type="spellEnd"/>
            <w:r w:rsidRPr="00B21EF3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B21EF3">
              <w:rPr>
                <w:rFonts w:eastAsia="Times New Roman"/>
                <w:szCs w:val="28"/>
              </w:rPr>
              <w:t>функции</w:t>
            </w:r>
            <w:proofErr w:type="spellEnd"/>
          </w:p>
        </w:tc>
        <w:tc>
          <w:tcPr>
            <w:tcW w:w="1871" w:type="dxa"/>
          </w:tcPr>
          <w:p w14:paraId="394AC7CA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Excel</w:t>
            </w:r>
          </w:p>
        </w:tc>
        <w:tc>
          <w:tcPr>
            <w:tcW w:w="1701" w:type="dxa"/>
          </w:tcPr>
          <w:p w14:paraId="04DF71DE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1.583042</w:t>
            </w:r>
          </w:p>
        </w:tc>
        <w:tc>
          <w:tcPr>
            <w:tcW w:w="1701" w:type="dxa"/>
          </w:tcPr>
          <w:p w14:paraId="0B201131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0.076669</w:t>
            </w:r>
          </w:p>
        </w:tc>
      </w:tr>
      <w:tr w:rsidR="00F14386" w:rsidRPr="00B21EF3" w14:paraId="5B3CD9AF" w14:textId="77777777" w:rsidTr="00B21EF3">
        <w:trPr>
          <w:jc w:val="center"/>
        </w:trPr>
        <w:tc>
          <w:tcPr>
            <w:tcW w:w="2948" w:type="dxa"/>
          </w:tcPr>
          <w:p w14:paraId="02E9CB66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proofErr w:type="spellStart"/>
            <w:r w:rsidRPr="00B21EF3">
              <w:rPr>
                <w:rFonts w:eastAsia="Times New Roman"/>
                <w:szCs w:val="28"/>
              </w:rPr>
              <w:t>Метод</w:t>
            </w:r>
            <w:proofErr w:type="spellEnd"/>
            <w:r w:rsidRPr="00B21EF3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B21EF3">
              <w:rPr>
                <w:rFonts w:eastAsia="Times New Roman"/>
                <w:szCs w:val="28"/>
              </w:rPr>
              <w:t>Неймана</w:t>
            </w:r>
            <w:proofErr w:type="spellEnd"/>
          </w:p>
        </w:tc>
        <w:tc>
          <w:tcPr>
            <w:tcW w:w="1871" w:type="dxa"/>
          </w:tcPr>
          <w:p w14:paraId="5E2CC5DE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Python</w:t>
            </w:r>
          </w:p>
        </w:tc>
        <w:tc>
          <w:tcPr>
            <w:tcW w:w="1701" w:type="dxa"/>
          </w:tcPr>
          <w:p w14:paraId="76AFD03B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1.584210</w:t>
            </w:r>
          </w:p>
        </w:tc>
        <w:tc>
          <w:tcPr>
            <w:tcW w:w="1701" w:type="dxa"/>
          </w:tcPr>
          <w:p w14:paraId="51D45E92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0.075506</w:t>
            </w:r>
          </w:p>
        </w:tc>
      </w:tr>
    </w:tbl>
    <w:p w14:paraId="4877F5D3" w14:textId="22396D55" w:rsidR="00F14386" w:rsidRPr="00F14386" w:rsidRDefault="00B21EF3" w:rsidP="00F14386">
      <w:pPr>
        <w:spacing w:before="120" w:after="40" w:line="360" w:lineRule="auto"/>
        <w:rPr>
          <w:lang w:val="ru-RU"/>
        </w:rPr>
      </w:pPr>
      <w:r>
        <w:rPr>
          <w:rFonts w:eastAsia="Times New Roman"/>
          <w:b/>
          <w:lang w:val="ru-RU"/>
        </w:rPr>
        <w:lastRenderedPageBreak/>
        <w:t>2</w:t>
      </w:r>
      <w:r w:rsidR="00F14386" w:rsidRPr="00F14386">
        <w:rPr>
          <w:rFonts w:eastAsia="Times New Roman"/>
          <w:b/>
          <w:lang w:val="ru-RU"/>
        </w:rPr>
        <w:t>.3. Вычислим ошибки оценивания математического ожидания и дисперсии. Ошибки определялись как абсолютные отклонения выборочных оценок от теоретических значений.</w:t>
      </w:r>
    </w:p>
    <w:p w14:paraId="3D1E8508" w14:textId="09860B18" w:rsidR="00F14386" w:rsidRPr="00B21EF3" w:rsidRDefault="00B21EF3" w:rsidP="00B21EF3">
      <w:pPr>
        <w:spacing w:before="80" w:after="80"/>
        <w:jc w:val="right"/>
        <w:rPr>
          <w:sz w:val="24"/>
          <w:szCs w:val="24"/>
          <w:lang w:val="ru-RU"/>
        </w:rPr>
      </w:pPr>
      <w:r w:rsidRPr="00B21EF3">
        <w:rPr>
          <w:sz w:val="24"/>
          <w:szCs w:val="24"/>
          <w:lang w:val="ru-RU"/>
        </w:rPr>
        <w:t>Таблица 4 – Ошибки оценки математического ожидания и дисперсии для различных методов моделирования</w:t>
      </w:r>
    </w:p>
    <w:tbl>
      <w:tblPr>
        <w:tblStyle w:val="13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1587"/>
        <w:gridCol w:w="1587"/>
        <w:gridCol w:w="1531"/>
        <w:gridCol w:w="1191"/>
      </w:tblGrid>
      <w:tr w:rsidR="00F14386" w14:paraId="595C0CF9" w14:textId="77777777" w:rsidTr="00B21EF3">
        <w:tc>
          <w:tcPr>
            <w:tcW w:w="1814" w:type="dxa"/>
          </w:tcPr>
          <w:p w14:paraId="56E25487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Функция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плотности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br/>
            </w: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распределения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t xml:space="preserve"> СВ</w:t>
            </w:r>
          </w:p>
        </w:tc>
        <w:tc>
          <w:tcPr>
            <w:tcW w:w="1361" w:type="dxa"/>
          </w:tcPr>
          <w:p w14:paraId="43D1A9F7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Программная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br/>
            </w: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система</w:t>
            </w:r>
            <w:proofErr w:type="spellEnd"/>
          </w:p>
        </w:tc>
        <w:tc>
          <w:tcPr>
            <w:tcW w:w="1587" w:type="dxa"/>
          </w:tcPr>
          <w:p w14:paraId="5D724A49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Метод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br/>
            </w: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моделирования</w:t>
            </w:r>
            <w:proofErr w:type="spellEnd"/>
          </w:p>
        </w:tc>
        <w:tc>
          <w:tcPr>
            <w:tcW w:w="1587" w:type="dxa"/>
          </w:tcPr>
          <w:p w14:paraId="0498BF65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Ошибка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оценки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br/>
            </w: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мат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t xml:space="preserve">. </w:t>
            </w: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ожидания</w:t>
            </w:r>
            <w:proofErr w:type="spellEnd"/>
          </w:p>
        </w:tc>
        <w:tc>
          <w:tcPr>
            <w:tcW w:w="1531" w:type="dxa"/>
          </w:tcPr>
          <w:p w14:paraId="72F3363E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Ошибка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оценки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br/>
            </w: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дисперсии</w:t>
            </w:r>
            <w:proofErr w:type="spellEnd"/>
          </w:p>
        </w:tc>
        <w:tc>
          <w:tcPr>
            <w:tcW w:w="1191" w:type="dxa"/>
          </w:tcPr>
          <w:p w14:paraId="7774DD55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Общее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B21EF3">
              <w:rPr>
                <w:rFonts w:eastAsia="Times New Roman" w:cs="Times New Roman"/>
                <w:b/>
                <w:szCs w:val="28"/>
              </w:rPr>
              <w:t>количество</w:t>
            </w:r>
            <w:proofErr w:type="spellEnd"/>
            <w:r w:rsidRPr="00B21EF3">
              <w:rPr>
                <w:rFonts w:eastAsia="Times New Roman" w:cs="Times New Roman"/>
                <w:b/>
                <w:szCs w:val="28"/>
              </w:rPr>
              <w:br/>
              <w:t>СЧ</w:t>
            </w:r>
          </w:p>
        </w:tc>
      </w:tr>
      <w:tr w:rsidR="00F14386" w14:paraId="70940D35" w14:textId="77777777" w:rsidTr="00B21EF3">
        <w:tc>
          <w:tcPr>
            <w:tcW w:w="1814" w:type="dxa"/>
          </w:tcPr>
          <w:p w14:paraId="3B6A997A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f(z) = z – 1/2</w:t>
            </w:r>
          </w:p>
        </w:tc>
        <w:tc>
          <w:tcPr>
            <w:tcW w:w="1361" w:type="dxa"/>
          </w:tcPr>
          <w:p w14:paraId="038EC22E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GPSS World</w:t>
            </w:r>
          </w:p>
        </w:tc>
        <w:tc>
          <w:tcPr>
            <w:tcW w:w="1587" w:type="dxa"/>
          </w:tcPr>
          <w:p w14:paraId="16BBFE8F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proofErr w:type="spellStart"/>
            <w:r w:rsidRPr="00B21EF3">
              <w:rPr>
                <w:rFonts w:eastAsia="Times New Roman" w:cs="Times New Roman"/>
                <w:szCs w:val="28"/>
              </w:rPr>
              <w:t>Обр</w:t>
            </w:r>
            <w:proofErr w:type="spellEnd"/>
            <w:r w:rsidRPr="00B21EF3">
              <w:rPr>
                <w:rFonts w:eastAsia="Times New Roman" w:cs="Times New Roman"/>
                <w:szCs w:val="28"/>
              </w:rPr>
              <w:t xml:space="preserve">. </w:t>
            </w:r>
            <w:proofErr w:type="spellStart"/>
            <w:r w:rsidRPr="00B21EF3">
              <w:rPr>
                <w:rFonts w:eastAsia="Times New Roman" w:cs="Times New Roman"/>
                <w:szCs w:val="28"/>
              </w:rPr>
              <w:t>функции</w:t>
            </w:r>
            <w:proofErr w:type="spellEnd"/>
          </w:p>
        </w:tc>
        <w:tc>
          <w:tcPr>
            <w:tcW w:w="1587" w:type="dxa"/>
          </w:tcPr>
          <w:p w14:paraId="45216EFE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0.000238</w:t>
            </w:r>
          </w:p>
        </w:tc>
        <w:tc>
          <w:tcPr>
            <w:tcW w:w="1531" w:type="dxa"/>
          </w:tcPr>
          <w:p w14:paraId="2EABE535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0.000159</w:t>
            </w:r>
          </w:p>
        </w:tc>
        <w:tc>
          <w:tcPr>
            <w:tcW w:w="1191" w:type="dxa"/>
          </w:tcPr>
          <w:p w14:paraId="1385016A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200</w:t>
            </w:r>
          </w:p>
        </w:tc>
      </w:tr>
      <w:tr w:rsidR="00F14386" w14:paraId="416A72BC" w14:textId="77777777" w:rsidTr="00B21EF3">
        <w:tc>
          <w:tcPr>
            <w:tcW w:w="1814" w:type="dxa"/>
          </w:tcPr>
          <w:p w14:paraId="7ACB91F4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f(z) = z – 1/2</w:t>
            </w:r>
          </w:p>
        </w:tc>
        <w:tc>
          <w:tcPr>
            <w:tcW w:w="1361" w:type="dxa"/>
          </w:tcPr>
          <w:p w14:paraId="6EAB2676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Excel</w:t>
            </w:r>
          </w:p>
        </w:tc>
        <w:tc>
          <w:tcPr>
            <w:tcW w:w="1587" w:type="dxa"/>
          </w:tcPr>
          <w:p w14:paraId="36EF8191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proofErr w:type="spellStart"/>
            <w:r w:rsidRPr="00B21EF3">
              <w:rPr>
                <w:rFonts w:eastAsia="Times New Roman" w:cs="Times New Roman"/>
                <w:szCs w:val="28"/>
              </w:rPr>
              <w:t>Обр</w:t>
            </w:r>
            <w:proofErr w:type="spellEnd"/>
            <w:r w:rsidRPr="00B21EF3">
              <w:rPr>
                <w:rFonts w:eastAsia="Times New Roman" w:cs="Times New Roman"/>
                <w:szCs w:val="28"/>
              </w:rPr>
              <w:t xml:space="preserve">. </w:t>
            </w:r>
            <w:proofErr w:type="spellStart"/>
            <w:r w:rsidRPr="00B21EF3">
              <w:rPr>
                <w:rFonts w:eastAsia="Times New Roman" w:cs="Times New Roman"/>
                <w:szCs w:val="28"/>
              </w:rPr>
              <w:t>функции</w:t>
            </w:r>
            <w:proofErr w:type="spellEnd"/>
          </w:p>
        </w:tc>
        <w:tc>
          <w:tcPr>
            <w:tcW w:w="1587" w:type="dxa"/>
          </w:tcPr>
          <w:p w14:paraId="1D4A6587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0.000291</w:t>
            </w:r>
          </w:p>
        </w:tc>
        <w:tc>
          <w:tcPr>
            <w:tcW w:w="1531" w:type="dxa"/>
          </w:tcPr>
          <w:p w14:paraId="4A25BB51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0.000280</w:t>
            </w:r>
          </w:p>
        </w:tc>
        <w:tc>
          <w:tcPr>
            <w:tcW w:w="1191" w:type="dxa"/>
          </w:tcPr>
          <w:p w14:paraId="248FF303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200</w:t>
            </w:r>
          </w:p>
        </w:tc>
      </w:tr>
      <w:tr w:rsidR="00F14386" w14:paraId="4C3484FE" w14:textId="77777777" w:rsidTr="00B21EF3">
        <w:tc>
          <w:tcPr>
            <w:tcW w:w="1814" w:type="dxa"/>
          </w:tcPr>
          <w:p w14:paraId="2BC07C6D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f(z) = z – 1/2</w:t>
            </w:r>
          </w:p>
        </w:tc>
        <w:tc>
          <w:tcPr>
            <w:tcW w:w="1361" w:type="dxa"/>
          </w:tcPr>
          <w:p w14:paraId="12722B2E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Python</w:t>
            </w:r>
          </w:p>
        </w:tc>
        <w:tc>
          <w:tcPr>
            <w:tcW w:w="1587" w:type="dxa"/>
          </w:tcPr>
          <w:p w14:paraId="40EF456C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proofErr w:type="spellStart"/>
            <w:r w:rsidRPr="00B21EF3">
              <w:rPr>
                <w:rFonts w:eastAsia="Times New Roman" w:cs="Times New Roman"/>
                <w:szCs w:val="28"/>
              </w:rPr>
              <w:t>Метод</w:t>
            </w:r>
            <w:proofErr w:type="spellEnd"/>
            <w:r w:rsidRPr="00B21EF3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B21EF3">
              <w:rPr>
                <w:rFonts w:eastAsia="Times New Roman" w:cs="Times New Roman"/>
                <w:szCs w:val="28"/>
              </w:rPr>
              <w:t>Неймана</w:t>
            </w:r>
            <w:proofErr w:type="spellEnd"/>
          </w:p>
        </w:tc>
        <w:tc>
          <w:tcPr>
            <w:tcW w:w="1587" w:type="dxa"/>
          </w:tcPr>
          <w:p w14:paraId="3647258A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0.000876</w:t>
            </w:r>
          </w:p>
        </w:tc>
        <w:tc>
          <w:tcPr>
            <w:tcW w:w="1531" w:type="dxa"/>
          </w:tcPr>
          <w:p w14:paraId="6277E8C9" w14:textId="77777777" w:rsidR="00F14386" w:rsidRPr="00B21EF3" w:rsidRDefault="00F14386" w:rsidP="00FB2C50">
            <w:pPr>
              <w:spacing w:before="20" w:after="20"/>
              <w:jc w:val="center"/>
              <w:rPr>
                <w:rFonts w:cs="Times New Roman"/>
                <w:szCs w:val="28"/>
              </w:rPr>
            </w:pPr>
            <w:r w:rsidRPr="00B21EF3">
              <w:rPr>
                <w:rFonts w:eastAsia="Times New Roman" w:cs="Times New Roman"/>
                <w:szCs w:val="28"/>
              </w:rPr>
              <w:t>0.000883</w:t>
            </w:r>
          </w:p>
        </w:tc>
        <w:tc>
          <w:tcPr>
            <w:tcW w:w="1191" w:type="dxa"/>
          </w:tcPr>
          <w:p w14:paraId="2D2A5611" w14:textId="4565E355" w:rsidR="00F14386" w:rsidRPr="00051D86" w:rsidRDefault="009578AB" w:rsidP="00FB2C50">
            <w:pPr>
              <w:spacing w:before="20" w:after="20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294</w:t>
            </w:r>
          </w:p>
        </w:tc>
      </w:tr>
    </w:tbl>
    <w:p w14:paraId="24838321" w14:textId="77777777" w:rsidR="00051D86" w:rsidRDefault="00051D86" w:rsidP="00F14386">
      <w:pPr>
        <w:spacing w:before="80" w:after="40" w:line="360" w:lineRule="auto"/>
        <w:rPr>
          <w:lang w:val="ru-RU"/>
        </w:rPr>
      </w:pPr>
      <w:r w:rsidRPr="00051D86">
        <w:rPr>
          <w:lang w:val="ru-RU"/>
        </w:rPr>
        <w:t>Наименьшие ошибки по оценке математического ожидания и дисперсии получены при реализации метода обратной функции. Метод Неймана также показал хорошую точность, однако потребовал большего объема вычислений из-за отбраковки точек при генерации.</w:t>
      </w:r>
    </w:p>
    <w:p w14:paraId="255D0948" w14:textId="0BB7C815" w:rsidR="00F14386" w:rsidRPr="00F14386" w:rsidRDefault="00B21EF3" w:rsidP="00F14386">
      <w:pPr>
        <w:spacing w:before="80" w:after="40" w:line="360" w:lineRule="auto"/>
        <w:rPr>
          <w:lang w:val="ru-RU"/>
        </w:rPr>
      </w:pPr>
      <w:r>
        <w:rPr>
          <w:rFonts w:eastAsia="Times New Roman"/>
          <w:b/>
          <w:lang w:val="ru-RU"/>
        </w:rPr>
        <w:t>2</w:t>
      </w:r>
      <w:r w:rsidR="00F14386" w:rsidRPr="00F14386">
        <w:rPr>
          <w:rFonts w:eastAsia="Times New Roman"/>
          <w:b/>
          <w:lang w:val="ru-RU"/>
        </w:rPr>
        <w:t xml:space="preserve">.4. Проверим гипотезу о согласии эмпирического и теоретического распределений по критерию </w:t>
      </w:r>
      <w:r w:rsidR="00F14386">
        <w:rPr>
          <w:rFonts w:eastAsia="Times New Roman"/>
          <w:b/>
        </w:rPr>
        <w:t>χ</w:t>
      </w:r>
      <w:r w:rsidR="00F14386" w:rsidRPr="00F14386">
        <w:rPr>
          <w:rFonts w:eastAsia="Times New Roman"/>
          <w:b/>
          <w:lang w:val="ru-RU"/>
        </w:rPr>
        <w:t xml:space="preserve">² Пирсона для выборки, полученной в </w:t>
      </w:r>
      <w:r w:rsidR="00F14386">
        <w:rPr>
          <w:rFonts w:eastAsia="Times New Roman"/>
          <w:b/>
        </w:rPr>
        <w:t>GPSS</w:t>
      </w:r>
      <w:r w:rsidR="00F14386" w:rsidRPr="00F14386">
        <w:rPr>
          <w:rFonts w:eastAsia="Times New Roman"/>
          <w:b/>
          <w:lang w:val="ru-RU"/>
        </w:rPr>
        <w:t>.</w:t>
      </w:r>
    </w:p>
    <w:p w14:paraId="7D39DBBB" w14:textId="57AD8812" w:rsidR="00F14386" w:rsidRPr="00F14386" w:rsidRDefault="00F14386" w:rsidP="00F14386">
      <w:pPr>
        <w:spacing w:after="40" w:line="360" w:lineRule="auto"/>
        <w:rPr>
          <w:lang w:val="ru-RU"/>
        </w:rPr>
      </w:pPr>
      <w:r w:rsidRPr="00F14386">
        <w:rPr>
          <w:rFonts w:eastAsia="Times New Roman"/>
          <w:lang w:val="ru-RU"/>
        </w:rPr>
        <w:t xml:space="preserve">Интервал [1; 2] был разбит на 10 равных интервалов длиной 0.1. Для каждого интервала вычислены наблюдаемая частота </w:t>
      </w:r>
      <w:proofErr w:type="spellStart"/>
      <w:r>
        <w:rPr>
          <w:rFonts w:eastAsia="Times New Roman"/>
        </w:rPr>
        <w:t>ni</w:t>
      </w:r>
      <w:proofErr w:type="spellEnd"/>
      <w:r w:rsidRPr="00F14386">
        <w:rPr>
          <w:rFonts w:eastAsia="Times New Roman"/>
          <w:lang w:val="ru-RU"/>
        </w:rPr>
        <w:t xml:space="preserve">, теоретическая вероятность </w:t>
      </w:r>
      <w:r>
        <w:rPr>
          <w:rFonts w:eastAsia="Times New Roman"/>
        </w:rPr>
        <w:t>pi</w:t>
      </w:r>
      <w:r w:rsidRPr="00F14386">
        <w:rPr>
          <w:rFonts w:eastAsia="Times New Roman"/>
          <w:lang w:val="ru-RU"/>
        </w:rPr>
        <w:t xml:space="preserve"> и вклад в статистику </w:t>
      </w:r>
      <w:r>
        <w:rPr>
          <w:rFonts w:eastAsia="Times New Roman"/>
        </w:rPr>
        <w:t>χ</w:t>
      </w:r>
      <w:proofErr w:type="gramStart"/>
      <w:r w:rsidRPr="00F14386">
        <w:rPr>
          <w:rFonts w:eastAsia="Times New Roman"/>
          <w:lang w:val="ru-RU"/>
        </w:rPr>
        <w:t>²</w:t>
      </w:r>
      <w:r w:rsidR="00BF294B">
        <w:rPr>
          <w:rFonts w:eastAsia="Times New Roman"/>
          <w:lang w:val="ru-RU"/>
        </w:rPr>
        <w:t>(</w:t>
      </w:r>
      <w:proofErr w:type="gramEnd"/>
      <w:r w:rsidR="00BF294B" w:rsidRPr="00BF294B">
        <w:rPr>
          <w:lang w:val="ru-RU"/>
        </w:rPr>
        <w:t>Критерий Пирсона сравнивает фактические частоты попадания в интервалы с теми частотами, которые должны быть по теории. Малое значение статистики означает, что расхождения небольшие и объяснимы случайностью</w:t>
      </w:r>
      <w:r w:rsidR="00BF294B">
        <w:rPr>
          <w:lang w:val="ru-RU"/>
        </w:rPr>
        <w:t>)</w:t>
      </w:r>
      <w:r w:rsidRPr="00F14386">
        <w:rPr>
          <w:rFonts w:eastAsia="Times New Roman"/>
          <w:lang w:val="ru-RU"/>
        </w:rPr>
        <w:t>.</w:t>
      </w:r>
    </w:p>
    <w:p w14:paraId="2FAF8733" w14:textId="79C69188" w:rsidR="00F14386" w:rsidRPr="00B21EF3" w:rsidRDefault="00B21EF3" w:rsidP="00B21EF3">
      <w:pPr>
        <w:spacing w:before="80" w:after="80"/>
        <w:jc w:val="right"/>
        <w:rPr>
          <w:sz w:val="24"/>
          <w:szCs w:val="24"/>
        </w:rPr>
      </w:pPr>
      <w:r w:rsidRPr="00B21EF3">
        <w:rPr>
          <w:sz w:val="24"/>
          <w:szCs w:val="24"/>
          <w:lang w:val="ru-RU"/>
        </w:rPr>
        <w:t xml:space="preserve">Таблица 5 – Результаты проверки гипотезы о согласии по критерию </w:t>
      </w:r>
      <w:proofErr w:type="spellStart"/>
      <w:r w:rsidRPr="00B21EF3">
        <w:rPr>
          <w:sz w:val="24"/>
          <w:szCs w:val="24"/>
        </w:rPr>
        <w:t>Пирсона</w:t>
      </w:r>
      <w:proofErr w:type="spellEnd"/>
    </w:p>
    <w:tbl>
      <w:tblPr>
        <w:tblStyle w:val="1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361"/>
        <w:gridCol w:w="3515"/>
      </w:tblGrid>
      <w:tr w:rsidR="00F14386" w14:paraId="218CF52E" w14:textId="77777777" w:rsidTr="00B21EF3">
        <w:trPr>
          <w:jc w:val="center"/>
        </w:trPr>
        <w:tc>
          <w:tcPr>
            <w:tcW w:w="1814" w:type="dxa"/>
          </w:tcPr>
          <w:p w14:paraId="7BE28983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proofErr w:type="spellStart"/>
            <w:r w:rsidRPr="00B21EF3">
              <w:rPr>
                <w:rFonts w:eastAsia="Times New Roman"/>
                <w:b/>
                <w:szCs w:val="28"/>
              </w:rPr>
              <w:t>Интервал</w:t>
            </w:r>
            <w:proofErr w:type="spellEnd"/>
          </w:p>
        </w:tc>
        <w:tc>
          <w:tcPr>
            <w:tcW w:w="1134" w:type="dxa"/>
          </w:tcPr>
          <w:p w14:paraId="3CC26C90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b/>
                <w:szCs w:val="28"/>
              </w:rPr>
              <w:t>nᵢ</w:t>
            </w:r>
          </w:p>
        </w:tc>
        <w:tc>
          <w:tcPr>
            <w:tcW w:w="1361" w:type="dxa"/>
          </w:tcPr>
          <w:p w14:paraId="09CBA177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b/>
                <w:szCs w:val="28"/>
              </w:rPr>
              <w:t>pᵢ</w:t>
            </w:r>
          </w:p>
        </w:tc>
        <w:tc>
          <w:tcPr>
            <w:tcW w:w="3515" w:type="dxa"/>
          </w:tcPr>
          <w:p w14:paraId="63FDFAD7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b/>
                <w:szCs w:val="28"/>
              </w:rPr>
              <w:t>(nᵢ – Npᵢ)² / Npᵢ</w:t>
            </w:r>
          </w:p>
        </w:tc>
      </w:tr>
      <w:tr w:rsidR="00F14386" w14:paraId="508CD086" w14:textId="77777777" w:rsidTr="00B21EF3">
        <w:trPr>
          <w:jc w:val="center"/>
        </w:trPr>
        <w:tc>
          <w:tcPr>
            <w:tcW w:w="1814" w:type="dxa"/>
          </w:tcPr>
          <w:p w14:paraId="37A6AED7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1.0–1.1</w:t>
            </w:r>
          </w:p>
        </w:tc>
        <w:tc>
          <w:tcPr>
            <w:tcW w:w="1134" w:type="dxa"/>
          </w:tcPr>
          <w:p w14:paraId="108E52BD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12</w:t>
            </w:r>
          </w:p>
        </w:tc>
        <w:tc>
          <w:tcPr>
            <w:tcW w:w="1361" w:type="dxa"/>
          </w:tcPr>
          <w:p w14:paraId="3F08CDF7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0.055</w:t>
            </w:r>
          </w:p>
        </w:tc>
        <w:tc>
          <w:tcPr>
            <w:tcW w:w="3515" w:type="dxa"/>
          </w:tcPr>
          <w:p w14:paraId="4FD24423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0.091</w:t>
            </w:r>
          </w:p>
        </w:tc>
      </w:tr>
      <w:tr w:rsidR="00F14386" w14:paraId="699D7681" w14:textId="77777777" w:rsidTr="00B21EF3">
        <w:trPr>
          <w:jc w:val="center"/>
        </w:trPr>
        <w:tc>
          <w:tcPr>
            <w:tcW w:w="1814" w:type="dxa"/>
          </w:tcPr>
          <w:p w14:paraId="45288E67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1.1–1.2</w:t>
            </w:r>
          </w:p>
        </w:tc>
        <w:tc>
          <w:tcPr>
            <w:tcW w:w="1134" w:type="dxa"/>
          </w:tcPr>
          <w:p w14:paraId="3FEBEA92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15</w:t>
            </w:r>
          </w:p>
        </w:tc>
        <w:tc>
          <w:tcPr>
            <w:tcW w:w="1361" w:type="dxa"/>
          </w:tcPr>
          <w:p w14:paraId="5892C51E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0.065</w:t>
            </w:r>
          </w:p>
        </w:tc>
        <w:tc>
          <w:tcPr>
            <w:tcW w:w="3515" w:type="dxa"/>
          </w:tcPr>
          <w:p w14:paraId="11A10730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0.308</w:t>
            </w:r>
          </w:p>
        </w:tc>
      </w:tr>
      <w:tr w:rsidR="00F14386" w14:paraId="207F6868" w14:textId="77777777" w:rsidTr="00B21EF3">
        <w:trPr>
          <w:jc w:val="center"/>
        </w:trPr>
        <w:tc>
          <w:tcPr>
            <w:tcW w:w="1814" w:type="dxa"/>
          </w:tcPr>
          <w:p w14:paraId="58D82A4C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1.2–1.3</w:t>
            </w:r>
          </w:p>
        </w:tc>
        <w:tc>
          <w:tcPr>
            <w:tcW w:w="1134" w:type="dxa"/>
          </w:tcPr>
          <w:p w14:paraId="77DB93FA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9</w:t>
            </w:r>
          </w:p>
        </w:tc>
        <w:tc>
          <w:tcPr>
            <w:tcW w:w="1361" w:type="dxa"/>
          </w:tcPr>
          <w:p w14:paraId="3DC8CD04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0.075</w:t>
            </w:r>
          </w:p>
        </w:tc>
        <w:tc>
          <w:tcPr>
            <w:tcW w:w="3515" w:type="dxa"/>
          </w:tcPr>
          <w:p w14:paraId="5B6DDB35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2.400</w:t>
            </w:r>
          </w:p>
        </w:tc>
      </w:tr>
      <w:tr w:rsidR="00F14386" w14:paraId="5207E85A" w14:textId="77777777" w:rsidTr="00B21EF3">
        <w:trPr>
          <w:jc w:val="center"/>
        </w:trPr>
        <w:tc>
          <w:tcPr>
            <w:tcW w:w="1814" w:type="dxa"/>
          </w:tcPr>
          <w:p w14:paraId="52D523B0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1.3–1.4</w:t>
            </w:r>
          </w:p>
        </w:tc>
        <w:tc>
          <w:tcPr>
            <w:tcW w:w="1134" w:type="dxa"/>
          </w:tcPr>
          <w:p w14:paraId="55C702D5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16</w:t>
            </w:r>
          </w:p>
        </w:tc>
        <w:tc>
          <w:tcPr>
            <w:tcW w:w="1361" w:type="dxa"/>
          </w:tcPr>
          <w:p w14:paraId="4EC494CC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0.085</w:t>
            </w:r>
          </w:p>
        </w:tc>
        <w:tc>
          <w:tcPr>
            <w:tcW w:w="3515" w:type="dxa"/>
          </w:tcPr>
          <w:p w14:paraId="668D33C5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0.059</w:t>
            </w:r>
          </w:p>
        </w:tc>
      </w:tr>
      <w:tr w:rsidR="00F14386" w14:paraId="78F36EDA" w14:textId="77777777" w:rsidTr="00B21EF3">
        <w:trPr>
          <w:jc w:val="center"/>
        </w:trPr>
        <w:tc>
          <w:tcPr>
            <w:tcW w:w="1814" w:type="dxa"/>
          </w:tcPr>
          <w:p w14:paraId="1469B218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1.4–1.5</w:t>
            </w:r>
          </w:p>
        </w:tc>
        <w:tc>
          <w:tcPr>
            <w:tcW w:w="1134" w:type="dxa"/>
          </w:tcPr>
          <w:p w14:paraId="35E1FDB0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23</w:t>
            </w:r>
          </w:p>
        </w:tc>
        <w:tc>
          <w:tcPr>
            <w:tcW w:w="1361" w:type="dxa"/>
          </w:tcPr>
          <w:p w14:paraId="39CE20E7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0.095</w:t>
            </w:r>
          </w:p>
        </w:tc>
        <w:tc>
          <w:tcPr>
            <w:tcW w:w="3515" w:type="dxa"/>
          </w:tcPr>
          <w:p w14:paraId="33D12133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0.842</w:t>
            </w:r>
          </w:p>
        </w:tc>
      </w:tr>
      <w:tr w:rsidR="00F14386" w14:paraId="25D8EC3E" w14:textId="77777777" w:rsidTr="00B21EF3">
        <w:trPr>
          <w:jc w:val="center"/>
        </w:trPr>
        <w:tc>
          <w:tcPr>
            <w:tcW w:w="1814" w:type="dxa"/>
          </w:tcPr>
          <w:p w14:paraId="2DF08C6B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lastRenderedPageBreak/>
              <w:t>1.5–1.6</w:t>
            </w:r>
          </w:p>
        </w:tc>
        <w:tc>
          <w:tcPr>
            <w:tcW w:w="1134" w:type="dxa"/>
          </w:tcPr>
          <w:p w14:paraId="0047BC04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22</w:t>
            </w:r>
          </w:p>
        </w:tc>
        <w:tc>
          <w:tcPr>
            <w:tcW w:w="1361" w:type="dxa"/>
          </w:tcPr>
          <w:p w14:paraId="5B04A272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0.105</w:t>
            </w:r>
          </w:p>
        </w:tc>
        <w:tc>
          <w:tcPr>
            <w:tcW w:w="3515" w:type="dxa"/>
          </w:tcPr>
          <w:p w14:paraId="5BD8C3B5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0.048</w:t>
            </w:r>
          </w:p>
        </w:tc>
      </w:tr>
      <w:tr w:rsidR="00F14386" w14:paraId="5AFB2233" w14:textId="77777777" w:rsidTr="00B21EF3">
        <w:trPr>
          <w:jc w:val="center"/>
        </w:trPr>
        <w:tc>
          <w:tcPr>
            <w:tcW w:w="1814" w:type="dxa"/>
          </w:tcPr>
          <w:p w14:paraId="0DEBD92C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1.6–1.7</w:t>
            </w:r>
          </w:p>
        </w:tc>
        <w:tc>
          <w:tcPr>
            <w:tcW w:w="1134" w:type="dxa"/>
          </w:tcPr>
          <w:p w14:paraId="2BF72DE0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21</w:t>
            </w:r>
          </w:p>
        </w:tc>
        <w:tc>
          <w:tcPr>
            <w:tcW w:w="1361" w:type="dxa"/>
          </w:tcPr>
          <w:p w14:paraId="44A7A964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0.115</w:t>
            </w:r>
          </w:p>
        </w:tc>
        <w:tc>
          <w:tcPr>
            <w:tcW w:w="3515" w:type="dxa"/>
          </w:tcPr>
          <w:p w14:paraId="6F1A31F3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0.174</w:t>
            </w:r>
          </w:p>
        </w:tc>
      </w:tr>
      <w:tr w:rsidR="00F14386" w14:paraId="1702179A" w14:textId="77777777" w:rsidTr="00B21EF3">
        <w:trPr>
          <w:jc w:val="center"/>
        </w:trPr>
        <w:tc>
          <w:tcPr>
            <w:tcW w:w="1814" w:type="dxa"/>
          </w:tcPr>
          <w:p w14:paraId="6F5BE028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1.7–1.8</w:t>
            </w:r>
          </w:p>
        </w:tc>
        <w:tc>
          <w:tcPr>
            <w:tcW w:w="1134" w:type="dxa"/>
          </w:tcPr>
          <w:p w14:paraId="32B3525F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27</w:t>
            </w:r>
          </w:p>
        </w:tc>
        <w:tc>
          <w:tcPr>
            <w:tcW w:w="1361" w:type="dxa"/>
          </w:tcPr>
          <w:p w14:paraId="246BD976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0.125</w:t>
            </w:r>
          </w:p>
        </w:tc>
        <w:tc>
          <w:tcPr>
            <w:tcW w:w="3515" w:type="dxa"/>
          </w:tcPr>
          <w:p w14:paraId="58823A44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0.160</w:t>
            </w:r>
          </w:p>
        </w:tc>
      </w:tr>
      <w:tr w:rsidR="00F14386" w14:paraId="3E6335DD" w14:textId="77777777" w:rsidTr="00B21EF3">
        <w:trPr>
          <w:jc w:val="center"/>
        </w:trPr>
        <w:tc>
          <w:tcPr>
            <w:tcW w:w="1814" w:type="dxa"/>
          </w:tcPr>
          <w:p w14:paraId="46501AB4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1.8–1.9</w:t>
            </w:r>
          </w:p>
        </w:tc>
        <w:tc>
          <w:tcPr>
            <w:tcW w:w="1134" w:type="dxa"/>
          </w:tcPr>
          <w:p w14:paraId="0A1D483B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26</w:t>
            </w:r>
          </w:p>
        </w:tc>
        <w:tc>
          <w:tcPr>
            <w:tcW w:w="1361" w:type="dxa"/>
          </w:tcPr>
          <w:p w14:paraId="2068B4EF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0.135</w:t>
            </w:r>
          </w:p>
        </w:tc>
        <w:tc>
          <w:tcPr>
            <w:tcW w:w="3515" w:type="dxa"/>
          </w:tcPr>
          <w:p w14:paraId="6BF202D2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0.037</w:t>
            </w:r>
          </w:p>
        </w:tc>
      </w:tr>
      <w:tr w:rsidR="00F14386" w14:paraId="5E70D239" w14:textId="77777777" w:rsidTr="00B21EF3">
        <w:trPr>
          <w:jc w:val="center"/>
        </w:trPr>
        <w:tc>
          <w:tcPr>
            <w:tcW w:w="1814" w:type="dxa"/>
          </w:tcPr>
          <w:p w14:paraId="7F16379F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1.9–2.0</w:t>
            </w:r>
          </w:p>
        </w:tc>
        <w:tc>
          <w:tcPr>
            <w:tcW w:w="1134" w:type="dxa"/>
          </w:tcPr>
          <w:p w14:paraId="1260D4E3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29</w:t>
            </w:r>
          </w:p>
        </w:tc>
        <w:tc>
          <w:tcPr>
            <w:tcW w:w="1361" w:type="dxa"/>
          </w:tcPr>
          <w:p w14:paraId="27D3C156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0.145</w:t>
            </w:r>
          </w:p>
        </w:tc>
        <w:tc>
          <w:tcPr>
            <w:tcW w:w="3515" w:type="dxa"/>
          </w:tcPr>
          <w:p w14:paraId="01ACD4EA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0.000</w:t>
            </w:r>
          </w:p>
        </w:tc>
      </w:tr>
    </w:tbl>
    <w:p w14:paraId="293DBDE9" w14:textId="77777777" w:rsidR="00F14386" w:rsidRPr="00F14386" w:rsidRDefault="00F14386" w:rsidP="00F14386">
      <w:pPr>
        <w:spacing w:before="120" w:after="40" w:line="360" w:lineRule="auto"/>
        <w:rPr>
          <w:lang w:val="ru-RU"/>
        </w:rPr>
      </w:pPr>
      <w:r w:rsidRPr="00F14386">
        <w:rPr>
          <w:rFonts w:eastAsia="Times New Roman"/>
          <w:lang w:val="ru-RU"/>
        </w:rPr>
        <w:t xml:space="preserve">Получено значение статистики </w:t>
      </w:r>
      <w:r>
        <w:rPr>
          <w:rFonts w:eastAsia="Times New Roman"/>
        </w:rPr>
        <w:t>χ</w:t>
      </w:r>
      <w:r w:rsidRPr="00F14386">
        <w:rPr>
          <w:rFonts w:eastAsia="Times New Roman"/>
          <w:lang w:val="ru-RU"/>
        </w:rPr>
        <w:t xml:space="preserve">²набл = 4.118. При уровне значимости </w:t>
      </w:r>
      <w:r>
        <w:rPr>
          <w:rFonts w:eastAsia="Times New Roman"/>
        </w:rPr>
        <w:t>α</w:t>
      </w:r>
      <w:r w:rsidRPr="00F14386">
        <w:rPr>
          <w:rFonts w:eastAsia="Times New Roman"/>
          <w:lang w:val="ru-RU"/>
        </w:rPr>
        <w:t xml:space="preserve"> = 0.05 и числе степеней свободы </w:t>
      </w:r>
      <w:r>
        <w:rPr>
          <w:rFonts w:eastAsia="Times New Roman"/>
        </w:rPr>
        <w:t>k</w:t>
      </w:r>
      <w:r w:rsidRPr="00F14386">
        <w:rPr>
          <w:rFonts w:eastAsia="Times New Roman"/>
          <w:lang w:val="ru-RU"/>
        </w:rPr>
        <w:t xml:space="preserve"> = 9 критическое значение равно </w:t>
      </w:r>
      <w:r>
        <w:rPr>
          <w:rFonts w:eastAsia="Times New Roman"/>
        </w:rPr>
        <w:t>χ</w:t>
      </w:r>
      <w:r w:rsidRPr="00F14386">
        <w:rPr>
          <w:rFonts w:eastAsia="Times New Roman"/>
          <w:lang w:val="ru-RU"/>
        </w:rPr>
        <w:t xml:space="preserve">²кр = 16.919. Значение </w:t>
      </w:r>
      <w:r>
        <w:rPr>
          <w:rFonts w:eastAsia="Times New Roman"/>
        </w:rPr>
        <w:t>p</w:t>
      </w:r>
      <w:r w:rsidRPr="00F14386">
        <w:rPr>
          <w:rFonts w:eastAsia="Times New Roman"/>
          <w:lang w:val="ru-RU"/>
        </w:rPr>
        <w:t>-</w:t>
      </w:r>
      <w:r>
        <w:rPr>
          <w:rFonts w:eastAsia="Times New Roman"/>
        </w:rPr>
        <w:t>value</w:t>
      </w:r>
      <w:r w:rsidRPr="00F14386">
        <w:rPr>
          <w:rFonts w:eastAsia="Times New Roman"/>
          <w:lang w:val="ru-RU"/>
        </w:rPr>
        <w:t xml:space="preserve"> = 0.903.</w:t>
      </w:r>
    </w:p>
    <w:p w14:paraId="40AB5F06" w14:textId="77777777" w:rsidR="00F14386" w:rsidRPr="00F14386" w:rsidRDefault="00F14386" w:rsidP="00F14386">
      <w:pPr>
        <w:spacing w:after="80" w:line="360" w:lineRule="auto"/>
        <w:rPr>
          <w:lang w:val="ru-RU"/>
        </w:rPr>
      </w:pPr>
      <w:r w:rsidRPr="00F14386">
        <w:rPr>
          <w:rFonts w:eastAsia="Times New Roman"/>
          <w:lang w:val="ru-RU"/>
        </w:rPr>
        <w:t xml:space="preserve">Так как </w:t>
      </w:r>
      <w:r>
        <w:rPr>
          <w:rFonts w:eastAsia="Times New Roman"/>
        </w:rPr>
        <w:t>χ</w:t>
      </w:r>
      <w:r w:rsidRPr="00F14386">
        <w:rPr>
          <w:rFonts w:eastAsia="Times New Roman"/>
          <w:lang w:val="ru-RU"/>
        </w:rPr>
        <w:t xml:space="preserve">²набл </w:t>
      </w:r>
      <w:proofErr w:type="gramStart"/>
      <w:r w:rsidRPr="00F14386">
        <w:rPr>
          <w:rFonts w:eastAsia="Times New Roman"/>
          <w:lang w:val="ru-RU"/>
        </w:rPr>
        <w:t xml:space="preserve">&lt; </w:t>
      </w:r>
      <w:r>
        <w:rPr>
          <w:rFonts w:eastAsia="Times New Roman"/>
        </w:rPr>
        <w:t>χ</w:t>
      </w:r>
      <w:proofErr w:type="gramEnd"/>
      <w:r w:rsidRPr="00F14386">
        <w:rPr>
          <w:rFonts w:eastAsia="Times New Roman"/>
          <w:lang w:val="ru-RU"/>
        </w:rPr>
        <w:t xml:space="preserve">²кр и </w:t>
      </w:r>
      <w:r>
        <w:rPr>
          <w:rFonts w:eastAsia="Times New Roman"/>
        </w:rPr>
        <w:t>p</w:t>
      </w:r>
      <w:r w:rsidRPr="00F14386">
        <w:rPr>
          <w:rFonts w:eastAsia="Times New Roman"/>
          <w:lang w:val="ru-RU"/>
        </w:rPr>
        <w:t>-</w:t>
      </w:r>
      <w:proofErr w:type="gramStart"/>
      <w:r>
        <w:rPr>
          <w:rFonts w:eastAsia="Times New Roman"/>
        </w:rPr>
        <w:t>value</w:t>
      </w:r>
      <w:r w:rsidRPr="00F14386">
        <w:rPr>
          <w:rFonts w:eastAsia="Times New Roman"/>
          <w:lang w:val="ru-RU"/>
        </w:rPr>
        <w:t xml:space="preserve"> &gt;</w:t>
      </w:r>
      <w:proofErr w:type="gramEnd"/>
      <w:r w:rsidRPr="00F14386">
        <w:rPr>
          <w:rFonts w:eastAsia="Times New Roman"/>
          <w:lang w:val="ru-RU"/>
        </w:rPr>
        <w:t xml:space="preserve"> 0.05, гипотеза о согласии эмпирического распределения с теоретическим законом принимается.</w:t>
      </w:r>
    </w:p>
    <w:p w14:paraId="096938AF" w14:textId="77777777" w:rsidR="00F14386" w:rsidRDefault="00F14386" w:rsidP="00F14386">
      <w:pPr>
        <w:spacing w:before="80" w:after="40"/>
        <w:jc w:val="center"/>
      </w:pPr>
      <w:r>
        <w:rPr>
          <w:noProof/>
          <w:lang w:val="ru-RU"/>
        </w:rPr>
        <w:drawing>
          <wp:inline distT="0" distB="0" distL="0" distR="0" wp14:anchorId="07427494" wp14:editId="1B7EF476">
            <wp:extent cx="4500000" cy="29076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variant5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0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3A56" w14:textId="541971E5" w:rsidR="00F14386" w:rsidRPr="00F14386" w:rsidRDefault="00F14386" w:rsidP="00F14386">
      <w:pPr>
        <w:spacing w:before="80" w:after="80"/>
        <w:jc w:val="center"/>
        <w:rPr>
          <w:lang w:val="ru-RU"/>
        </w:rPr>
      </w:pPr>
      <w:r w:rsidRPr="00F14386">
        <w:rPr>
          <w:rFonts w:eastAsia="Times New Roman"/>
          <w:i/>
          <w:lang w:val="ru-RU"/>
        </w:rPr>
        <w:t>Рис</w:t>
      </w:r>
      <w:r w:rsidR="003241E8">
        <w:rPr>
          <w:rFonts w:eastAsia="Times New Roman"/>
          <w:i/>
          <w:lang w:val="ru-RU"/>
        </w:rPr>
        <w:t>унок</w:t>
      </w:r>
      <w:r w:rsidRPr="00F14386">
        <w:rPr>
          <w:rFonts w:eastAsia="Times New Roman"/>
          <w:i/>
          <w:lang w:val="ru-RU"/>
        </w:rPr>
        <w:t xml:space="preserve"> 1. Гистограмма эмпирической плотности распределения</w:t>
      </w:r>
    </w:p>
    <w:p w14:paraId="17BAC7E4" w14:textId="58C9706F" w:rsidR="00F14386" w:rsidRPr="00F14386" w:rsidRDefault="00B21EF3" w:rsidP="00F14386">
      <w:pPr>
        <w:spacing w:before="120" w:after="40" w:line="360" w:lineRule="auto"/>
        <w:rPr>
          <w:lang w:val="ru-RU"/>
        </w:rPr>
      </w:pPr>
      <w:r>
        <w:rPr>
          <w:rFonts w:eastAsia="Times New Roman"/>
          <w:b/>
          <w:lang w:val="ru-RU"/>
        </w:rPr>
        <w:t>2</w:t>
      </w:r>
      <w:r w:rsidR="00F14386" w:rsidRPr="00F14386">
        <w:rPr>
          <w:rFonts w:eastAsia="Times New Roman"/>
          <w:b/>
          <w:lang w:val="ru-RU"/>
        </w:rPr>
        <w:t xml:space="preserve">.5. Построим 95%-е доверительные </w:t>
      </w:r>
      <w:proofErr w:type="gramStart"/>
      <w:r w:rsidR="00F14386" w:rsidRPr="00F14386">
        <w:rPr>
          <w:rFonts w:eastAsia="Times New Roman"/>
          <w:b/>
          <w:lang w:val="ru-RU"/>
        </w:rPr>
        <w:t>интервалы</w:t>
      </w:r>
      <w:r w:rsidR="00BF294B">
        <w:rPr>
          <w:rFonts w:eastAsia="Times New Roman"/>
          <w:b/>
          <w:lang w:val="ru-RU"/>
        </w:rPr>
        <w:t>(</w:t>
      </w:r>
      <w:proofErr w:type="gramEnd"/>
      <w:r w:rsidR="00BF294B" w:rsidRPr="00BF294B">
        <w:rPr>
          <w:lang w:val="ru-RU"/>
        </w:rPr>
        <w:t>диапазон правдоподобных значений параметра с заданной надежностью</w:t>
      </w:r>
      <w:r w:rsidR="00BF294B">
        <w:rPr>
          <w:lang w:val="ru-RU"/>
        </w:rPr>
        <w:t>)</w:t>
      </w:r>
      <w:r w:rsidR="00F14386" w:rsidRPr="00F14386">
        <w:rPr>
          <w:rFonts w:eastAsia="Times New Roman"/>
          <w:b/>
          <w:lang w:val="ru-RU"/>
        </w:rPr>
        <w:t xml:space="preserve"> для математического ожидания и дисперсии по выборке </w:t>
      </w:r>
      <w:r w:rsidR="00F14386">
        <w:rPr>
          <w:rFonts w:eastAsia="Times New Roman"/>
          <w:b/>
        </w:rPr>
        <w:t>GPSS</w:t>
      </w:r>
      <w:r w:rsidR="00F14386" w:rsidRPr="00F14386">
        <w:rPr>
          <w:rFonts w:eastAsia="Times New Roman"/>
          <w:b/>
          <w:lang w:val="ru-RU"/>
        </w:rPr>
        <w:t xml:space="preserve"> при </w:t>
      </w:r>
      <w:r w:rsidR="00F14386">
        <w:rPr>
          <w:rFonts w:eastAsia="Times New Roman"/>
          <w:b/>
        </w:rPr>
        <w:t>N</w:t>
      </w:r>
      <w:r w:rsidR="00F14386" w:rsidRPr="00F14386">
        <w:rPr>
          <w:rFonts w:eastAsia="Times New Roman"/>
          <w:b/>
          <w:lang w:val="ru-RU"/>
        </w:rPr>
        <w:t xml:space="preserve"> = 200.</w:t>
      </w:r>
    </w:p>
    <w:p w14:paraId="739336B7" w14:textId="77777777" w:rsidR="00F14386" w:rsidRPr="00B21EF3" w:rsidRDefault="00F14386" w:rsidP="00F14386">
      <w:pPr>
        <w:spacing w:after="80"/>
        <w:jc w:val="center"/>
        <w:rPr>
          <w:rFonts w:cs="Times New Roman"/>
          <w:lang w:val="ru-RU"/>
        </w:rPr>
      </w:pPr>
      <w:r w:rsidRPr="00B21EF3">
        <w:rPr>
          <w:rFonts w:eastAsia="Times New Roman" w:cs="Times New Roman"/>
        </w:rPr>
        <w:t>M</w:t>
      </w:r>
      <w:r w:rsidRPr="00B21EF3">
        <w:rPr>
          <w:rFonts w:eastAsia="Times New Roman" w:cs="Times New Roman"/>
          <w:lang w:val="ru-RU"/>
        </w:rPr>
        <w:t>[</w:t>
      </w:r>
      <w:r w:rsidRPr="00B21EF3">
        <w:rPr>
          <w:rFonts w:eastAsia="Times New Roman" w:cs="Times New Roman"/>
        </w:rPr>
        <w:t>Z</w:t>
      </w:r>
      <w:r w:rsidRPr="00B21EF3">
        <w:rPr>
          <w:rFonts w:eastAsia="Times New Roman" w:cs="Times New Roman"/>
          <w:lang w:val="ru-RU"/>
        </w:rPr>
        <w:t xml:space="preserve">] </w:t>
      </w:r>
      <w:r w:rsidRPr="00B21EF3">
        <w:rPr>
          <w:rFonts w:ascii="Cambria Math" w:eastAsia="Times New Roman" w:hAnsi="Cambria Math" w:cs="Cambria Math"/>
          <w:lang w:val="ru-RU"/>
        </w:rPr>
        <w:t>∈</w:t>
      </w:r>
      <w:r w:rsidRPr="00B21EF3">
        <w:rPr>
          <w:rFonts w:eastAsia="Times New Roman" w:cs="Times New Roman"/>
          <w:lang w:val="ru-RU"/>
        </w:rPr>
        <w:t xml:space="preserve"> [1.544517; 1.621675].</w:t>
      </w:r>
    </w:p>
    <w:p w14:paraId="71A6EFDB" w14:textId="77777777" w:rsidR="00F14386" w:rsidRPr="00B21EF3" w:rsidRDefault="00F14386" w:rsidP="00F14386">
      <w:pPr>
        <w:spacing w:after="80"/>
        <w:jc w:val="center"/>
        <w:rPr>
          <w:rFonts w:cs="Times New Roman"/>
          <w:lang w:val="ru-RU"/>
        </w:rPr>
      </w:pPr>
      <w:r w:rsidRPr="00B21EF3">
        <w:rPr>
          <w:rFonts w:eastAsia="Times New Roman" w:cs="Times New Roman"/>
        </w:rPr>
        <w:t>D</w:t>
      </w:r>
      <w:r w:rsidRPr="00B21EF3">
        <w:rPr>
          <w:rFonts w:eastAsia="Times New Roman" w:cs="Times New Roman"/>
          <w:lang w:val="ru-RU"/>
        </w:rPr>
        <w:t>[</w:t>
      </w:r>
      <w:r w:rsidRPr="00B21EF3">
        <w:rPr>
          <w:rFonts w:eastAsia="Times New Roman" w:cs="Times New Roman"/>
        </w:rPr>
        <w:t>Z</w:t>
      </w:r>
      <w:r w:rsidRPr="00B21EF3">
        <w:rPr>
          <w:rFonts w:eastAsia="Times New Roman" w:cs="Times New Roman"/>
          <w:lang w:val="ru-RU"/>
        </w:rPr>
        <w:t xml:space="preserve">] </w:t>
      </w:r>
      <w:r w:rsidRPr="00B21EF3">
        <w:rPr>
          <w:rFonts w:ascii="Cambria Math" w:eastAsia="Times New Roman" w:hAnsi="Cambria Math" w:cs="Cambria Math"/>
          <w:lang w:val="ru-RU"/>
        </w:rPr>
        <w:t>∈</w:t>
      </w:r>
      <w:r w:rsidRPr="00B21EF3">
        <w:rPr>
          <w:rFonts w:eastAsia="Times New Roman" w:cs="Times New Roman"/>
          <w:lang w:val="ru-RU"/>
        </w:rPr>
        <w:t xml:space="preserve"> [0.063482; 0.094133].</w:t>
      </w:r>
    </w:p>
    <w:p w14:paraId="2C4C9B9F" w14:textId="77777777" w:rsidR="00F14386" w:rsidRPr="00F14386" w:rsidRDefault="00F14386" w:rsidP="00F14386">
      <w:pPr>
        <w:spacing w:after="80" w:line="360" w:lineRule="auto"/>
        <w:rPr>
          <w:lang w:val="ru-RU"/>
        </w:rPr>
      </w:pPr>
      <w:r w:rsidRPr="00F14386">
        <w:rPr>
          <w:rFonts w:eastAsia="Times New Roman"/>
          <w:lang w:val="ru-RU"/>
        </w:rPr>
        <w:t>Теоретические значения математического ожидания и дисперсии попадают в найденные интервалы, что подтверждает корректность моделирования.</w:t>
      </w:r>
    </w:p>
    <w:p w14:paraId="11FAEE5E" w14:textId="24186D1C" w:rsidR="00F14386" w:rsidRPr="00B21EF3" w:rsidRDefault="00B21EF3" w:rsidP="00F14386">
      <w:pPr>
        <w:spacing w:before="80" w:after="40" w:line="360" w:lineRule="auto"/>
        <w:rPr>
          <w:lang w:val="ru-RU"/>
        </w:rPr>
      </w:pPr>
      <w:r>
        <w:rPr>
          <w:rFonts w:eastAsia="Times New Roman"/>
          <w:b/>
          <w:lang w:val="ru-RU"/>
        </w:rPr>
        <w:t>2</w:t>
      </w:r>
      <w:r w:rsidR="00F14386" w:rsidRPr="00F14386">
        <w:rPr>
          <w:rFonts w:eastAsia="Times New Roman"/>
          <w:b/>
          <w:lang w:val="ru-RU"/>
        </w:rPr>
        <w:t xml:space="preserve">.6. Оценим объем выборки, необходимый для оценки математического ожидания и дисперсии с точностью </w:t>
      </w:r>
      <w:r w:rsidR="00F14386" w:rsidRPr="00B21EF3">
        <w:rPr>
          <w:rFonts w:eastAsia="Times New Roman"/>
          <w:b/>
          <w:lang w:val="ru-RU"/>
        </w:rPr>
        <w:t>0.01 и достоверностью 0.95 и 0.99.</w:t>
      </w:r>
    </w:p>
    <w:p w14:paraId="62974A30" w14:textId="404E23EF" w:rsidR="00F14386" w:rsidRPr="00B21EF3" w:rsidRDefault="00B21EF3" w:rsidP="00B21EF3">
      <w:pPr>
        <w:spacing w:before="80" w:after="80"/>
        <w:jc w:val="right"/>
        <w:rPr>
          <w:sz w:val="24"/>
          <w:szCs w:val="24"/>
          <w:lang w:val="ru-RU"/>
        </w:rPr>
      </w:pPr>
      <w:r w:rsidRPr="00B21EF3">
        <w:rPr>
          <w:sz w:val="24"/>
          <w:szCs w:val="24"/>
          <w:lang w:val="ru-RU"/>
        </w:rPr>
        <w:lastRenderedPageBreak/>
        <w:t>Таблица 6 – Оценка необходимого объёма выборки для оценки математического ожидания и дисперсии</w:t>
      </w:r>
    </w:p>
    <w:tbl>
      <w:tblPr>
        <w:tblStyle w:val="1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74"/>
        <w:gridCol w:w="1304"/>
        <w:gridCol w:w="1191"/>
        <w:gridCol w:w="1191"/>
      </w:tblGrid>
      <w:tr w:rsidR="00F14386" w14:paraId="08D814A7" w14:textId="77777777" w:rsidTr="00B21EF3">
        <w:trPr>
          <w:jc w:val="center"/>
        </w:trPr>
        <w:tc>
          <w:tcPr>
            <w:tcW w:w="2835" w:type="dxa"/>
          </w:tcPr>
          <w:p w14:paraId="6105FC8F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proofErr w:type="spellStart"/>
            <w:r w:rsidRPr="00B21EF3">
              <w:rPr>
                <w:rFonts w:eastAsia="Times New Roman"/>
                <w:b/>
                <w:szCs w:val="28"/>
              </w:rPr>
              <w:t>Функция</w:t>
            </w:r>
            <w:proofErr w:type="spellEnd"/>
            <w:r w:rsidRPr="00B21EF3">
              <w:rPr>
                <w:rFonts w:eastAsia="Times New Roman"/>
                <w:b/>
                <w:szCs w:val="28"/>
              </w:rPr>
              <w:t xml:space="preserve"> </w:t>
            </w:r>
            <w:proofErr w:type="spellStart"/>
            <w:r w:rsidRPr="00B21EF3">
              <w:rPr>
                <w:rFonts w:eastAsia="Times New Roman"/>
                <w:b/>
                <w:szCs w:val="28"/>
              </w:rPr>
              <w:t>плотности</w:t>
            </w:r>
            <w:proofErr w:type="spellEnd"/>
            <w:r w:rsidRPr="00B21EF3">
              <w:rPr>
                <w:rFonts w:eastAsia="Times New Roman"/>
                <w:b/>
                <w:szCs w:val="28"/>
              </w:rPr>
              <w:br/>
            </w:r>
            <w:proofErr w:type="spellStart"/>
            <w:r w:rsidRPr="00B21EF3">
              <w:rPr>
                <w:rFonts w:eastAsia="Times New Roman"/>
                <w:b/>
                <w:szCs w:val="28"/>
              </w:rPr>
              <w:t>распределения</w:t>
            </w:r>
            <w:proofErr w:type="spellEnd"/>
            <w:r w:rsidRPr="00B21EF3">
              <w:rPr>
                <w:rFonts w:eastAsia="Times New Roman"/>
                <w:b/>
                <w:szCs w:val="28"/>
              </w:rPr>
              <w:t xml:space="preserve"> СВ</w:t>
            </w:r>
          </w:p>
        </w:tc>
        <w:tc>
          <w:tcPr>
            <w:tcW w:w="1474" w:type="dxa"/>
          </w:tcPr>
          <w:p w14:paraId="3DB6F415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proofErr w:type="spellStart"/>
            <w:r w:rsidRPr="00B21EF3">
              <w:rPr>
                <w:rFonts w:eastAsia="Times New Roman"/>
                <w:b/>
                <w:szCs w:val="28"/>
              </w:rPr>
              <w:t>Достоверность</w:t>
            </w:r>
            <w:proofErr w:type="spellEnd"/>
          </w:p>
        </w:tc>
        <w:tc>
          <w:tcPr>
            <w:tcW w:w="1304" w:type="dxa"/>
          </w:tcPr>
          <w:p w14:paraId="2EBEA651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proofErr w:type="spellStart"/>
            <w:r w:rsidRPr="00B21EF3">
              <w:rPr>
                <w:rFonts w:eastAsia="Times New Roman"/>
                <w:b/>
                <w:szCs w:val="28"/>
              </w:rPr>
              <w:t>Точность</w:t>
            </w:r>
            <w:proofErr w:type="spellEnd"/>
          </w:p>
        </w:tc>
        <w:tc>
          <w:tcPr>
            <w:tcW w:w="1191" w:type="dxa"/>
          </w:tcPr>
          <w:p w14:paraId="62FF3F59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b/>
                <w:szCs w:val="28"/>
              </w:rPr>
              <w:t>Nₘ</w:t>
            </w:r>
          </w:p>
        </w:tc>
        <w:tc>
          <w:tcPr>
            <w:tcW w:w="1191" w:type="dxa"/>
          </w:tcPr>
          <w:p w14:paraId="752E35EF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proofErr w:type="spellStart"/>
            <w:r w:rsidRPr="00B21EF3">
              <w:rPr>
                <w:rFonts w:eastAsia="Times New Roman"/>
                <w:b/>
                <w:szCs w:val="28"/>
              </w:rPr>
              <w:t>N_d</w:t>
            </w:r>
            <w:proofErr w:type="spellEnd"/>
          </w:p>
        </w:tc>
      </w:tr>
      <w:tr w:rsidR="00F14386" w14:paraId="5C1EB00A" w14:textId="77777777" w:rsidTr="00B21EF3">
        <w:trPr>
          <w:jc w:val="center"/>
        </w:trPr>
        <w:tc>
          <w:tcPr>
            <w:tcW w:w="2835" w:type="dxa"/>
          </w:tcPr>
          <w:p w14:paraId="649D03D6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f(z) = z – 1/2</w:t>
            </w:r>
          </w:p>
        </w:tc>
        <w:tc>
          <w:tcPr>
            <w:tcW w:w="1474" w:type="dxa"/>
          </w:tcPr>
          <w:p w14:paraId="76A91948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0.95</w:t>
            </w:r>
          </w:p>
        </w:tc>
        <w:tc>
          <w:tcPr>
            <w:tcW w:w="1304" w:type="dxa"/>
          </w:tcPr>
          <w:p w14:paraId="503BD89D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0.01</w:t>
            </w:r>
          </w:p>
        </w:tc>
        <w:tc>
          <w:tcPr>
            <w:tcW w:w="1191" w:type="dxa"/>
          </w:tcPr>
          <w:p w14:paraId="22F1E9CF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2935</w:t>
            </w:r>
          </w:p>
        </w:tc>
        <w:tc>
          <w:tcPr>
            <w:tcW w:w="1191" w:type="dxa"/>
          </w:tcPr>
          <w:p w14:paraId="35A37DD2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224</w:t>
            </w:r>
          </w:p>
        </w:tc>
      </w:tr>
      <w:tr w:rsidR="00F14386" w14:paraId="7F04079B" w14:textId="77777777" w:rsidTr="00B21EF3">
        <w:trPr>
          <w:jc w:val="center"/>
        </w:trPr>
        <w:tc>
          <w:tcPr>
            <w:tcW w:w="2835" w:type="dxa"/>
          </w:tcPr>
          <w:p w14:paraId="205445CD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f(z) = z – 1/2</w:t>
            </w:r>
          </w:p>
        </w:tc>
        <w:tc>
          <w:tcPr>
            <w:tcW w:w="1474" w:type="dxa"/>
          </w:tcPr>
          <w:p w14:paraId="5C069EF7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0.99</w:t>
            </w:r>
          </w:p>
        </w:tc>
        <w:tc>
          <w:tcPr>
            <w:tcW w:w="1304" w:type="dxa"/>
          </w:tcPr>
          <w:p w14:paraId="050D4D3D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0.01</w:t>
            </w:r>
          </w:p>
        </w:tc>
        <w:tc>
          <w:tcPr>
            <w:tcW w:w="1191" w:type="dxa"/>
          </w:tcPr>
          <w:p w14:paraId="6A58D907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5069</w:t>
            </w:r>
          </w:p>
        </w:tc>
        <w:tc>
          <w:tcPr>
            <w:tcW w:w="1191" w:type="dxa"/>
          </w:tcPr>
          <w:p w14:paraId="6D8AC066" w14:textId="77777777" w:rsidR="00F14386" w:rsidRPr="00B21EF3" w:rsidRDefault="00F14386" w:rsidP="00FB2C50">
            <w:pPr>
              <w:spacing w:before="20" w:after="20"/>
              <w:jc w:val="center"/>
              <w:rPr>
                <w:szCs w:val="28"/>
              </w:rPr>
            </w:pPr>
            <w:r w:rsidRPr="00B21EF3">
              <w:rPr>
                <w:rFonts w:eastAsia="Times New Roman"/>
                <w:szCs w:val="28"/>
              </w:rPr>
              <w:t>387</w:t>
            </w:r>
          </w:p>
        </w:tc>
      </w:tr>
    </w:tbl>
    <w:p w14:paraId="58A4BD91" w14:textId="3DCFD108" w:rsidR="00F14386" w:rsidRPr="00051D86" w:rsidRDefault="00F14386" w:rsidP="00F14386">
      <w:pPr>
        <w:spacing w:before="120" w:after="120" w:line="360" w:lineRule="auto"/>
        <w:rPr>
          <w:rFonts w:eastAsia="Times New Roman"/>
          <w:lang w:val="ru-RU"/>
        </w:rPr>
      </w:pPr>
      <w:r w:rsidRPr="00F14386">
        <w:rPr>
          <w:rFonts w:eastAsia="Times New Roman"/>
          <w:lang w:val="ru-RU"/>
        </w:rPr>
        <w:t xml:space="preserve">Из таблицы видно, что для получения точности 0.01 объем выборки </w:t>
      </w:r>
      <w:r>
        <w:rPr>
          <w:rFonts w:eastAsia="Times New Roman"/>
        </w:rPr>
        <w:t>N</w:t>
      </w:r>
      <w:r w:rsidRPr="00F14386">
        <w:rPr>
          <w:rFonts w:eastAsia="Times New Roman"/>
          <w:lang w:val="ru-RU"/>
        </w:rPr>
        <w:t xml:space="preserve"> = 200 недостаточен, особенно при оценке математического ожидания. </w:t>
      </w:r>
      <w:r w:rsidRPr="00051D86">
        <w:rPr>
          <w:rFonts w:eastAsia="Times New Roman"/>
          <w:lang w:val="ru-RU"/>
        </w:rPr>
        <w:t>Для дисперсии требуемый объем выборки существенно меньше.</w:t>
      </w:r>
    </w:p>
    <w:p w14:paraId="15A3F08D" w14:textId="77777777" w:rsidR="00986916" w:rsidRPr="00986916" w:rsidRDefault="00986916" w:rsidP="00986916">
      <w:pPr>
        <w:pStyle w:val="2"/>
        <w:numPr>
          <w:ilvl w:val="0"/>
          <w:numId w:val="0"/>
        </w:numPr>
        <w:rPr>
          <w:rFonts w:eastAsia="Times New Roman" w:cs="Times New Roman"/>
          <w:sz w:val="28"/>
          <w:szCs w:val="28"/>
        </w:rPr>
      </w:pPr>
      <w:r w:rsidRPr="00986916">
        <w:rPr>
          <w:sz w:val="28"/>
          <w:szCs w:val="28"/>
        </w:rPr>
        <w:t>2.7. Сравнение метода Неймана и метода обратной функции</w:t>
      </w:r>
    </w:p>
    <w:p w14:paraId="2F4C38BA" w14:textId="77777777" w:rsidR="00F10860" w:rsidRPr="00F10860" w:rsidRDefault="00F10860" w:rsidP="00F10860">
      <w:pPr>
        <w:rPr>
          <w:szCs w:val="28"/>
          <w:lang w:val="ru-RU"/>
        </w:rPr>
      </w:pPr>
      <w:r w:rsidRPr="00F10860">
        <w:rPr>
          <w:szCs w:val="28"/>
          <w:lang w:val="ru-RU"/>
        </w:rPr>
        <w:t xml:space="preserve">По результатам проведенного исследования можно сделать вывод, что оба метода - метод обратной функции и метод Неймана - позволяют получать выборки, хорошо согласующиеся с теоретическим распределением случайной величины </w:t>
      </w:r>
      <w:r w:rsidRPr="00F10860">
        <w:rPr>
          <w:szCs w:val="28"/>
        </w:rPr>
        <w:t>Z</w:t>
      </w:r>
      <w:r w:rsidRPr="00F10860">
        <w:rPr>
          <w:szCs w:val="28"/>
          <w:lang w:val="ru-RU"/>
        </w:rPr>
        <w:t xml:space="preserve"> с плотностью </w:t>
      </w:r>
      <w:r w:rsidRPr="00F10860">
        <w:rPr>
          <w:szCs w:val="28"/>
        </w:rPr>
        <w:t>f</w:t>
      </w:r>
      <w:r w:rsidRPr="00F10860">
        <w:rPr>
          <w:szCs w:val="28"/>
          <w:lang w:val="ru-RU"/>
        </w:rPr>
        <w:t>(</w:t>
      </w:r>
      <w:r w:rsidRPr="00F10860">
        <w:rPr>
          <w:szCs w:val="28"/>
        </w:rPr>
        <w:t>z</w:t>
      </w:r>
      <w:r w:rsidRPr="00F10860">
        <w:rPr>
          <w:szCs w:val="28"/>
          <w:lang w:val="ru-RU"/>
        </w:rPr>
        <w:t xml:space="preserve">) = </w:t>
      </w:r>
      <w:r w:rsidRPr="00F10860">
        <w:rPr>
          <w:szCs w:val="28"/>
        </w:rPr>
        <w:t>z</w:t>
      </w:r>
      <w:r w:rsidRPr="00F10860">
        <w:rPr>
          <w:szCs w:val="28"/>
          <w:lang w:val="ru-RU"/>
        </w:rPr>
        <w:t xml:space="preserve"> - 1/2 на интервале 1 &lt;= </w:t>
      </w:r>
      <w:r w:rsidRPr="00F10860">
        <w:rPr>
          <w:szCs w:val="28"/>
        </w:rPr>
        <w:t>z</w:t>
      </w:r>
      <w:r w:rsidRPr="00F10860">
        <w:rPr>
          <w:szCs w:val="28"/>
          <w:lang w:val="ru-RU"/>
        </w:rPr>
        <w:t xml:space="preserve"> &lt;= 2.</w:t>
      </w:r>
    </w:p>
    <w:p w14:paraId="1A290460" w14:textId="77777777" w:rsidR="00F10860" w:rsidRPr="00F10860" w:rsidRDefault="00F10860" w:rsidP="00F10860">
      <w:pPr>
        <w:rPr>
          <w:szCs w:val="28"/>
          <w:lang w:val="ru-RU"/>
        </w:rPr>
      </w:pPr>
      <w:r w:rsidRPr="00F10860">
        <w:rPr>
          <w:szCs w:val="28"/>
          <w:lang w:val="ru-RU"/>
        </w:rPr>
        <w:t xml:space="preserve">С точки зрения точности оба метода показали хорошие результаты: оценки математического ожидания и дисперсии близки к теоретическим значениям, а ошибки оценивания малы. Наименьшие ошибки в данной работе показал метод обратной функции, реализованный в </w:t>
      </w:r>
      <w:r w:rsidRPr="00F10860">
        <w:rPr>
          <w:szCs w:val="28"/>
        </w:rPr>
        <w:t>GPSS</w:t>
      </w:r>
      <w:r w:rsidRPr="00F10860">
        <w:rPr>
          <w:szCs w:val="28"/>
          <w:lang w:val="ru-RU"/>
        </w:rPr>
        <w:t xml:space="preserve"> </w:t>
      </w:r>
      <w:r w:rsidRPr="00F10860">
        <w:rPr>
          <w:szCs w:val="28"/>
        </w:rPr>
        <w:t>World</w:t>
      </w:r>
      <w:r w:rsidRPr="00F10860">
        <w:rPr>
          <w:szCs w:val="28"/>
          <w:lang w:val="ru-RU"/>
        </w:rPr>
        <w:t xml:space="preserve"> и </w:t>
      </w:r>
      <w:r w:rsidRPr="00F10860">
        <w:rPr>
          <w:szCs w:val="28"/>
        </w:rPr>
        <w:t>Excel</w:t>
      </w:r>
      <w:r w:rsidRPr="00F10860">
        <w:rPr>
          <w:szCs w:val="28"/>
          <w:lang w:val="ru-RU"/>
        </w:rPr>
        <w:t>. Метод Неймана также обеспечил приемлемую точность, однако его ошибки оказались немного больше.</w:t>
      </w:r>
    </w:p>
    <w:p w14:paraId="28B0CE8C" w14:textId="0A483B93" w:rsidR="00051D86" w:rsidRDefault="00051D86" w:rsidP="00F10860">
      <w:pPr>
        <w:pStyle w:val="af4"/>
        <w:rPr>
          <w:lang w:val="ru-RU"/>
        </w:rPr>
      </w:pPr>
      <w:r w:rsidRPr="00051D86">
        <w:rPr>
          <w:sz w:val="28"/>
          <w:szCs w:val="28"/>
          <w:lang w:val="ru-RU"/>
        </w:rPr>
        <w:t xml:space="preserve">С точки зрения объема вычислений метод обратной функции является более экономичным, так как каждое равномерно распределенное случайное число сразу преобразуется в значение </w:t>
      </w:r>
      <w:r w:rsidRPr="00051D86">
        <w:rPr>
          <w:rStyle w:val="katex-mathml"/>
          <w:sz w:val="28"/>
          <w:szCs w:val="28"/>
        </w:rPr>
        <w:t>Z</w:t>
      </w:r>
      <w:r w:rsidRPr="00051D86">
        <w:rPr>
          <w:sz w:val="28"/>
          <w:szCs w:val="28"/>
          <w:lang w:val="ru-RU"/>
        </w:rPr>
        <w:t xml:space="preserve">. Для получения 200 значений требуется 200 базовых случайных чисел. В методе Неймана часть точек отбрасывается, поэтому число обращений к генератору случайных чисел возрастает. В проведенном эксперименте для получения 200 значений методом Неймана потребовалось 294 случайных испытания. Поскольку в каждом испытании генерировались две равномерные случайные величины </w:t>
      </w:r>
      <w:r w:rsidRPr="00051D86">
        <w:rPr>
          <w:rStyle w:val="katex-mathml"/>
          <w:sz w:val="28"/>
          <w:szCs w:val="28"/>
          <w:lang w:val="ru-RU"/>
        </w:rPr>
        <w:t>(</w:t>
      </w:r>
      <w:proofErr w:type="gramStart"/>
      <w:r w:rsidRPr="00051D86">
        <w:rPr>
          <w:rStyle w:val="katex-mathml"/>
          <w:sz w:val="28"/>
          <w:szCs w:val="28"/>
        </w:rPr>
        <w:t>x</w:t>
      </w:r>
      <w:r w:rsidRPr="00051D86">
        <w:rPr>
          <w:rStyle w:val="katex-mathml"/>
          <w:sz w:val="28"/>
          <w:szCs w:val="28"/>
          <w:lang w:val="ru-RU"/>
        </w:rPr>
        <w:t>,</w:t>
      </w:r>
      <w:r w:rsidRPr="00051D86">
        <w:rPr>
          <w:rStyle w:val="katex-mathml"/>
          <w:sz w:val="28"/>
          <w:szCs w:val="28"/>
        </w:rPr>
        <w:t>y</w:t>
      </w:r>
      <w:proofErr w:type="gramEnd"/>
      <w:r w:rsidRPr="00051D86">
        <w:rPr>
          <w:rStyle w:val="katex-mathml"/>
          <w:sz w:val="28"/>
          <w:szCs w:val="28"/>
          <w:lang w:val="ru-RU"/>
        </w:rPr>
        <w:t>)</w:t>
      </w:r>
      <w:r w:rsidRPr="00051D86">
        <w:rPr>
          <w:sz w:val="28"/>
          <w:szCs w:val="28"/>
          <w:lang w:val="ru-RU"/>
        </w:rPr>
        <w:t>, общее количество базовых случайных чисел составило 588.</w:t>
      </w:r>
    </w:p>
    <w:p w14:paraId="2BB091B7" w14:textId="3886DBF3" w:rsidR="00F10860" w:rsidRPr="00F10860" w:rsidRDefault="00F10860" w:rsidP="00F10860">
      <w:pPr>
        <w:pStyle w:val="af4"/>
        <w:rPr>
          <w:sz w:val="28"/>
          <w:szCs w:val="28"/>
          <w:lang w:val="ru-RU"/>
        </w:rPr>
      </w:pPr>
      <w:r w:rsidRPr="00F10860">
        <w:rPr>
          <w:sz w:val="28"/>
          <w:szCs w:val="28"/>
          <w:lang w:val="ru-RU"/>
        </w:rPr>
        <w:t xml:space="preserve">С точки зрения простоты реализации для данного варианта также удобнее метод обратной функции, поскольку функция распределения имеет аналитически обратимый вид и формула генерации получается достаточно простой: </w:t>
      </w:r>
      <w:r w:rsidRPr="00F10860">
        <w:rPr>
          <w:sz w:val="28"/>
          <w:szCs w:val="28"/>
        </w:rPr>
        <w:t>z</w:t>
      </w:r>
      <w:r w:rsidRPr="00F10860">
        <w:rPr>
          <w:sz w:val="28"/>
          <w:szCs w:val="28"/>
          <w:lang w:val="ru-RU"/>
        </w:rPr>
        <w:t xml:space="preserve"> = (1 + </w:t>
      </w:r>
      <w:r w:rsidRPr="00F10860">
        <w:rPr>
          <w:sz w:val="28"/>
          <w:szCs w:val="28"/>
        </w:rPr>
        <w:t>sqrt</w:t>
      </w:r>
      <w:r w:rsidRPr="00F10860">
        <w:rPr>
          <w:sz w:val="28"/>
          <w:szCs w:val="28"/>
          <w:lang w:val="ru-RU"/>
        </w:rPr>
        <w:t>(1 + 8</w:t>
      </w:r>
      <w:r w:rsidRPr="00F10860">
        <w:rPr>
          <w:sz w:val="28"/>
          <w:szCs w:val="28"/>
        </w:rPr>
        <w:t>r</w:t>
      </w:r>
      <w:r w:rsidRPr="00F10860">
        <w:rPr>
          <w:sz w:val="28"/>
          <w:szCs w:val="28"/>
          <w:lang w:val="ru-RU"/>
        </w:rPr>
        <w:t>)) / 2. Метод Неймана несложен в программировании, но требует выбора ограничивающего прямоугольника и содержит процедуру отбраковки значений. Следовательно, для варианта 5 предпочтительным является метод обратной функции, так как он сочетает высокую точность, меньший объем вычислений и простоту реализации.</w:t>
      </w:r>
    </w:p>
    <w:p w14:paraId="6892E37D" w14:textId="77777777" w:rsidR="00986916" w:rsidRPr="00986916" w:rsidRDefault="00986916" w:rsidP="00F14386">
      <w:pPr>
        <w:spacing w:before="120" w:after="120" w:line="360" w:lineRule="auto"/>
        <w:rPr>
          <w:lang w:val="ru-RU"/>
        </w:rPr>
      </w:pPr>
    </w:p>
    <w:p w14:paraId="4309520C" w14:textId="47336CFA" w:rsidR="00F14386" w:rsidRPr="00051D86" w:rsidRDefault="00B21EF3" w:rsidP="00B21EF3">
      <w:pPr>
        <w:spacing w:before="200" w:after="240"/>
        <w:jc w:val="left"/>
        <w:rPr>
          <w:lang w:val="ru-RU"/>
        </w:rPr>
      </w:pPr>
      <w:r w:rsidRPr="00051D86">
        <w:rPr>
          <w:rFonts w:eastAsia="Times New Roman"/>
          <w:b/>
          <w:sz w:val="32"/>
          <w:lang w:val="ru-RU"/>
        </w:rPr>
        <w:t>Вывод</w:t>
      </w:r>
    </w:p>
    <w:p w14:paraId="579D5F30" w14:textId="77777777" w:rsidR="00F14386" w:rsidRPr="00F14386" w:rsidRDefault="00F14386" w:rsidP="00F14386">
      <w:pPr>
        <w:spacing w:after="80" w:line="360" w:lineRule="auto"/>
        <w:ind w:firstLine="709"/>
        <w:rPr>
          <w:lang w:val="ru-RU"/>
        </w:rPr>
      </w:pPr>
      <w:r w:rsidRPr="00F14386">
        <w:rPr>
          <w:rFonts w:eastAsia="Times New Roman"/>
          <w:lang w:val="ru-RU"/>
        </w:rPr>
        <w:lastRenderedPageBreak/>
        <w:t xml:space="preserve">В ходе выполнения лабораторной работы была смоделирована случайная величина 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 с плотностью распределения </w:t>
      </w:r>
      <w:r>
        <w:rPr>
          <w:rFonts w:eastAsia="Times New Roman"/>
        </w:rPr>
        <w:t>f</w:t>
      </w:r>
      <w:r w:rsidRPr="00F14386">
        <w:rPr>
          <w:rFonts w:eastAsia="Times New Roman"/>
          <w:lang w:val="ru-RU"/>
        </w:rPr>
        <w:t>(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) = 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 – 1/2 на интервале 1 ≤ 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 ≤ 2 тремя способами: методом обратной функции в средах </w:t>
      </w:r>
      <w:r>
        <w:rPr>
          <w:rFonts w:eastAsia="Times New Roman"/>
        </w:rPr>
        <w:t>GPSS</w:t>
      </w:r>
      <w:r w:rsidRPr="00F14386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World</w:t>
      </w:r>
      <w:r w:rsidRPr="00F14386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Excel</w:t>
      </w:r>
      <w:r w:rsidRPr="00F14386">
        <w:rPr>
          <w:rFonts w:eastAsia="Times New Roman"/>
          <w:lang w:val="ru-RU"/>
        </w:rPr>
        <w:t xml:space="preserve">, а также методом Неймана на языке </w:t>
      </w:r>
      <w:r>
        <w:rPr>
          <w:rFonts w:eastAsia="Times New Roman"/>
        </w:rPr>
        <w:t>Python</w:t>
      </w:r>
      <w:r w:rsidRPr="00F14386">
        <w:rPr>
          <w:rFonts w:eastAsia="Times New Roman"/>
          <w:lang w:val="ru-RU"/>
        </w:rPr>
        <w:t>.</w:t>
      </w:r>
    </w:p>
    <w:p w14:paraId="4B59A38E" w14:textId="77777777" w:rsidR="00F14386" w:rsidRPr="00F14386" w:rsidRDefault="00F14386" w:rsidP="00F14386">
      <w:pPr>
        <w:spacing w:after="80" w:line="360" w:lineRule="auto"/>
        <w:ind w:firstLine="709"/>
        <w:rPr>
          <w:lang w:val="ru-RU"/>
        </w:rPr>
      </w:pPr>
      <w:r w:rsidRPr="00F14386">
        <w:rPr>
          <w:rFonts w:eastAsia="Times New Roman"/>
          <w:lang w:val="ru-RU"/>
        </w:rPr>
        <w:t xml:space="preserve">Для данного варианта метод обратной функции оказался наиболее удобным, поскольку функция распределения допускает аналитическое обращение, а генерация значений сводится к простой формуле </w:t>
      </w:r>
      <w:r>
        <w:rPr>
          <w:rFonts w:eastAsia="Times New Roman"/>
        </w:rPr>
        <w:t>z</w:t>
      </w:r>
      <w:r w:rsidRPr="00F14386">
        <w:rPr>
          <w:rFonts w:eastAsia="Times New Roman"/>
          <w:lang w:val="ru-RU"/>
        </w:rPr>
        <w:t xml:space="preserve"> = (1 + </w:t>
      </w:r>
      <w:proofErr w:type="gramStart"/>
      <w:r w:rsidRPr="00F14386">
        <w:rPr>
          <w:rFonts w:eastAsia="Times New Roman"/>
          <w:lang w:val="ru-RU"/>
        </w:rPr>
        <w:t>√(</w:t>
      </w:r>
      <w:proofErr w:type="gramEnd"/>
      <w:r w:rsidRPr="00F14386">
        <w:rPr>
          <w:rFonts w:eastAsia="Times New Roman"/>
          <w:lang w:val="ru-RU"/>
        </w:rPr>
        <w:t>1 + 8</w:t>
      </w:r>
      <w:r>
        <w:rPr>
          <w:rFonts w:eastAsia="Times New Roman"/>
        </w:rPr>
        <w:t>r</w:t>
      </w:r>
      <w:r w:rsidRPr="00F14386">
        <w:rPr>
          <w:rFonts w:eastAsia="Times New Roman"/>
          <w:lang w:val="ru-RU"/>
        </w:rPr>
        <w:t>)) / 2.</w:t>
      </w:r>
    </w:p>
    <w:p w14:paraId="48E466BC" w14:textId="77777777" w:rsidR="00F14386" w:rsidRPr="00F14386" w:rsidRDefault="00F14386" w:rsidP="00F14386">
      <w:pPr>
        <w:spacing w:after="80" w:line="360" w:lineRule="auto"/>
        <w:ind w:firstLine="709"/>
        <w:rPr>
          <w:lang w:val="ru-RU"/>
        </w:rPr>
      </w:pPr>
      <w:r w:rsidRPr="00F14386">
        <w:rPr>
          <w:rFonts w:eastAsia="Times New Roman"/>
          <w:lang w:val="ru-RU"/>
        </w:rPr>
        <w:t>Сравнение результатов показало, что все три реализации дают оценки математического ожидания и дисперсии, близкие к теоретическим значениям. Наиболее экономичным по числу используемых случайных чисел оказался метод обратной функции, поскольку он не требует отбраковки.</w:t>
      </w:r>
    </w:p>
    <w:p w14:paraId="7D462691" w14:textId="77777777" w:rsidR="00F14386" w:rsidRDefault="00F14386" w:rsidP="00F14386">
      <w:pPr>
        <w:spacing w:after="80" w:line="360" w:lineRule="auto"/>
        <w:ind w:firstLine="709"/>
      </w:pPr>
      <w:r w:rsidRPr="00F14386">
        <w:rPr>
          <w:rFonts w:eastAsia="Times New Roman"/>
          <w:lang w:val="ru-RU"/>
        </w:rPr>
        <w:t xml:space="preserve">Проверка критерием Пирсона подтвердила согласие эмпирического и теоретического распределений, а построенные доверительные интервалы содержат теоретические значения параметров. </w:t>
      </w:r>
      <w:proofErr w:type="spellStart"/>
      <w:r>
        <w:rPr>
          <w:rFonts w:eastAsia="Times New Roman"/>
        </w:rPr>
        <w:t>Следовательно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реализованные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алгоритмы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моделирования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можно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считать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корректными</w:t>
      </w:r>
      <w:proofErr w:type="spellEnd"/>
      <w:r>
        <w:rPr>
          <w:rFonts w:eastAsia="Times New Roman"/>
        </w:rPr>
        <w:t>.</w:t>
      </w:r>
    </w:p>
    <w:p w14:paraId="28C7081A" w14:textId="77777777" w:rsidR="004212A7" w:rsidRDefault="004212A7" w:rsidP="00F14386">
      <w:pPr>
        <w:spacing w:line="360" w:lineRule="auto"/>
        <w:jc w:val="left"/>
        <w:rPr>
          <w:rFonts w:eastAsiaTheme="minorHAnsi" w:cstheme="minorBidi"/>
          <w:bCs/>
          <w:szCs w:val="22"/>
          <w:lang w:val="ru-RU" w:eastAsia="en-US"/>
        </w:rPr>
      </w:pPr>
    </w:p>
    <w:p w14:paraId="1A1C068A" w14:textId="77777777" w:rsidR="003241E8" w:rsidRDefault="003241E8" w:rsidP="00F14386">
      <w:pPr>
        <w:spacing w:line="360" w:lineRule="auto"/>
        <w:jc w:val="left"/>
        <w:rPr>
          <w:rFonts w:eastAsiaTheme="minorHAnsi" w:cstheme="minorBidi"/>
          <w:bCs/>
          <w:szCs w:val="22"/>
          <w:lang w:val="ru-RU" w:eastAsia="en-US"/>
        </w:rPr>
      </w:pPr>
    </w:p>
    <w:p w14:paraId="169A5404" w14:textId="77777777" w:rsidR="003241E8" w:rsidRDefault="003241E8" w:rsidP="00F14386">
      <w:pPr>
        <w:spacing w:line="360" w:lineRule="auto"/>
        <w:jc w:val="left"/>
        <w:rPr>
          <w:rFonts w:eastAsiaTheme="minorHAnsi" w:cstheme="minorBidi"/>
          <w:bCs/>
          <w:szCs w:val="22"/>
          <w:lang w:val="ru-RU" w:eastAsia="en-US"/>
        </w:rPr>
      </w:pPr>
    </w:p>
    <w:p w14:paraId="46E6E4D1" w14:textId="77777777" w:rsidR="003241E8" w:rsidRDefault="003241E8" w:rsidP="00F14386">
      <w:pPr>
        <w:spacing w:line="360" w:lineRule="auto"/>
        <w:jc w:val="left"/>
        <w:rPr>
          <w:rFonts w:eastAsiaTheme="minorHAnsi" w:cstheme="minorBidi"/>
          <w:bCs/>
          <w:szCs w:val="22"/>
          <w:lang w:val="ru-RU" w:eastAsia="en-US"/>
        </w:rPr>
      </w:pPr>
    </w:p>
    <w:p w14:paraId="481D7DE4" w14:textId="77777777" w:rsidR="003241E8" w:rsidRDefault="003241E8" w:rsidP="00F14386">
      <w:pPr>
        <w:spacing w:line="360" w:lineRule="auto"/>
        <w:jc w:val="left"/>
        <w:rPr>
          <w:rFonts w:eastAsiaTheme="minorHAnsi" w:cstheme="minorBidi"/>
          <w:bCs/>
          <w:szCs w:val="22"/>
          <w:lang w:val="ru-RU" w:eastAsia="en-US"/>
        </w:rPr>
      </w:pPr>
    </w:p>
    <w:p w14:paraId="1BB09CE7" w14:textId="77777777" w:rsidR="003241E8" w:rsidRDefault="003241E8" w:rsidP="00F14386">
      <w:pPr>
        <w:spacing w:line="360" w:lineRule="auto"/>
        <w:jc w:val="left"/>
        <w:rPr>
          <w:rFonts w:eastAsiaTheme="minorHAnsi" w:cstheme="minorBidi"/>
          <w:bCs/>
          <w:szCs w:val="22"/>
          <w:lang w:val="ru-RU" w:eastAsia="en-US"/>
        </w:rPr>
      </w:pPr>
    </w:p>
    <w:p w14:paraId="06511B8E" w14:textId="77777777" w:rsidR="003241E8" w:rsidRDefault="003241E8" w:rsidP="00F14386">
      <w:pPr>
        <w:spacing w:line="360" w:lineRule="auto"/>
        <w:jc w:val="left"/>
        <w:rPr>
          <w:rFonts w:eastAsiaTheme="minorHAnsi" w:cstheme="minorBidi"/>
          <w:bCs/>
          <w:szCs w:val="22"/>
          <w:lang w:val="ru-RU" w:eastAsia="en-US"/>
        </w:rPr>
      </w:pPr>
    </w:p>
    <w:p w14:paraId="000F796A" w14:textId="77777777" w:rsidR="003241E8" w:rsidRDefault="003241E8" w:rsidP="00F14386">
      <w:pPr>
        <w:spacing w:line="360" w:lineRule="auto"/>
        <w:jc w:val="left"/>
        <w:rPr>
          <w:rFonts w:eastAsiaTheme="minorHAnsi" w:cstheme="minorBidi"/>
          <w:bCs/>
          <w:szCs w:val="22"/>
          <w:lang w:val="ru-RU" w:eastAsia="en-US"/>
        </w:rPr>
      </w:pPr>
    </w:p>
    <w:p w14:paraId="74331FF0" w14:textId="77777777" w:rsidR="003241E8" w:rsidRDefault="003241E8" w:rsidP="00F14386">
      <w:pPr>
        <w:spacing w:line="360" w:lineRule="auto"/>
        <w:jc w:val="left"/>
        <w:rPr>
          <w:rFonts w:eastAsiaTheme="minorHAnsi" w:cstheme="minorBidi"/>
          <w:bCs/>
          <w:szCs w:val="22"/>
          <w:lang w:val="ru-RU" w:eastAsia="en-US"/>
        </w:rPr>
      </w:pPr>
    </w:p>
    <w:p w14:paraId="5BA71F4C" w14:textId="77777777" w:rsidR="003241E8" w:rsidRDefault="003241E8" w:rsidP="00F14386">
      <w:pPr>
        <w:spacing w:line="360" w:lineRule="auto"/>
        <w:jc w:val="left"/>
        <w:rPr>
          <w:rFonts w:eastAsiaTheme="minorHAnsi" w:cstheme="minorBidi"/>
          <w:bCs/>
          <w:szCs w:val="22"/>
          <w:lang w:val="ru-RU" w:eastAsia="en-US"/>
        </w:rPr>
      </w:pPr>
    </w:p>
    <w:p w14:paraId="0819CAAA" w14:textId="77777777" w:rsidR="003241E8" w:rsidRDefault="003241E8" w:rsidP="00F14386">
      <w:pPr>
        <w:spacing w:line="360" w:lineRule="auto"/>
        <w:jc w:val="left"/>
        <w:rPr>
          <w:rFonts w:eastAsiaTheme="minorHAnsi" w:cstheme="minorBidi"/>
          <w:bCs/>
          <w:szCs w:val="22"/>
          <w:lang w:val="ru-RU" w:eastAsia="en-US"/>
        </w:rPr>
      </w:pPr>
    </w:p>
    <w:p w14:paraId="3F8ADC64" w14:textId="77777777" w:rsidR="003241E8" w:rsidRDefault="003241E8" w:rsidP="00F14386">
      <w:pPr>
        <w:spacing w:line="360" w:lineRule="auto"/>
        <w:jc w:val="left"/>
        <w:rPr>
          <w:rFonts w:eastAsiaTheme="minorHAnsi" w:cstheme="minorBidi"/>
          <w:bCs/>
          <w:szCs w:val="22"/>
          <w:lang w:val="ru-RU" w:eastAsia="en-US"/>
        </w:rPr>
      </w:pPr>
    </w:p>
    <w:p w14:paraId="1971296A" w14:textId="77777777" w:rsidR="003241E8" w:rsidRDefault="003241E8" w:rsidP="00F14386">
      <w:pPr>
        <w:spacing w:line="360" w:lineRule="auto"/>
        <w:jc w:val="left"/>
        <w:rPr>
          <w:rFonts w:eastAsiaTheme="minorHAnsi" w:cstheme="minorBidi"/>
          <w:bCs/>
          <w:szCs w:val="22"/>
          <w:lang w:val="ru-RU" w:eastAsia="en-US"/>
        </w:rPr>
      </w:pPr>
    </w:p>
    <w:p w14:paraId="4F2A0336" w14:textId="327120AC" w:rsidR="003241E8" w:rsidRDefault="003241E8" w:rsidP="00F14386">
      <w:pPr>
        <w:spacing w:line="360" w:lineRule="auto"/>
        <w:jc w:val="left"/>
        <w:rPr>
          <w:rFonts w:eastAsiaTheme="minorHAnsi" w:cstheme="minorBidi"/>
          <w:bCs/>
          <w:szCs w:val="22"/>
          <w:lang w:eastAsia="en-US"/>
        </w:rPr>
      </w:pPr>
      <w:r>
        <w:rPr>
          <w:rFonts w:eastAsiaTheme="minorHAnsi" w:cstheme="minorBidi"/>
          <w:bCs/>
          <w:szCs w:val="22"/>
          <w:lang w:val="ru-RU" w:eastAsia="en-US"/>
        </w:rPr>
        <w:lastRenderedPageBreak/>
        <w:t>Приложение</w:t>
      </w:r>
      <w:r>
        <w:rPr>
          <w:rFonts w:eastAsiaTheme="minorHAnsi" w:cstheme="minorBidi"/>
          <w:bCs/>
          <w:szCs w:val="22"/>
          <w:lang w:eastAsia="en-US"/>
        </w:rPr>
        <w:t>:</w:t>
      </w:r>
    </w:p>
    <w:p w14:paraId="51CB9A96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FF"/>
          <w:sz w:val="18"/>
          <w:szCs w:val="18"/>
        </w:rPr>
        <w:t>import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random</w:t>
      </w:r>
    </w:p>
    <w:p w14:paraId="0AF63F98" w14:textId="77777777" w:rsidR="00621A77" w:rsidRPr="00621A77" w:rsidRDefault="00621A77" w:rsidP="00621A77">
      <w:pPr>
        <w:shd w:val="clear" w:color="auto" w:fill="FFFFFF"/>
        <w:spacing w:after="24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</w:p>
    <w:p w14:paraId="23F25F32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FF"/>
          <w:sz w:val="18"/>
          <w:szCs w:val="18"/>
        </w:rPr>
        <w:t>def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f(</w:t>
      </w:r>
      <w:r w:rsidRPr="00621A77">
        <w:rPr>
          <w:rFonts w:ascii="Menlo" w:eastAsia="Times New Roman" w:hAnsi="Menlo" w:cs="Menlo"/>
          <w:color w:val="808080"/>
          <w:sz w:val="18"/>
          <w:szCs w:val="18"/>
        </w:rPr>
        <w:t>z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):</w:t>
      </w:r>
    </w:p>
    <w:p w14:paraId="243AC4C0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   </w:t>
      </w:r>
      <w:r w:rsidRPr="00621A77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21A77">
        <w:rPr>
          <w:rFonts w:ascii="Menlo" w:eastAsia="Times New Roman" w:hAnsi="Menlo" w:cs="Menlo"/>
          <w:color w:val="808080"/>
          <w:sz w:val="18"/>
          <w:szCs w:val="18"/>
        </w:rPr>
        <w:t>z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- </w:t>
      </w:r>
      <w:r w:rsidRPr="00621A77">
        <w:rPr>
          <w:rFonts w:ascii="Menlo" w:eastAsia="Times New Roman" w:hAnsi="Menlo" w:cs="Menlo"/>
          <w:color w:val="098658"/>
          <w:sz w:val="18"/>
          <w:szCs w:val="18"/>
        </w:rPr>
        <w:t>0.5</w:t>
      </w:r>
    </w:p>
    <w:p w14:paraId="7D9ACD71" w14:textId="77777777" w:rsidR="00621A77" w:rsidRPr="00621A77" w:rsidRDefault="00621A77" w:rsidP="00621A77">
      <w:pPr>
        <w:shd w:val="clear" w:color="auto" w:fill="FFFFFF"/>
        <w:spacing w:after="24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</w:p>
    <w:p w14:paraId="36C86422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FF"/>
          <w:sz w:val="18"/>
          <w:szCs w:val="18"/>
        </w:rPr>
        <w:t>def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proofErr w:type="spell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neyman_method</w:t>
      </w:r>
      <w:proofErr w:type="spellEnd"/>
      <w:r w:rsidRPr="00621A77">
        <w:rPr>
          <w:rFonts w:ascii="Menlo" w:eastAsia="Times New Roman" w:hAnsi="Menlo" w:cs="Menlo"/>
          <w:color w:val="000000"/>
          <w:sz w:val="18"/>
          <w:szCs w:val="18"/>
        </w:rPr>
        <w:t>(</w:t>
      </w:r>
      <w:r w:rsidRPr="00621A77">
        <w:rPr>
          <w:rFonts w:ascii="Menlo" w:eastAsia="Times New Roman" w:hAnsi="Menlo" w:cs="Menlo"/>
          <w:color w:val="808080"/>
          <w:sz w:val="18"/>
          <w:szCs w:val="18"/>
        </w:rPr>
        <w:t>n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21A77">
        <w:rPr>
          <w:rFonts w:ascii="Menlo" w:eastAsia="Times New Roman" w:hAnsi="Menlo" w:cs="Menlo"/>
          <w:color w:val="098658"/>
          <w:sz w:val="18"/>
          <w:szCs w:val="18"/>
        </w:rPr>
        <w:t>200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):</w:t>
      </w:r>
    </w:p>
    <w:p w14:paraId="40B63E66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   data = []</w:t>
      </w:r>
    </w:p>
    <w:p w14:paraId="2A84A4ED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   total = </w:t>
      </w:r>
      <w:r w:rsidRPr="00621A77">
        <w:rPr>
          <w:rFonts w:ascii="Menlo" w:eastAsia="Times New Roman" w:hAnsi="Menlo" w:cs="Menlo"/>
          <w:color w:val="098658"/>
          <w:sz w:val="18"/>
          <w:szCs w:val="18"/>
        </w:rPr>
        <w:t>0</w:t>
      </w:r>
    </w:p>
    <w:p w14:paraId="3DB7D1B8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</w:p>
    <w:p w14:paraId="4FF54D78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   </w:t>
      </w:r>
      <w:r w:rsidRPr="00621A77">
        <w:rPr>
          <w:rFonts w:ascii="Menlo" w:eastAsia="Times New Roman" w:hAnsi="Menlo" w:cs="Menlo"/>
          <w:color w:val="0000FF"/>
          <w:sz w:val="18"/>
          <w:szCs w:val="18"/>
        </w:rPr>
        <w:t>while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proofErr w:type="spell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len</w:t>
      </w:r>
      <w:proofErr w:type="spellEnd"/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(data) &lt; </w:t>
      </w:r>
      <w:r w:rsidRPr="00621A77">
        <w:rPr>
          <w:rFonts w:ascii="Menlo" w:eastAsia="Times New Roman" w:hAnsi="Menlo" w:cs="Menlo"/>
          <w:color w:val="808080"/>
          <w:sz w:val="18"/>
          <w:szCs w:val="18"/>
        </w:rPr>
        <w:t>n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:</w:t>
      </w:r>
    </w:p>
    <w:p w14:paraId="10A9D554" w14:textId="59A91991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       x = </w:t>
      </w:r>
      <w:r w:rsidRPr="00621A77">
        <w:rPr>
          <w:rFonts w:ascii="Menlo" w:eastAsia="Times New Roman" w:hAnsi="Menlo" w:cs="Menlo"/>
          <w:color w:val="098658"/>
          <w:sz w:val="18"/>
          <w:szCs w:val="18"/>
        </w:rPr>
        <w:t>1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+ </w:t>
      </w:r>
      <w:proofErr w:type="spellStart"/>
      <w:proofErr w:type="gram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random.random</w:t>
      </w:r>
      <w:proofErr w:type="spellEnd"/>
      <w:proofErr w:type="gramEnd"/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()      </w:t>
      </w:r>
    </w:p>
    <w:p w14:paraId="5E69BE19" w14:textId="43BBB07B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       y = </w:t>
      </w:r>
      <w:r w:rsidRPr="00621A77">
        <w:rPr>
          <w:rFonts w:ascii="Menlo" w:eastAsia="Times New Roman" w:hAnsi="Menlo" w:cs="Menlo"/>
          <w:color w:val="098658"/>
          <w:sz w:val="18"/>
          <w:szCs w:val="18"/>
        </w:rPr>
        <w:t>1.5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* </w:t>
      </w:r>
      <w:proofErr w:type="spellStart"/>
      <w:proofErr w:type="gram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random.random</w:t>
      </w:r>
      <w:proofErr w:type="spellEnd"/>
      <w:proofErr w:type="gramEnd"/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()    </w:t>
      </w:r>
    </w:p>
    <w:p w14:paraId="19AEA2F8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       total += </w:t>
      </w:r>
      <w:r w:rsidRPr="00621A77">
        <w:rPr>
          <w:rFonts w:ascii="Menlo" w:eastAsia="Times New Roman" w:hAnsi="Menlo" w:cs="Menlo"/>
          <w:color w:val="098658"/>
          <w:sz w:val="18"/>
          <w:szCs w:val="18"/>
        </w:rPr>
        <w:t>1</w:t>
      </w:r>
    </w:p>
    <w:p w14:paraId="5BAECE6C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</w:p>
    <w:p w14:paraId="5C31E644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       </w:t>
      </w:r>
      <w:r w:rsidRPr="00621A77">
        <w:rPr>
          <w:rFonts w:ascii="Menlo" w:eastAsia="Times New Roman" w:hAnsi="Menlo" w:cs="Menlo"/>
          <w:color w:val="0000FF"/>
          <w:sz w:val="18"/>
          <w:szCs w:val="18"/>
        </w:rPr>
        <w:t>if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y &lt;= f(x):</w:t>
      </w:r>
    </w:p>
    <w:p w14:paraId="015BA12A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data.append</w:t>
      </w:r>
      <w:proofErr w:type="spellEnd"/>
      <w:proofErr w:type="gramEnd"/>
      <w:r w:rsidRPr="00621A77">
        <w:rPr>
          <w:rFonts w:ascii="Menlo" w:eastAsia="Times New Roman" w:hAnsi="Menlo" w:cs="Menlo"/>
          <w:color w:val="000000"/>
          <w:sz w:val="18"/>
          <w:szCs w:val="18"/>
        </w:rPr>
        <w:t>(x)</w:t>
      </w:r>
    </w:p>
    <w:p w14:paraId="33426F4C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</w:p>
    <w:p w14:paraId="16B48271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   </w:t>
      </w:r>
      <w:r w:rsidRPr="00621A77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data, total</w:t>
      </w:r>
    </w:p>
    <w:p w14:paraId="25FCE123" w14:textId="77777777" w:rsidR="00621A77" w:rsidRPr="00621A77" w:rsidRDefault="00621A77" w:rsidP="00621A77">
      <w:pPr>
        <w:shd w:val="clear" w:color="auto" w:fill="FFFFFF"/>
        <w:spacing w:after="24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</w:p>
    <w:p w14:paraId="7155C0C2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FF"/>
          <w:sz w:val="18"/>
          <w:szCs w:val="18"/>
        </w:rPr>
        <w:t>def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mean(</w:t>
      </w:r>
      <w:r w:rsidRPr="00621A77">
        <w:rPr>
          <w:rFonts w:ascii="Menlo" w:eastAsia="Times New Roman" w:hAnsi="Menlo" w:cs="Menlo"/>
          <w:color w:val="808080"/>
          <w:sz w:val="18"/>
          <w:szCs w:val="18"/>
        </w:rPr>
        <w:t>data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):</w:t>
      </w:r>
    </w:p>
    <w:p w14:paraId="01D0CE26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   </w:t>
      </w:r>
      <w:r w:rsidRPr="00621A77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sum(</w:t>
      </w:r>
      <w:r w:rsidRPr="00621A77">
        <w:rPr>
          <w:rFonts w:ascii="Menlo" w:eastAsia="Times New Roman" w:hAnsi="Menlo" w:cs="Menlo"/>
          <w:color w:val="808080"/>
          <w:sz w:val="18"/>
          <w:szCs w:val="18"/>
        </w:rPr>
        <w:t>data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) / </w:t>
      </w:r>
      <w:proofErr w:type="spell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len</w:t>
      </w:r>
      <w:proofErr w:type="spellEnd"/>
      <w:r w:rsidRPr="00621A77">
        <w:rPr>
          <w:rFonts w:ascii="Menlo" w:eastAsia="Times New Roman" w:hAnsi="Menlo" w:cs="Menlo"/>
          <w:color w:val="000000"/>
          <w:sz w:val="18"/>
          <w:szCs w:val="18"/>
        </w:rPr>
        <w:t>(</w:t>
      </w:r>
      <w:r w:rsidRPr="00621A77">
        <w:rPr>
          <w:rFonts w:ascii="Menlo" w:eastAsia="Times New Roman" w:hAnsi="Menlo" w:cs="Menlo"/>
          <w:color w:val="808080"/>
          <w:sz w:val="18"/>
          <w:szCs w:val="18"/>
        </w:rPr>
        <w:t>data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)</w:t>
      </w:r>
    </w:p>
    <w:p w14:paraId="428146D2" w14:textId="77777777" w:rsidR="00621A77" w:rsidRPr="00621A77" w:rsidRDefault="00621A77" w:rsidP="00621A77">
      <w:pPr>
        <w:shd w:val="clear" w:color="auto" w:fill="FFFFFF"/>
        <w:spacing w:after="24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</w:p>
    <w:p w14:paraId="7486B6E9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FF"/>
          <w:sz w:val="18"/>
          <w:szCs w:val="18"/>
        </w:rPr>
        <w:t>def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variance(</w:t>
      </w:r>
      <w:r w:rsidRPr="00621A77">
        <w:rPr>
          <w:rFonts w:ascii="Menlo" w:eastAsia="Times New Roman" w:hAnsi="Menlo" w:cs="Menlo"/>
          <w:color w:val="808080"/>
          <w:sz w:val="18"/>
          <w:szCs w:val="18"/>
        </w:rPr>
        <w:t>data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):</w:t>
      </w:r>
    </w:p>
    <w:p w14:paraId="6F240A91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   m = mean(</w:t>
      </w:r>
      <w:r w:rsidRPr="00621A77">
        <w:rPr>
          <w:rFonts w:ascii="Menlo" w:eastAsia="Times New Roman" w:hAnsi="Menlo" w:cs="Menlo"/>
          <w:color w:val="808080"/>
          <w:sz w:val="18"/>
          <w:szCs w:val="18"/>
        </w:rPr>
        <w:t>data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)</w:t>
      </w:r>
    </w:p>
    <w:p w14:paraId="54B65BAE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   </w:t>
      </w:r>
      <w:r w:rsidRPr="00621A77">
        <w:rPr>
          <w:rFonts w:ascii="Menlo" w:eastAsia="Times New Roman" w:hAnsi="Menlo" w:cs="Menlo"/>
          <w:color w:val="0000FF"/>
          <w:sz w:val="18"/>
          <w:szCs w:val="18"/>
        </w:rPr>
        <w:t>return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proofErr w:type="gram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sum(</w:t>
      </w:r>
      <w:proofErr w:type="gramEnd"/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(x - m) ** </w:t>
      </w:r>
      <w:r w:rsidRPr="00621A77">
        <w:rPr>
          <w:rFonts w:ascii="Menlo" w:eastAsia="Times New Roman" w:hAnsi="Menlo" w:cs="Menlo"/>
          <w:color w:val="098658"/>
          <w:sz w:val="18"/>
          <w:szCs w:val="18"/>
        </w:rPr>
        <w:t>2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21A77">
        <w:rPr>
          <w:rFonts w:ascii="Menlo" w:eastAsia="Times New Roman" w:hAnsi="Menlo" w:cs="Menlo"/>
          <w:color w:val="0000FF"/>
          <w:sz w:val="18"/>
          <w:szCs w:val="18"/>
        </w:rPr>
        <w:t>for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x </w:t>
      </w:r>
      <w:r w:rsidRPr="00621A77">
        <w:rPr>
          <w:rFonts w:ascii="Menlo" w:eastAsia="Times New Roman" w:hAnsi="Menlo" w:cs="Menlo"/>
          <w:color w:val="0000FF"/>
          <w:sz w:val="18"/>
          <w:szCs w:val="18"/>
        </w:rPr>
        <w:t>in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21A77">
        <w:rPr>
          <w:rFonts w:ascii="Menlo" w:eastAsia="Times New Roman" w:hAnsi="Menlo" w:cs="Menlo"/>
          <w:color w:val="808080"/>
          <w:sz w:val="18"/>
          <w:szCs w:val="18"/>
        </w:rPr>
        <w:t>data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) / (</w:t>
      </w:r>
      <w:proofErr w:type="spell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len</w:t>
      </w:r>
      <w:proofErr w:type="spellEnd"/>
      <w:r w:rsidRPr="00621A77">
        <w:rPr>
          <w:rFonts w:ascii="Menlo" w:eastAsia="Times New Roman" w:hAnsi="Menlo" w:cs="Menlo"/>
          <w:color w:val="000000"/>
          <w:sz w:val="18"/>
          <w:szCs w:val="18"/>
        </w:rPr>
        <w:t>(</w:t>
      </w:r>
      <w:r w:rsidRPr="00621A77">
        <w:rPr>
          <w:rFonts w:ascii="Menlo" w:eastAsia="Times New Roman" w:hAnsi="Menlo" w:cs="Menlo"/>
          <w:color w:val="808080"/>
          <w:sz w:val="18"/>
          <w:szCs w:val="18"/>
        </w:rPr>
        <w:t>data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) - </w:t>
      </w:r>
      <w:r w:rsidRPr="00621A77">
        <w:rPr>
          <w:rFonts w:ascii="Menlo" w:eastAsia="Times New Roman" w:hAnsi="Menlo" w:cs="Menlo"/>
          <w:color w:val="098658"/>
          <w:sz w:val="18"/>
          <w:szCs w:val="18"/>
        </w:rPr>
        <w:t>1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)</w:t>
      </w:r>
    </w:p>
    <w:p w14:paraId="72E7F78D" w14:textId="77777777" w:rsidR="00621A77" w:rsidRPr="00621A77" w:rsidRDefault="00621A77" w:rsidP="00621A77">
      <w:pPr>
        <w:shd w:val="clear" w:color="auto" w:fill="FFFFFF"/>
        <w:spacing w:after="24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</w:p>
    <w:p w14:paraId="4810D827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values, attempts = </w:t>
      </w:r>
      <w:proofErr w:type="spell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neyman_</w:t>
      </w:r>
      <w:proofErr w:type="gram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method</w:t>
      </w:r>
      <w:proofErr w:type="spellEnd"/>
      <w:r w:rsidRPr="00621A77">
        <w:rPr>
          <w:rFonts w:ascii="Menlo" w:eastAsia="Times New Roman" w:hAnsi="Menlo" w:cs="Menlo"/>
          <w:color w:val="000000"/>
          <w:sz w:val="18"/>
          <w:szCs w:val="18"/>
        </w:rPr>
        <w:t>(</w:t>
      </w:r>
      <w:proofErr w:type="gramEnd"/>
      <w:r w:rsidRPr="00621A77">
        <w:rPr>
          <w:rFonts w:ascii="Menlo" w:eastAsia="Times New Roman" w:hAnsi="Menlo" w:cs="Menlo"/>
          <w:color w:val="098658"/>
          <w:sz w:val="18"/>
          <w:szCs w:val="18"/>
        </w:rPr>
        <w:t>200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)</w:t>
      </w:r>
    </w:p>
    <w:p w14:paraId="49413ACA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</w:p>
    <w:p w14:paraId="6679436D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proofErr w:type="gram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print(</w:t>
      </w:r>
      <w:proofErr w:type="gramEnd"/>
      <w:r w:rsidRPr="00621A77">
        <w:rPr>
          <w:rFonts w:ascii="Menlo" w:eastAsia="Times New Roman" w:hAnsi="Menlo" w:cs="Menlo"/>
          <w:color w:val="A31515"/>
          <w:sz w:val="18"/>
          <w:szCs w:val="18"/>
        </w:rPr>
        <w:t>"</w:t>
      </w:r>
      <w:r w:rsidRPr="00621A77">
        <w:rPr>
          <w:rFonts w:ascii="Menlo" w:eastAsia="Times New Roman" w:hAnsi="Menlo" w:cs="Menlo"/>
          <w:color w:val="A31515"/>
          <w:sz w:val="18"/>
          <w:szCs w:val="18"/>
          <w:lang w:val="ru-RU"/>
        </w:rPr>
        <w:t>Количество</w:t>
      </w:r>
      <w:r w:rsidRPr="00621A77">
        <w:rPr>
          <w:rFonts w:ascii="Menlo" w:eastAsia="Times New Roman" w:hAnsi="Menlo" w:cs="Menlo"/>
          <w:color w:val="A31515"/>
          <w:sz w:val="18"/>
          <w:szCs w:val="18"/>
        </w:rPr>
        <w:t xml:space="preserve"> </w:t>
      </w:r>
      <w:r w:rsidRPr="00621A77">
        <w:rPr>
          <w:rFonts w:ascii="Menlo" w:eastAsia="Times New Roman" w:hAnsi="Menlo" w:cs="Menlo"/>
          <w:color w:val="A31515"/>
          <w:sz w:val="18"/>
          <w:szCs w:val="18"/>
          <w:lang w:val="ru-RU"/>
        </w:rPr>
        <w:t>принятых</w:t>
      </w:r>
      <w:r w:rsidRPr="00621A77">
        <w:rPr>
          <w:rFonts w:ascii="Menlo" w:eastAsia="Times New Roman" w:hAnsi="Menlo" w:cs="Menlo"/>
          <w:color w:val="A31515"/>
          <w:sz w:val="18"/>
          <w:szCs w:val="18"/>
        </w:rPr>
        <w:t xml:space="preserve"> </w:t>
      </w:r>
      <w:r w:rsidRPr="00621A77">
        <w:rPr>
          <w:rFonts w:ascii="Menlo" w:eastAsia="Times New Roman" w:hAnsi="Menlo" w:cs="Menlo"/>
          <w:color w:val="A31515"/>
          <w:sz w:val="18"/>
          <w:szCs w:val="18"/>
          <w:lang w:val="ru-RU"/>
        </w:rPr>
        <w:t>значений</w:t>
      </w:r>
      <w:r w:rsidRPr="00621A77">
        <w:rPr>
          <w:rFonts w:ascii="Menlo" w:eastAsia="Times New Roman" w:hAnsi="Menlo" w:cs="Menlo"/>
          <w:color w:val="A31515"/>
          <w:sz w:val="18"/>
          <w:szCs w:val="18"/>
        </w:rPr>
        <w:t>:"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, </w:t>
      </w:r>
      <w:proofErr w:type="spell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len</w:t>
      </w:r>
      <w:proofErr w:type="spellEnd"/>
      <w:r w:rsidRPr="00621A77">
        <w:rPr>
          <w:rFonts w:ascii="Menlo" w:eastAsia="Times New Roman" w:hAnsi="Menlo" w:cs="Menlo"/>
          <w:color w:val="000000"/>
          <w:sz w:val="18"/>
          <w:szCs w:val="18"/>
        </w:rPr>
        <w:t>(values))</w:t>
      </w:r>
    </w:p>
    <w:p w14:paraId="551CA9F4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  <w:lang w:val="ru-RU"/>
        </w:rPr>
      </w:pPr>
      <w:proofErr w:type="spellStart"/>
      <w:proofErr w:type="gramStart"/>
      <w:r w:rsidRPr="00621A77">
        <w:rPr>
          <w:rFonts w:ascii="Menlo" w:eastAsia="Times New Roman" w:hAnsi="Menlo" w:cs="Menlo"/>
          <w:color w:val="000000"/>
          <w:sz w:val="18"/>
          <w:szCs w:val="18"/>
          <w:lang w:val="ru-RU"/>
        </w:rPr>
        <w:t>print</w:t>
      </w:r>
      <w:proofErr w:type="spellEnd"/>
      <w:r w:rsidRPr="00621A77">
        <w:rPr>
          <w:rFonts w:ascii="Menlo" w:eastAsia="Times New Roman" w:hAnsi="Menlo" w:cs="Menlo"/>
          <w:color w:val="000000"/>
          <w:sz w:val="18"/>
          <w:szCs w:val="18"/>
          <w:lang w:val="ru-RU"/>
        </w:rPr>
        <w:t>(</w:t>
      </w:r>
      <w:proofErr w:type="gramEnd"/>
      <w:r w:rsidRPr="00621A77">
        <w:rPr>
          <w:rFonts w:ascii="Menlo" w:eastAsia="Times New Roman" w:hAnsi="Menlo" w:cs="Menlo"/>
          <w:color w:val="A31515"/>
          <w:sz w:val="18"/>
          <w:szCs w:val="18"/>
          <w:lang w:val="ru-RU"/>
        </w:rPr>
        <w:t>"Количество испытаний:"</w:t>
      </w:r>
      <w:r w:rsidRPr="00621A77">
        <w:rPr>
          <w:rFonts w:ascii="Menlo" w:eastAsia="Times New Roman" w:hAnsi="Menlo" w:cs="Menlo"/>
          <w:color w:val="000000"/>
          <w:sz w:val="18"/>
          <w:szCs w:val="18"/>
          <w:lang w:val="ru-RU"/>
        </w:rPr>
        <w:t xml:space="preserve">, </w:t>
      </w:r>
      <w:proofErr w:type="spellStart"/>
      <w:r w:rsidRPr="00621A77">
        <w:rPr>
          <w:rFonts w:ascii="Menlo" w:eastAsia="Times New Roman" w:hAnsi="Menlo" w:cs="Menlo"/>
          <w:color w:val="000000"/>
          <w:sz w:val="18"/>
          <w:szCs w:val="18"/>
          <w:lang w:val="ru-RU"/>
        </w:rPr>
        <w:t>attempts</w:t>
      </w:r>
      <w:proofErr w:type="spellEnd"/>
      <w:r w:rsidRPr="00621A77">
        <w:rPr>
          <w:rFonts w:ascii="Menlo" w:eastAsia="Times New Roman" w:hAnsi="Menlo" w:cs="Menlo"/>
          <w:color w:val="000000"/>
          <w:sz w:val="18"/>
          <w:szCs w:val="18"/>
          <w:lang w:val="ru-RU"/>
        </w:rPr>
        <w:t>)</w:t>
      </w:r>
    </w:p>
    <w:p w14:paraId="47B0CB0F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  <w:lang w:val="ru-RU"/>
        </w:rPr>
      </w:pPr>
      <w:proofErr w:type="spellStart"/>
      <w:proofErr w:type="gramStart"/>
      <w:r w:rsidRPr="00621A77">
        <w:rPr>
          <w:rFonts w:ascii="Menlo" w:eastAsia="Times New Roman" w:hAnsi="Menlo" w:cs="Menlo"/>
          <w:color w:val="000000"/>
          <w:sz w:val="18"/>
          <w:szCs w:val="18"/>
          <w:lang w:val="ru-RU"/>
        </w:rPr>
        <w:t>print</w:t>
      </w:r>
      <w:proofErr w:type="spellEnd"/>
      <w:r w:rsidRPr="00621A77">
        <w:rPr>
          <w:rFonts w:ascii="Menlo" w:eastAsia="Times New Roman" w:hAnsi="Menlo" w:cs="Menlo"/>
          <w:color w:val="000000"/>
          <w:sz w:val="18"/>
          <w:szCs w:val="18"/>
          <w:lang w:val="ru-RU"/>
        </w:rPr>
        <w:t>(</w:t>
      </w:r>
      <w:proofErr w:type="gramEnd"/>
      <w:r w:rsidRPr="00621A77">
        <w:rPr>
          <w:rFonts w:ascii="Menlo" w:eastAsia="Times New Roman" w:hAnsi="Menlo" w:cs="Menlo"/>
          <w:color w:val="A31515"/>
          <w:sz w:val="18"/>
          <w:szCs w:val="18"/>
          <w:lang w:val="ru-RU"/>
        </w:rPr>
        <w:t>"\</w:t>
      </w:r>
      <w:proofErr w:type="spellStart"/>
      <w:r w:rsidRPr="00621A77">
        <w:rPr>
          <w:rFonts w:ascii="Menlo" w:eastAsia="Times New Roman" w:hAnsi="Menlo" w:cs="Menlo"/>
          <w:color w:val="A31515"/>
          <w:sz w:val="18"/>
          <w:szCs w:val="18"/>
          <w:lang w:val="ru-RU"/>
        </w:rPr>
        <w:t>nПервые</w:t>
      </w:r>
      <w:proofErr w:type="spellEnd"/>
      <w:r w:rsidRPr="00621A77">
        <w:rPr>
          <w:rFonts w:ascii="Menlo" w:eastAsia="Times New Roman" w:hAnsi="Menlo" w:cs="Menlo"/>
          <w:color w:val="A31515"/>
          <w:sz w:val="18"/>
          <w:szCs w:val="18"/>
          <w:lang w:val="ru-RU"/>
        </w:rPr>
        <w:t xml:space="preserve"> 10 значений:"</w:t>
      </w:r>
      <w:r w:rsidRPr="00621A77">
        <w:rPr>
          <w:rFonts w:ascii="Menlo" w:eastAsia="Times New Roman" w:hAnsi="Menlo" w:cs="Menlo"/>
          <w:color w:val="000000"/>
          <w:sz w:val="18"/>
          <w:szCs w:val="18"/>
          <w:lang w:val="ru-RU"/>
        </w:rPr>
        <w:t>)</w:t>
      </w:r>
    </w:p>
    <w:p w14:paraId="646ADAFC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FF"/>
          <w:sz w:val="18"/>
          <w:szCs w:val="18"/>
        </w:rPr>
        <w:t>for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proofErr w:type="spell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i</w:t>
      </w:r>
      <w:proofErr w:type="spellEnd"/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, value </w:t>
      </w:r>
      <w:r w:rsidRPr="00621A77">
        <w:rPr>
          <w:rFonts w:ascii="Menlo" w:eastAsia="Times New Roman" w:hAnsi="Menlo" w:cs="Menlo"/>
          <w:color w:val="0000FF"/>
          <w:sz w:val="18"/>
          <w:szCs w:val="18"/>
        </w:rPr>
        <w:t>in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21A77">
        <w:rPr>
          <w:rFonts w:ascii="Menlo" w:eastAsia="Times New Roman" w:hAnsi="Menlo" w:cs="Menlo"/>
          <w:color w:val="2B91AF"/>
          <w:sz w:val="18"/>
          <w:szCs w:val="18"/>
        </w:rPr>
        <w:t>enumerate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(</w:t>
      </w:r>
      <w:proofErr w:type="gram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values[</w:t>
      </w:r>
      <w:proofErr w:type="gramEnd"/>
      <w:r w:rsidRPr="00621A77">
        <w:rPr>
          <w:rFonts w:ascii="Menlo" w:eastAsia="Times New Roman" w:hAnsi="Menlo" w:cs="Menlo"/>
          <w:color w:val="000000"/>
          <w:sz w:val="18"/>
          <w:szCs w:val="18"/>
        </w:rPr>
        <w:t>:</w:t>
      </w:r>
      <w:r w:rsidRPr="00621A77">
        <w:rPr>
          <w:rFonts w:ascii="Menlo" w:eastAsia="Times New Roman" w:hAnsi="Menlo" w:cs="Menlo"/>
          <w:color w:val="098658"/>
          <w:sz w:val="18"/>
          <w:szCs w:val="18"/>
        </w:rPr>
        <w:t>10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], </w:t>
      </w:r>
      <w:r w:rsidRPr="00621A77">
        <w:rPr>
          <w:rFonts w:ascii="Menlo" w:eastAsia="Times New Roman" w:hAnsi="Menlo" w:cs="Menlo"/>
          <w:color w:val="808080"/>
          <w:sz w:val="18"/>
          <w:szCs w:val="18"/>
        </w:rPr>
        <w:t>start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621A77">
        <w:rPr>
          <w:rFonts w:ascii="Menlo" w:eastAsia="Times New Roman" w:hAnsi="Menlo" w:cs="Menlo"/>
          <w:color w:val="098658"/>
          <w:sz w:val="18"/>
          <w:szCs w:val="18"/>
        </w:rPr>
        <w:t>1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):</w:t>
      </w:r>
    </w:p>
    <w:p w14:paraId="725FDBE5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r w:rsidRPr="00621A77">
        <w:rPr>
          <w:rFonts w:ascii="Menlo" w:eastAsia="Times New Roman" w:hAnsi="Menlo" w:cs="Menlo"/>
          <w:color w:val="000000"/>
          <w:sz w:val="18"/>
          <w:szCs w:val="18"/>
        </w:rPr>
        <w:t xml:space="preserve">    print(</w:t>
      </w:r>
      <w:r w:rsidRPr="00621A77">
        <w:rPr>
          <w:rFonts w:ascii="Menlo" w:eastAsia="Times New Roman" w:hAnsi="Menlo" w:cs="Menlo"/>
          <w:color w:val="0000FF"/>
          <w:sz w:val="18"/>
          <w:szCs w:val="18"/>
        </w:rPr>
        <w:t>f</w:t>
      </w:r>
      <w:r w:rsidRPr="00621A77">
        <w:rPr>
          <w:rFonts w:ascii="Menlo" w:eastAsia="Times New Roman" w:hAnsi="Menlo" w:cs="Menlo"/>
          <w:color w:val="A31515"/>
          <w:sz w:val="18"/>
          <w:szCs w:val="18"/>
        </w:rPr>
        <w:t>"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{</w:t>
      </w:r>
      <w:proofErr w:type="spell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i</w:t>
      </w:r>
      <w:proofErr w:type="spellEnd"/>
      <w:r w:rsidRPr="00621A77">
        <w:rPr>
          <w:rFonts w:ascii="Menlo" w:eastAsia="Times New Roman" w:hAnsi="Menlo" w:cs="Menlo"/>
          <w:color w:val="000000"/>
          <w:sz w:val="18"/>
          <w:szCs w:val="18"/>
        </w:rPr>
        <w:t>}</w:t>
      </w:r>
      <w:r w:rsidRPr="00621A77">
        <w:rPr>
          <w:rFonts w:ascii="Menlo" w:eastAsia="Times New Roman" w:hAnsi="Menlo" w:cs="Menlo"/>
          <w:color w:val="A31515"/>
          <w:sz w:val="18"/>
          <w:szCs w:val="18"/>
        </w:rPr>
        <w:t xml:space="preserve">. 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{value</w:t>
      </w:r>
      <w:r w:rsidRPr="00621A77">
        <w:rPr>
          <w:rFonts w:ascii="Menlo" w:eastAsia="Times New Roman" w:hAnsi="Menlo" w:cs="Menlo"/>
          <w:color w:val="0000FF"/>
          <w:sz w:val="18"/>
          <w:szCs w:val="18"/>
        </w:rPr>
        <w:t>:.6f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}</w:t>
      </w:r>
      <w:r w:rsidRPr="00621A77">
        <w:rPr>
          <w:rFonts w:ascii="Menlo" w:eastAsia="Times New Roman" w:hAnsi="Menlo" w:cs="Menlo"/>
          <w:color w:val="A31515"/>
          <w:sz w:val="18"/>
          <w:szCs w:val="18"/>
        </w:rPr>
        <w:t>"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)</w:t>
      </w:r>
    </w:p>
    <w:p w14:paraId="6283E50A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</w:p>
    <w:p w14:paraId="78F68C6B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proofErr w:type="gram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print(</w:t>
      </w:r>
      <w:proofErr w:type="gramEnd"/>
      <w:r w:rsidRPr="00621A77">
        <w:rPr>
          <w:rFonts w:ascii="Menlo" w:eastAsia="Times New Roman" w:hAnsi="Menlo" w:cs="Menlo"/>
          <w:color w:val="0000FF"/>
          <w:sz w:val="18"/>
          <w:szCs w:val="18"/>
        </w:rPr>
        <w:t>f</w:t>
      </w:r>
      <w:r w:rsidRPr="00621A77">
        <w:rPr>
          <w:rFonts w:ascii="Menlo" w:eastAsia="Times New Roman" w:hAnsi="Menlo" w:cs="Menlo"/>
          <w:color w:val="A31515"/>
          <w:sz w:val="18"/>
          <w:szCs w:val="18"/>
        </w:rPr>
        <w:t>"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\n</w:t>
      </w:r>
      <w:r w:rsidRPr="00621A77">
        <w:rPr>
          <w:rFonts w:ascii="Menlo" w:eastAsia="Times New Roman" w:hAnsi="Menlo" w:cs="Menlo"/>
          <w:color w:val="A31515"/>
          <w:sz w:val="18"/>
          <w:szCs w:val="18"/>
          <w:lang w:val="ru-RU"/>
        </w:rPr>
        <w:t>Выборочное</w:t>
      </w:r>
      <w:r w:rsidRPr="00621A77">
        <w:rPr>
          <w:rFonts w:ascii="Menlo" w:eastAsia="Times New Roman" w:hAnsi="Menlo" w:cs="Menlo"/>
          <w:color w:val="A31515"/>
          <w:sz w:val="18"/>
          <w:szCs w:val="18"/>
        </w:rPr>
        <w:t xml:space="preserve"> </w:t>
      </w:r>
      <w:r w:rsidRPr="00621A77">
        <w:rPr>
          <w:rFonts w:ascii="Menlo" w:eastAsia="Times New Roman" w:hAnsi="Menlo" w:cs="Menlo"/>
          <w:color w:val="A31515"/>
          <w:sz w:val="18"/>
          <w:szCs w:val="18"/>
          <w:lang w:val="ru-RU"/>
        </w:rPr>
        <w:t>среднее</w:t>
      </w:r>
      <w:r w:rsidRPr="00621A77">
        <w:rPr>
          <w:rFonts w:ascii="Menlo" w:eastAsia="Times New Roman" w:hAnsi="Menlo" w:cs="Menlo"/>
          <w:color w:val="A31515"/>
          <w:sz w:val="18"/>
          <w:szCs w:val="18"/>
        </w:rPr>
        <w:t xml:space="preserve">: 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{mean(values)</w:t>
      </w:r>
      <w:r w:rsidRPr="00621A77">
        <w:rPr>
          <w:rFonts w:ascii="Menlo" w:eastAsia="Times New Roman" w:hAnsi="Menlo" w:cs="Menlo"/>
          <w:color w:val="0000FF"/>
          <w:sz w:val="18"/>
          <w:szCs w:val="18"/>
        </w:rPr>
        <w:t>:.6f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}</w:t>
      </w:r>
      <w:r w:rsidRPr="00621A77">
        <w:rPr>
          <w:rFonts w:ascii="Menlo" w:eastAsia="Times New Roman" w:hAnsi="Menlo" w:cs="Menlo"/>
          <w:color w:val="A31515"/>
          <w:sz w:val="18"/>
          <w:szCs w:val="18"/>
        </w:rPr>
        <w:t>"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)</w:t>
      </w:r>
    </w:p>
    <w:p w14:paraId="2575D245" w14:textId="77777777" w:rsidR="00621A77" w:rsidRPr="00621A77" w:rsidRDefault="00621A77" w:rsidP="00621A77">
      <w:pPr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</w:rPr>
      </w:pPr>
      <w:proofErr w:type="gramStart"/>
      <w:r w:rsidRPr="00621A77">
        <w:rPr>
          <w:rFonts w:ascii="Menlo" w:eastAsia="Times New Roman" w:hAnsi="Menlo" w:cs="Menlo"/>
          <w:color w:val="000000"/>
          <w:sz w:val="18"/>
          <w:szCs w:val="18"/>
        </w:rPr>
        <w:t>print(</w:t>
      </w:r>
      <w:proofErr w:type="gramEnd"/>
      <w:r w:rsidRPr="00621A77">
        <w:rPr>
          <w:rFonts w:ascii="Menlo" w:eastAsia="Times New Roman" w:hAnsi="Menlo" w:cs="Menlo"/>
          <w:color w:val="0000FF"/>
          <w:sz w:val="18"/>
          <w:szCs w:val="18"/>
        </w:rPr>
        <w:t>f</w:t>
      </w:r>
      <w:r w:rsidRPr="00621A77">
        <w:rPr>
          <w:rFonts w:ascii="Menlo" w:eastAsia="Times New Roman" w:hAnsi="Menlo" w:cs="Menlo"/>
          <w:color w:val="A31515"/>
          <w:sz w:val="18"/>
          <w:szCs w:val="18"/>
        </w:rPr>
        <w:t>"</w:t>
      </w:r>
      <w:r w:rsidRPr="00621A77">
        <w:rPr>
          <w:rFonts w:ascii="Menlo" w:eastAsia="Times New Roman" w:hAnsi="Menlo" w:cs="Menlo"/>
          <w:color w:val="A31515"/>
          <w:sz w:val="18"/>
          <w:szCs w:val="18"/>
          <w:lang w:val="ru-RU"/>
        </w:rPr>
        <w:t>Выборочная</w:t>
      </w:r>
      <w:r w:rsidRPr="00621A77">
        <w:rPr>
          <w:rFonts w:ascii="Menlo" w:eastAsia="Times New Roman" w:hAnsi="Menlo" w:cs="Menlo"/>
          <w:color w:val="A31515"/>
          <w:sz w:val="18"/>
          <w:szCs w:val="18"/>
        </w:rPr>
        <w:t xml:space="preserve"> </w:t>
      </w:r>
      <w:r w:rsidRPr="00621A77">
        <w:rPr>
          <w:rFonts w:ascii="Menlo" w:eastAsia="Times New Roman" w:hAnsi="Menlo" w:cs="Menlo"/>
          <w:color w:val="A31515"/>
          <w:sz w:val="18"/>
          <w:szCs w:val="18"/>
          <w:lang w:val="ru-RU"/>
        </w:rPr>
        <w:t>дисперсия</w:t>
      </w:r>
      <w:r w:rsidRPr="00621A77">
        <w:rPr>
          <w:rFonts w:ascii="Menlo" w:eastAsia="Times New Roman" w:hAnsi="Menlo" w:cs="Menlo"/>
          <w:color w:val="A31515"/>
          <w:sz w:val="18"/>
          <w:szCs w:val="18"/>
        </w:rPr>
        <w:t xml:space="preserve">: 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{variance(values)</w:t>
      </w:r>
      <w:r w:rsidRPr="00621A77">
        <w:rPr>
          <w:rFonts w:ascii="Menlo" w:eastAsia="Times New Roman" w:hAnsi="Menlo" w:cs="Menlo"/>
          <w:color w:val="0000FF"/>
          <w:sz w:val="18"/>
          <w:szCs w:val="18"/>
        </w:rPr>
        <w:t>:.6f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}</w:t>
      </w:r>
      <w:r w:rsidRPr="00621A77">
        <w:rPr>
          <w:rFonts w:ascii="Menlo" w:eastAsia="Times New Roman" w:hAnsi="Menlo" w:cs="Menlo"/>
          <w:color w:val="A31515"/>
          <w:sz w:val="18"/>
          <w:szCs w:val="18"/>
        </w:rPr>
        <w:t>"</w:t>
      </w:r>
      <w:r w:rsidRPr="00621A77">
        <w:rPr>
          <w:rFonts w:ascii="Menlo" w:eastAsia="Times New Roman" w:hAnsi="Menlo" w:cs="Menlo"/>
          <w:color w:val="000000"/>
          <w:sz w:val="18"/>
          <w:szCs w:val="18"/>
        </w:rPr>
        <w:t>)</w:t>
      </w:r>
    </w:p>
    <w:p w14:paraId="32D50784" w14:textId="77777777" w:rsidR="003241E8" w:rsidRPr="00621A77" w:rsidRDefault="003241E8" w:rsidP="00F14386">
      <w:pPr>
        <w:spacing w:line="360" w:lineRule="auto"/>
        <w:jc w:val="left"/>
        <w:rPr>
          <w:rFonts w:eastAsiaTheme="minorHAnsi" w:cstheme="minorBidi"/>
          <w:bCs/>
          <w:szCs w:val="22"/>
          <w:lang w:eastAsia="en-US"/>
        </w:rPr>
      </w:pPr>
    </w:p>
    <w:sectPr w:rsidR="003241E8" w:rsidRPr="00621A77" w:rsidSect="00781313">
      <w:footerReference w:type="default" r:id="rId12"/>
      <w:pgSz w:w="11906" w:h="16838"/>
      <w:pgMar w:top="1134" w:right="850" w:bottom="1134" w:left="1701" w:header="680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7C600" w14:textId="77777777" w:rsidR="00F056FE" w:rsidRDefault="00F056FE" w:rsidP="001C590D">
      <w:r>
        <w:separator/>
      </w:r>
    </w:p>
  </w:endnote>
  <w:endnote w:type="continuationSeparator" w:id="0">
    <w:p w14:paraId="7EEC1044" w14:textId="77777777" w:rsidR="00F056FE" w:rsidRDefault="00F056FE" w:rsidP="001C5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5941816"/>
      <w:docPartObj>
        <w:docPartGallery w:val="Page Numbers (Bottom of Page)"/>
        <w:docPartUnique/>
      </w:docPartObj>
    </w:sdtPr>
    <w:sdtContent>
      <w:p w14:paraId="5EC73478" w14:textId="48F759B7" w:rsidR="00FD7629" w:rsidRDefault="00FD7629">
        <w:pPr>
          <w:pStyle w:val="ab"/>
          <w:jc w:val="center"/>
        </w:pPr>
        <w:r w:rsidRPr="00FD7629">
          <w:fldChar w:fldCharType="begin"/>
        </w:r>
        <w:r w:rsidRPr="00FD7629">
          <w:instrText>PAGE   \* MERGEFORMAT</w:instrText>
        </w:r>
        <w:r w:rsidRPr="00FD7629">
          <w:fldChar w:fldCharType="separate"/>
        </w:r>
        <w:r w:rsidR="009578AB" w:rsidRPr="009578AB">
          <w:rPr>
            <w:noProof/>
            <w:lang w:val="ru-RU"/>
          </w:rPr>
          <w:t>9</w:t>
        </w:r>
        <w:r w:rsidRPr="00FD7629">
          <w:fldChar w:fldCharType="end"/>
        </w:r>
      </w:p>
    </w:sdtContent>
  </w:sdt>
  <w:p w14:paraId="62DF98B0" w14:textId="77777777" w:rsidR="001C590D" w:rsidRDefault="001C590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6EB36" w14:textId="77777777" w:rsidR="00F056FE" w:rsidRDefault="00F056FE" w:rsidP="001C590D">
      <w:r>
        <w:separator/>
      </w:r>
    </w:p>
  </w:footnote>
  <w:footnote w:type="continuationSeparator" w:id="0">
    <w:p w14:paraId="0160DD22" w14:textId="77777777" w:rsidR="00F056FE" w:rsidRDefault="00F056FE" w:rsidP="001C59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A35E5"/>
    <w:multiLevelType w:val="multilevel"/>
    <w:tmpl w:val="5F26B066"/>
    <w:lvl w:ilvl="0">
      <w:start w:val="1"/>
      <w:numFmt w:val="decimal"/>
      <w:pStyle w:val="1"/>
      <w:lvlText w:val="%1."/>
      <w:lvlJc w:val="left"/>
      <w:pPr>
        <w:ind w:left="-20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4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35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62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9" w:hanging="2160"/>
      </w:pPr>
      <w:rPr>
        <w:rFonts w:hint="default"/>
      </w:rPr>
    </w:lvl>
  </w:abstractNum>
  <w:abstractNum w:abstractNumId="1" w15:restartNumberingAfterBreak="0">
    <w:nsid w:val="5BE65921"/>
    <w:multiLevelType w:val="multilevel"/>
    <w:tmpl w:val="6644D86E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BCB71EA"/>
    <w:multiLevelType w:val="multilevel"/>
    <w:tmpl w:val="E5FEDC1E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886450403">
    <w:abstractNumId w:val="0"/>
  </w:num>
  <w:num w:numId="2" w16cid:durableId="147789986">
    <w:abstractNumId w:val="1"/>
  </w:num>
  <w:num w:numId="3" w16cid:durableId="20999596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172"/>
    <w:rsid w:val="00004119"/>
    <w:rsid w:val="00010976"/>
    <w:rsid w:val="0001233F"/>
    <w:rsid w:val="0001550D"/>
    <w:rsid w:val="0001619B"/>
    <w:rsid w:val="00031504"/>
    <w:rsid w:val="00035B52"/>
    <w:rsid w:val="000377EA"/>
    <w:rsid w:val="00045D4A"/>
    <w:rsid w:val="000473BF"/>
    <w:rsid w:val="00050647"/>
    <w:rsid w:val="00051D86"/>
    <w:rsid w:val="00051F18"/>
    <w:rsid w:val="00054B30"/>
    <w:rsid w:val="00070E36"/>
    <w:rsid w:val="00071E3A"/>
    <w:rsid w:val="000747EE"/>
    <w:rsid w:val="0008130F"/>
    <w:rsid w:val="0008153F"/>
    <w:rsid w:val="0009037D"/>
    <w:rsid w:val="00091EA7"/>
    <w:rsid w:val="00093CBF"/>
    <w:rsid w:val="000A02AA"/>
    <w:rsid w:val="000A3B65"/>
    <w:rsid w:val="000A3C4E"/>
    <w:rsid w:val="000B0C66"/>
    <w:rsid w:val="000C2ACE"/>
    <w:rsid w:val="000C5AEF"/>
    <w:rsid w:val="000D4AD5"/>
    <w:rsid w:val="000E0E35"/>
    <w:rsid w:val="000E1CBF"/>
    <w:rsid w:val="000E555A"/>
    <w:rsid w:val="000F415B"/>
    <w:rsid w:val="001017F7"/>
    <w:rsid w:val="001134C8"/>
    <w:rsid w:val="00114B70"/>
    <w:rsid w:val="00115AD9"/>
    <w:rsid w:val="00117B7B"/>
    <w:rsid w:val="00117E78"/>
    <w:rsid w:val="001315BE"/>
    <w:rsid w:val="00131A7C"/>
    <w:rsid w:val="00132308"/>
    <w:rsid w:val="00140736"/>
    <w:rsid w:val="0014183B"/>
    <w:rsid w:val="00141DD2"/>
    <w:rsid w:val="00144336"/>
    <w:rsid w:val="0014753F"/>
    <w:rsid w:val="001565BD"/>
    <w:rsid w:val="0016103D"/>
    <w:rsid w:val="00171774"/>
    <w:rsid w:val="00173307"/>
    <w:rsid w:val="00175CB9"/>
    <w:rsid w:val="00177122"/>
    <w:rsid w:val="00182834"/>
    <w:rsid w:val="0018368C"/>
    <w:rsid w:val="00184163"/>
    <w:rsid w:val="001871A6"/>
    <w:rsid w:val="001900BB"/>
    <w:rsid w:val="001912EE"/>
    <w:rsid w:val="0019410C"/>
    <w:rsid w:val="00194E63"/>
    <w:rsid w:val="00196E9E"/>
    <w:rsid w:val="001A21BD"/>
    <w:rsid w:val="001A4D1D"/>
    <w:rsid w:val="001A57A2"/>
    <w:rsid w:val="001A5CF3"/>
    <w:rsid w:val="001B2004"/>
    <w:rsid w:val="001B2233"/>
    <w:rsid w:val="001B2AEB"/>
    <w:rsid w:val="001B653C"/>
    <w:rsid w:val="001C2BD7"/>
    <w:rsid w:val="001C590D"/>
    <w:rsid w:val="001C7119"/>
    <w:rsid w:val="001F1350"/>
    <w:rsid w:val="001F6AEA"/>
    <w:rsid w:val="001F7F29"/>
    <w:rsid w:val="002147C6"/>
    <w:rsid w:val="00216D64"/>
    <w:rsid w:val="0021757B"/>
    <w:rsid w:val="002205E1"/>
    <w:rsid w:val="002212A6"/>
    <w:rsid w:val="00223A49"/>
    <w:rsid w:val="00225F9A"/>
    <w:rsid w:val="002315B6"/>
    <w:rsid w:val="00235EAD"/>
    <w:rsid w:val="00243A57"/>
    <w:rsid w:val="00244BBD"/>
    <w:rsid w:val="002461DC"/>
    <w:rsid w:val="0026343B"/>
    <w:rsid w:val="00267900"/>
    <w:rsid w:val="0027669F"/>
    <w:rsid w:val="0027674C"/>
    <w:rsid w:val="002778F9"/>
    <w:rsid w:val="002821FB"/>
    <w:rsid w:val="0029367C"/>
    <w:rsid w:val="00294885"/>
    <w:rsid w:val="002A1589"/>
    <w:rsid w:val="002A16CC"/>
    <w:rsid w:val="002A2AAC"/>
    <w:rsid w:val="002B136D"/>
    <w:rsid w:val="002B45E3"/>
    <w:rsid w:val="002B492A"/>
    <w:rsid w:val="002C214C"/>
    <w:rsid w:val="002C25B0"/>
    <w:rsid w:val="002C7882"/>
    <w:rsid w:val="002D1618"/>
    <w:rsid w:val="002D334C"/>
    <w:rsid w:val="002D61EF"/>
    <w:rsid w:val="002E24FB"/>
    <w:rsid w:val="002E78CC"/>
    <w:rsid w:val="002F3872"/>
    <w:rsid w:val="002F7196"/>
    <w:rsid w:val="00300E88"/>
    <w:rsid w:val="00301679"/>
    <w:rsid w:val="00307014"/>
    <w:rsid w:val="003115C8"/>
    <w:rsid w:val="00312121"/>
    <w:rsid w:val="00317418"/>
    <w:rsid w:val="00317EFC"/>
    <w:rsid w:val="00317FB1"/>
    <w:rsid w:val="003241E8"/>
    <w:rsid w:val="00324CF0"/>
    <w:rsid w:val="00327172"/>
    <w:rsid w:val="00331335"/>
    <w:rsid w:val="00333FE6"/>
    <w:rsid w:val="0033407B"/>
    <w:rsid w:val="0033431D"/>
    <w:rsid w:val="00340AB6"/>
    <w:rsid w:val="00342D53"/>
    <w:rsid w:val="00352842"/>
    <w:rsid w:val="00352EC2"/>
    <w:rsid w:val="00353EF3"/>
    <w:rsid w:val="00354474"/>
    <w:rsid w:val="003546F9"/>
    <w:rsid w:val="00362C9F"/>
    <w:rsid w:val="003649CD"/>
    <w:rsid w:val="00366796"/>
    <w:rsid w:val="0037262C"/>
    <w:rsid w:val="003771CD"/>
    <w:rsid w:val="003829B0"/>
    <w:rsid w:val="0039296D"/>
    <w:rsid w:val="00394F9F"/>
    <w:rsid w:val="00395265"/>
    <w:rsid w:val="00395746"/>
    <w:rsid w:val="00397EF4"/>
    <w:rsid w:val="003C231A"/>
    <w:rsid w:val="003C4F62"/>
    <w:rsid w:val="003D6802"/>
    <w:rsid w:val="003D6B43"/>
    <w:rsid w:val="003D798D"/>
    <w:rsid w:val="003F2EF7"/>
    <w:rsid w:val="003F4198"/>
    <w:rsid w:val="003F4ABF"/>
    <w:rsid w:val="003F53FD"/>
    <w:rsid w:val="00402F82"/>
    <w:rsid w:val="00405112"/>
    <w:rsid w:val="00407EA3"/>
    <w:rsid w:val="00412179"/>
    <w:rsid w:val="00413BEC"/>
    <w:rsid w:val="004212A7"/>
    <w:rsid w:val="00424422"/>
    <w:rsid w:val="004375E4"/>
    <w:rsid w:val="00446FD8"/>
    <w:rsid w:val="00450572"/>
    <w:rsid w:val="00452F7A"/>
    <w:rsid w:val="004530D7"/>
    <w:rsid w:val="00470193"/>
    <w:rsid w:val="00470A34"/>
    <w:rsid w:val="004714C9"/>
    <w:rsid w:val="00473858"/>
    <w:rsid w:val="004809FF"/>
    <w:rsid w:val="004819C3"/>
    <w:rsid w:val="004826CE"/>
    <w:rsid w:val="00492F08"/>
    <w:rsid w:val="0049372C"/>
    <w:rsid w:val="004942D2"/>
    <w:rsid w:val="004942F7"/>
    <w:rsid w:val="00494925"/>
    <w:rsid w:val="004A15A2"/>
    <w:rsid w:val="004A7DDF"/>
    <w:rsid w:val="004B329D"/>
    <w:rsid w:val="004B3FC9"/>
    <w:rsid w:val="004C1CAC"/>
    <w:rsid w:val="004C34C0"/>
    <w:rsid w:val="004C6D45"/>
    <w:rsid w:val="004D59AA"/>
    <w:rsid w:val="004E2219"/>
    <w:rsid w:val="004F0949"/>
    <w:rsid w:val="00500127"/>
    <w:rsid w:val="0050403B"/>
    <w:rsid w:val="00505995"/>
    <w:rsid w:val="00507935"/>
    <w:rsid w:val="005156DC"/>
    <w:rsid w:val="00515E71"/>
    <w:rsid w:val="00524485"/>
    <w:rsid w:val="005446DA"/>
    <w:rsid w:val="005509EE"/>
    <w:rsid w:val="00551ACD"/>
    <w:rsid w:val="005549EC"/>
    <w:rsid w:val="005602E3"/>
    <w:rsid w:val="00567F4A"/>
    <w:rsid w:val="00571F84"/>
    <w:rsid w:val="00581123"/>
    <w:rsid w:val="00584649"/>
    <w:rsid w:val="00593743"/>
    <w:rsid w:val="005956B1"/>
    <w:rsid w:val="005B0197"/>
    <w:rsid w:val="005B0EB5"/>
    <w:rsid w:val="005B1E0D"/>
    <w:rsid w:val="005C5370"/>
    <w:rsid w:val="005C5468"/>
    <w:rsid w:val="005C76E1"/>
    <w:rsid w:val="005D7135"/>
    <w:rsid w:val="005D7F29"/>
    <w:rsid w:val="005E1A31"/>
    <w:rsid w:val="005E3556"/>
    <w:rsid w:val="005F251A"/>
    <w:rsid w:val="005F2806"/>
    <w:rsid w:val="005F3393"/>
    <w:rsid w:val="005F50D3"/>
    <w:rsid w:val="005F538F"/>
    <w:rsid w:val="00603516"/>
    <w:rsid w:val="00621132"/>
    <w:rsid w:val="00621A77"/>
    <w:rsid w:val="00622845"/>
    <w:rsid w:val="00624830"/>
    <w:rsid w:val="00631D8E"/>
    <w:rsid w:val="00633F20"/>
    <w:rsid w:val="0064015E"/>
    <w:rsid w:val="006412D6"/>
    <w:rsid w:val="0064247C"/>
    <w:rsid w:val="006426F9"/>
    <w:rsid w:val="006438F7"/>
    <w:rsid w:val="00644DDB"/>
    <w:rsid w:val="00647153"/>
    <w:rsid w:val="00654EC7"/>
    <w:rsid w:val="00657D72"/>
    <w:rsid w:val="00661267"/>
    <w:rsid w:val="0066315F"/>
    <w:rsid w:val="0066425D"/>
    <w:rsid w:val="00664B9E"/>
    <w:rsid w:val="00677DB3"/>
    <w:rsid w:val="006800F3"/>
    <w:rsid w:val="006802F5"/>
    <w:rsid w:val="006834CD"/>
    <w:rsid w:val="006847B0"/>
    <w:rsid w:val="0068578E"/>
    <w:rsid w:val="00697A92"/>
    <w:rsid w:val="006A4967"/>
    <w:rsid w:val="006A7DB8"/>
    <w:rsid w:val="006B5222"/>
    <w:rsid w:val="006C2FF1"/>
    <w:rsid w:val="006D01B3"/>
    <w:rsid w:val="006D4A97"/>
    <w:rsid w:val="006D6207"/>
    <w:rsid w:val="006E0914"/>
    <w:rsid w:val="006E47EA"/>
    <w:rsid w:val="006E6949"/>
    <w:rsid w:val="006E6FF8"/>
    <w:rsid w:val="006F2E9C"/>
    <w:rsid w:val="00702164"/>
    <w:rsid w:val="00705FE7"/>
    <w:rsid w:val="00712F58"/>
    <w:rsid w:val="007148BE"/>
    <w:rsid w:val="00715177"/>
    <w:rsid w:val="007310C6"/>
    <w:rsid w:val="007326A4"/>
    <w:rsid w:val="0073327B"/>
    <w:rsid w:val="00734B81"/>
    <w:rsid w:val="00746112"/>
    <w:rsid w:val="00750D9B"/>
    <w:rsid w:val="007705CF"/>
    <w:rsid w:val="0077149B"/>
    <w:rsid w:val="00781313"/>
    <w:rsid w:val="00781D00"/>
    <w:rsid w:val="007846A9"/>
    <w:rsid w:val="007867F3"/>
    <w:rsid w:val="007954CD"/>
    <w:rsid w:val="007A360B"/>
    <w:rsid w:val="007A5F98"/>
    <w:rsid w:val="007A78BE"/>
    <w:rsid w:val="007B2976"/>
    <w:rsid w:val="007B3A7C"/>
    <w:rsid w:val="007B4958"/>
    <w:rsid w:val="007C505F"/>
    <w:rsid w:val="007C602B"/>
    <w:rsid w:val="007D436A"/>
    <w:rsid w:val="007D7781"/>
    <w:rsid w:val="007D7A5F"/>
    <w:rsid w:val="007E0ADB"/>
    <w:rsid w:val="007E71D9"/>
    <w:rsid w:val="007F0DB2"/>
    <w:rsid w:val="007F1975"/>
    <w:rsid w:val="00803FFB"/>
    <w:rsid w:val="0081215C"/>
    <w:rsid w:val="008153BB"/>
    <w:rsid w:val="00816FC9"/>
    <w:rsid w:val="008237C3"/>
    <w:rsid w:val="008239DF"/>
    <w:rsid w:val="008300F1"/>
    <w:rsid w:val="00841A2A"/>
    <w:rsid w:val="0084272C"/>
    <w:rsid w:val="008453A8"/>
    <w:rsid w:val="008465EB"/>
    <w:rsid w:val="008531DA"/>
    <w:rsid w:val="00853C02"/>
    <w:rsid w:val="00854C7D"/>
    <w:rsid w:val="00856E88"/>
    <w:rsid w:val="00857843"/>
    <w:rsid w:val="00863AD5"/>
    <w:rsid w:val="008768AE"/>
    <w:rsid w:val="0087710C"/>
    <w:rsid w:val="00877990"/>
    <w:rsid w:val="008826F0"/>
    <w:rsid w:val="00886285"/>
    <w:rsid w:val="008A21B2"/>
    <w:rsid w:val="008B6E3B"/>
    <w:rsid w:val="008C12AA"/>
    <w:rsid w:val="008C3E12"/>
    <w:rsid w:val="008D6012"/>
    <w:rsid w:val="008F0A06"/>
    <w:rsid w:val="008F19A7"/>
    <w:rsid w:val="00900437"/>
    <w:rsid w:val="009040D8"/>
    <w:rsid w:val="00907A51"/>
    <w:rsid w:val="009124B0"/>
    <w:rsid w:val="00912BC8"/>
    <w:rsid w:val="00916BB0"/>
    <w:rsid w:val="009218F0"/>
    <w:rsid w:val="00927256"/>
    <w:rsid w:val="00927857"/>
    <w:rsid w:val="00930435"/>
    <w:rsid w:val="009439B6"/>
    <w:rsid w:val="00943C5D"/>
    <w:rsid w:val="009512A9"/>
    <w:rsid w:val="00951FC6"/>
    <w:rsid w:val="00953737"/>
    <w:rsid w:val="00954C19"/>
    <w:rsid w:val="009578AB"/>
    <w:rsid w:val="00961A4D"/>
    <w:rsid w:val="00964A02"/>
    <w:rsid w:val="00973496"/>
    <w:rsid w:val="0098074D"/>
    <w:rsid w:val="00981949"/>
    <w:rsid w:val="00986916"/>
    <w:rsid w:val="00987A6E"/>
    <w:rsid w:val="009903A5"/>
    <w:rsid w:val="00993354"/>
    <w:rsid w:val="009A0620"/>
    <w:rsid w:val="009A1E8B"/>
    <w:rsid w:val="009A21D5"/>
    <w:rsid w:val="009A5BE2"/>
    <w:rsid w:val="009B7ED7"/>
    <w:rsid w:val="009D1E64"/>
    <w:rsid w:val="009E3A58"/>
    <w:rsid w:val="009F0BEA"/>
    <w:rsid w:val="009F582F"/>
    <w:rsid w:val="009F6725"/>
    <w:rsid w:val="009F757D"/>
    <w:rsid w:val="00A01E11"/>
    <w:rsid w:val="00A04FDB"/>
    <w:rsid w:val="00A16E3A"/>
    <w:rsid w:val="00A20D58"/>
    <w:rsid w:val="00A34A4F"/>
    <w:rsid w:val="00A46017"/>
    <w:rsid w:val="00A46AA9"/>
    <w:rsid w:val="00A53CCB"/>
    <w:rsid w:val="00A63B8D"/>
    <w:rsid w:val="00A64486"/>
    <w:rsid w:val="00A729C9"/>
    <w:rsid w:val="00A754F3"/>
    <w:rsid w:val="00A757AA"/>
    <w:rsid w:val="00A772D4"/>
    <w:rsid w:val="00A80D73"/>
    <w:rsid w:val="00A80E1E"/>
    <w:rsid w:val="00A84E73"/>
    <w:rsid w:val="00A85F34"/>
    <w:rsid w:val="00A94714"/>
    <w:rsid w:val="00A963E4"/>
    <w:rsid w:val="00AA090E"/>
    <w:rsid w:val="00AA5B5D"/>
    <w:rsid w:val="00AA66DF"/>
    <w:rsid w:val="00AB15FB"/>
    <w:rsid w:val="00AB406E"/>
    <w:rsid w:val="00AB6F02"/>
    <w:rsid w:val="00AC01FC"/>
    <w:rsid w:val="00AC250C"/>
    <w:rsid w:val="00AC3DA4"/>
    <w:rsid w:val="00AC6492"/>
    <w:rsid w:val="00AF0471"/>
    <w:rsid w:val="00AF2B05"/>
    <w:rsid w:val="00AF4C29"/>
    <w:rsid w:val="00AF6B21"/>
    <w:rsid w:val="00B15F23"/>
    <w:rsid w:val="00B16E1A"/>
    <w:rsid w:val="00B21EF3"/>
    <w:rsid w:val="00B258C5"/>
    <w:rsid w:val="00B428A1"/>
    <w:rsid w:val="00B4545D"/>
    <w:rsid w:val="00B46937"/>
    <w:rsid w:val="00B47B74"/>
    <w:rsid w:val="00B55CAF"/>
    <w:rsid w:val="00B5778F"/>
    <w:rsid w:val="00B6310B"/>
    <w:rsid w:val="00B66F11"/>
    <w:rsid w:val="00B74696"/>
    <w:rsid w:val="00B8010F"/>
    <w:rsid w:val="00B84841"/>
    <w:rsid w:val="00B85F73"/>
    <w:rsid w:val="00B934C6"/>
    <w:rsid w:val="00B95DF2"/>
    <w:rsid w:val="00B96132"/>
    <w:rsid w:val="00B9799D"/>
    <w:rsid w:val="00BA0C63"/>
    <w:rsid w:val="00BA620D"/>
    <w:rsid w:val="00BA73E4"/>
    <w:rsid w:val="00BB0D6C"/>
    <w:rsid w:val="00BB543C"/>
    <w:rsid w:val="00BC4342"/>
    <w:rsid w:val="00BC4946"/>
    <w:rsid w:val="00BD4971"/>
    <w:rsid w:val="00BD542F"/>
    <w:rsid w:val="00BE2A3D"/>
    <w:rsid w:val="00BF294B"/>
    <w:rsid w:val="00BF67D5"/>
    <w:rsid w:val="00C11344"/>
    <w:rsid w:val="00C20C94"/>
    <w:rsid w:val="00C21861"/>
    <w:rsid w:val="00C22549"/>
    <w:rsid w:val="00C2266E"/>
    <w:rsid w:val="00C278D2"/>
    <w:rsid w:val="00C3024F"/>
    <w:rsid w:val="00C332DE"/>
    <w:rsid w:val="00C345E3"/>
    <w:rsid w:val="00C37BFB"/>
    <w:rsid w:val="00C43629"/>
    <w:rsid w:val="00C506F3"/>
    <w:rsid w:val="00C56A56"/>
    <w:rsid w:val="00C62746"/>
    <w:rsid w:val="00C64C1D"/>
    <w:rsid w:val="00C6749B"/>
    <w:rsid w:val="00C71D50"/>
    <w:rsid w:val="00C77B21"/>
    <w:rsid w:val="00C81E8C"/>
    <w:rsid w:val="00C82E6A"/>
    <w:rsid w:val="00C8398C"/>
    <w:rsid w:val="00CB7744"/>
    <w:rsid w:val="00CB789E"/>
    <w:rsid w:val="00CC19F0"/>
    <w:rsid w:val="00CC4270"/>
    <w:rsid w:val="00CC484C"/>
    <w:rsid w:val="00CC4D83"/>
    <w:rsid w:val="00CC5DC3"/>
    <w:rsid w:val="00CD4C58"/>
    <w:rsid w:val="00CE05DE"/>
    <w:rsid w:val="00CE0BDC"/>
    <w:rsid w:val="00CE6AE7"/>
    <w:rsid w:val="00D05E57"/>
    <w:rsid w:val="00D136FA"/>
    <w:rsid w:val="00D15F04"/>
    <w:rsid w:val="00D16978"/>
    <w:rsid w:val="00D22E57"/>
    <w:rsid w:val="00D250FD"/>
    <w:rsid w:val="00D275E1"/>
    <w:rsid w:val="00D30620"/>
    <w:rsid w:val="00D332AF"/>
    <w:rsid w:val="00D33457"/>
    <w:rsid w:val="00D37932"/>
    <w:rsid w:val="00D4011E"/>
    <w:rsid w:val="00D51C46"/>
    <w:rsid w:val="00D542C6"/>
    <w:rsid w:val="00D609C6"/>
    <w:rsid w:val="00D61B34"/>
    <w:rsid w:val="00D63107"/>
    <w:rsid w:val="00D65DA7"/>
    <w:rsid w:val="00D75843"/>
    <w:rsid w:val="00D80945"/>
    <w:rsid w:val="00D86AA3"/>
    <w:rsid w:val="00D873FA"/>
    <w:rsid w:val="00D92BCA"/>
    <w:rsid w:val="00DA060C"/>
    <w:rsid w:val="00DA61A4"/>
    <w:rsid w:val="00DB0D25"/>
    <w:rsid w:val="00DB103D"/>
    <w:rsid w:val="00DB158E"/>
    <w:rsid w:val="00DC0FAB"/>
    <w:rsid w:val="00DC1749"/>
    <w:rsid w:val="00DC29AC"/>
    <w:rsid w:val="00DC50C2"/>
    <w:rsid w:val="00DD2385"/>
    <w:rsid w:val="00DD2F1C"/>
    <w:rsid w:val="00DD6438"/>
    <w:rsid w:val="00DD6541"/>
    <w:rsid w:val="00DE1335"/>
    <w:rsid w:val="00DE1720"/>
    <w:rsid w:val="00DE347B"/>
    <w:rsid w:val="00DE637C"/>
    <w:rsid w:val="00DF0122"/>
    <w:rsid w:val="00DF1866"/>
    <w:rsid w:val="00DF4B8E"/>
    <w:rsid w:val="00DF6D6D"/>
    <w:rsid w:val="00E00767"/>
    <w:rsid w:val="00E0709B"/>
    <w:rsid w:val="00E1085E"/>
    <w:rsid w:val="00E1323B"/>
    <w:rsid w:val="00E16E4D"/>
    <w:rsid w:val="00E20501"/>
    <w:rsid w:val="00E32BEF"/>
    <w:rsid w:val="00E332C7"/>
    <w:rsid w:val="00E44640"/>
    <w:rsid w:val="00E455CF"/>
    <w:rsid w:val="00E56700"/>
    <w:rsid w:val="00E605A1"/>
    <w:rsid w:val="00E61F31"/>
    <w:rsid w:val="00E63812"/>
    <w:rsid w:val="00E64478"/>
    <w:rsid w:val="00E8029C"/>
    <w:rsid w:val="00E807E3"/>
    <w:rsid w:val="00E81015"/>
    <w:rsid w:val="00E81194"/>
    <w:rsid w:val="00E870F7"/>
    <w:rsid w:val="00E87170"/>
    <w:rsid w:val="00E90E95"/>
    <w:rsid w:val="00EA04B5"/>
    <w:rsid w:val="00EB1353"/>
    <w:rsid w:val="00EB5687"/>
    <w:rsid w:val="00EE1686"/>
    <w:rsid w:val="00EE2716"/>
    <w:rsid w:val="00EE5276"/>
    <w:rsid w:val="00EE7041"/>
    <w:rsid w:val="00EE7253"/>
    <w:rsid w:val="00EF086E"/>
    <w:rsid w:val="00EF3F6E"/>
    <w:rsid w:val="00EF3F73"/>
    <w:rsid w:val="00EF4936"/>
    <w:rsid w:val="00F00642"/>
    <w:rsid w:val="00F01B0B"/>
    <w:rsid w:val="00F04069"/>
    <w:rsid w:val="00F056FE"/>
    <w:rsid w:val="00F10860"/>
    <w:rsid w:val="00F14386"/>
    <w:rsid w:val="00F152CD"/>
    <w:rsid w:val="00F20CBD"/>
    <w:rsid w:val="00F22BFC"/>
    <w:rsid w:val="00F22C53"/>
    <w:rsid w:val="00F32937"/>
    <w:rsid w:val="00F33148"/>
    <w:rsid w:val="00F41CE6"/>
    <w:rsid w:val="00F426FB"/>
    <w:rsid w:val="00F4473B"/>
    <w:rsid w:val="00F5307C"/>
    <w:rsid w:val="00F569A3"/>
    <w:rsid w:val="00F56B55"/>
    <w:rsid w:val="00F56EA7"/>
    <w:rsid w:val="00F60690"/>
    <w:rsid w:val="00F62E0F"/>
    <w:rsid w:val="00F71938"/>
    <w:rsid w:val="00F73706"/>
    <w:rsid w:val="00F74252"/>
    <w:rsid w:val="00F872C4"/>
    <w:rsid w:val="00F872F8"/>
    <w:rsid w:val="00F9008F"/>
    <w:rsid w:val="00F93528"/>
    <w:rsid w:val="00F95154"/>
    <w:rsid w:val="00FA2351"/>
    <w:rsid w:val="00FA440F"/>
    <w:rsid w:val="00FD02C9"/>
    <w:rsid w:val="00FD3DD0"/>
    <w:rsid w:val="00FD6137"/>
    <w:rsid w:val="00FD7328"/>
    <w:rsid w:val="00FD7629"/>
    <w:rsid w:val="00FE0DFC"/>
    <w:rsid w:val="00FE1770"/>
    <w:rsid w:val="00FE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14402C"/>
  <w15:chartTrackingRefBased/>
  <w15:docId w15:val="{A59736F7-25E0-4120-83A9-AA07444F2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31D"/>
    <w:pPr>
      <w:spacing w:after="0" w:line="240" w:lineRule="auto"/>
      <w:jc w:val="both"/>
    </w:pPr>
    <w:rPr>
      <w:rFonts w:ascii="Times New Roman" w:eastAsia="Calibri" w:hAnsi="Times New Roman" w:cs="Calibri"/>
      <w:sz w:val="28"/>
      <w:szCs w:val="20"/>
      <w:lang w:val="en-US" w:eastAsia="ru-RU"/>
    </w:rPr>
  </w:style>
  <w:style w:type="paragraph" w:styleId="1">
    <w:name w:val="heading 1"/>
    <w:basedOn w:val="a0"/>
    <w:next w:val="a"/>
    <w:link w:val="10"/>
    <w:autoRedefine/>
    <w:uiPriority w:val="9"/>
    <w:qFormat/>
    <w:rsid w:val="003F4ABF"/>
    <w:pPr>
      <w:numPr>
        <w:numId w:val="1"/>
      </w:numPr>
      <w:spacing w:line="360" w:lineRule="auto"/>
      <w:jc w:val="center"/>
      <w:outlineLvl w:val="0"/>
    </w:pPr>
    <w:rPr>
      <w:rFonts w:eastAsiaTheme="minorHAnsi" w:cstheme="minorBidi"/>
      <w:b/>
      <w:iCs/>
      <w:sz w:val="32"/>
      <w:szCs w:val="24"/>
      <w:lang w:val="ru-RU" w:eastAsia="en-US"/>
    </w:rPr>
  </w:style>
  <w:style w:type="paragraph" w:styleId="2">
    <w:name w:val="heading 2"/>
    <w:basedOn w:val="a0"/>
    <w:next w:val="a"/>
    <w:link w:val="20"/>
    <w:uiPriority w:val="9"/>
    <w:unhideWhenUsed/>
    <w:qFormat/>
    <w:rsid w:val="003F4ABF"/>
    <w:pPr>
      <w:numPr>
        <w:ilvl w:val="1"/>
        <w:numId w:val="2"/>
      </w:numPr>
      <w:spacing w:after="160" w:line="360" w:lineRule="auto"/>
      <w:ind w:left="-567" w:firstLine="0"/>
      <w:jc w:val="left"/>
      <w:outlineLvl w:val="1"/>
    </w:pPr>
    <w:rPr>
      <w:rFonts w:eastAsiaTheme="minorHAnsi" w:cstheme="minorBidi"/>
      <w:b/>
      <w:sz w:val="32"/>
      <w:szCs w:val="24"/>
      <w:lang w:val="ru-RU" w:eastAsia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5446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F4ABF"/>
    <w:rPr>
      <w:rFonts w:ascii="Times New Roman" w:hAnsi="Times New Roman"/>
      <w:b/>
      <w:iCs/>
      <w:sz w:val="32"/>
      <w:szCs w:val="24"/>
    </w:rPr>
  </w:style>
  <w:style w:type="character" w:styleId="a4">
    <w:name w:val="Hyperlink"/>
    <w:basedOn w:val="a1"/>
    <w:uiPriority w:val="99"/>
    <w:unhideWhenUsed/>
    <w:rsid w:val="006A7DB8"/>
    <w:rPr>
      <w:color w:val="0563C1" w:themeColor="hyperlink"/>
      <w:u w:val="single"/>
    </w:rPr>
  </w:style>
  <w:style w:type="paragraph" w:styleId="a0">
    <w:name w:val="List Paragraph"/>
    <w:basedOn w:val="a"/>
    <w:uiPriority w:val="34"/>
    <w:qFormat/>
    <w:rsid w:val="006A7DB8"/>
    <w:pPr>
      <w:ind w:left="720"/>
      <w:contextualSpacing/>
    </w:pPr>
  </w:style>
  <w:style w:type="table" w:styleId="a5">
    <w:name w:val="Table Grid"/>
    <w:basedOn w:val="a2"/>
    <w:uiPriority w:val="59"/>
    <w:rsid w:val="006A7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aliases w:val="Код"/>
    <w:basedOn w:val="a"/>
    <w:next w:val="a"/>
    <w:link w:val="a7"/>
    <w:uiPriority w:val="11"/>
    <w:qFormat/>
    <w:rsid w:val="00C77B21"/>
    <w:pPr>
      <w:numPr>
        <w:ilvl w:val="1"/>
      </w:numPr>
      <w:jc w:val="left"/>
    </w:pPr>
    <w:rPr>
      <w:rFonts w:ascii="Courier New" w:eastAsiaTheme="minorEastAsia" w:hAnsi="Courier New" w:cstheme="minorBidi"/>
      <w:spacing w:val="15"/>
      <w:szCs w:val="22"/>
    </w:rPr>
  </w:style>
  <w:style w:type="character" w:customStyle="1" w:styleId="a7">
    <w:name w:val="Подзаголовок Знак"/>
    <w:aliases w:val="Код Знак"/>
    <w:basedOn w:val="a1"/>
    <w:link w:val="a6"/>
    <w:uiPriority w:val="11"/>
    <w:rsid w:val="00C77B21"/>
    <w:rPr>
      <w:rFonts w:ascii="Courier New" w:eastAsiaTheme="minorEastAsia" w:hAnsi="Courier New"/>
      <w:spacing w:val="15"/>
      <w:sz w:val="28"/>
      <w:lang w:val="en-US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77B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lang w:val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77B2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C77B21"/>
    <w:rPr>
      <w:rFonts w:ascii="Courier New" w:eastAsia="Times New Roman" w:hAnsi="Courier New" w:cs="Courier New"/>
      <w:sz w:val="20"/>
      <w:szCs w:val="20"/>
    </w:rPr>
  </w:style>
  <w:style w:type="paragraph" w:styleId="a8">
    <w:name w:val="TOC Heading"/>
    <w:basedOn w:val="1"/>
    <w:next w:val="a"/>
    <w:uiPriority w:val="39"/>
    <w:unhideWhenUsed/>
    <w:qFormat/>
    <w:rsid w:val="001C590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33431D"/>
    <w:pPr>
      <w:tabs>
        <w:tab w:val="left" w:pos="560"/>
        <w:tab w:val="right" w:leader="dot" w:pos="9345"/>
      </w:tabs>
      <w:spacing w:after="100" w:line="360" w:lineRule="auto"/>
    </w:pPr>
  </w:style>
  <w:style w:type="paragraph" w:styleId="a9">
    <w:name w:val="header"/>
    <w:basedOn w:val="a"/>
    <w:link w:val="aa"/>
    <w:uiPriority w:val="99"/>
    <w:unhideWhenUsed/>
    <w:rsid w:val="001C590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1C590D"/>
    <w:rPr>
      <w:rFonts w:ascii="Times New Roman" w:eastAsia="Calibri" w:hAnsi="Times New Roman" w:cs="Calibri"/>
      <w:sz w:val="28"/>
      <w:szCs w:val="20"/>
      <w:lang w:val="en-US" w:eastAsia="ru-RU"/>
    </w:rPr>
  </w:style>
  <w:style w:type="paragraph" w:styleId="ab">
    <w:name w:val="footer"/>
    <w:basedOn w:val="a"/>
    <w:link w:val="ac"/>
    <w:uiPriority w:val="99"/>
    <w:unhideWhenUsed/>
    <w:rsid w:val="001C590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1C590D"/>
    <w:rPr>
      <w:rFonts w:ascii="Times New Roman" w:eastAsia="Calibri" w:hAnsi="Times New Roman" w:cs="Calibri"/>
      <w:sz w:val="28"/>
      <w:szCs w:val="20"/>
      <w:lang w:val="en-US" w:eastAsia="ru-RU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7867F3"/>
    <w:rPr>
      <w:color w:val="605E5C"/>
      <w:shd w:val="clear" w:color="auto" w:fill="E1DFDD"/>
    </w:rPr>
  </w:style>
  <w:style w:type="character" w:styleId="ad">
    <w:name w:val="FollowedHyperlink"/>
    <w:basedOn w:val="a1"/>
    <w:uiPriority w:val="99"/>
    <w:semiHidden/>
    <w:unhideWhenUsed/>
    <w:rsid w:val="007867F3"/>
    <w:rPr>
      <w:color w:val="954F72" w:themeColor="followedHyperlink"/>
      <w:u w:val="single"/>
    </w:rPr>
  </w:style>
  <w:style w:type="table" w:customStyle="1" w:styleId="13">
    <w:name w:val="Сетка таблицы1"/>
    <w:basedOn w:val="a2"/>
    <w:next w:val="a5"/>
    <w:uiPriority w:val="59"/>
    <w:rsid w:val="003649C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Обычный1"/>
    <w:rsid w:val="00F93528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styleId="ae">
    <w:name w:val="annotation reference"/>
    <w:basedOn w:val="a1"/>
    <w:uiPriority w:val="99"/>
    <w:semiHidden/>
    <w:unhideWhenUsed/>
    <w:rsid w:val="00F93528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F93528"/>
    <w:rPr>
      <w:sz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F93528"/>
    <w:rPr>
      <w:rFonts w:ascii="Times New Roman" w:eastAsia="Calibri" w:hAnsi="Times New Roman" w:cs="Calibri"/>
      <w:sz w:val="20"/>
      <w:szCs w:val="20"/>
      <w:lang w:val="en-US"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F93528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F93528"/>
    <w:rPr>
      <w:rFonts w:ascii="Times New Roman" w:eastAsia="Calibri" w:hAnsi="Times New Roman" w:cs="Calibri"/>
      <w:b/>
      <w:bCs/>
      <w:sz w:val="20"/>
      <w:szCs w:val="20"/>
      <w:lang w:val="en-US" w:eastAsia="ru-RU"/>
    </w:rPr>
  </w:style>
  <w:style w:type="character" w:styleId="af3">
    <w:name w:val="Placeholder Text"/>
    <w:basedOn w:val="a1"/>
    <w:uiPriority w:val="99"/>
    <w:semiHidden/>
    <w:rsid w:val="00035B52"/>
    <w:rPr>
      <w:color w:val="666666"/>
    </w:rPr>
  </w:style>
  <w:style w:type="paragraph" w:customStyle="1" w:styleId="21">
    <w:name w:val="Обычный2"/>
    <w:rsid w:val="006A4967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3">
    <w:name w:val="Обычный3"/>
    <w:rsid w:val="006438F7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4">
    <w:name w:val="Normal (Web)"/>
    <w:basedOn w:val="a"/>
    <w:uiPriority w:val="99"/>
    <w:unhideWhenUsed/>
    <w:rsid w:val="00394F9F"/>
    <w:rPr>
      <w:rFonts w:cs="Times New Roman"/>
      <w:sz w:val="24"/>
      <w:szCs w:val="24"/>
    </w:rPr>
  </w:style>
  <w:style w:type="paragraph" w:styleId="22">
    <w:name w:val="toc 2"/>
    <w:basedOn w:val="a"/>
    <w:next w:val="a"/>
    <w:autoRedefine/>
    <w:uiPriority w:val="39"/>
    <w:unhideWhenUsed/>
    <w:rsid w:val="00927857"/>
    <w:pPr>
      <w:tabs>
        <w:tab w:val="left" w:pos="960"/>
        <w:tab w:val="right" w:leader="dot" w:pos="9345"/>
      </w:tabs>
      <w:spacing w:after="100" w:line="360" w:lineRule="auto"/>
      <w:ind w:left="280"/>
    </w:pPr>
  </w:style>
  <w:style w:type="paragraph" w:styleId="30">
    <w:name w:val="toc 3"/>
    <w:basedOn w:val="a"/>
    <w:next w:val="a"/>
    <w:autoRedefine/>
    <w:uiPriority w:val="39"/>
    <w:semiHidden/>
    <w:unhideWhenUsed/>
    <w:rsid w:val="00D61B34"/>
    <w:pPr>
      <w:spacing w:after="100"/>
      <w:ind w:left="560"/>
    </w:pPr>
  </w:style>
  <w:style w:type="paragraph" w:styleId="23">
    <w:name w:val="Body Text Indent 2"/>
    <w:basedOn w:val="a"/>
    <w:link w:val="24"/>
    <w:rsid w:val="005156DC"/>
    <w:pPr>
      <w:spacing w:before="240"/>
      <w:ind w:left="993" w:hanging="273"/>
    </w:pPr>
    <w:rPr>
      <w:rFonts w:eastAsia="Times New Roman" w:cs="Times New Roman"/>
      <w:szCs w:val="28"/>
      <w:lang w:val="ru-RU"/>
    </w:rPr>
  </w:style>
  <w:style w:type="character" w:customStyle="1" w:styleId="24">
    <w:name w:val="Основной текст с отступом 2 Знак"/>
    <w:basedOn w:val="a1"/>
    <w:link w:val="23"/>
    <w:rsid w:val="005156DC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3F4ABF"/>
    <w:rPr>
      <w:rFonts w:ascii="Times New Roman" w:hAnsi="Times New Roman"/>
      <w:b/>
      <w:sz w:val="32"/>
      <w:szCs w:val="24"/>
    </w:rPr>
  </w:style>
  <w:style w:type="paragraph" w:customStyle="1" w:styleId="af5">
    <w:basedOn w:val="a"/>
    <w:next w:val="af4"/>
    <w:rsid w:val="00A46017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/>
    </w:rPr>
  </w:style>
  <w:style w:type="character" w:customStyle="1" w:styleId="40">
    <w:name w:val="Заголовок 4 Знак"/>
    <w:basedOn w:val="a1"/>
    <w:link w:val="4"/>
    <w:uiPriority w:val="9"/>
    <w:rsid w:val="005446DA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0"/>
      <w:lang w:val="en-US" w:eastAsia="ru-RU"/>
    </w:rPr>
  </w:style>
  <w:style w:type="paragraph" w:customStyle="1" w:styleId="Default">
    <w:name w:val="Default"/>
    <w:rsid w:val="004942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katex-mathml">
    <w:name w:val="katex-mathml"/>
    <w:basedOn w:val="a1"/>
    <w:rsid w:val="00B21EF3"/>
  </w:style>
  <w:style w:type="character" w:customStyle="1" w:styleId="mord">
    <w:name w:val="mord"/>
    <w:basedOn w:val="a1"/>
    <w:rsid w:val="00B21EF3"/>
  </w:style>
  <w:style w:type="character" w:customStyle="1" w:styleId="mopen">
    <w:name w:val="mopen"/>
    <w:basedOn w:val="a1"/>
    <w:rsid w:val="00986916"/>
  </w:style>
  <w:style w:type="character" w:customStyle="1" w:styleId="mclose">
    <w:name w:val="mclose"/>
    <w:basedOn w:val="a1"/>
    <w:rsid w:val="00986916"/>
  </w:style>
  <w:style w:type="character" w:customStyle="1" w:styleId="mrel">
    <w:name w:val="mrel"/>
    <w:basedOn w:val="a1"/>
    <w:rsid w:val="00986916"/>
  </w:style>
  <w:style w:type="character" w:customStyle="1" w:styleId="mbin">
    <w:name w:val="mbin"/>
    <w:basedOn w:val="a1"/>
    <w:rsid w:val="00986916"/>
  </w:style>
  <w:style w:type="character" w:customStyle="1" w:styleId="vlist-s">
    <w:name w:val="vlist-s"/>
    <w:basedOn w:val="a1"/>
    <w:rsid w:val="00986916"/>
  </w:style>
  <w:style w:type="character" w:customStyle="1" w:styleId="mpunct">
    <w:name w:val="mpunct"/>
    <w:basedOn w:val="a1"/>
    <w:rsid w:val="00986916"/>
  </w:style>
  <w:style w:type="character" w:styleId="af6">
    <w:name w:val="Strong"/>
    <w:basedOn w:val="a1"/>
    <w:uiPriority w:val="22"/>
    <w:qFormat/>
    <w:rsid w:val="00986916"/>
    <w:rPr>
      <w:b/>
      <w:bCs/>
    </w:rPr>
  </w:style>
  <w:style w:type="character" w:customStyle="1" w:styleId="qwen-markdown-text">
    <w:name w:val="qwen-markdown-text"/>
    <w:basedOn w:val="a1"/>
    <w:rsid w:val="00300E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515B1-5F16-46C8-8950-2D8B1F596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10</Pages>
  <Words>1720</Words>
  <Characters>9808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Топоев Данил</dc:creator>
  <cp:keywords/>
  <dc:description/>
  <cp:lastModifiedBy>Matvei</cp:lastModifiedBy>
  <cp:revision>21</cp:revision>
  <cp:lastPrinted>2026-03-01T15:32:00Z</cp:lastPrinted>
  <dcterms:created xsi:type="dcterms:W3CDTF">2026-03-09T10:04:00Z</dcterms:created>
  <dcterms:modified xsi:type="dcterms:W3CDTF">2026-04-03T04:28:00Z</dcterms:modified>
</cp:coreProperties>
</file>