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30 June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LTVIP2025TMID33742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HematoVision: Advanced Blood Cell Classification Using Transfer Learning</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0">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5"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3">
      <w:pPr>
        <w:rPr>
          <w:sz w:val="24"/>
          <w:szCs w:val="24"/>
        </w:rPr>
      </w:pPr>
      <w:r w:rsidDel="00000000" w:rsidR="00000000" w:rsidRPr="00000000">
        <w:rPr>
          <w:sz w:val="24"/>
          <w:szCs w:val="24"/>
        </w:rPr>
        <w:drawing>
          <wp:inline distB="0" distT="0" distL="0" distR="0">
            <wp:extent cx="5340624" cy="1111307"/>
            <wp:effectExtent b="0" l="0" r="0" t="0"/>
            <wp:docPr descr="Chart, treemap chart&#10;&#10;Description automatically generated" id="6" name="image2.png"/>
            <a:graphic>
              <a:graphicData uri="http://schemas.openxmlformats.org/drawingml/2006/picture">
                <pic:pic>
                  <pic:nvPicPr>
                    <pic:cNvPr descr="Chart, treemap chart&#10;&#10;Description automatically generated" id="0" name="image2.png"/>
                    <pic:cNvPicPr preferRelativeResize="0"/>
                  </pic:nvPicPr>
                  <pic:blipFill>
                    <a:blip r:embed="rId9"/>
                    <a:srcRect b="0" l="0" r="0" t="0"/>
                    <a:stretch>
                      <a:fillRect/>
                    </a:stretch>
                  </pic:blipFill>
                  <pic:spPr>
                    <a:xfrm>
                      <a:off x="0" y="0"/>
                      <a:ext cx="5340624" cy="1111307"/>
                    </a:xfrm>
                    <a:prstGeom prst="rect"/>
                    <a:ln/>
                  </pic:spPr>
                </pic:pic>
              </a:graphicData>
            </a:graphic>
          </wp:inline>
        </w:drawing>
      </w:r>
      <w:r w:rsidDel="00000000" w:rsidR="00000000" w:rsidRPr="00000000">
        <w:rPr>
          <w:rtl w:val="0"/>
        </w:rPr>
      </w:r>
    </w:p>
    <w:tbl>
      <w:tblPr>
        <w:tblStyle w:val="Table2"/>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418"/>
        <w:gridCol w:w="1559"/>
        <w:gridCol w:w="1207"/>
        <w:gridCol w:w="1501"/>
        <w:gridCol w:w="2537"/>
        <w:tblGridChange w:id="0">
          <w:tblGrid>
            <w:gridCol w:w="1838"/>
            <w:gridCol w:w="1418"/>
            <w:gridCol w:w="1559"/>
            <w:gridCol w:w="1207"/>
            <w:gridCol w:w="1501"/>
            <w:gridCol w:w="2537"/>
          </w:tblGrid>
        </w:tblGridChange>
      </w:tblGrid>
      <w:tr>
        <w:trPr>
          <w:cantSplit w:val="0"/>
          <w:tblHeader w:val="0"/>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1A">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B">
            <w:pPr>
              <w:rPr>
                <w:sz w:val="24"/>
                <w:szCs w:val="24"/>
              </w:rPr>
            </w:pPr>
            <w:r w:rsidDel="00000000" w:rsidR="00000000" w:rsidRPr="00000000">
              <w:rPr>
                <w:rtl w:val="0"/>
              </w:rPr>
            </w:r>
          </w:p>
        </w:tc>
        <w:tc>
          <w:tcPr/>
          <w:p w:rsidR="00000000" w:rsidDel="00000000" w:rsidP="00000000" w:rsidRDefault="00000000" w:rsidRPr="00000000" w14:paraId="0000001C">
            <w:pPr>
              <w:rPr>
                <w:sz w:val="24"/>
                <w:szCs w:val="24"/>
              </w:rPr>
            </w:pPr>
            <w:r w:rsidDel="00000000" w:rsidR="00000000" w:rsidRPr="00000000">
              <w:rPr>
                <w:rtl w:val="0"/>
              </w:rPr>
            </w:r>
          </w:p>
        </w:tc>
        <w:tc>
          <w:tcPr/>
          <w:p w:rsidR="00000000" w:rsidDel="00000000" w:rsidP="00000000" w:rsidRDefault="00000000" w:rsidRPr="00000000" w14:paraId="0000001D">
            <w:pPr>
              <w:rPr>
                <w:sz w:val="24"/>
                <w:szCs w:val="24"/>
              </w:rPr>
            </w:pPr>
            <w:r w:rsidDel="00000000" w:rsidR="00000000" w:rsidRPr="00000000">
              <w:rPr>
                <w:rtl w:val="0"/>
              </w:rPr>
            </w:r>
          </w:p>
        </w:tc>
        <w:tc>
          <w:tcPr/>
          <w:p w:rsidR="00000000" w:rsidDel="00000000" w:rsidP="00000000" w:rsidRDefault="00000000" w:rsidRPr="00000000" w14:paraId="0000001E">
            <w:pPr>
              <w:rPr>
                <w:sz w:val="24"/>
                <w:szCs w:val="24"/>
              </w:rPr>
            </w:pPr>
            <w:r w:rsidDel="00000000" w:rsidR="00000000" w:rsidRPr="00000000">
              <w:rPr>
                <w:rtl w:val="0"/>
              </w:rPr>
            </w:r>
          </w:p>
        </w:tc>
        <w:tc>
          <w:tcPr/>
          <w:p w:rsidR="00000000" w:rsidDel="00000000" w:rsidP="00000000" w:rsidRDefault="00000000" w:rsidRPr="00000000" w14:paraId="0000001F">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0">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1">
            <w:pPr>
              <w:rPr>
                <w:sz w:val="24"/>
                <w:szCs w:val="24"/>
              </w:rPr>
            </w:pPr>
            <w:r w:rsidDel="00000000" w:rsidR="00000000" w:rsidRPr="00000000">
              <w:rPr>
                <w:rtl w:val="0"/>
              </w:rPr>
            </w:r>
          </w:p>
        </w:tc>
        <w:tc>
          <w:tcPr/>
          <w:p w:rsidR="00000000" w:rsidDel="00000000" w:rsidP="00000000" w:rsidRDefault="00000000" w:rsidRPr="00000000" w14:paraId="00000022">
            <w:pPr>
              <w:rPr>
                <w:sz w:val="24"/>
                <w:szCs w:val="24"/>
              </w:rPr>
            </w:pPr>
            <w:r w:rsidDel="00000000" w:rsidR="00000000" w:rsidRPr="00000000">
              <w:rPr>
                <w:rtl w:val="0"/>
              </w:rPr>
            </w:r>
          </w:p>
        </w:tc>
        <w:tc>
          <w:tcPr/>
          <w:p w:rsidR="00000000" w:rsidDel="00000000" w:rsidP="00000000" w:rsidRDefault="00000000" w:rsidRPr="00000000" w14:paraId="00000023">
            <w:pPr>
              <w:rPr>
                <w:sz w:val="24"/>
                <w:szCs w:val="24"/>
              </w:rPr>
            </w:pPr>
            <w:r w:rsidDel="00000000" w:rsidR="00000000" w:rsidRPr="00000000">
              <w:rPr>
                <w:rtl w:val="0"/>
              </w:rPr>
            </w:r>
          </w:p>
        </w:tc>
        <w:tc>
          <w:tcPr/>
          <w:p w:rsidR="00000000" w:rsidDel="00000000" w:rsidP="00000000" w:rsidRDefault="00000000" w:rsidRPr="00000000" w14:paraId="00000024">
            <w:pPr>
              <w:rPr>
                <w:sz w:val="24"/>
                <w:szCs w:val="24"/>
              </w:rPr>
            </w:pPr>
            <w:r w:rsidDel="00000000" w:rsidR="00000000" w:rsidRPr="00000000">
              <w:rPr>
                <w:rtl w:val="0"/>
              </w:rPr>
            </w:r>
          </w:p>
        </w:tc>
        <w:tc>
          <w:tcPr/>
          <w:p w:rsidR="00000000" w:rsidDel="00000000" w:rsidP="00000000" w:rsidRDefault="00000000" w:rsidRPr="00000000" w14:paraId="00000025">
            <w:pPr>
              <w:rPr>
                <w:sz w:val="24"/>
                <w:szCs w:val="24"/>
              </w:rPr>
            </w:pPr>
            <w:r w:rsidDel="00000000" w:rsidR="00000000" w:rsidRPr="00000000">
              <w:rPr>
                <w:rtl w:val="0"/>
              </w:rPr>
            </w:r>
          </w:p>
        </w:tc>
      </w:tr>
    </w:tbl>
    <w:p w:rsidR="00000000" w:rsidDel="00000000" w:rsidP="00000000" w:rsidRDefault="00000000" w:rsidRPr="00000000" w14:paraId="00000026">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D3Kxe+Ot3N94zl7G6E15zBa/NQ==">CgMxLjA4AHIhMWVDVnY3U0M1aWhUeVZuZGtSczM3eVZQcGxhYll2Sllf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