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30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LTVIP2025TMID33742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HematoVision: Advanced Blood Cell Classification Using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7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177800</wp:posOffset>
                </wp:positionV>
                <wp:extent cx="4778375" cy="2651125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360" w:right="0" w:firstLine="7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177800</wp:posOffset>
                </wp:positionV>
                <wp:extent cx="4778375" cy="2651125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8375" cy="2651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16" name="image1.png"/>
            <a:graphic>
              <a:graphicData uri="http://schemas.openxmlformats.org/drawingml/2006/picture">
                <pic:pic>
                  <pic:nvPicPr>
                    <pic:cNvPr descr="flow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2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0"/>
        <w:gridCol w:w="4020"/>
        <w:gridCol w:w="5205"/>
        <w:gridCol w:w="4140"/>
        <w:tblGridChange w:id="0">
          <w:tblGrid>
            <w:gridCol w:w="840"/>
            <w:gridCol w:w="4020"/>
            <w:gridCol w:w="5205"/>
            <w:gridCol w:w="4140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5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</w:rPr>
      </w:pPr>
      <w:hyperlink r:id="rId14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http://credly.com/users/venkata-subbaiah.0234cdd7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b w:val="1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color w:val="1155cc"/>
            <w:u w:val="single"/>
            <w:rtl w:val="0"/>
          </w:rPr>
          <w:t xml:space="preserve">https://github.com/subbu-naidu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8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ibm.com/patterns/online-order-processing-system-during-pandemic/" TargetMode="External"/><Relationship Id="rId10" Type="http://schemas.openxmlformats.org/officeDocument/2006/relationships/hyperlink" Target="https://c4model.com/" TargetMode="External"/><Relationship Id="rId13" Type="http://schemas.openxmlformats.org/officeDocument/2006/relationships/hyperlink" Target="https://aws.amazon.com/architecture" TargetMode="External"/><Relationship Id="rId12" Type="http://schemas.openxmlformats.org/officeDocument/2006/relationships/hyperlink" Target="https://www.ibm.com/cloud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github.com/subbu-naidu" TargetMode="External"/><Relationship Id="rId14" Type="http://schemas.openxmlformats.org/officeDocument/2006/relationships/hyperlink" Target="http://credly.com/users/venkata-subbaiah.0234cdd7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ibm.com/patterns/ai-powered-backend-system-for-order-processing-during-pandemics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NIRhODcIx64gjH8YUN51s7NoBA==">CgMxLjA4AHIhMVBwY1JXUlE0WHRaNndLenlrQVpVTDZpcDY1ZjE5aHAx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