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811" w:rsidRPr="00A84580" w:rsidRDefault="00786811" w:rsidP="00786811">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Design pattern</w:t>
      </w:r>
    </w:p>
    <w:p w:rsidR="00786811" w:rsidRPr="00A84580" w:rsidRDefault="00786811" w:rsidP="00786811">
      <w:p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A Design pattern is a generic solution to a common software design/architecture problem. Implementation of these design patterns leads to inclusion of best practices and best solution, evolved over the time by others while working with similar problems.</w:t>
      </w:r>
    </w:p>
    <w:p w:rsidR="00786811" w:rsidRPr="00A84580" w:rsidRDefault="00786811" w:rsidP="00786811">
      <w:pPr>
        <w:shd w:val="clear" w:color="auto" w:fill="FFFFFF"/>
        <w:spacing w:before="300" w:after="150" w:line="240" w:lineRule="auto"/>
        <w:jc w:val="both"/>
        <w:outlineLvl w:val="0"/>
        <w:rPr>
          <w:rFonts w:eastAsia="Times New Roman" w:cstheme="minorHAnsi"/>
          <w:bCs/>
          <w:color w:val="333333"/>
          <w:kern w:val="36"/>
          <w:sz w:val="28"/>
          <w:szCs w:val="28"/>
        </w:rPr>
      </w:pPr>
    </w:p>
    <w:p w:rsidR="00786811" w:rsidRPr="00A84580" w:rsidRDefault="00786811" w:rsidP="00786811">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Page Object Model in Selenium</w:t>
      </w:r>
    </w:p>
    <w:p w:rsidR="00786811" w:rsidRPr="00A84580" w:rsidRDefault="00786811" w:rsidP="00786811">
      <w:p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A Page Object Model is a design pattern that can be implemented using selenium webdriver.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rsidR="0023598C" w:rsidRPr="00A84580" w:rsidRDefault="0023598C" w:rsidP="00786811">
      <w:pPr>
        <w:shd w:val="clear" w:color="auto" w:fill="FFFFFF"/>
        <w:spacing w:before="300" w:after="150" w:line="240" w:lineRule="auto"/>
        <w:jc w:val="both"/>
        <w:outlineLvl w:val="0"/>
        <w:rPr>
          <w:rFonts w:eastAsia="Times New Roman" w:cstheme="minorHAnsi"/>
          <w:bCs/>
          <w:color w:val="333333"/>
          <w:kern w:val="36"/>
          <w:sz w:val="28"/>
          <w:szCs w:val="28"/>
        </w:rPr>
      </w:pPr>
    </w:p>
    <w:p w:rsidR="0023598C" w:rsidRPr="00A84580" w:rsidRDefault="0023598C" w:rsidP="00A84580">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Page Factory:</w:t>
      </w:r>
    </w:p>
    <w:p w:rsidR="0023598C" w:rsidRPr="00A84580" w:rsidRDefault="0023598C" w:rsidP="0023598C">
      <w:pPr>
        <w:pStyle w:val="NormalWeb"/>
        <w:shd w:val="clear" w:color="auto" w:fill="FFFFFF"/>
        <w:rPr>
          <w:rFonts w:asciiTheme="minorHAnsi" w:hAnsiTheme="minorHAnsi" w:cstheme="minorHAnsi"/>
          <w:color w:val="343434"/>
          <w:sz w:val="28"/>
          <w:szCs w:val="28"/>
        </w:rPr>
      </w:pPr>
      <w:r w:rsidRPr="00A84580">
        <w:rPr>
          <w:rFonts w:asciiTheme="minorHAnsi" w:hAnsiTheme="minorHAnsi" w:cstheme="minorHAnsi"/>
          <w:color w:val="343434"/>
          <w:sz w:val="28"/>
          <w:szCs w:val="28"/>
        </w:rPr>
        <w:t>Page Factory is an inbuilt Page Object Model concept for Selenium WebDriver but it is very optimized.</w:t>
      </w:r>
    </w:p>
    <w:p w:rsidR="0023598C" w:rsidRPr="00A84580" w:rsidRDefault="0023598C" w:rsidP="0023598C">
      <w:pPr>
        <w:pStyle w:val="NormalWeb"/>
        <w:shd w:val="clear" w:color="auto" w:fill="FFFFFF"/>
        <w:rPr>
          <w:rFonts w:asciiTheme="minorHAnsi" w:hAnsiTheme="minorHAnsi" w:cstheme="minorHAnsi"/>
          <w:color w:val="343434"/>
          <w:sz w:val="28"/>
          <w:szCs w:val="28"/>
        </w:rPr>
      </w:pPr>
      <w:r w:rsidRPr="00A84580">
        <w:rPr>
          <w:rFonts w:asciiTheme="minorHAnsi" w:hAnsiTheme="minorHAnsi" w:cstheme="minorHAnsi"/>
          <w:color w:val="343434"/>
          <w:sz w:val="28"/>
          <w:szCs w:val="28"/>
        </w:rPr>
        <w:t>Here as well, we follow the concept of separation of Page Object Repository and Test Methods. Additionally, with the help of PageFactory class, we use annotations </w:t>
      </w:r>
      <w:r w:rsidRPr="00A84580">
        <w:rPr>
          <w:rStyle w:val="Strong"/>
          <w:rFonts w:asciiTheme="minorHAnsi" w:eastAsiaTheme="majorEastAsia" w:hAnsiTheme="minorHAnsi" w:cstheme="minorHAnsi"/>
          <w:color w:val="343434"/>
          <w:sz w:val="28"/>
          <w:szCs w:val="28"/>
        </w:rPr>
        <w:t>@FindBy</w:t>
      </w:r>
      <w:r w:rsidRPr="00A84580">
        <w:rPr>
          <w:rFonts w:asciiTheme="minorHAnsi" w:hAnsiTheme="minorHAnsi" w:cstheme="minorHAnsi"/>
          <w:color w:val="343434"/>
          <w:sz w:val="28"/>
          <w:szCs w:val="28"/>
        </w:rPr>
        <w:t> to find WebElement. We use initElements method to initialize web elements</w:t>
      </w:r>
    </w:p>
    <w:p w:rsidR="0023598C" w:rsidRPr="00A84580" w:rsidRDefault="0023598C" w:rsidP="00786811">
      <w:pPr>
        <w:shd w:val="clear" w:color="auto" w:fill="FFFFFF"/>
        <w:spacing w:before="300" w:after="150" w:line="240" w:lineRule="auto"/>
        <w:jc w:val="both"/>
        <w:outlineLvl w:val="0"/>
        <w:rPr>
          <w:rFonts w:eastAsia="Times New Roman" w:cstheme="minorHAnsi"/>
          <w:bCs/>
          <w:color w:val="333333"/>
          <w:kern w:val="36"/>
          <w:sz w:val="28"/>
          <w:szCs w:val="28"/>
        </w:rPr>
      </w:pPr>
      <w:r w:rsidRPr="00A84580">
        <w:rPr>
          <w:rStyle w:val="Strong"/>
          <w:rFonts w:cstheme="minorHAnsi"/>
          <w:color w:val="343434"/>
          <w:sz w:val="28"/>
          <w:szCs w:val="28"/>
          <w:shd w:val="clear" w:color="auto" w:fill="FFFFFF"/>
        </w:rPr>
        <w:t>@FindBy</w:t>
      </w:r>
      <w:r w:rsidRPr="00A84580">
        <w:rPr>
          <w:rFonts w:cstheme="minorHAnsi"/>
          <w:color w:val="343434"/>
          <w:sz w:val="28"/>
          <w:szCs w:val="28"/>
          <w:shd w:val="clear" w:color="auto" w:fill="FFFFFF"/>
        </w:rPr>
        <w:t> can accept </w:t>
      </w:r>
      <w:r w:rsidRPr="00A84580">
        <w:rPr>
          <w:rStyle w:val="Strong"/>
          <w:rFonts w:cstheme="minorHAnsi"/>
          <w:color w:val="343434"/>
          <w:sz w:val="28"/>
          <w:szCs w:val="28"/>
          <w:shd w:val="clear" w:color="auto" w:fill="FFFFFF"/>
        </w:rPr>
        <w:t>tagName, partialLinkText, name, linkText, id, css, className, xpath </w:t>
      </w:r>
      <w:r w:rsidRPr="00A84580">
        <w:rPr>
          <w:rFonts w:cstheme="minorHAnsi"/>
          <w:color w:val="343434"/>
          <w:sz w:val="28"/>
          <w:szCs w:val="28"/>
          <w:shd w:val="clear" w:color="auto" w:fill="FFFFFF"/>
        </w:rPr>
        <w:t>as attributes.</w:t>
      </w:r>
    </w:p>
    <w:p w:rsidR="00786811" w:rsidRPr="00A84580" w:rsidRDefault="00786811" w:rsidP="00786811">
      <w:pPr>
        <w:shd w:val="clear" w:color="auto" w:fill="FFFFFF"/>
        <w:spacing w:before="300" w:after="150" w:line="240" w:lineRule="auto"/>
        <w:jc w:val="both"/>
        <w:outlineLvl w:val="0"/>
        <w:rPr>
          <w:rFonts w:eastAsia="Times New Roman" w:cstheme="minorHAnsi"/>
          <w:bCs/>
          <w:color w:val="333333"/>
          <w:kern w:val="36"/>
          <w:sz w:val="28"/>
          <w:szCs w:val="28"/>
        </w:rPr>
      </w:pPr>
    </w:p>
    <w:p w:rsidR="001F7E99" w:rsidRDefault="001F7E99" w:rsidP="00786811">
      <w:pPr>
        <w:shd w:val="clear" w:color="auto" w:fill="FFFFFF"/>
        <w:spacing w:before="300" w:after="150" w:line="240" w:lineRule="auto"/>
        <w:jc w:val="both"/>
        <w:outlineLvl w:val="0"/>
        <w:rPr>
          <w:rFonts w:eastAsia="Times New Roman" w:cstheme="minorHAnsi"/>
          <w:b/>
          <w:bCs/>
          <w:color w:val="333333"/>
          <w:kern w:val="36"/>
          <w:sz w:val="32"/>
          <w:szCs w:val="28"/>
        </w:rPr>
      </w:pPr>
    </w:p>
    <w:p w:rsidR="00786811" w:rsidRPr="00A84580" w:rsidRDefault="00786811" w:rsidP="00786811">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lastRenderedPageBreak/>
        <w:t>Advantages of using Page Object Model</w:t>
      </w:r>
    </w:p>
    <w:p w:rsidR="00786811" w:rsidRPr="00A84580" w:rsidRDefault="00786811" w:rsidP="00786811">
      <w:pPr>
        <w:pStyle w:val="ListParagraph"/>
        <w:numPr>
          <w:ilvl w:val="0"/>
          <w:numId w:val="1"/>
        </w:num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Increases code reusability - code to work with events of a page is written only once and used in different test cases</w:t>
      </w:r>
    </w:p>
    <w:p w:rsidR="00786811" w:rsidRPr="00A84580" w:rsidRDefault="00786811" w:rsidP="00786811">
      <w:pPr>
        <w:pStyle w:val="ListParagraph"/>
        <w:numPr>
          <w:ilvl w:val="0"/>
          <w:numId w:val="1"/>
        </w:num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Improves code maintainability - any UI change leads to updating the code in page object classes only leaving the test classes unaffected</w:t>
      </w:r>
    </w:p>
    <w:p w:rsidR="00786811" w:rsidRPr="00A84580" w:rsidRDefault="00786811" w:rsidP="00786811">
      <w:pPr>
        <w:pStyle w:val="ListParagraph"/>
        <w:numPr>
          <w:ilvl w:val="0"/>
          <w:numId w:val="1"/>
        </w:num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Makes code more readable and less brittle</w:t>
      </w:r>
    </w:p>
    <w:p w:rsidR="00786811" w:rsidRPr="00A84580" w:rsidRDefault="00786811" w:rsidP="00786811">
      <w:pPr>
        <w:pStyle w:val="ListParagraph"/>
        <w:numPr>
          <w:ilvl w:val="0"/>
          <w:numId w:val="1"/>
        </w:numPr>
        <w:shd w:val="clear" w:color="auto" w:fill="FFFFFF"/>
        <w:spacing w:before="300" w:after="150" w:line="240" w:lineRule="auto"/>
        <w:jc w:val="both"/>
        <w:outlineLvl w:val="0"/>
        <w:rPr>
          <w:rFonts w:eastAsia="Times New Roman" w:cstheme="minorHAnsi"/>
          <w:bCs/>
          <w:color w:val="333333"/>
          <w:kern w:val="36"/>
          <w:sz w:val="28"/>
          <w:szCs w:val="28"/>
        </w:rPr>
      </w:pPr>
      <w:r w:rsidRPr="00A84580">
        <w:rPr>
          <w:rFonts w:eastAsia="Times New Roman" w:cstheme="minorHAnsi"/>
          <w:bCs/>
          <w:color w:val="333333"/>
          <w:kern w:val="36"/>
          <w:sz w:val="28"/>
          <w:szCs w:val="28"/>
        </w:rPr>
        <w:t>Creating a Page Object Model in Java</w:t>
      </w:r>
    </w:p>
    <w:p w:rsidR="00786811" w:rsidRPr="00A84580" w:rsidRDefault="00786811" w:rsidP="00786811">
      <w:pPr>
        <w:shd w:val="clear" w:color="auto" w:fill="FFFFFF"/>
        <w:spacing w:before="300" w:after="150" w:line="240" w:lineRule="auto"/>
        <w:jc w:val="both"/>
        <w:outlineLvl w:val="0"/>
        <w:rPr>
          <w:rFonts w:eastAsia="Times New Roman" w:cstheme="minorHAnsi"/>
          <w:bCs/>
          <w:color w:val="333333"/>
          <w:kern w:val="36"/>
          <w:sz w:val="28"/>
          <w:szCs w:val="28"/>
        </w:rPr>
      </w:pPr>
    </w:p>
    <w:p w:rsidR="00786811" w:rsidRPr="00A84580" w:rsidRDefault="00786811" w:rsidP="00A84580">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About TestNg:</w:t>
      </w:r>
    </w:p>
    <w:p w:rsidR="00786811" w:rsidRPr="00A84580" w:rsidRDefault="00786811" w:rsidP="00786811">
      <w:pPr>
        <w:jc w:val="both"/>
        <w:rPr>
          <w:rFonts w:cstheme="minorHAnsi"/>
          <w:sz w:val="28"/>
          <w:szCs w:val="28"/>
        </w:rPr>
      </w:pPr>
      <w:r w:rsidRPr="00A84580">
        <w:rPr>
          <w:rFonts w:cstheme="minorHAnsi"/>
          <w:sz w:val="28"/>
          <w:szCs w:val="28"/>
        </w:rPr>
        <w:t>TestNG is a testing framework inspired from JUnit and NUnit but introducing some new functionality that make it more powerful and easier to use.</w:t>
      </w:r>
    </w:p>
    <w:p w:rsidR="00786811" w:rsidRPr="00A84580" w:rsidRDefault="00786811" w:rsidP="00786811">
      <w:pPr>
        <w:jc w:val="both"/>
        <w:rPr>
          <w:rFonts w:cstheme="minorHAnsi"/>
          <w:sz w:val="28"/>
          <w:szCs w:val="28"/>
        </w:rPr>
      </w:pPr>
      <w:r w:rsidRPr="00A84580">
        <w:rPr>
          <w:rFonts w:cstheme="minorHAnsi"/>
          <w:sz w:val="28"/>
          <w:szCs w:val="28"/>
        </w:rPr>
        <w:t>It is an open source automated testing framework; where NG of TestNG means Next Generation. TestNG is similar to JUnit but it is much more powerful than JUnit but still it’s inspired by JUnit. It is designed to be better than JUnit, especially when testing integrated classes. Pay special thanks to Cedric Beust who is the creator of TestNG.</w:t>
      </w:r>
    </w:p>
    <w:p w:rsidR="00786811" w:rsidRPr="00A84580" w:rsidRDefault="00786811" w:rsidP="00786811">
      <w:pPr>
        <w:jc w:val="both"/>
        <w:rPr>
          <w:rFonts w:cstheme="minorHAnsi"/>
          <w:sz w:val="28"/>
          <w:szCs w:val="28"/>
        </w:rPr>
      </w:pPr>
      <w:r w:rsidRPr="00A84580">
        <w:rPr>
          <w:rFonts w:cstheme="minorHAnsi"/>
          <w:sz w:val="28"/>
          <w:szCs w:val="28"/>
        </w:rPr>
        <w:t xml:space="preserve">TestNG eliminates most of the limitations of the older framework and gives the developer the ability to write more flexible and powerful tests with help of easy annotations, grouping, sequencing &amp; parametrizing. </w:t>
      </w:r>
    </w:p>
    <w:p w:rsidR="00786811" w:rsidRPr="00A84580" w:rsidRDefault="00786811" w:rsidP="00786811">
      <w:pPr>
        <w:jc w:val="both"/>
        <w:rPr>
          <w:rFonts w:cstheme="minorHAnsi"/>
          <w:sz w:val="28"/>
          <w:szCs w:val="28"/>
        </w:rPr>
      </w:pPr>
    </w:p>
    <w:p w:rsidR="00786811" w:rsidRPr="00A84580" w:rsidRDefault="00786811" w:rsidP="00A84580">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Benefits of TestNG</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There are number of benefits but from Selenium perspective, major advantages of TestNG are :</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It gives the ability to produce HTML Reports of execution</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Annotations made testers life easy</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Test cases can be Grouped &amp; Prioritized more easily</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Parallel testing is possible</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t>Generates Logs</w:t>
      </w:r>
    </w:p>
    <w:p w:rsidR="00786811" w:rsidRPr="00A84580" w:rsidRDefault="00786811" w:rsidP="0023598C">
      <w:pPr>
        <w:pStyle w:val="ListParagraph"/>
        <w:numPr>
          <w:ilvl w:val="0"/>
          <w:numId w:val="3"/>
        </w:numPr>
        <w:jc w:val="both"/>
        <w:rPr>
          <w:rFonts w:cstheme="minorHAnsi"/>
          <w:sz w:val="28"/>
          <w:szCs w:val="28"/>
        </w:rPr>
      </w:pPr>
      <w:r w:rsidRPr="00A84580">
        <w:rPr>
          <w:rFonts w:cstheme="minorHAnsi"/>
          <w:sz w:val="28"/>
          <w:szCs w:val="28"/>
        </w:rPr>
        <w:lastRenderedPageBreak/>
        <w:t>Data Parameterization is possible</w:t>
      </w:r>
    </w:p>
    <w:p w:rsidR="003F094B" w:rsidRPr="00A84580" w:rsidRDefault="003F094B" w:rsidP="00786811">
      <w:pPr>
        <w:jc w:val="both"/>
        <w:rPr>
          <w:rFonts w:cstheme="minorHAnsi"/>
          <w:sz w:val="28"/>
          <w:szCs w:val="28"/>
        </w:rPr>
      </w:pPr>
    </w:p>
    <w:p w:rsidR="0023598C" w:rsidRPr="00A84580" w:rsidRDefault="0023598C" w:rsidP="00A84580">
      <w:pPr>
        <w:shd w:val="clear" w:color="auto" w:fill="FFFFFF"/>
        <w:spacing w:before="300" w:after="150" w:line="240" w:lineRule="auto"/>
        <w:jc w:val="both"/>
        <w:outlineLvl w:val="0"/>
        <w:rPr>
          <w:rFonts w:eastAsia="Times New Roman" w:cstheme="minorHAnsi"/>
          <w:b/>
          <w:bCs/>
          <w:color w:val="333333"/>
          <w:kern w:val="36"/>
          <w:sz w:val="32"/>
          <w:szCs w:val="28"/>
        </w:rPr>
      </w:pPr>
      <w:r w:rsidRPr="00A84580">
        <w:rPr>
          <w:rFonts w:eastAsia="Times New Roman" w:cstheme="minorHAnsi"/>
          <w:b/>
          <w:bCs/>
          <w:color w:val="333333"/>
          <w:kern w:val="36"/>
          <w:sz w:val="32"/>
          <w:szCs w:val="28"/>
        </w:rPr>
        <w:t>TestNG Listeners in Selenium WebDriver</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There are two main listeners.</w:t>
      </w:r>
    </w:p>
    <w:p w:rsidR="0023598C" w:rsidRPr="00A84580" w:rsidRDefault="0023598C" w:rsidP="0023598C">
      <w:pPr>
        <w:numPr>
          <w:ilvl w:val="0"/>
          <w:numId w:val="4"/>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WebDriver Listeners</w:t>
      </w:r>
    </w:p>
    <w:p w:rsidR="0023598C" w:rsidRPr="00A84580" w:rsidRDefault="0023598C" w:rsidP="0023598C">
      <w:pPr>
        <w:numPr>
          <w:ilvl w:val="0"/>
          <w:numId w:val="4"/>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TestNG Listeners</w:t>
      </w:r>
    </w:p>
    <w:p w:rsidR="0023598C" w:rsidRPr="00A84580" w:rsidRDefault="0023598C" w:rsidP="0023598C">
      <w:pPr>
        <w:pStyle w:val="Heading2"/>
        <w:shd w:val="clear" w:color="auto" w:fill="FFFFFF"/>
        <w:spacing w:line="372" w:lineRule="atLeast"/>
        <w:rPr>
          <w:rFonts w:asciiTheme="minorHAnsi" w:hAnsiTheme="minorHAnsi" w:cstheme="minorHAnsi"/>
          <w:color w:val="343434"/>
          <w:sz w:val="28"/>
          <w:szCs w:val="28"/>
        </w:rPr>
      </w:pPr>
      <w:r w:rsidRPr="00A84580">
        <w:rPr>
          <w:rFonts w:asciiTheme="minorHAnsi" w:hAnsiTheme="minorHAnsi" w:cstheme="minorHAnsi"/>
          <w:color w:val="343434"/>
          <w:sz w:val="28"/>
          <w:szCs w:val="28"/>
        </w:rPr>
        <w:t>Listeners in Selenium WebDriver</w:t>
      </w:r>
    </w:p>
    <w:p w:rsidR="003F094B" w:rsidRPr="00A84580" w:rsidRDefault="0023598C" w:rsidP="00786811">
      <w:pPr>
        <w:jc w:val="both"/>
        <w:rPr>
          <w:rFonts w:cstheme="minorHAnsi"/>
          <w:color w:val="343434"/>
          <w:sz w:val="28"/>
          <w:szCs w:val="28"/>
          <w:shd w:val="clear" w:color="auto" w:fill="FFFFFF"/>
        </w:rPr>
      </w:pPr>
      <w:r w:rsidRPr="00A84580">
        <w:rPr>
          <w:rFonts w:cstheme="minorHAnsi"/>
          <w:color w:val="343434"/>
          <w:sz w:val="28"/>
          <w:szCs w:val="28"/>
          <w:shd w:val="clear" w:color="auto" w:fill="FFFFFF"/>
        </w:rPr>
        <w:t>Listener is defined as interface that modifes the default TestNG's behavior.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There are many types of listeners which allows you to change the TestNG's behavior.</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Below are the few TestNG listeners:</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IAnnotationTransformer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IAnnotationTransformer2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IConfigurable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IConfigurationListener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IExecutionListener,</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IHookable ,</w:t>
      </w:r>
    </w:p>
    <w:p w:rsidR="0023598C" w:rsidRPr="0025103D"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highlight w:val="yellow"/>
        </w:rPr>
      </w:pPr>
      <w:r w:rsidRPr="0025103D">
        <w:rPr>
          <w:rFonts w:eastAsia="Times New Roman" w:cstheme="minorHAnsi"/>
          <w:color w:val="343434"/>
          <w:sz w:val="28"/>
          <w:szCs w:val="28"/>
          <w:highlight w:val="yellow"/>
        </w:rPr>
        <w:t>IInvokedMethodListener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IInvokedMethodListener2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IMethodInterceptor ,</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IReporter,</w:t>
      </w:r>
    </w:p>
    <w:p w:rsidR="0023598C" w:rsidRPr="00A84580"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ISuiteListener,</w:t>
      </w:r>
    </w:p>
    <w:p w:rsidR="0023598C" w:rsidRPr="0025103D" w:rsidRDefault="0023598C" w:rsidP="0023598C">
      <w:pPr>
        <w:numPr>
          <w:ilvl w:val="0"/>
          <w:numId w:val="5"/>
        </w:numPr>
        <w:shd w:val="clear" w:color="auto" w:fill="FFFFFF"/>
        <w:spacing w:before="100" w:beforeAutospacing="1" w:after="100" w:afterAutospacing="1" w:line="240" w:lineRule="auto"/>
        <w:rPr>
          <w:rFonts w:eastAsia="Times New Roman" w:cstheme="minorHAnsi"/>
          <w:color w:val="343434"/>
          <w:sz w:val="28"/>
          <w:szCs w:val="28"/>
          <w:highlight w:val="yellow"/>
        </w:rPr>
      </w:pPr>
      <w:r w:rsidRPr="0025103D">
        <w:rPr>
          <w:rFonts w:eastAsia="Times New Roman" w:cstheme="minorHAnsi"/>
          <w:color w:val="343434"/>
          <w:sz w:val="28"/>
          <w:szCs w:val="28"/>
          <w:highlight w:val="yellow"/>
        </w:rPr>
        <w:t>ITestListener .</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Above Interface are called TestNG Listeners. These interfaces are used in selenium to generate logs or customize the</w:t>
      </w:r>
      <w:hyperlink r:id="rId7" w:history="1">
        <w:r w:rsidRPr="00A84580">
          <w:rPr>
            <w:rFonts w:eastAsia="Times New Roman" w:cstheme="minorHAnsi"/>
            <w:color w:val="04B8E6"/>
            <w:sz w:val="28"/>
            <w:szCs w:val="28"/>
            <w:u w:val="single"/>
          </w:rPr>
          <w:t> Testing </w:t>
        </w:r>
      </w:hyperlink>
      <w:r w:rsidRPr="00A84580">
        <w:rPr>
          <w:rFonts w:eastAsia="Times New Roman" w:cstheme="minorHAnsi"/>
          <w:color w:val="343434"/>
          <w:sz w:val="28"/>
          <w:szCs w:val="28"/>
        </w:rPr>
        <w:t>reports.</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lastRenderedPageBreak/>
        <w:t>In this tutorial, we will implement the ITestListener.</w:t>
      </w:r>
    </w:p>
    <w:p w:rsidR="0023598C" w:rsidRPr="00A84580" w:rsidRDefault="0023598C"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color w:val="343434"/>
          <w:sz w:val="28"/>
          <w:szCs w:val="28"/>
        </w:rPr>
        <w:t>ITestListener has following methods</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OnStart-</w:t>
      </w:r>
      <w:r w:rsidRPr="00A84580">
        <w:rPr>
          <w:rFonts w:eastAsia="Times New Roman" w:cstheme="minorHAnsi"/>
          <w:color w:val="343434"/>
          <w:sz w:val="28"/>
          <w:szCs w:val="28"/>
        </w:rPr>
        <w:t> OnStart method is called when any Test starts.</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onTestSuccess-</w:t>
      </w:r>
      <w:r w:rsidRPr="00A84580">
        <w:rPr>
          <w:rFonts w:eastAsia="Times New Roman" w:cstheme="minorHAnsi"/>
          <w:color w:val="343434"/>
          <w:sz w:val="28"/>
          <w:szCs w:val="28"/>
        </w:rPr>
        <w:t> onTestSuccess method is called on the success of any Test.</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onTestFailure-</w:t>
      </w:r>
      <w:r w:rsidRPr="00A84580">
        <w:rPr>
          <w:rFonts w:eastAsia="Times New Roman" w:cstheme="minorHAnsi"/>
          <w:color w:val="343434"/>
          <w:sz w:val="28"/>
          <w:szCs w:val="28"/>
        </w:rPr>
        <w:t> onTestFailure method is called on the failure of any Test.</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onTestSkipped- </w:t>
      </w:r>
      <w:r w:rsidRPr="00A84580">
        <w:rPr>
          <w:rFonts w:eastAsia="Times New Roman" w:cstheme="minorHAnsi"/>
          <w:color w:val="343434"/>
          <w:sz w:val="28"/>
          <w:szCs w:val="28"/>
        </w:rPr>
        <w:t>onTestSkipped</w:t>
      </w:r>
      <w:r w:rsidRPr="00A84580">
        <w:rPr>
          <w:rFonts w:eastAsia="Times New Roman" w:cstheme="minorHAnsi"/>
          <w:b/>
          <w:bCs/>
          <w:color w:val="343434"/>
          <w:sz w:val="28"/>
          <w:szCs w:val="28"/>
        </w:rPr>
        <w:t> </w:t>
      </w:r>
      <w:r w:rsidRPr="00A84580">
        <w:rPr>
          <w:rFonts w:eastAsia="Times New Roman" w:cstheme="minorHAnsi"/>
          <w:color w:val="343434"/>
          <w:sz w:val="28"/>
          <w:szCs w:val="28"/>
        </w:rPr>
        <w:t>method is called on skipped of any Test.</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onTestFailedButWithinSuccessPercentage- </w:t>
      </w:r>
      <w:r w:rsidRPr="00A84580">
        <w:rPr>
          <w:rFonts w:eastAsia="Times New Roman" w:cstheme="minorHAnsi"/>
          <w:color w:val="343434"/>
          <w:sz w:val="28"/>
          <w:szCs w:val="28"/>
        </w:rPr>
        <w:t>method is called each time Test fails but is within success percentage.</w:t>
      </w:r>
    </w:p>
    <w:p w:rsidR="0023598C" w:rsidRPr="00A84580" w:rsidRDefault="0023598C" w:rsidP="0023598C">
      <w:pPr>
        <w:numPr>
          <w:ilvl w:val="0"/>
          <w:numId w:val="6"/>
        </w:numPr>
        <w:shd w:val="clear" w:color="auto" w:fill="FFFFFF"/>
        <w:spacing w:before="100" w:beforeAutospacing="1" w:after="100" w:afterAutospacing="1" w:line="240" w:lineRule="auto"/>
        <w:rPr>
          <w:rFonts w:eastAsia="Times New Roman" w:cstheme="minorHAnsi"/>
          <w:color w:val="343434"/>
          <w:sz w:val="28"/>
          <w:szCs w:val="28"/>
        </w:rPr>
      </w:pPr>
      <w:r w:rsidRPr="00A84580">
        <w:rPr>
          <w:rFonts w:eastAsia="Times New Roman" w:cstheme="minorHAnsi"/>
          <w:b/>
          <w:bCs/>
          <w:color w:val="343434"/>
          <w:sz w:val="28"/>
          <w:szCs w:val="28"/>
        </w:rPr>
        <w:t>onFinish- </w:t>
      </w:r>
      <w:r w:rsidRPr="00A84580">
        <w:rPr>
          <w:rFonts w:eastAsia="Times New Roman" w:cstheme="minorHAnsi"/>
          <w:color w:val="343434"/>
          <w:sz w:val="28"/>
          <w:szCs w:val="28"/>
        </w:rPr>
        <w:t>onFinish method is called after all Tests are executed.</w:t>
      </w:r>
    </w:p>
    <w:p w:rsidR="0023598C" w:rsidRPr="001F6897" w:rsidRDefault="0023598C" w:rsidP="0023598C">
      <w:pPr>
        <w:shd w:val="clear" w:color="auto" w:fill="FFFFFF"/>
        <w:spacing w:before="100" w:beforeAutospacing="1" w:after="100" w:afterAutospacing="1" w:line="240" w:lineRule="auto"/>
        <w:rPr>
          <w:rFonts w:eastAsia="Times New Roman" w:cstheme="minorHAnsi"/>
          <w:b/>
          <w:color w:val="343434"/>
          <w:sz w:val="32"/>
          <w:szCs w:val="28"/>
        </w:rPr>
      </w:pPr>
      <w:r w:rsidRPr="001F6897">
        <w:rPr>
          <w:rFonts w:eastAsia="Times New Roman" w:cstheme="minorHAnsi"/>
          <w:b/>
          <w:color w:val="343434"/>
          <w:sz w:val="32"/>
          <w:szCs w:val="28"/>
        </w:rPr>
        <w:t>Steps to create TestNG Listener</w:t>
      </w:r>
    </w:p>
    <w:p w:rsidR="00BC5B75" w:rsidRPr="00A84580" w:rsidRDefault="00BC5B75" w:rsidP="0023598C">
      <w:pPr>
        <w:shd w:val="clear" w:color="auto" w:fill="FFFFFF"/>
        <w:spacing w:before="100" w:beforeAutospacing="1" w:after="100" w:afterAutospacing="1" w:line="240" w:lineRule="auto"/>
        <w:rPr>
          <w:rFonts w:cstheme="minorHAnsi"/>
          <w:color w:val="343434"/>
          <w:sz w:val="28"/>
          <w:szCs w:val="28"/>
          <w:shd w:val="clear" w:color="auto" w:fill="FFFFFF"/>
        </w:rPr>
      </w:pPr>
      <w:r w:rsidRPr="00A84580">
        <w:rPr>
          <w:rStyle w:val="Strong"/>
          <w:rFonts w:cstheme="minorHAnsi"/>
          <w:color w:val="343434"/>
          <w:sz w:val="28"/>
          <w:szCs w:val="28"/>
          <w:shd w:val="clear" w:color="auto" w:fill="FFFFFF"/>
        </w:rPr>
        <w:t>Step 1)</w:t>
      </w:r>
      <w:r w:rsidRPr="00A84580">
        <w:rPr>
          <w:rFonts w:cstheme="minorHAnsi"/>
          <w:color w:val="343434"/>
          <w:sz w:val="28"/>
          <w:szCs w:val="28"/>
          <w:shd w:val="clear" w:color="auto" w:fill="FFFFFF"/>
        </w:rPr>
        <w:t> Create class "Listener_Demo" and implements 'ITestListener '. Move the mouse over redline text, and Eclipse will suggest you 2 quick fixes as shown in below screen:</w:t>
      </w:r>
    </w:p>
    <w:p w:rsidR="00BC5B75" w:rsidRPr="00A84580" w:rsidRDefault="00BC5B75" w:rsidP="0023598C">
      <w:pPr>
        <w:shd w:val="clear" w:color="auto" w:fill="FFFFFF"/>
        <w:spacing w:before="100" w:beforeAutospacing="1" w:after="100" w:afterAutospacing="1" w:line="240" w:lineRule="auto"/>
        <w:rPr>
          <w:rFonts w:cstheme="minorHAnsi"/>
          <w:color w:val="343434"/>
          <w:sz w:val="28"/>
          <w:szCs w:val="28"/>
          <w:shd w:val="clear" w:color="auto" w:fill="FFFFFF"/>
        </w:rPr>
      </w:pPr>
      <w:r w:rsidRPr="00A84580">
        <w:rPr>
          <w:rFonts w:cstheme="minorHAnsi"/>
          <w:color w:val="343434"/>
          <w:sz w:val="28"/>
          <w:szCs w:val="28"/>
          <w:shd w:val="clear" w:color="auto" w:fill="FFFFFF"/>
        </w:rPr>
        <w:t>Just click on "Add unimplemented methods". Multiple unimplemented methods (without a body) is added to the code. Check below-</w:t>
      </w:r>
    </w:p>
    <w:p w:rsidR="00BC5B75" w:rsidRPr="00A84580" w:rsidRDefault="00BC5B75" w:rsidP="0023598C">
      <w:pPr>
        <w:shd w:val="clear" w:color="auto" w:fill="FFFFFF"/>
        <w:spacing w:before="100" w:beforeAutospacing="1" w:after="100" w:afterAutospacing="1" w:line="240" w:lineRule="auto"/>
        <w:rPr>
          <w:rFonts w:eastAsia="Times New Roman" w:cstheme="minorHAnsi"/>
          <w:color w:val="343434"/>
          <w:sz w:val="28"/>
          <w:szCs w:val="28"/>
        </w:rPr>
      </w:pPr>
    </w:p>
    <w:p w:rsidR="00BC5B75" w:rsidRPr="00A84580" w:rsidRDefault="00BC5B75" w:rsidP="0023598C">
      <w:pPr>
        <w:shd w:val="clear" w:color="auto" w:fill="FFFFFF"/>
        <w:spacing w:before="100" w:beforeAutospacing="1" w:after="100" w:afterAutospacing="1" w:line="240" w:lineRule="auto"/>
        <w:rPr>
          <w:rFonts w:cstheme="minorHAnsi"/>
          <w:color w:val="343434"/>
          <w:sz w:val="28"/>
          <w:szCs w:val="28"/>
          <w:shd w:val="clear" w:color="auto" w:fill="FFFFFF"/>
        </w:rPr>
      </w:pPr>
      <w:r w:rsidRPr="00A84580">
        <w:rPr>
          <w:rStyle w:val="Strong"/>
          <w:rFonts w:cstheme="minorHAnsi"/>
          <w:color w:val="343434"/>
          <w:sz w:val="28"/>
          <w:szCs w:val="28"/>
          <w:shd w:val="clear" w:color="auto" w:fill="FFFFFF"/>
        </w:rPr>
        <w:t>Step 2)</w:t>
      </w:r>
      <w:r w:rsidRPr="00A84580">
        <w:rPr>
          <w:rFonts w:cstheme="minorHAnsi"/>
          <w:color w:val="343434"/>
          <w:sz w:val="28"/>
          <w:szCs w:val="28"/>
          <w:shd w:val="clear" w:color="auto" w:fill="FFFFFF"/>
        </w:rPr>
        <w:t> Create another class "TestCases" for the login process automation. Selenium will execute this 'TestCases' to login automatically.</w:t>
      </w:r>
    </w:p>
    <w:p w:rsidR="00BC5B75" w:rsidRPr="00A84580" w:rsidRDefault="00BC5B75" w:rsidP="0023598C">
      <w:pPr>
        <w:shd w:val="clear" w:color="auto" w:fill="FFFFFF"/>
        <w:spacing w:before="100" w:beforeAutospacing="1" w:after="100" w:afterAutospacing="1" w:line="240" w:lineRule="auto"/>
        <w:rPr>
          <w:rFonts w:eastAsia="Times New Roman" w:cstheme="minorHAnsi"/>
          <w:color w:val="343434"/>
          <w:sz w:val="28"/>
          <w:szCs w:val="28"/>
        </w:rPr>
      </w:pPr>
    </w:p>
    <w:p w:rsidR="00BC5B75" w:rsidRPr="00A84580" w:rsidRDefault="00BC5B75" w:rsidP="00BC5B75">
      <w:pPr>
        <w:pStyle w:val="NormalWeb"/>
        <w:shd w:val="clear" w:color="auto" w:fill="FFFFFF"/>
        <w:rPr>
          <w:rFonts w:asciiTheme="minorHAnsi" w:hAnsiTheme="minorHAnsi" w:cstheme="minorHAnsi"/>
          <w:color w:val="343434"/>
          <w:sz w:val="28"/>
          <w:szCs w:val="28"/>
        </w:rPr>
      </w:pPr>
      <w:r w:rsidRPr="00A84580">
        <w:rPr>
          <w:rStyle w:val="Strong"/>
          <w:rFonts w:asciiTheme="minorHAnsi" w:hAnsiTheme="minorHAnsi" w:cstheme="minorHAnsi"/>
          <w:color w:val="343434"/>
          <w:sz w:val="28"/>
          <w:szCs w:val="28"/>
        </w:rPr>
        <w:t>Step 3)</w:t>
      </w:r>
      <w:r w:rsidRPr="00A84580">
        <w:rPr>
          <w:rFonts w:asciiTheme="minorHAnsi" w:hAnsiTheme="minorHAnsi" w:cstheme="minorHAnsi"/>
          <w:color w:val="343434"/>
          <w:sz w:val="28"/>
          <w:szCs w:val="28"/>
        </w:rPr>
        <w:t> Next, implement this listener in our regular project class i.e. "TestCases". There are two different ways to connect to the class and interface.</w:t>
      </w:r>
    </w:p>
    <w:p w:rsidR="00BC5B75" w:rsidRPr="00A84580" w:rsidRDefault="00BC5B75" w:rsidP="00BC5B75">
      <w:pPr>
        <w:pStyle w:val="NormalWeb"/>
        <w:shd w:val="clear" w:color="auto" w:fill="FFFFFF"/>
        <w:rPr>
          <w:rFonts w:asciiTheme="minorHAnsi" w:hAnsiTheme="minorHAnsi" w:cstheme="minorHAnsi"/>
          <w:color w:val="343434"/>
          <w:sz w:val="28"/>
          <w:szCs w:val="28"/>
        </w:rPr>
      </w:pPr>
      <w:r w:rsidRPr="00A84580">
        <w:rPr>
          <w:rFonts w:asciiTheme="minorHAnsi" w:hAnsiTheme="minorHAnsi" w:cstheme="minorHAnsi"/>
          <w:color w:val="343434"/>
          <w:sz w:val="28"/>
          <w:szCs w:val="28"/>
        </w:rPr>
        <w:t>The first way is to use Listeners annotation (@Listeners) as shown below:</w:t>
      </w:r>
    </w:p>
    <w:p w:rsidR="00BC5B75" w:rsidRPr="00A84580" w:rsidRDefault="00BC5B75" w:rsidP="0023598C">
      <w:pPr>
        <w:shd w:val="clear" w:color="auto" w:fill="FFFFFF"/>
        <w:spacing w:before="100" w:beforeAutospacing="1" w:after="100" w:afterAutospacing="1" w:line="240" w:lineRule="auto"/>
        <w:rPr>
          <w:rFonts w:cstheme="minorHAnsi"/>
          <w:color w:val="343434"/>
          <w:sz w:val="28"/>
          <w:szCs w:val="28"/>
          <w:shd w:val="clear" w:color="auto" w:fill="FFFFFF"/>
        </w:rPr>
      </w:pPr>
      <w:r w:rsidRPr="00A84580">
        <w:rPr>
          <w:rStyle w:val="Strong"/>
          <w:rFonts w:cstheme="minorHAnsi"/>
          <w:color w:val="343434"/>
          <w:sz w:val="28"/>
          <w:szCs w:val="28"/>
          <w:shd w:val="clear" w:color="auto" w:fill="FFFFFF"/>
        </w:rPr>
        <w:t>Step 4):</w:t>
      </w:r>
      <w:r w:rsidRPr="00A84580">
        <w:rPr>
          <w:rFonts w:cstheme="minorHAnsi"/>
          <w:color w:val="343434"/>
          <w:sz w:val="28"/>
          <w:szCs w:val="28"/>
          <w:shd w:val="clear" w:color="auto" w:fill="FFFFFF"/>
        </w:rPr>
        <w:t> Execute the "TestCases " class. Methods in class "ListenerTest " are called automatically according to the behavior of methods annotated as @Test.</w:t>
      </w:r>
    </w:p>
    <w:p w:rsidR="00BC5B75" w:rsidRPr="00A84580" w:rsidRDefault="00BC5B75" w:rsidP="0023598C">
      <w:pPr>
        <w:shd w:val="clear" w:color="auto" w:fill="FFFFFF"/>
        <w:spacing w:before="100" w:beforeAutospacing="1" w:after="100" w:afterAutospacing="1" w:line="240" w:lineRule="auto"/>
        <w:rPr>
          <w:rFonts w:eastAsia="Times New Roman" w:cstheme="minorHAnsi"/>
          <w:color w:val="343434"/>
          <w:sz w:val="28"/>
          <w:szCs w:val="28"/>
        </w:rPr>
      </w:pPr>
      <w:r w:rsidRPr="00A84580">
        <w:rPr>
          <w:rStyle w:val="Strong"/>
          <w:rFonts w:cstheme="minorHAnsi"/>
          <w:color w:val="343434"/>
          <w:sz w:val="28"/>
          <w:szCs w:val="28"/>
          <w:shd w:val="clear" w:color="auto" w:fill="FFFFFF"/>
        </w:rPr>
        <w:t>Step 5):</w:t>
      </w:r>
      <w:r w:rsidRPr="00A84580">
        <w:rPr>
          <w:rFonts w:cstheme="minorHAnsi"/>
          <w:color w:val="343434"/>
          <w:sz w:val="28"/>
          <w:szCs w:val="28"/>
          <w:shd w:val="clear" w:color="auto" w:fill="FFFFFF"/>
        </w:rPr>
        <w:t> Verify the Output </w:t>
      </w:r>
      <w:bookmarkStart w:id="0" w:name="_GoBack"/>
      <w:bookmarkEnd w:id="0"/>
    </w:p>
    <w:p w:rsidR="0023598C" w:rsidRPr="00A84580" w:rsidRDefault="0023598C" w:rsidP="00786811">
      <w:pPr>
        <w:jc w:val="both"/>
        <w:rPr>
          <w:rFonts w:cstheme="minorHAnsi"/>
          <w:sz w:val="28"/>
          <w:szCs w:val="28"/>
        </w:rPr>
      </w:pPr>
    </w:p>
    <w:p w:rsidR="003F094B" w:rsidRPr="00A84580" w:rsidRDefault="003F094B" w:rsidP="00786811">
      <w:pPr>
        <w:jc w:val="both"/>
        <w:rPr>
          <w:rFonts w:cstheme="minorHAnsi"/>
          <w:sz w:val="28"/>
          <w:szCs w:val="28"/>
        </w:rPr>
      </w:pPr>
    </w:p>
    <w:sectPr w:rsidR="003F094B" w:rsidRPr="00A84580" w:rsidSect="00F554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AE5" w:rsidRDefault="00023AE5" w:rsidP="001F7E99">
      <w:pPr>
        <w:spacing w:after="0" w:line="240" w:lineRule="auto"/>
      </w:pPr>
      <w:r>
        <w:separator/>
      </w:r>
    </w:p>
  </w:endnote>
  <w:endnote w:type="continuationSeparator" w:id="1">
    <w:p w:rsidR="00023AE5" w:rsidRDefault="00023AE5" w:rsidP="001F7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E5" w:rsidRPr="001F7E99" w:rsidRDefault="00023AE5">
    <w:pPr>
      <w:pStyle w:val="Footer"/>
      <w:rPr>
        <w:b/>
        <w:sz w:val="28"/>
      </w:rPr>
    </w:pPr>
    <w:r w:rsidRPr="001F7E99">
      <w:rPr>
        <w:b/>
        <w:sz w:val="28"/>
      </w:rPr>
      <w:t>www.testingmasters.com</w:t>
    </w:r>
  </w:p>
  <w:p w:rsidR="00023AE5" w:rsidRDefault="00023AE5">
    <w:pPr>
      <w:pStyle w:val="Footer"/>
    </w:pPr>
    <w:r>
      <w:t>KPHB Branch</w:t>
    </w:r>
  </w:p>
  <w:p w:rsidR="00023AE5" w:rsidRDefault="00023AE5">
    <w:pPr>
      <w:pStyle w:val="Footer"/>
    </w:pPr>
    <w:r>
      <w:t>+91 8790002007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AE5" w:rsidRDefault="00023AE5" w:rsidP="001F7E99">
      <w:pPr>
        <w:spacing w:after="0" w:line="240" w:lineRule="auto"/>
      </w:pPr>
      <w:r>
        <w:separator/>
      </w:r>
    </w:p>
  </w:footnote>
  <w:footnote w:type="continuationSeparator" w:id="1">
    <w:p w:rsidR="00023AE5" w:rsidRDefault="00023AE5" w:rsidP="001F7E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E5" w:rsidRPr="001F7E99" w:rsidRDefault="00023AE5" w:rsidP="001F7E99">
    <w:pPr>
      <w:shd w:val="clear" w:color="auto" w:fill="FFFFFF"/>
      <w:spacing w:before="300" w:after="150" w:line="240" w:lineRule="auto"/>
      <w:jc w:val="center"/>
      <w:outlineLvl w:val="0"/>
      <w:rPr>
        <w:rFonts w:eastAsia="Times New Roman" w:cstheme="minorHAnsi"/>
        <w:b/>
        <w:bCs/>
        <w:color w:val="333333"/>
        <w:kern w:val="36"/>
        <w:sz w:val="36"/>
        <w:szCs w:val="28"/>
      </w:rPr>
    </w:pPr>
    <w:r w:rsidRPr="001F7E99">
      <w:rPr>
        <w:rFonts w:eastAsia="Times New Roman" w:cstheme="minorHAnsi"/>
        <w:b/>
        <w:bCs/>
        <w:color w:val="333333"/>
        <w:kern w:val="36"/>
        <w:sz w:val="36"/>
        <w:szCs w:val="28"/>
      </w:rPr>
      <w:t>Page Object Model – POM</w:t>
    </w:r>
  </w:p>
  <w:p w:rsidR="00023AE5" w:rsidRDefault="00023A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994"/>
    <w:multiLevelType w:val="multilevel"/>
    <w:tmpl w:val="E21E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F63B2"/>
    <w:multiLevelType w:val="hybridMultilevel"/>
    <w:tmpl w:val="E1FC06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7123D"/>
    <w:multiLevelType w:val="multilevel"/>
    <w:tmpl w:val="A8F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F7043"/>
    <w:multiLevelType w:val="multilevel"/>
    <w:tmpl w:val="06D0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D1107B"/>
    <w:multiLevelType w:val="multilevel"/>
    <w:tmpl w:val="FD5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C2167F"/>
    <w:multiLevelType w:val="hybridMultilevel"/>
    <w:tmpl w:val="6C161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4F74"/>
    <w:rsid w:val="00023AE5"/>
    <w:rsid w:val="00084F26"/>
    <w:rsid w:val="000E0347"/>
    <w:rsid w:val="001F6897"/>
    <w:rsid w:val="001F7E99"/>
    <w:rsid w:val="0023598C"/>
    <w:rsid w:val="0025103D"/>
    <w:rsid w:val="003F094B"/>
    <w:rsid w:val="00434F74"/>
    <w:rsid w:val="00612037"/>
    <w:rsid w:val="00786811"/>
    <w:rsid w:val="00A12B29"/>
    <w:rsid w:val="00A84580"/>
    <w:rsid w:val="00BC5B75"/>
    <w:rsid w:val="00F55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7D"/>
  </w:style>
  <w:style w:type="paragraph" w:styleId="Heading1">
    <w:name w:val="heading 1"/>
    <w:basedOn w:val="Normal"/>
    <w:link w:val="Heading1Char"/>
    <w:uiPriority w:val="9"/>
    <w:qFormat/>
    <w:rsid w:val="00786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6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6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8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868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6811"/>
    <w:pPr>
      <w:ind w:left="720"/>
      <w:contextualSpacing/>
    </w:pPr>
  </w:style>
  <w:style w:type="character" w:customStyle="1" w:styleId="Heading2Char">
    <w:name w:val="Heading 2 Char"/>
    <w:basedOn w:val="DefaultParagraphFont"/>
    <w:link w:val="Heading2"/>
    <w:uiPriority w:val="9"/>
    <w:semiHidden/>
    <w:rsid w:val="007868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868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6811"/>
    <w:rPr>
      <w:i/>
      <w:iCs/>
    </w:rPr>
  </w:style>
  <w:style w:type="character" w:styleId="Strong">
    <w:name w:val="Strong"/>
    <w:basedOn w:val="DefaultParagraphFont"/>
    <w:uiPriority w:val="22"/>
    <w:qFormat/>
    <w:rsid w:val="00786811"/>
    <w:rPr>
      <w:b/>
      <w:bCs/>
    </w:rPr>
  </w:style>
  <w:style w:type="character" w:styleId="Hyperlink">
    <w:name w:val="Hyperlink"/>
    <w:basedOn w:val="DefaultParagraphFont"/>
    <w:uiPriority w:val="99"/>
    <w:semiHidden/>
    <w:unhideWhenUsed/>
    <w:rsid w:val="0023598C"/>
    <w:rPr>
      <w:color w:val="0000FF"/>
      <w:u w:val="single"/>
    </w:rPr>
  </w:style>
  <w:style w:type="paragraph" w:styleId="Header">
    <w:name w:val="header"/>
    <w:basedOn w:val="Normal"/>
    <w:link w:val="HeaderChar"/>
    <w:uiPriority w:val="99"/>
    <w:semiHidden/>
    <w:unhideWhenUsed/>
    <w:rsid w:val="001F7E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E99"/>
  </w:style>
  <w:style w:type="paragraph" w:styleId="Footer">
    <w:name w:val="footer"/>
    <w:basedOn w:val="Normal"/>
    <w:link w:val="FooterChar"/>
    <w:uiPriority w:val="99"/>
    <w:unhideWhenUsed/>
    <w:rsid w:val="001F7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99"/>
  </w:style>
  <w:style w:type="paragraph" w:styleId="BalloonText">
    <w:name w:val="Balloon Text"/>
    <w:basedOn w:val="Normal"/>
    <w:link w:val="BalloonTextChar"/>
    <w:uiPriority w:val="99"/>
    <w:semiHidden/>
    <w:unhideWhenUsed/>
    <w:rsid w:val="001F7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714954">
      <w:bodyDiv w:val="1"/>
      <w:marLeft w:val="0"/>
      <w:marRight w:val="0"/>
      <w:marTop w:val="0"/>
      <w:marBottom w:val="0"/>
      <w:divBdr>
        <w:top w:val="none" w:sz="0" w:space="0" w:color="auto"/>
        <w:left w:val="none" w:sz="0" w:space="0" w:color="auto"/>
        <w:bottom w:val="none" w:sz="0" w:space="0" w:color="auto"/>
        <w:right w:val="none" w:sz="0" w:space="0" w:color="auto"/>
      </w:divBdr>
    </w:div>
    <w:div w:id="398787587">
      <w:bodyDiv w:val="1"/>
      <w:marLeft w:val="0"/>
      <w:marRight w:val="0"/>
      <w:marTop w:val="0"/>
      <w:marBottom w:val="0"/>
      <w:divBdr>
        <w:top w:val="none" w:sz="0" w:space="0" w:color="auto"/>
        <w:left w:val="none" w:sz="0" w:space="0" w:color="auto"/>
        <w:bottom w:val="none" w:sz="0" w:space="0" w:color="auto"/>
        <w:right w:val="none" w:sz="0" w:space="0" w:color="auto"/>
      </w:divBdr>
    </w:div>
    <w:div w:id="561019065">
      <w:bodyDiv w:val="1"/>
      <w:marLeft w:val="0"/>
      <w:marRight w:val="0"/>
      <w:marTop w:val="0"/>
      <w:marBottom w:val="0"/>
      <w:divBdr>
        <w:top w:val="none" w:sz="0" w:space="0" w:color="auto"/>
        <w:left w:val="none" w:sz="0" w:space="0" w:color="auto"/>
        <w:bottom w:val="none" w:sz="0" w:space="0" w:color="auto"/>
        <w:right w:val="none" w:sz="0" w:space="0" w:color="auto"/>
      </w:divBdr>
    </w:div>
    <w:div w:id="822040332">
      <w:bodyDiv w:val="1"/>
      <w:marLeft w:val="0"/>
      <w:marRight w:val="0"/>
      <w:marTop w:val="0"/>
      <w:marBottom w:val="0"/>
      <w:divBdr>
        <w:top w:val="none" w:sz="0" w:space="0" w:color="auto"/>
        <w:left w:val="none" w:sz="0" w:space="0" w:color="auto"/>
        <w:bottom w:val="none" w:sz="0" w:space="0" w:color="auto"/>
        <w:right w:val="none" w:sz="0" w:space="0" w:color="auto"/>
      </w:divBdr>
    </w:div>
    <w:div w:id="1057362598">
      <w:bodyDiv w:val="1"/>
      <w:marLeft w:val="0"/>
      <w:marRight w:val="0"/>
      <w:marTop w:val="0"/>
      <w:marBottom w:val="0"/>
      <w:divBdr>
        <w:top w:val="none" w:sz="0" w:space="0" w:color="auto"/>
        <w:left w:val="none" w:sz="0" w:space="0" w:color="auto"/>
        <w:bottom w:val="none" w:sz="0" w:space="0" w:color="auto"/>
        <w:right w:val="none" w:sz="0" w:space="0" w:color="auto"/>
      </w:divBdr>
    </w:div>
    <w:div w:id="1068108663">
      <w:bodyDiv w:val="1"/>
      <w:marLeft w:val="0"/>
      <w:marRight w:val="0"/>
      <w:marTop w:val="0"/>
      <w:marBottom w:val="0"/>
      <w:divBdr>
        <w:top w:val="none" w:sz="0" w:space="0" w:color="auto"/>
        <w:left w:val="none" w:sz="0" w:space="0" w:color="auto"/>
        <w:bottom w:val="none" w:sz="0" w:space="0" w:color="auto"/>
        <w:right w:val="none" w:sz="0" w:space="0" w:color="auto"/>
      </w:divBdr>
    </w:div>
    <w:div w:id="1317802380">
      <w:bodyDiv w:val="1"/>
      <w:marLeft w:val="0"/>
      <w:marRight w:val="0"/>
      <w:marTop w:val="0"/>
      <w:marBottom w:val="0"/>
      <w:divBdr>
        <w:top w:val="none" w:sz="0" w:space="0" w:color="auto"/>
        <w:left w:val="none" w:sz="0" w:space="0" w:color="auto"/>
        <w:bottom w:val="none" w:sz="0" w:space="0" w:color="auto"/>
        <w:right w:val="none" w:sz="0" w:space="0" w:color="auto"/>
      </w:divBdr>
    </w:div>
    <w:div w:id="1687175495">
      <w:bodyDiv w:val="1"/>
      <w:marLeft w:val="0"/>
      <w:marRight w:val="0"/>
      <w:marTop w:val="0"/>
      <w:marBottom w:val="0"/>
      <w:divBdr>
        <w:top w:val="none" w:sz="0" w:space="0" w:color="auto"/>
        <w:left w:val="none" w:sz="0" w:space="0" w:color="auto"/>
        <w:bottom w:val="none" w:sz="0" w:space="0" w:color="auto"/>
        <w:right w:val="none" w:sz="0" w:space="0" w:color="auto"/>
      </w:divBdr>
    </w:div>
    <w:div w:id="18865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uru99.com/softwar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Chowdary</dc:creator>
  <cp:keywords/>
  <dc:description/>
  <cp:lastModifiedBy>S3</cp:lastModifiedBy>
  <cp:revision>7</cp:revision>
  <dcterms:created xsi:type="dcterms:W3CDTF">2018-03-19T15:16:00Z</dcterms:created>
  <dcterms:modified xsi:type="dcterms:W3CDTF">2018-04-02T07:25:00Z</dcterms:modified>
</cp:coreProperties>
</file>