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332B33" w:rsidRDefault="00332B33" w:rsidP="00332B33">
      <w:pPr>
        <w:pStyle w:val="Heading1"/>
        <w:shd w:val="clear" w:color="auto" w:fill="FFFFFF"/>
        <w:spacing w:before="210" w:after="150"/>
        <w:rPr>
          <w:rFonts w:ascii="Helvetica" w:hAnsi="Helvetica" w:cs="Helvetica"/>
          <w:color w:val="000100"/>
          <w:sz w:val="63"/>
          <w:szCs w:val="63"/>
        </w:rPr>
      </w:pPr>
      <w:r>
        <w:rPr>
          <w:rFonts w:ascii="Helvetica" w:hAnsi="Helvetica" w:cs="Helvetica"/>
          <w:color w:val="000100"/>
          <w:sz w:val="63"/>
          <w:szCs w:val="63"/>
        </w:rPr>
        <w:t xml:space="preserve">    </w:t>
      </w:r>
      <w:r w:rsidRPr="002A757A">
        <w:rPr>
          <w:rFonts w:ascii="Helvetica" w:hAnsi="Helvetica" w:cs="Helvetica"/>
          <w:color w:val="00566E" w:themeColor="accent4" w:themeShade="80"/>
          <w:sz w:val="63"/>
          <w:szCs w:val="63"/>
        </w:rPr>
        <w:t>Spring Boot &amp; Swagger UI</w:t>
      </w:r>
    </w:p>
    <w:p w:rsidR="00332B33" w:rsidRPr="002A757A" w:rsidRDefault="00332B33" w:rsidP="00332B33">
      <w:pPr>
        <w:pStyle w:val="Heading2"/>
        <w:rPr>
          <w:color w:val="138576" w:themeColor="accent6" w:themeShade="BF"/>
        </w:rPr>
      </w:pPr>
      <w:r w:rsidRPr="002A757A">
        <w:rPr>
          <w:color w:val="138576" w:themeColor="accent6" w:themeShade="BF"/>
        </w:rPr>
        <w:t>Design, Build, and Document APIs in the Cloud with SwaggerHub</w:t>
      </w:r>
    </w:p>
    <w:p w:rsidR="00332B33" w:rsidRDefault="00332B33" w:rsidP="00332B33"/>
    <w:p w:rsidR="00332B33" w:rsidRPr="00332B33" w:rsidRDefault="00332B33" w:rsidP="00332B33">
      <w:r>
        <w:rPr>
          <w:noProof/>
        </w:rPr>
        <w:drawing>
          <wp:inline distT="0" distB="0" distL="0" distR="0">
            <wp:extent cx="5486400" cy="3996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Logo.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996690"/>
                    </a:xfrm>
                    <a:prstGeom prst="rect">
                      <a:avLst/>
                    </a:prstGeom>
                  </pic:spPr>
                </pic:pic>
              </a:graphicData>
            </a:graphic>
          </wp:inline>
        </w:drawing>
      </w:r>
    </w:p>
    <w:p w:rsidR="00C6554A" w:rsidRDefault="00C6554A" w:rsidP="00C6554A">
      <w:pPr>
        <w:pStyle w:val="ContactInfo"/>
      </w:pPr>
      <w:r>
        <w:br w:type="page"/>
      </w:r>
    </w:p>
    <w:p w:rsidR="002C74C0" w:rsidRPr="00E756ED" w:rsidRDefault="00332B33" w:rsidP="00332B33">
      <w:pPr>
        <w:rPr>
          <w:b/>
          <w:sz w:val="40"/>
          <w:szCs w:val="40"/>
        </w:rPr>
      </w:pPr>
      <w:r w:rsidRPr="00E756ED">
        <w:rPr>
          <w:b/>
          <w:sz w:val="40"/>
          <w:szCs w:val="40"/>
        </w:rPr>
        <w:lastRenderedPageBreak/>
        <w:t>Introduction about swagger UI:</w:t>
      </w:r>
    </w:p>
    <w:p w:rsidR="00332B33" w:rsidRDefault="00332B33" w:rsidP="00332B33">
      <w:pPr>
        <w:pStyle w:val="NormalWeb"/>
        <w:spacing w:before="0" w:beforeAutospacing="0" w:after="150" w:afterAutospacing="0"/>
        <w:rPr>
          <w:rFonts w:ascii="Helvetica" w:hAnsi="Helvetica" w:cs="Helvetica"/>
          <w:color w:val="333333"/>
        </w:rPr>
      </w:pPr>
      <w:r>
        <w:rPr>
          <w:rFonts w:ascii="Helvetica" w:hAnsi="Helvetica" w:cs="Helvetica"/>
          <w:color w:val="333333"/>
        </w:rPr>
        <w:t>Swagger is one of the most popular specifications for REST APIs for a number of reasons:</w:t>
      </w:r>
    </w:p>
    <w:p w:rsidR="00332B33" w:rsidRDefault="00332B33" w:rsidP="00332B33">
      <w:pPr>
        <w:numPr>
          <w:ilvl w:val="0"/>
          <w:numId w:val="16"/>
        </w:numPr>
        <w:spacing w:before="150" w:after="150" w:line="240" w:lineRule="auto"/>
        <w:rPr>
          <w:rFonts w:ascii="Helvetica" w:hAnsi="Helvetica" w:cs="Helvetica"/>
          <w:color w:val="333333"/>
        </w:rPr>
      </w:pPr>
      <w:r>
        <w:rPr>
          <w:rFonts w:ascii="Helvetica" w:hAnsi="Helvetica" w:cs="Helvetica"/>
          <w:color w:val="333333"/>
        </w:rPr>
        <w:t>Swagger generates an interactive API console for people to quickly learn about and try the API.</w:t>
      </w:r>
    </w:p>
    <w:p w:rsidR="00332B33" w:rsidRDefault="00332B33" w:rsidP="00332B33">
      <w:pPr>
        <w:numPr>
          <w:ilvl w:val="0"/>
          <w:numId w:val="16"/>
        </w:numPr>
        <w:spacing w:before="150" w:after="150" w:line="240" w:lineRule="auto"/>
        <w:rPr>
          <w:rFonts w:ascii="Helvetica" w:hAnsi="Helvetica" w:cs="Helvetica"/>
          <w:color w:val="333333"/>
        </w:rPr>
      </w:pPr>
      <w:r>
        <w:rPr>
          <w:rFonts w:ascii="Helvetica" w:hAnsi="Helvetica" w:cs="Helvetica"/>
          <w:color w:val="333333"/>
        </w:rPr>
        <w:t>Swagger generates the client SDK code needed for implementations on various platforms.</w:t>
      </w:r>
    </w:p>
    <w:p w:rsidR="00332B33" w:rsidRDefault="00332B33" w:rsidP="00332B33">
      <w:pPr>
        <w:numPr>
          <w:ilvl w:val="0"/>
          <w:numId w:val="16"/>
        </w:numPr>
        <w:spacing w:before="150" w:after="150" w:line="240" w:lineRule="auto"/>
        <w:rPr>
          <w:rFonts w:ascii="Helvetica" w:hAnsi="Helvetica" w:cs="Helvetica"/>
          <w:color w:val="333333"/>
        </w:rPr>
      </w:pPr>
      <w:r>
        <w:rPr>
          <w:rFonts w:ascii="Helvetica" w:hAnsi="Helvetica" w:cs="Helvetica"/>
          <w:color w:val="333333"/>
        </w:rPr>
        <w:t>The Swagger file can be auto-generated from code annotations on a lot of different platforms.</w:t>
      </w:r>
    </w:p>
    <w:p w:rsidR="00332B33" w:rsidRDefault="00332B33" w:rsidP="00332B33">
      <w:pPr>
        <w:numPr>
          <w:ilvl w:val="0"/>
          <w:numId w:val="16"/>
        </w:numPr>
        <w:spacing w:before="150" w:after="150" w:line="240" w:lineRule="auto"/>
        <w:rPr>
          <w:rFonts w:ascii="Helvetica" w:hAnsi="Helvetica" w:cs="Helvetica"/>
          <w:color w:val="333333"/>
        </w:rPr>
      </w:pPr>
      <w:r>
        <w:rPr>
          <w:rFonts w:ascii="Helvetica" w:hAnsi="Helvetica" w:cs="Helvetica"/>
          <w:color w:val="333333"/>
        </w:rPr>
        <w:t>Swagger has a strong community with helpful contributors.</w:t>
      </w:r>
    </w:p>
    <w:p w:rsidR="00332B33" w:rsidRDefault="00332B33" w:rsidP="00332B33">
      <w:pPr>
        <w:pStyle w:val="NormalWeb"/>
        <w:spacing w:before="0" w:beforeAutospacing="0" w:after="150" w:afterAutospacing="0"/>
        <w:rPr>
          <w:rFonts w:ascii="Helvetica" w:hAnsi="Helvetica" w:cs="Helvetica"/>
          <w:color w:val="333333"/>
        </w:rPr>
      </w:pPr>
      <w:r>
        <w:rPr>
          <w:rFonts w:ascii="Helvetica" w:hAnsi="Helvetica" w:cs="Helvetica"/>
          <w:color w:val="333333"/>
        </w:rPr>
        <w:t>The Swagger spec provides a way to describe your API using a specific JSON or YAML schema that outlines the names, order, and other details of the API.</w:t>
      </w:r>
    </w:p>
    <w:p w:rsidR="00332B33" w:rsidRDefault="00332B33" w:rsidP="00332B33">
      <w:pPr>
        <w:pStyle w:val="NormalWeb"/>
        <w:spacing w:before="0" w:beforeAutospacing="0" w:after="150" w:afterAutospacing="0"/>
        <w:rPr>
          <w:rFonts w:ascii="Helvetica" w:hAnsi="Helvetica" w:cs="Helvetica"/>
          <w:color w:val="333333"/>
        </w:rPr>
      </w:pPr>
      <w:r>
        <w:rPr>
          <w:rFonts w:ascii="Helvetica" w:hAnsi="Helvetica" w:cs="Helvetica"/>
          <w:color w:val="333333"/>
        </w:rPr>
        <w:t>You can code this Swagger file by hand in a text editor, or you can auto-generate it from annotations in your source code. Different tools can consume the Swagger file to generate the interactive API documentation.</w:t>
      </w:r>
    </w:p>
    <w:p w:rsidR="00E756ED" w:rsidRDefault="00332B33" w:rsidP="00332B33">
      <w:pPr>
        <w:pStyle w:val="note"/>
        <w:pBdr>
          <w:left w:val="single" w:sz="48" w:space="12" w:color="FFA500"/>
        </w:pBdr>
        <w:shd w:val="clear" w:color="auto" w:fill="F1F1F1"/>
        <w:spacing w:before="0" w:beforeAutospacing="0" w:after="150" w:afterAutospacing="0"/>
        <w:rPr>
          <w:rFonts w:ascii="Helvetica" w:hAnsi="Helvetica" w:cs="Helvetica"/>
          <w:color w:val="333333"/>
        </w:rPr>
      </w:pPr>
      <w:r>
        <w:rPr>
          <w:rFonts w:ascii="Helvetica" w:hAnsi="Helvetica" w:cs="Helvetica"/>
          <w:color w:val="333333"/>
        </w:rPr>
        <w:t>Note: The interactive API documentation generated by the Swagger file is minimal. It shows the resources, parameters, requests, and responses. However, it’s not going to provide any other detail about how your API works.</w:t>
      </w:r>
    </w:p>
    <w:p w:rsidR="00332B33" w:rsidRDefault="00332B33" w:rsidP="00332B33"/>
    <w:p w:rsidR="00E756ED" w:rsidRDefault="00E756ED" w:rsidP="00332B33">
      <w:r>
        <w:t>Now let’s implement in sample project</w:t>
      </w:r>
    </w:p>
    <w:p w:rsidR="00E756ED" w:rsidRDefault="00E756ED" w:rsidP="00332B33">
      <w:r>
        <w:t>I am giving sample on one spring boot application with embedded derby database with swagger-</w:t>
      </w:r>
      <w:proofErr w:type="spellStart"/>
      <w:r>
        <w:t>ui</w:t>
      </w:r>
      <w:proofErr w:type="spellEnd"/>
      <w:r>
        <w:t xml:space="preserve"> </w:t>
      </w:r>
    </w:p>
    <w:p w:rsidR="00E756ED" w:rsidRDefault="00E756ED" w:rsidP="00332B33">
      <w:r>
        <w:t>Step to be follow:</w:t>
      </w:r>
    </w:p>
    <w:p w:rsidR="00E756ED" w:rsidRDefault="00E756ED" w:rsidP="00E756ED">
      <w:pPr>
        <w:pStyle w:val="ListParagraph"/>
        <w:numPr>
          <w:ilvl w:val="0"/>
          <w:numId w:val="17"/>
        </w:numPr>
      </w:pPr>
      <w:r>
        <w:t>Develop one sample curd application ,with all the layer like controller, service, and persistence layer</w:t>
      </w:r>
    </w:p>
    <w:p w:rsidR="00E756ED" w:rsidRDefault="00E756ED" w:rsidP="00332B33">
      <w:pPr>
        <w:pStyle w:val="ListParagraph"/>
        <w:numPr>
          <w:ilvl w:val="0"/>
          <w:numId w:val="17"/>
        </w:numPr>
      </w:pPr>
      <w:r>
        <w:t xml:space="preserve">Below am providing my controller class with 4 Rest methods </w:t>
      </w:r>
      <w:proofErr w:type="spellStart"/>
      <w:r>
        <w:t>i.e</w:t>
      </w:r>
      <w:proofErr w:type="spellEnd"/>
      <w:r>
        <w:t xml:space="preserve"> GET, POST, PUT, DELETE </w:t>
      </w:r>
    </w:p>
    <w:p w:rsidR="00E756ED" w:rsidRDefault="00E756ED" w:rsidP="00E756ED">
      <w:pPr>
        <w:pStyle w:val="ListParagraph"/>
      </w:pPr>
    </w:p>
    <w:p w:rsidR="00E756ED" w:rsidRDefault="00E756ED" w:rsidP="00E756ED">
      <w:pPr>
        <w:pStyle w:val="ListParagraph"/>
        <w:rPr>
          <w:noProof/>
        </w:rPr>
      </w:pPr>
    </w:p>
    <w:p w:rsidR="00E756ED" w:rsidRDefault="00E756ED" w:rsidP="00E756ED">
      <w:pPr>
        <w:pStyle w:val="ListParagraph"/>
        <w:rPr>
          <w:noProof/>
        </w:rPr>
      </w:pPr>
    </w:p>
    <w:p w:rsidR="00E756ED" w:rsidRDefault="00E756ED" w:rsidP="00E756ED">
      <w:pPr>
        <w:pStyle w:val="ListParagraph"/>
        <w:rPr>
          <w:noProof/>
        </w:rPr>
      </w:pPr>
    </w:p>
    <w:p w:rsidR="00E756ED" w:rsidRDefault="00E756ED" w:rsidP="00E756ED">
      <w:pPr>
        <w:pStyle w:val="ListParagraph"/>
      </w:pPr>
    </w:p>
    <w:p w:rsidR="00E756ED" w:rsidRDefault="00E756ED" w:rsidP="00E756ED">
      <w:pPr>
        <w:pStyle w:val="ListParagraph"/>
      </w:pPr>
    </w:p>
    <w:p w:rsidR="00E756ED" w:rsidRDefault="00E756ED" w:rsidP="00E756ED">
      <w:pPr>
        <w:pStyle w:val="ListParagraph"/>
      </w:pPr>
      <w:r>
        <w:rPr>
          <w:noProof/>
        </w:rPr>
        <w:lastRenderedPageBreak/>
        <w:drawing>
          <wp:inline distT="0" distB="0" distL="0" distR="0">
            <wp:extent cx="5486400" cy="312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26740"/>
                    </a:xfrm>
                    <a:prstGeom prst="rect">
                      <a:avLst/>
                    </a:prstGeom>
                  </pic:spPr>
                </pic:pic>
              </a:graphicData>
            </a:graphic>
          </wp:inline>
        </w:drawing>
      </w:r>
    </w:p>
    <w:p w:rsidR="00E756ED" w:rsidRDefault="00E756ED" w:rsidP="00E756ED">
      <w:pPr>
        <w:pStyle w:val="ListParagraph"/>
      </w:pPr>
      <w:r>
        <w:rPr>
          <w:noProof/>
        </w:rPr>
        <w:drawing>
          <wp:inline distT="0" distB="0" distL="0" distR="0" wp14:anchorId="5B5DB735" wp14:editId="053E4A28">
            <wp:extent cx="5486400" cy="248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82215"/>
                    </a:xfrm>
                    <a:prstGeom prst="rect">
                      <a:avLst/>
                    </a:prstGeom>
                  </pic:spPr>
                </pic:pic>
              </a:graphicData>
            </a:graphic>
          </wp:inline>
        </w:drawing>
      </w:r>
    </w:p>
    <w:p w:rsidR="00F96CB2" w:rsidRDefault="00F96CB2" w:rsidP="00E756ED">
      <w:pPr>
        <w:pStyle w:val="ListParagraph"/>
      </w:pPr>
    </w:p>
    <w:p w:rsidR="00F96CB2" w:rsidRDefault="00F96CB2" w:rsidP="00E756ED">
      <w:pPr>
        <w:pStyle w:val="ListParagraph"/>
      </w:pPr>
      <w:r>
        <w:t xml:space="preserve">So for this Rest controller I want to generate API structure using swagger </w:t>
      </w:r>
    </w:p>
    <w:p w:rsidR="00F96CB2" w:rsidRDefault="00F96CB2" w:rsidP="00E756ED">
      <w:pPr>
        <w:pStyle w:val="ListParagraph"/>
      </w:pPr>
    </w:p>
    <w:p w:rsidR="00F96CB2" w:rsidRDefault="00F96CB2" w:rsidP="00E756ED">
      <w:pPr>
        <w:pStyle w:val="ListParagraph"/>
      </w:pPr>
    </w:p>
    <w:p w:rsidR="00F96CB2" w:rsidRDefault="00F96CB2" w:rsidP="00E756ED">
      <w:pPr>
        <w:pStyle w:val="ListParagraph"/>
      </w:pPr>
    </w:p>
    <w:p w:rsidR="00F96CB2" w:rsidRDefault="00F96CB2" w:rsidP="00E756ED">
      <w:pPr>
        <w:pStyle w:val="ListParagraph"/>
      </w:pPr>
    </w:p>
    <w:p w:rsidR="00F96CB2" w:rsidRDefault="00F96CB2" w:rsidP="00E756ED">
      <w:pPr>
        <w:pStyle w:val="ListParagraph"/>
      </w:pPr>
    </w:p>
    <w:p w:rsidR="00F96CB2" w:rsidRDefault="00F96CB2" w:rsidP="00E756ED">
      <w:pPr>
        <w:pStyle w:val="ListParagraph"/>
      </w:pPr>
    </w:p>
    <w:p w:rsidR="00F96CB2" w:rsidRDefault="00F96CB2" w:rsidP="00E756ED">
      <w:pPr>
        <w:pStyle w:val="ListParagraph"/>
      </w:pPr>
    </w:p>
    <w:p w:rsidR="00F96CB2" w:rsidRDefault="00F96CB2" w:rsidP="00E756ED">
      <w:pPr>
        <w:pStyle w:val="ListParagraph"/>
      </w:pPr>
    </w:p>
    <w:p w:rsidR="00F96CB2" w:rsidRDefault="00F96CB2" w:rsidP="00E756ED">
      <w:pPr>
        <w:pStyle w:val="ListParagraph"/>
      </w:pPr>
    </w:p>
    <w:p w:rsidR="00F96CB2" w:rsidRDefault="00F96CB2" w:rsidP="00E756ED">
      <w:pPr>
        <w:pStyle w:val="ListParagraph"/>
      </w:pPr>
    </w:p>
    <w:p w:rsidR="00F96CB2" w:rsidRDefault="00F96CB2" w:rsidP="00E756ED">
      <w:pPr>
        <w:pStyle w:val="ListParagraph"/>
      </w:pPr>
      <w:r>
        <w:lastRenderedPageBreak/>
        <w:t>3. Add swagger UI dependency in pom.xml to enable swagger features</w:t>
      </w:r>
    </w:p>
    <w:p w:rsidR="00F96CB2" w:rsidRDefault="00F96CB2" w:rsidP="00E756ED">
      <w:pPr>
        <w:pStyle w:val="ListParagraph"/>
      </w:pPr>
      <w:r>
        <w:rPr>
          <w:noProof/>
        </w:rPr>
        <w:drawing>
          <wp:inline distT="0" distB="0" distL="0" distR="0" wp14:anchorId="4CFF9BA9" wp14:editId="68BBB088">
            <wp:extent cx="5486400" cy="1748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48155"/>
                    </a:xfrm>
                    <a:prstGeom prst="rect">
                      <a:avLst/>
                    </a:prstGeom>
                  </pic:spPr>
                </pic:pic>
              </a:graphicData>
            </a:graphic>
          </wp:inline>
        </w:drawing>
      </w:r>
    </w:p>
    <w:p w:rsidR="00F96CB2" w:rsidRDefault="00F96CB2" w:rsidP="00E756ED">
      <w:pPr>
        <w:pStyle w:val="ListParagraph"/>
      </w:pPr>
    </w:p>
    <w:p w:rsidR="00F96CB2" w:rsidRDefault="00F96CB2" w:rsidP="00F96CB2">
      <w:pPr>
        <w:pStyle w:val="ListParagraph"/>
        <w:numPr>
          <w:ilvl w:val="0"/>
          <w:numId w:val="17"/>
        </w:numPr>
      </w:pPr>
      <w:r>
        <w:t>Then next step to write one configuration class , where we need to specify our API information like created by , Organization, Email , contact Details, License and all</w:t>
      </w:r>
    </w:p>
    <w:p w:rsidR="00F96CB2" w:rsidRDefault="00F96CB2" w:rsidP="00F96CB2">
      <w:pPr>
        <w:pStyle w:val="ListParagraph"/>
        <w:numPr>
          <w:ilvl w:val="0"/>
          <w:numId w:val="17"/>
        </w:numPr>
      </w:pPr>
      <w:r>
        <w:t xml:space="preserve">Again this configuration </w:t>
      </w:r>
      <w:r w:rsidR="00A46698">
        <w:t>class we need to specify for which method of Controller you want to generate API-Documents as below</w:t>
      </w:r>
    </w:p>
    <w:p w:rsidR="00A46698" w:rsidRDefault="00A46698" w:rsidP="00A46698">
      <w:pPr>
        <w:pStyle w:val="ListParagraph"/>
      </w:pPr>
    </w:p>
    <w:p w:rsidR="00A46698" w:rsidRDefault="00A46698" w:rsidP="00A46698">
      <w:pPr>
        <w:pStyle w:val="ListParagraph"/>
      </w:pPr>
      <w:r>
        <w:rPr>
          <w:noProof/>
        </w:rPr>
        <w:drawing>
          <wp:inline distT="0" distB="0" distL="0" distR="0" wp14:anchorId="2D011262" wp14:editId="583AF453">
            <wp:extent cx="5724525" cy="399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3990975"/>
                    </a:xfrm>
                    <a:prstGeom prst="rect">
                      <a:avLst/>
                    </a:prstGeom>
                  </pic:spPr>
                </pic:pic>
              </a:graphicData>
            </a:graphic>
          </wp:inline>
        </w:drawing>
      </w:r>
    </w:p>
    <w:p w:rsidR="00F96CB2" w:rsidRDefault="00F96CB2" w:rsidP="00E756ED">
      <w:pPr>
        <w:pStyle w:val="ListParagraph"/>
      </w:pPr>
      <w:r>
        <w:t xml:space="preserve"> </w:t>
      </w:r>
    </w:p>
    <w:p w:rsidR="00A46698" w:rsidRDefault="00A46698" w:rsidP="00E756ED">
      <w:pPr>
        <w:pStyle w:val="ListParagraph"/>
      </w:pPr>
    </w:p>
    <w:p w:rsidR="00A46698" w:rsidRDefault="00A46698" w:rsidP="00E756ED">
      <w:pPr>
        <w:pStyle w:val="ListParagraph"/>
      </w:pPr>
    </w:p>
    <w:p w:rsidR="00A46698" w:rsidRDefault="00A46698" w:rsidP="00E756ED">
      <w:pPr>
        <w:pStyle w:val="ListParagraph"/>
      </w:pPr>
    </w:p>
    <w:p w:rsidR="00A46698" w:rsidRDefault="00A46698" w:rsidP="00A46698">
      <w:pPr>
        <w:pStyle w:val="ListParagraph"/>
        <w:numPr>
          <w:ilvl w:val="0"/>
          <w:numId w:val="17"/>
        </w:numPr>
      </w:pPr>
      <w:r>
        <w:lastRenderedPageBreak/>
        <w:t xml:space="preserve">So now swagger is enable and auto configure by spring boot as I mention @EnableSwagger2 </w:t>
      </w:r>
    </w:p>
    <w:p w:rsidR="00A46698" w:rsidRDefault="00A46698" w:rsidP="00A46698">
      <w:pPr>
        <w:pStyle w:val="ListParagraph"/>
        <w:numPr>
          <w:ilvl w:val="0"/>
          <w:numId w:val="17"/>
        </w:numPr>
      </w:pPr>
      <w:r>
        <w:t xml:space="preserve">Now run your spring-boot application ,if it run  success then hit the below </w:t>
      </w:r>
      <w:proofErr w:type="spellStart"/>
      <w:r>
        <w:t>url</w:t>
      </w:r>
      <w:proofErr w:type="spellEnd"/>
    </w:p>
    <w:p w:rsidR="00A46698" w:rsidRDefault="00A46698" w:rsidP="00A46698">
      <w:pPr>
        <w:pStyle w:val="ListParagraph"/>
      </w:pPr>
      <w:hyperlink r:id="rId12" w:history="1">
        <w:r w:rsidRPr="00BB0DD0">
          <w:rPr>
            <w:rStyle w:val="Hyperlink"/>
          </w:rPr>
          <w:t>http://localhost:port/swagger-ui.html</w:t>
        </w:r>
      </w:hyperlink>
    </w:p>
    <w:p w:rsidR="00A46698" w:rsidRDefault="00A46698" w:rsidP="00A46698">
      <w:pPr>
        <w:pStyle w:val="ListParagraph"/>
      </w:pPr>
    </w:p>
    <w:p w:rsidR="00A46698" w:rsidRDefault="00A46698" w:rsidP="00A46698">
      <w:pPr>
        <w:pStyle w:val="ListParagraph"/>
      </w:pPr>
      <w:r>
        <w:t>Then it will generate API structure as below, based on your controller method structure</w:t>
      </w:r>
    </w:p>
    <w:p w:rsidR="00A46698" w:rsidRDefault="00A46698" w:rsidP="00A46698">
      <w:pPr>
        <w:pStyle w:val="ListParagraph"/>
      </w:pPr>
    </w:p>
    <w:p w:rsidR="00A46698" w:rsidRDefault="00A46698" w:rsidP="00A46698">
      <w:pPr>
        <w:pStyle w:val="ListParagraph"/>
      </w:pPr>
      <w:r>
        <w:t>1. Home page</w:t>
      </w:r>
    </w:p>
    <w:p w:rsidR="00A46698" w:rsidRDefault="00A46698" w:rsidP="00A46698">
      <w:pPr>
        <w:pStyle w:val="ListParagraph"/>
      </w:pPr>
      <w:r>
        <w:rPr>
          <w:noProof/>
        </w:rPr>
        <w:drawing>
          <wp:inline distT="0" distB="0" distL="0" distR="0">
            <wp:extent cx="558165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page.PNG"/>
                    <pic:cNvPicPr/>
                  </pic:nvPicPr>
                  <pic:blipFill>
                    <a:blip r:embed="rId13">
                      <a:extLst>
                        <a:ext uri="{28A0092B-C50C-407E-A947-70E740481C1C}">
                          <a14:useLocalDpi xmlns:a14="http://schemas.microsoft.com/office/drawing/2010/main" val="0"/>
                        </a:ext>
                      </a:extLst>
                    </a:blip>
                    <a:stretch>
                      <a:fillRect/>
                    </a:stretch>
                  </pic:blipFill>
                  <pic:spPr>
                    <a:xfrm>
                      <a:off x="0" y="0"/>
                      <a:ext cx="5581650" cy="1704975"/>
                    </a:xfrm>
                    <a:prstGeom prst="rect">
                      <a:avLst/>
                    </a:prstGeom>
                  </pic:spPr>
                </pic:pic>
              </a:graphicData>
            </a:graphic>
          </wp:inline>
        </w:drawing>
      </w:r>
    </w:p>
    <w:p w:rsidR="00A46698" w:rsidRDefault="00A46698" w:rsidP="00A46698">
      <w:pPr>
        <w:pStyle w:val="ListParagraph"/>
      </w:pPr>
    </w:p>
    <w:p w:rsidR="00A46698" w:rsidRDefault="00A46698" w:rsidP="00A46698">
      <w:pPr>
        <w:pStyle w:val="ListParagraph"/>
      </w:pPr>
    </w:p>
    <w:p w:rsidR="00A46698" w:rsidRDefault="00A46698" w:rsidP="00A46698">
      <w:r>
        <w:t xml:space="preserve">             2. API-INFO</w:t>
      </w:r>
    </w:p>
    <w:p w:rsidR="00A46698" w:rsidRDefault="00A46698" w:rsidP="00A46698">
      <w:pPr>
        <w:pStyle w:val="ListParagraph"/>
      </w:pPr>
      <w:r>
        <w:rPr>
          <w:noProof/>
        </w:rPr>
        <w:drawing>
          <wp:inline distT="0" distB="0" distL="0" distR="0">
            <wp:extent cx="57912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INFO.PNG"/>
                    <pic:cNvPicPr/>
                  </pic:nvPicPr>
                  <pic:blipFill>
                    <a:blip r:embed="rId14">
                      <a:extLst>
                        <a:ext uri="{28A0092B-C50C-407E-A947-70E740481C1C}">
                          <a14:useLocalDpi xmlns:a14="http://schemas.microsoft.com/office/drawing/2010/main" val="0"/>
                        </a:ext>
                      </a:extLst>
                    </a:blip>
                    <a:stretch>
                      <a:fillRect/>
                    </a:stretch>
                  </pic:blipFill>
                  <pic:spPr>
                    <a:xfrm>
                      <a:off x="0" y="0"/>
                      <a:ext cx="5791200" cy="2933700"/>
                    </a:xfrm>
                    <a:prstGeom prst="rect">
                      <a:avLst/>
                    </a:prstGeom>
                  </pic:spPr>
                </pic:pic>
              </a:graphicData>
            </a:graphic>
          </wp:inline>
        </w:drawing>
      </w:r>
    </w:p>
    <w:p w:rsidR="00A46698" w:rsidRDefault="00A46698" w:rsidP="00A46698">
      <w:pPr>
        <w:pStyle w:val="ListParagraph"/>
      </w:pPr>
    </w:p>
    <w:p w:rsidR="00A46698" w:rsidRDefault="00A46698" w:rsidP="00A46698">
      <w:pPr>
        <w:pStyle w:val="ListParagraph"/>
      </w:pPr>
    </w:p>
    <w:p w:rsidR="00A46698" w:rsidRDefault="00A46698" w:rsidP="00A46698">
      <w:pPr>
        <w:pStyle w:val="ListParagraph"/>
      </w:pPr>
    </w:p>
    <w:p w:rsidR="00A46698" w:rsidRDefault="00A46698" w:rsidP="00A46698">
      <w:pPr>
        <w:pStyle w:val="ListParagraph"/>
      </w:pPr>
    </w:p>
    <w:p w:rsidR="00A46698" w:rsidRDefault="00A46698" w:rsidP="00A46698">
      <w:pPr>
        <w:pStyle w:val="ListParagraph"/>
      </w:pPr>
      <w:r>
        <w:lastRenderedPageBreak/>
        <w:t xml:space="preserve">3. Specific API, where we can directly Test our Application without using POST-MAN, SOAPUI, and Advance Rest client </w:t>
      </w:r>
    </w:p>
    <w:p w:rsidR="002A757A" w:rsidRDefault="002A757A" w:rsidP="00A46698">
      <w:pPr>
        <w:pStyle w:val="ListParagraph"/>
      </w:pPr>
    </w:p>
    <w:p w:rsidR="00A46698" w:rsidRDefault="00A46698" w:rsidP="00A46698">
      <w:pPr>
        <w:pStyle w:val="ListParagraph"/>
      </w:pPr>
      <w:r>
        <w:rPr>
          <w:noProof/>
        </w:rPr>
        <w:drawing>
          <wp:inline distT="0" distB="0" distL="0" distR="0">
            <wp:extent cx="5743575" cy="3362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ess-specific-api.PNG"/>
                    <pic:cNvPicPr/>
                  </pic:nvPicPr>
                  <pic:blipFill>
                    <a:blip r:embed="rId15">
                      <a:extLst>
                        <a:ext uri="{28A0092B-C50C-407E-A947-70E740481C1C}">
                          <a14:useLocalDpi xmlns:a14="http://schemas.microsoft.com/office/drawing/2010/main" val="0"/>
                        </a:ext>
                      </a:extLst>
                    </a:blip>
                    <a:stretch>
                      <a:fillRect/>
                    </a:stretch>
                  </pic:blipFill>
                  <pic:spPr>
                    <a:xfrm>
                      <a:off x="0" y="0"/>
                      <a:ext cx="5743575" cy="3362325"/>
                    </a:xfrm>
                    <a:prstGeom prst="rect">
                      <a:avLst/>
                    </a:prstGeom>
                  </pic:spPr>
                </pic:pic>
              </a:graphicData>
            </a:graphic>
          </wp:inline>
        </w:drawing>
      </w:r>
    </w:p>
    <w:p w:rsidR="00A46698" w:rsidRDefault="00A46698" w:rsidP="00A46698">
      <w:pPr>
        <w:pStyle w:val="ListParagraph"/>
      </w:pPr>
    </w:p>
    <w:p w:rsidR="002A757A" w:rsidRDefault="002A757A" w:rsidP="00A46698">
      <w:pPr>
        <w:pStyle w:val="ListParagraph"/>
      </w:pPr>
      <w:r>
        <w:t>This is all about Enable swagger in our Rest based web application to generate Rest API with less burden.</w:t>
      </w:r>
    </w:p>
    <w:p w:rsidR="002A757A" w:rsidRDefault="002A757A" w:rsidP="00A46698">
      <w:pPr>
        <w:pStyle w:val="ListParagraph"/>
      </w:pPr>
    </w:p>
    <w:p w:rsidR="002A757A" w:rsidRDefault="002A757A" w:rsidP="00A46698">
      <w:pPr>
        <w:pStyle w:val="ListParagraph"/>
      </w:pPr>
    </w:p>
    <w:p w:rsidR="002A757A" w:rsidRDefault="002A757A" w:rsidP="00A46698">
      <w:pPr>
        <w:pStyle w:val="ListParagraph"/>
      </w:pPr>
      <w:bookmarkStart w:id="5" w:name="_GoBack"/>
      <w:bookmarkEnd w:id="5"/>
    </w:p>
    <w:sectPr w:rsidR="002A757A">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98E" w:rsidRDefault="0003598E" w:rsidP="00C6554A">
      <w:pPr>
        <w:spacing w:before="0" w:after="0" w:line="240" w:lineRule="auto"/>
      </w:pPr>
      <w:r>
        <w:separator/>
      </w:r>
    </w:p>
  </w:endnote>
  <w:endnote w:type="continuationSeparator" w:id="0">
    <w:p w:rsidR="0003598E" w:rsidRDefault="0003598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2A757A">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98E" w:rsidRDefault="0003598E" w:rsidP="00C6554A">
      <w:pPr>
        <w:spacing w:before="0" w:after="0" w:line="240" w:lineRule="auto"/>
      </w:pPr>
      <w:r>
        <w:separator/>
      </w:r>
    </w:p>
  </w:footnote>
  <w:footnote w:type="continuationSeparator" w:id="0">
    <w:p w:rsidR="0003598E" w:rsidRDefault="0003598E"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71A48FA"/>
    <w:multiLevelType w:val="multilevel"/>
    <w:tmpl w:val="D33C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A32E70"/>
    <w:multiLevelType w:val="hybridMultilevel"/>
    <w:tmpl w:val="4512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33"/>
    <w:rsid w:val="0003598E"/>
    <w:rsid w:val="002554CD"/>
    <w:rsid w:val="00293B83"/>
    <w:rsid w:val="002A757A"/>
    <w:rsid w:val="002B4294"/>
    <w:rsid w:val="00332B33"/>
    <w:rsid w:val="00333D0D"/>
    <w:rsid w:val="004C049F"/>
    <w:rsid w:val="005000E2"/>
    <w:rsid w:val="006A3CE7"/>
    <w:rsid w:val="00700373"/>
    <w:rsid w:val="00A46698"/>
    <w:rsid w:val="00C6554A"/>
    <w:rsid w:val="00E756ED"/>
    <w:rsid w:val="00ED7C44"/>
    <w:rsid w:val="00F9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461C9E-2D3C-4206-99CB-DBE98961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32B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te">
    <w:name w:val="note"/>
    <w:basedOn w:val="Normal"/>
    <w:rsid w:val="00332B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E7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06287">
      <w:bodyDiv w:val="1"/>
      <w:marLeft w:val="0"/>
      <w:marRight w:val="0"/>
      <w:marTop w:val="0"/>
      <w:marBottom w:val="0"/>
      <w:divBdr>
        <w:top w:val="none" w:sz="0" w:space="0" w:color="auto"/>
        <w:left w:val="none" w:sz="0" w:space="0" w:color="auto"/>
        <w:bottom w:val="none" w:sz="0" w:space="0" w:color="auto"/>
        <w:right w:val="none" w:sz="0" w:space="0" w:color="auto"/>
      </w:divBdr>
    </w:div>
    <w:div w:id="476797504">
      <w:bodyDiv w:val="1"/>
      <w:marLeft w:val="0"/>
      <w:marRight w:val="0"/>
      <w:marTop w:val="0"/>
      <w:marBottom w:val="0"/>
      <w:divBdr>
        <w:top w:val="none" w:sz="0" w:space="0" w:color="auto"/>
        <w:left w:val="none" w:sz="0" w:space="0" w:color="auto"/>
        <w:bottom w:val="none" w:sz="0" w:space="0" w:color="auto"/>
        <w:right w:val="none" w:sz="0" w:space="0" w:color="auto"/>
      </w:divBdr>
    </w:div>
    <w:div w:id="1463843503">
      <w:bodyDiv w:val="1"/>
      <w:marLeft w:val="0"/>
      <w:marRight w:val="0"/>
      <w:marTop w:val="0"/>
      <w:marBottom w:val="0"/>
      <w:divBdr>
        <w:top w:val="none" w:sz="0" w:space="0" w:color="auto"/>
        <w:left w:val="none" w:sz="0" w:space="0" w:color="auto"/>
        <w:bottom w:val="none" w:sz="0" w:space="0" w:color="auto"/>
        <w:right w:val="none" w:sz="0" w:space="0" w:color="auto"/>
      </w:divBdr>
    </w:div>
    <w:div w:id="203464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port/swagger-ui.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anta.kumar.hot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40</TotalTime>
  <Pages>6</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Hota, Basanta</dc:creator>
  <cp:keywords/>
  <dc:description/>
  <cp:lastModifiedBy>Kumar Hota, Basanta</cp:lastModifiedBy>
  <cp:revision>2</cp:revision>
  <dcterms:created xsi:type="dcterms:W3CDTF">2017-05-02T07:13:00Z</dcterms:created>
  <dcterms:modified xsi:type="dcterms:W3CDTF">2017-05-02T07:53:00Z</dcterms:modified>
</cp:coreProperties>
</file>