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4---assignment-1"/>
    <w:p>
      <w:pPr>
        <w:pStyle w:val="Heading1"/>
      </w:pPr>
      <w:r>
        <w:t xml:space="preserve">Module 4 - Assignment 1</w:t>
      </w:r>
    </w:p>
    <w:bookmarkEnd w:id="20"/>
    <w:bookmarkStart w:id="21" w:name="subramanian-subbu"/>
    <w:p>
      <w:pPr>
        <w:pStyle w:val="Heading1"/>
      </w:pPr>
      <w:r>
        <w:t xml:space="preserve">Subramanian, Subbu</w:t>
      </w:r>
    </w:p>
    <w:bookmarkEnd w:id="21"/>
    <w:bookmarkStart w:id="30" w:name="data-cleansing"/>
    <w:p>
      <w:pPr>
        <w:pStyle w:val="Heading1"/>
      </w:pPr>
      <w:r>
        <w:t xml:space="preserve">Data Cleansing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br/>
      </w:r>
      <w:r>
        <w:rPr>
          <w:rStyle w:val="NormalTok"/>
        </w:rPr>
        <w:t xml:space="preserve">CustomerChurn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"CustomerChurn.xlsx"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Coercing text to numeric in R4 / R4C18: 'NaN'</w:t>
      </w:r>
    </w:p>
    <w:p>
      <w:pPr>
        <w:pStyle w:val="SourceCode"/>
      </w:pPr>
      <w:r>
        <w:rPr>
          <w:rStyle w:val="VerbatimChar"/>
        </w:rPr>
        <w:t xml:space="preserve">## Warning: Expecting numeric in S5 / R5C19: got '--'</w:t>
      </w:r>
    </w:p>
    <w:p>
      <w:pPr>
        <w:pStyle w:val="SourceCode"/>
      </w:pPr>
      <w:r>
        <w:rPr>
          <w:rStyle w:val="VerbatimChar"/>
        </w:rPr>
        <w:t xml:space="preserve">## Warning: Coercing text to numeric in R10 / R10C18: 'NaN'</w:t>
      </w:r>
    </w:p>
    <w:p>
      <w:pPr>
        <w:pStyle w:val="SourceCode"/>
      </w:pPr>
      <w:r>
        <w:rPr>
          <w:rStyle w:val="VerbatimChar"/>
        </w:rPr>
        <w:t xml:space="preserve">## Warning: Expecting numeric in S12 / R12C19: got '--'</w:t>
      </w:r>
    </w:p>
    <w:p>
      <w:pPr>
        <w:pStyle w:val="SourceCode"/>
      </w:pPr>
      <w:r>
        <w:rPr>
          <w:rStyle w:val="VerbatimChar"/>
        </w:rPr>
        <w:t xml:space="preserve">## Warning: Coercing text to numeric in R14 / R14C18: 'NaN'</w:t>
      </w:r>
    </w:p>
    <w:p>
      <w:pPr>
        <w:pStyle w:val="SourceCode"/>
      </w:pPr>
      <w:r>
        <w:rPr>
          <w:rStyle w:val="VerbatimChar"/>
        </w:rPr>
        <w:t xml:space="preserve">## Warning: Expecting numeric in S18 / R18C19: got '--'</w:t>
      </w:r>
    </w:p>
    <w:p>
      <w:pPr>
        <w:pStyle w:val="SourceCode"/>
      </w:pPr>
      <w:r>
        <w:rPr>
          <w:rStyle w:val="VerbatimChar"/>
        </w:rPr>
        <w:t xml:space="preserve">## Warning: Coercing text to numeric in R19 / R19C18: 'NaN'</w:t>
      </w:r>
    </w:p>
    <w:bookmarkStart w:id="22" w:name="cleaning-missing-data"/>
    <w:p>
      <w:pPr>
        <w:pStyle w:val="Heading2"/>
      </w:pPr>
      <w:r>
        <w:t xml:space="preserve">Cleaning Missing Data: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(CustomerChurn)</w:t>
      </w:r>
    </w:p>
    <w:p>
      <w:pPr>
        <w:pStyle w:val="SourceCode"/>
      </w:pPr>
      <w:r>
        <w:rPr>
          <w:rStyle w:val="VerbatimChar"/>
        </w:rPr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    OnlineBackup       DeviceProtection   TechSupport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 xml:space="preserve">##                     NA's   :4        NA's   :3</w:t>
      </w:r>
    </w:p>
    <w:p>
      <w:pPr>
        <w:pStyle w:val="SourceCode"/>
      </w:pPr>
      <w:r>
        <w:rPr>
          <w:rStyle w:val="NormalTok"/>
        </w:rPr>
        <w:t xml:space="preserve">CustomerChurn2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(CustomerChurn,</w:t>
      </w:r>
      <w:r>
        <w:rPr>
          <w:rStyle w:val="Attribut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(MonthlyCharges),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CustomerChurn2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(CustomerChurn,</w:t>
      </w:r>
      <w:r>
        <w:rPr>
          <w:rStyle w:val="Attribut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(TotalCharges,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(TotalCharges),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CustomerChurn2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(CustomerChurn,</w:t>
      </w:r>
      <w:r>
        <w:rPr>
          <w:rStyle w:val="Attribut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(PaymentMethod,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"ElectronicCheck"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(CustomerChurn2,MonthlyCharges,TotalCharges,PaymentMethod)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(CustomerChurn3)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MonthlyCharges TotalCharges PaymentMethod            </w:t>
      </w:r>
      <w:r>
        <w:br/>
      </w:r>
      <w:r>
        <w:rPr>
          <w:rStyle w:val="VerbatimChar"/>
        </w:rPr>
        <w:t xml:space="preserve">##             &lt;dbl&gt;        &lt;dbl&gt; &lt;chr&gt;                    </w:t>
      </w:r>
      <w:r>
        <w:br/>
      </w:r>
      <w:r>
        <w:rPr>
          <w:rStyle w:val="VerbatimChar"/>
        </w:rPr>
        <w:t xml:space="preserve">##  1           29.8         29.8 ElectronicCheck          </w:t>
      </w:r>
      <w:r>
        <w:br/>
      </w:r>
      <w:r>
        <w:rPr>
          <w:rStyle w:val="VerbatimChar"/>
        </w:rPr>
        <w:t xml:space="preserve">##  2           57.0       1890.  Mailed check             </w:t>
      </w:r>
      <w:r>
        <w:br/>
      </w:r>
      <w:r>
        <w:rPr>
          <w:rStyle w:val="VerbatimChar"/>
        </w:rPr>
        <w:t xml:space="preserve">##  3          NaN          108.  Mailed check             </w:t>
      </w:r>
      <w:r>
        <w:br/>
      </w:r>
      <w:r>
        <w:rPr>
          <w:rStyle w:val="VerbatimChar"/>
        </w:rPr>
        <w:t xml:space="preserve">##  4           42.3         NA   Bank transfer (automatic)</w:t>
      </w:r>
      <w:r>
        <w:br/>
      </w:r>
      <w:r>
        <w:rPr>
          <w:rStyle w:val="VerbatimChar"/>
        </w:rPr>
        <w:t xml:space="preserve">##  5           70.7        152.  ElectronicCheck          </w:t>
      </w:r>
      <w:r>
        <w:br/>
      </w:r>
      <w:r>
        <w:rPr>
          <w:rStyle w:val="VerbatimChar"/>
        </w:rPr>
        <w:t xml:space="preserve">##  6           99.6        820.  ElectronicCheck          </w:t>
      </w:r>
      <w:r>
        <w:br/>
      </w:r>
      <w:r>
        <w:rPr>
          <w:rStyle w:val="VerbatimChar"/>
        </w:rPr>
        <w:t xml:space="preserve">##  7           89.1       1949.  Credit card (automatic)  </w:t>
      </w:r>
      <w:r>
        <w:br/>
      </w:r>
      <w:r>
        <w:rPr>
          <w:rStyle w:val="VerbatimChar"/>
        </w:rPr>
        <w:t xml:space="preserve">##  8           29.8        302.  Mailed check             </w:t>
      </w:r>
      <w:r>
        <w:br/>
      </w:r>
      <w:r>
        <w:rPr>
          <w:rStyle w:val="VerbatimChar"/>
        </w:rPr>
        <w:t xml:space="preserve">##  9          NaN         3046.  Electronic check         </w:t>
      </w:r>
      <w:r>
        <w:br/>
      </w:r>
      <w:r>
        <w:rPr>
          <w:rStyle w:val="VerbatimChar"/>
        </w:rPr>
        <w:t xml:space="preserve">## 10           56.2       3488.  Bank transfer (automatic)</w:t>
      </w:r>
      <w:r>
        <w:br/>
      </w:r>
      <w:r>
        <w:rPr>
          <w:rStyle w:val="VerbatimChar"/>
        </w:rPr>
        <w:t xml:space="preserve">## 11           50.0         NA   Mailed check             </w:t>
      </w:r>
      <w:r>
        <w:br/>
      </w:r>
      <w:r>
        <w:rPr>
          <w:rStyle w:val="VerbatimChar"/>
        </w:rPr>
        <w:t xml:space="preserve">## 12           19.0        327.  Credit card (automatic)  </w:t>
      </w:r>
      <w:r>
        <w:br/>
      </w:r>
      <w:r>
        <w:rPr>
          <w:rStyle w:val="VerbatimChar"/>
        </w:rPr>
        <w:t xml:space="preserve">## 13          NaN         5681.  Credit card (automatic)  </w:t>
      </w:r>
      <w:r>
        <w:br/>
      </w:r>
      <w:r>
        <w:rPr>
          <w:rStyle w:val="VerbatimChar"/>
        </w:rPr>
        <w:t xml:space="preserve">## 14          104.        5036.  Bank transfer (automatic)</w:t>
      </w:r>
      <w:r>
        <w:br/>
      </w:r>
      <w:r>
        <w:rPr>
          <w:rStyle w:val="VerbatimChar"/>
        </w:rPr>
        <w:t xml:space="preserve">## 15          106.        2686.  ElectronicCheck          </w:t>
      </w:r>
      <w:r>
        <w:br/>
      </w:r>
      <w:r>
        <w:rPr>
          <w:rStyle w:val="VerbatimChar"/>
        </w:rPr>
        <w:t xml:space="preserve">## 16          113.        7895.  Credit card (automatic)  </w:t>
      </w:r>
      <w:r>
        <w:br/>
      </w:r>
      <w:r>
        <w:rPr>
          <w:rStyle w:val="VerbatimChar"/>
        </w:rPr>
        <w:t xml:space="preserve">## 17           20.6         NA   Mailed check             </w:t>
      </w:r>
      <w:r>
        <w:br/>
      </w:r>
      <w:r>
        <w:rPr>
          <w:rStyle w:val="VerbatimChar"/>
        </w:rPr>
        <w:t xml:space="preserve">## 18          NaN         7382.  Bank transfer (automatic)</w:t>
      </w:r>
      <w:r>
        <w:br/>
      </w:r>
      <w:r>
        <w:rPr>
          <w:rStyle w:val="VerbatimChar"/>
        </w:rPr>
        <w:t xml:space="preserve">## 19           55.2        528.  Credit card (automatic)</w:t>
      </w:r>
    </w:p>
    <w:bookmarkEnd w:id="22"/>
    <w:bookmarkStart w:id="29" w:name="outliers"/>
    <w:p>
      <w:pPr>
        <w:pStyle w:val="Heading2"/>
      </w:pPr>
      <w:r>
        <w:t xml:space="preserve">Outliers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4Assign2Answer_files/figure-docx/Box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80 71</w:t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CustomerChurn2[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</w:t>
      </w:r>
    </w:p>
    <w:p>
      <w:pPr>
        <w:pStyle w:val="SourceCode"/>
      </w:pPr>
      <w:r>
        <w:rPr>
          <w:rStyle w:val="VerbatimChar"/>
        </w:rPr>
        <w:t xml:space="preserve">## # A tibble: 2 × 20</w:t>
      </w:r>
      <w:r>
        <w:br/>
      </w:r>
      <w:r>
        <w:rPr>
          <w:rStyle w:val="VerbatimChar"/>
        </w:rPr>
        <w:t xml:space="preserve"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 xml:space="preserve">## # … with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CustomerChurn2[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4Assign2Answer_files/figure-docx/Boxplot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2022-07-28T20:13:44Z</dcterms:created>
  <dcterms:modified xsi:type="dcterms:W3CDTF">2022-07-28T20:13:44Z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