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20E" w:rsidRPr="00B90459" w:rsidRDefault="00B90459">
      <w:pPr>
        <w:rPr>
          <w:b/>
        </w:rPr>
      </w:pPr>
      <w:r>
        <w:rPr>
          <w:b/>
        </w:rPr>
        <w:t>o</w:t>
      </w:r>
      <w:r w:rsidRPr="00B90459">
        <w:rPr>
          <w:b/>
        </w:rPr>
        <w:t>utlookor.java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com.mysite.www.objectrepository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outlookor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outlookor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signinbutton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"//a[@class='linkButtonSigninHeader']"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emailidtextbox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"//input[@placeholder='Email, phone, or Skype']"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"//input[@value='Next']"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pwdtextbox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signinbutton1()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"//input[@value='Sign in']"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"//span[text()='Sent Items']"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Inbox(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"//span[text()='Inbox']"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InboxMessage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"']"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MessageDate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"//div[contains(@class,'item-header-actions')]/div[2]/div"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messagediv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[@class='wide-content-host']"));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0459" w:rsidRDefault="00B90459" w:rsidP="00B9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0459" w:rsidRDefault="00B90459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Pr="00B31CB2" w:rsidRDefault="00B44F75">
      <w:pPr>
        <w:rPr>
          <w:b/>
        </w:rPr>
      </w:pPr>
      <w:bookmarkStart w:id="0" w:name="_GoBack"/>
      <w:r w:rsidRPr="00B31CB2">
        <w:rPr>
          <w:b/>
        </w:rPr>
        <w:lastRenderedPageBreak/>
        <w:t>indexpageor.java</w:t>
      </w:r>
    </w:p>
    <w:bookmarkEnd w:id="0"/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com.mysite.www.objectrepository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"//input[@id='dob']"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"//input[@id='place']"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"//input[@id='city']"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F75" w:rsidRPr="00B44F75" w:rsidRDefault="00B44F75">
      <w:pPr>
        <w:rPr>
          <w:b/>
        </w:rPr>
      </w:pPr>
      <w:r w:rsidRPr="00B44F75">
        <w:rPr>
          <w:b/>
        </w:rPr>
        <w:lastRenderedPageBreak/>
        <w:t>OutlookFunctions.java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com.mysite.www.functions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com.mysite.www.objectrepository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.outlookor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OutlookFunctions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getOutlookMessage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verificationtext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Main Window Handle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"window.open('https://outlook.live.com/mail/inbox','_blank')"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outlook window handle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outlookor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outlookor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.signinbutton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().click();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.emailidtextbox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"subbupadala@outlook.com"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.nextbutton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().click();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.pwdtextbox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"VInayaka123**"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.signinbutton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1().click();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Current Date as Date and Time in Minutes as Integer342 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getCurrentDateandTime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(Date)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120;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getcurrenttimeinsec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innertime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getcurrenttimeinsec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.sentItems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().click();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.Inbox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().click();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.InboxMessage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.MessageDate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msgdatetimelist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getMessageDateandTime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(Date)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msgdatetimelist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msgdatetimelist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msgdate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msgdate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)==0)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msgtime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olo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innertime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outertime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 email"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rechecktime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getcurrenttimeinsec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rechecktime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innertime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5)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splittext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getOutlookMessage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splittext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outlookmessage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email"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 email"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outlookmessage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splittext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].trim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().substring(0, 6);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getCurrentDateandTime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Current Date as date and time in minutes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"MM/dd/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curdatestr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curdatestr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"HH"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)*60+Integer.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getMessageDateandTime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Message Date as date and time in minutes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messagedate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"MM/dd/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msgtimeinmin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sdf12hrs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sdf24hrs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date12hrs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sdf12hrs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date24hrs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sdf24hrs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date12hrs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date24hrs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msgtimeinmin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[2].split(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msgtimeinmin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msgtimeinmin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getcurrenttimeinsec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sdf24hrs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mm:ss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date24hrs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sdf24hrs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date24hrs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timeinsec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timeinsecinint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60*60+Integer.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[1])*60+Integer.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timeinsecinint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/>
    <w:p w:rsidR="00B44F75" w:rsidRDefault="00B44F75">
      <w:r>
        <w:lastRenderedPageBreak/>
        <w:t>TestWithEmailOTP.java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com.mysite.www.test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com.mysite.www.functions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.OutlookFunctions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com.mysite.www.objectrepository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TestWithEmailOTP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testwithotp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webpage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"file:///D:/Outlook%20Automation/index.html"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first name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.lasttname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"Padala"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"25/08/1978"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Object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OutlookFunctions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OutlookFunctions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OutlookFunctions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"Transaction OTP - Do not share the OTP"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splittext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your transaction is"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.getOTP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splittext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otpassertion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email"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otpassertion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otpassertion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"No email with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waittime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Exiting............"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"Manikonda"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4F75" w:rsidRDefault="00B44F75" w:rsidP="00B4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F75" w:rsidRDefault="00B44F75"/>
    <w:p w:rsidR="00B44F75" w:rsidRDefault="00B44F75"/>
    <w:sectPr w:rsidR="00B44F75" w:rsidSect="00B904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59"/>
    <w:rsid w:val="00B31CB2"/>
    <w:rsid w:val="00B44F75"/>
    <w:rsid w:val="00B9045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722D"/>
  <w15:chartTrackingRefBased/>
  <w15:docId w15:val="{1ECC5033-5106-4941-8173-E6A23AA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2019-05-25T08:54:00Z</dcterms:created>
  <dcterms:modified xsi:type="dcterms:W3CDTF">2019-05-25T09:32:00Z</dcterms:modified>
</cp:coreProperties>
</file>