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al-time-data-observability-platform"/>
    <w:p>
      <w:pPr>
        <w:pStyle w:val="Heading1"/>
      </w:pPr>
      <w:r>
        <w:t xml:space="preserve">Real-Time Data Observability Platform</w:t>
      </w:r>
    </w:p>
    <w:bookmarkStart w:id="9" w:name="X501ca1e99d6abdbf6dc66ddca645121f7306a66"/>
    <w:p>
      <w:pPr>
        <w:pStyle w:val="Heading2"/>
      </w:pPr>
      <w:r>
        <w:t xml:space="preserve">Monte Carlo Documentation Analysis + Current Project Gap Analysis + Implementation Plan</w:t>
      </w:r>
    </w:p>
    <w:p>
      <w:pPr>
        <w:pStyle w:val="FirstParagraph"/>
      </w:pPr>
      <w:r>
        <w:rPr>
          <w:b/>
          <w:bCs/>
        </w:rPr>
        <w:t xml:space="preserve">Purpose:</w:t>
      </w:r>
      <w:r>
        <w:br/>
      </w:r>
      <w:r>
        <w:t xml:space="preserve">This document defines the target architecture and implementation roadmap for evolving the existing Real-Time Data Observability Platform toward the major capabilities documented by Monte Carlo.</w:t>
      </w:r>
    </w:p>
    <w:p>
      <w:r>
        <w:pict>
          <v:rect style="width:0;height:1.5pt" o:hralign="center" o:hrstd="t" o:hr="t"/>
        </w:pict>
      </w:r>
    </w:p>
    <w:bookmarkEnd w:id="9"/>
    <w:bookmarkEnd w:id="10"/>
    <w:bookmarkStart w:id="11" w:name="executive-summary"/>
    <w:p>
      <w:pPr>
        <w:pStyle w:val="Heading1"/>
      </w:pPr>
      <w:r>
        <w:t xml:space="preserve">1. Executive Summary</w:t>
      </w:r>
    </w:p>
    <w:p>
      <w:pPr>
        <w:pStyle w:val="FirstParagraph"/>
      </w:pPr>
      <w:r>
        <w:t xml:space="preserve">The existing platform already implements the fundamental observability pipeline:</w:t>
      </w:r>
    </w:p>
    <w:p>
      <w:pPr>
        <w:pStyle w:val="SourceCode"/>
      </w:pPr>
      <w:r>
        <w:rPr>
          <w:rStyle w:val="VerbatimChar"/>
        </w:rPr>
        <w:t xml:space="preserve">Connected tools</w:t>
      </w:r>
      <w:r>
        <w:br/>
      </w:r>
      <w:r>
        <w:rPr>
          <w:rStyle w:val="VerbatimChar"/>
        </w:rPr>
        <w:t xml:space="preserve">      ↓</w:t>
      </w:r>
      <w:r>
        <w:br/>
      </w:r>
      <w:r>
        <w:rPr>
          <w:rStyle w:val="VerbatimChar"/>
        </w:rPr>
        <w:t xml:space="preserve">Connectors</w:t>
      </w:r>
      <w:r>
        <w:br/>
      </w:r>
      <w:r>
        <w:rPr>
          <w:rStyle w:val="VerbatimChar"/>
        </w:rPr>
        <w:t xml:space="preserve">      ↓</w:t>
      </w:r>
      <w:r>
        <w:br/>
      </w:r>
      <w:r>
        <w:rPr>
          <w:rStyle w:val="VerbatimChar"/>
        </w:rPr>
        <w:t xml:space="preserve">Pipelines</w:t>
      </w:r>
      <w:r>
        <w:br/>
      </w:r>
      <w:r>
        <w:rPr>
          <w:rStyle w:val="VerbatimChar"/>
        </w:rPr>
        <w:t xml:space="preserve">      ↓</w:t>
      </w:r>
      <w:r>
        <w:br/>
      </w:r>
      <w:r>
        <w:rPr>
          <w:rStyle w:val="VerbatimChar"/>
        </w:rPr>
        <w:t xml:space="preserve">Pipeline runs</w:t>
      </w:r>
      <w:r>
        <w:br/>
      </w:r>
      <w:r>
        <w:rPr>
          <w:rStyle w:val="VerbatimChar"/>
        </w:rPr>
        <w:t xml:space="preserve">      ↓</w:t>
      </w:r>
      <w:r>
        <w:br/>
      </w:r>
      <w:r>
        <w:rPr>
          <w:rStyle w:val="VerbatimChar"/>
        </w:rPr>
        <w:t xml:space="preserve">Assets / columns</w:t>
      </w:r>
      <w:r>
        <w:br/>
      </w:r>
      <w:r>
        <w:rPr>
          <w:rStyle w:val="VerbatimChar"/>
        </w:rPr>
        <w:t xml:space="preserve">      ↓</w:t>
      </w:r>
      <w:r>
        <w:br/>
      </w:r>
      <w:r>
        <w:rPr>
          <w:rStyle w:val="VerbatimChar"/>
        </w:rPr>
        <w:t xml:space="preserve">Monitors / DQ rules</w:t>
      </w:r>
      <w:r>
        <w:br/>
      </w:r>
      <w:r>
        <w:rPr>
          <w:rStyle w:val="VerbatimChar"/>
        </w:rPr>
        <w:t xml:space="preserve">      ↓</w:t>
      </w:r>
      <w:r>
        <w:br/>
      </w:r>
      <w:r>
        <w:rPr>
          <w:rStyle w:val="VerbatimChar"/>
        </w:rPr>
        <w:t xml:space="preserve">Check results</w:t>
      </w:r>
      <w:r>
        <w:br/>
      </w:r>
      <w:r>
        <w:rPr>
          <w:rStyle w:val="VerbatimChar"/>
        </w:rPr>
        <w:t xml:space="preserve">      ↓</w:t>
      </w:r>
      <w:r>
        <w:br/>
      </w:r>
      <w:r>
        <w:rPr>
          <w:rStyle w:val="VerbatimChar"/>
        </w:rPr>
        <w:t xml:space="preserve">Alerts</w:t>
      </w:r>
      <w:r>
        <w:br/>
      </w:r>
      <w:r>
        <w:rPr>
          <w:rStyle w:val="VerbatimChar"/>
        </w:rPr>
        <w:t xml:space="preserve">      ↓</w:t>
      </w:r>
      <w:r>
        <w:br/>
      </w:r>
      <w:r>
        <w:rPr>
          <w:rStyle w:val="VerbatimChar"/>
        </w:rPr>
        <w:t xml:space="preserve">Incidents</w:t>
      </w:r>
    </w:p>
    <w:p>
      <w:pPr>
        <w:pStyle w:val="FirstParagraph"/>
      </w:pPr>
      <w:r>
        <w:t xml:space="preserve">The project currently has working foundations for:</w:t>
      </w:r>
    </w:p>
    <w:p>
      <w:pPr>
        <w:pStyle w:val="Compact"/>
        <w:numPr>
          <w:ilvl w:val="0"/>
          <w:numId w:val="1001"/>
        </w:numPr>
      </w:pPr>
      <w:r>
        <w:t xml:space="preserve">Connector and pipeline registration</w:t>
      </w:r>
    </w:p>
    <w:p>
      <w:pPr>
        <w:pStyle w:val="Compact"/>
        <w:numPr>
          <w:ilvl w:val="0"/>
          <w:numId w:val="1001"/>
        </w:numPr>
      </w:pPr>
      <w:r>
        <w:t xml:space="preserve">Secret storage</w:t>
      </w:r>
    </w:p>
    <w:p>
      <w:pPr>
        <w:pStyle w:val="Compact"/>
        <w:numPr>
          <w:ilvl w:val="0"/>
          <w:numId w:val="1001"/>
        </w:numPr>
      </w:pPr>
      <w:r>
        <w:t xml:space="preserve">Pipeline run metadata</w:t>
      </w:r>
    </w:p>
    <w:p>
      <w:pPr>
        <w:pStyle w:val="Compact"/>
        <w:numPr>
          <w:ilvl w:val="0"/>
          <w:numId w:val="1001"/>
        </w:numPr>
      </w:pPr>
      <w:r>
        <w:t xml:space="preserve">Asset/table metadata</w:t>
      </w:r>
    </w:p>
    <w:p>
      <w:pPr>
        <w:pStyle w:val="Compact"/>
        <w:numPr>
          <w:ilvl w:val="0"/>
          <w:numId w:val="1001"/>
        </w:numPr>
      </w:pPr>
      <w:r>
        <w:t xml:space="preserve">Column metadata</w:t>
      </w:r>
    </w:p>
    <w:p>
      <w:pPr>
        <w:pStyle w:val="Compact"/>
        <w:numPr>
          <w:ilvl w:val="0"/>
          <w:numId w:val="1001"/>
        </w:numPr>
      </w:pPr>
      <w:r>
        <w:t xml:space="preserve">Metadata caching</w:t>
      </w:r>
    </w:p>
    <w:p>
      <w:pPr>
        <w:pStyle w:val="Compact"/>
        <w:numPr>
          <w:ilvl w:val="0"/>
          <w:numId w:val="1001"/>
        </w:numPr>
      </w:pPr>
      <w:r>
        <w:t xml:space="preserve">Query-history/RCA context</w:t>
      </w:r>
    </w:p>
    <w:p>
      <w:pPr>
        <w:pStyle w:val="Compact"/>
        <w:numPr>
          <w:ilvl w:val="0"/>
          <w:numId w:val="1001"/>
        </w:numPr>
      </w:pPr>
      <w:r>
        <w:t xml:space="preserve">dbt test ingestion</w:t>
      </w:r>
    </w:p>
    <w:p>
      <w:pPr>
        <w:pStyle w:val="Compact"/>
        <w:numPr>
          <w:ilvl w:val="0"/>
          <w:numId w:val="1001"/>
        </w:numPr>
      </w:pPr>
      <w:r>
        <w:t xml:space="preserve">Data Quality API</w:t>
      </w:r>
    </w:p>
    <w:p>
      <w:pPr>
        <w:pStyle w:val="Compact"/>
        <w:numPr>
          <w:ilvl w:val="0"/>
          <w:numId w:val="1001"/>
        </w:numPr>
      </w:pPr>
      <w:r>
        <w:t xml:space="preserve">Freshness and volume monitoring</w:t>
      </w:r>
    </w:p>
    <w:p>
      <w:pPr>
        <w:pStyle w:val="Compact"/>
        <w:numPr>
          <w:ilvl w:val="0"/>
          <w:numId w:val="1001"/>
        </w:numPr>
      </w:pPr>
      <w:r>
        <w:t xml:space="preserve">Native DQ rules</w:t>
      </w:r>
    </w:p>
    <w:p>
      <w:pPr>
        <w:pStyle w:val="Compact"/>
        <w:numPr>
          <w:ilvl w:val="0"/>
          <w:numId w:val="1001"/>
        </w:numPr>
      </w:pPr>
      <w:r>
        <w:t xml:space="preserve">SQL validation</w:t>
      </w:r>
    </w:p>
    <w:p>
      <w:pPr>
        <w:pStyle w:val="Compact"/>
        <w:numPr>
          <w:ilvl w:val="0"/>
          <w:numId w:val="1001"/>
        </w:numPr>
      </w:pPr>
      <w:r>
        <w:t xml:space="preserve">dbt lineage</w:t>
      </w:r>
    </w:p>
    <w:p>
      <w:pPr>
        <w:pStyle w:val="Compact"/>
        <w:numPr>
          <w:ilvl w:val="0"/>
          <w:numId w:val="1001"/>
        </w:numPr>
      </w:pPr>
      <w:r>
        <w:t xml:space="preserve">OpenLineage event archive</w:t>
      </w:r>
    </w:p>
    <w:p>
      <w:pPr>
        <w:pStyle w:val="Compact"/>
        <w:numPr>
          <w:ilvl w:val="0"/>
          <w:numId w:val="1001"/>
        </w:numPr>
      </w:pPr>
      <w:r>
        <w:t xml:space="preserve">N-source/N-target pipeline bindings</w:t>
      </w:r>
    </w:p>
    <w:p>
      <w:pPr>
        <w:pStyle w:val="Compact"/>
        <w:numPr>
          <w:ilvl w:val="0"/>
          <w:numId w:val="1001"/>
        </w:numPr>
      </w:pPr>
      <w:r>
        <w:t xml:space="preserve">Alert and incident persistence</w:t>
      </w:r>
    </w:p>
    <w:p>
      <w:pPr>
        <w:pStyle w:val="Compact"/>
        <w:numPr>
          <w:ilvl w:val="0"/>
          <w:numId w:val="1001"/>
        </w:numPr>
      </w:pPr>
      <w:r>
        <w:t xml:space="preserve">Collector health</w:t>
      </w:r>
    </w:p>
    <w:p>
      <w:pPr>
        <w:pStyle w:val="FirstParagraph"/>
      </w:pPr>
      <w:r>
        <w:t xml:space="preserve">These capabilities are documented as current in the project’s metadata documentation.</w:t>
      </w:r>
    </w:p>
    <w:p>
      <w:pPr>
        <w:pStyle w:val="BodyText"/>
      </w:pPr>
      <w:r>
        <w:t xml:space="preserve">The major gap is therefore</w:t>
      </w:r>
      <w:r>
        <w:t xml:space="preserve"> </w:t>
      </w:r>
      <w:r>
        <w:rPr>
          <w:b/>
          <w:bCs/>
        </w:rPr>
        <w:t xml:space="preserve">not basic observability</w:t>
      </w:r>
      <w:r>
        <w:t xml:space="preserve">.</w:t>
      </w:r>
    </w:p>
    <w:p>
      <w:pPr>
        <w:pStyle w:val="BodyText"/>
      </w:pPr>
      <w:r>
        <w:t xml:space="preserve">The major gap is that the current system is still primarily:</w:t>
      </w:r>
    </w:p>
    <w:p>
      <w:pPr>
        <w:pStyle w:val="SourceCode"/>
      </w:pPr>
      <w:r>
        <w:rPr>
          <w:rStyle w:val="VerbatimChar"/>
        </w:rPr>
        <w:t xml:space="preserve">polling + metadata + basic checks + basic lineage</w:t>
      </w:r>
    </w:p>
    <w:p>
      <w:pPr>
        <w:pStyle w:val="FirstParagraph"/>
      </w:pPr>
      <w:r>
        <w:t xml:space="preserve">while Monte Carlo’s current model is closer to:</w:t>
      </w:r>
    </w:p>
    <w:p>
      <w:pPr>
        <w:pStyle w:val="SourceCode"/>
      </w:pPr>
      <w:r>
        <w:rPr>
          <w:rStyle w:val="VerbatimChar"/>
        </w:rPr>
        <w:t xml:space="preserve">multi-source collection</w:t>
      </w:r>
      <w:r>
        <w:br/>
      </w:r>
      <w:r>
        <w:rPr>
          <w:rStyle w:val="VerbatimChar"/>
        </w:rPr>
        <w:t xml:space="preserve">        ↓</w:t>
      </w:r>
      <w:r>
        <w:br/>
      </w:r>
      <w:r>
        <w:rPr>
          <w:rStyle w:val="VerbatimChar"/>
        </w:rPr>
        <w:t xml:space="preserve">canonical asset/catalog model</w:t>
      </w:r>
      <w:r>
        <w:br/>
      </w:r>
      <w:r>
        <w:rPr>
          <w:rStyle w:val="VerbatimChar"/>
        </w:rPr>
        <w:t xml:space="preserve">        ↓</w:t>
      </w:r>
      <w:r>
        <w:br/>
      </w:r>
      <w:r>
        <w:rPr>
          <w:rStyle w:val="VerbatimChar"/>
        </w:rPr>
        <w:t xml:space="preserve">metadata + query logs + metrics + aggregated statistics</w:t>
      </w:r>
      <w:r>
        <w:br/>
      </w:r>
      <w:r>
        <w:rPr>
          <w:rStyle w:val="VerbatimChar"/>
        </w:rPr>
        <w:t xml:space="preserve">        ↓</w:t>
      </w:r>
      <w:r>
        <w:br/>
      </w:r>
      <w:r>
        <w:rPr>
          <w:rStyle w:val="VerbatimChar"/>
        </w:rPr>
        <w:t xml:space="preserve">automatic + configurable monitoring</w:t>
      </w:r>
      <w:r>
        <w:br/>
      </w:r>
      <w:r>
        <w:rPr>
          <w:rStyle w:val="VerbatimChar"/>
        </w:rPr>
        <w:t xml:space="preserve">        ↓</w:t>
      </w:r>
      <w:r>
        <w:br/>
      </w:r>
      <w:r>
        <w:rPr>
          <w:rStyle w:val="VerbatimChar"/>
        </w:rPr>
        <w:t xml:space="preserve">anomaly detection</w:t>
      </w:r>
      <w:r>
        <w:br/>
      </w:r>
      <w:r>
        <w:rPr>
          <w:rStyle w:val="VerbatimChar"/>
        </w:rPr>
        <w:t xml:space="preserve">        ↓</w:t>
      </w:r>
      <w:r>
        <w:br/>
      </w:r>
      <w:r>
        <w:rPr>
          <w:rStyle w:val="VerbatimChar"/>
        </w:rPr>
        <w:t xml:space="preserve">lineage + field lineage</w:t>
      </w:r>
      <w:r>
        <w:br/>
      </w:r>
      <w:r>
        <w:rPr>
          <w:rStyle w:val="VerbatimChar"/>
        </w:rPr>
        <w:t xml:space="preserve">        ↓</w:t>
      </w:r>
      <w:r>
        <w:br/>
      </w:r>
      <w:r>
        <w:rPr>
          <w:rStyle w:val="VerbatimChar"/>
        </w:rPr>
        <w:t xml:space="preserve">impact analysis</w:t>
      </w:r>
      <w:r>
        <w:br/>
      </w:r>
      <w:r>
        <w:rPr>
          <w:rStyle w:val="VerbatimChar"/>
        </w:rPr>
        <w:t xml:space="preserve">        ↓</w:t>
      </w:r>
      <w:r>
        <w:br/>
      </w:r>
      <w:r>
        <w:rPr>
          <w:rStyle w:val="VerbatimChar"/>
        </w:rPr>
        <w:t xml:space="preserve">alert investigation</w:t>
      </w:r>
      <w:r>
        <w:br/>
      </w:r>
      <w:r>
        <w:rPr>
          <w:rStyle w:val="VerbatimChar"/>
        </w:rPr>
        <w:t xml:space="preserve">        ↓</w:t>
      </w:r>
      <w:r>
        <w:br/>
      </w:r>
      <w:r>
        <w:rPr>
          <w:rStyle w:val="VerbatimChar"/>
        </w:rPr>
        <w:t xml:space="preserve">RCA</w:t>
      </w:r>
      <w:r>
        <w:br/>
      </w:r>
      <w:r>
        <w:rPr>
          <w:rStyle w:val="VerbatimChar"/>
        </w:rPr>
        <w:t xml:space="preserve">        ↓</w:t>
      </w:r>
      <w:r>
        <w:br/>
      </w:r>
      <w:r>
        <w:rPr>
          <w:rStyle w:val="VerbatimChar"/>
        </w:rPr>
        <w:t xml:space="preserve">workflow / notification / resolution</w:t>
      </w:r>
      <w:r>
        <w:br/>
      </w:r>
      <w:r>
        <w:rPr>
          <w:rStyle w:val="VerbatimChar"/>
        </w:rPr>
        <w:t xml:space="preserve">        ↓</w:t>
      </w:r>
      <w:r>
        <w:br/>
      </w:r>
      <w:r>
        <w:rPr>
          <w:rStyle w:val="VerbatimChar"/>
        </w:rPr>
        <w:t xml:space="preserve">reporting + APIs + automation</w:t>
      </w:r>
    </w:p>
    <w:p>
      <w:pPr>
        <w:pStyle w:val="FirstParagraph"/>
      </w:pPr>
      <w:r>
        <w:t xml:space="preserve">Monte Carlo explicitly documents collecting metadata, metrics, query logs, aggregated statistics, and—when enabled for troubleshooting—sampled row-level data.</w:t>
      </w:r>
    </w:p>
    <w:p>
      <w:r>
        <w:pict>
          <v:rect style="width:0;height:1.5pt" o:hralign="center" o:hrstd="t" o:hr="t"/>
        </w:pict>
      </w:r>
    </w:p>
    <w:bookmarkEnd w:id="11"/>
    <w:bookmarkStart w:id="17" w:name="what-monte-carlo-actually-collects"/>
    <w:p>
      <w:pPr>
        <w:pStyle w:val="Heading1"/>
      </w:pPr>
      <w:r>
        <w:t xml:space="preserve">2. What Monte Carlo Actually Collects</w:t>
      </w:r>
    </w:p>
    <w:p>
      <w:pPr>
        <w:pStyle w:val="FirstParagraph"/>
      </w:pPr>
      <w:r>
        <w:t xml:space="preserve">This is the most important architectural point.</w:t>
      </w:r>
    </w:p>
    <w:p>
      <w:pPr>
        <w:pStyle w:val="BodyText"/>
      </w:pPr>
      <w:r>
        <w:t xml:space="preserve">Monte Carlo does not simply copy every table row into its platform.</w:t>
      </w:r>
    </w:p>
    <w:p>
      <w:pPr>
        <w:pStyle w:val="BodyText"/>
      </w:pPr>
      <w:r>
        <w:t xml:space="preserve">Its documented collection categories are:</w:t>
      </w:r>
    </w:p>
    <w:bookmarkStart w:id="12" w:name="metadata"/>
    <w:p>
      <w:pPr>
        <w:pStyle w:val="Heading2"/>
      </w:pPr>
      <w:r>
        <w:t xml:space="preserve">2.1 Metadata</w:t>
      </w:r>
    </w:p>
    <w:p>
      <w:pPr>
        <w:pStyle w:val="FirstParagraph"/>
      </w:pPr>
      <w:r>
        <w:t xml:space="preserve">Examples:</w:t>
      </w:r>
    </w:p>
    <w:p>
      <w:pPr>
        <w:pStyle w:val="Compact"/>
        <w:numPr>
          <w:ilvl w:val="0"/>
          <w:numId w:val="1002"/>
        </w:numPr>
      </w:pPr>
      <w:r>
        <w:t xml:space="preserve">databases</w:t>
      </w:r>
    </w:p>
    <w:p>
      <w:pPr>
        <w:pStyle w:val="Compact"/>
        <w:numPr>
          <w:ilvl w:val="0"/>
          <w:numId w:val="1002"/>
        </w:numPr>
      </w:pPr>
      <w:r>
        <w:t xml:space="preserve">schemas</w:t>
      </w:r>
    </w:p>
    <w:p>
      <w:pPr>
        <w:pStyle w:val="Compact"/>
        <w:numPr>
          <w:ilvl w:val="0"/>
          <w:numId w:val="1002"/>
        </w:numPr>
      </w:pPr>
      <w:r>
        <w:t xml:space="preserve">tables</w:t>
      </w:r>
    </w:p>
    <w:p>
      <w:pPr>
        <w:pStyle w:val="Compact"/>
        <w:numPr>
          <w:ilvl w:val="0"/>
          <w:numId w:val="1002"/>
        </w:numPr>
      </w:pPr>
      <w:r>
        <w:t xml:space="preserve">columns</w:t>
      </w:r>
    </w:p>
    <w:p>
      <w:pPr>
        <w:pStyle w:val="Compact"/>
        <w:numPr>
          <w:ilvl w:val="0"/>
          <w:numId w:val="1002"/>
        </w:numPr>
      </w:pPr>
      <w:r>
        <w:t xml:space="preserve">data types</w:t>
      </w:r>
    </w:p>
    <w:p>
      <w:pPr>
        <w:pStyle w:val="Compact"/>
        <w:numPr>
          <w:ilvl w:val="0"/>
          <w:numId w:val="1002"/>
        </w:numPr>
      </w:pPr>
      <w:r>
        <w:t xml:space="preserve">freshness information</w:t>
      </w:r>
    </w:p>
    <w:p>
      <w:pPr>
        <w:pStyle w:val="Compact"/>
        <w:numPr>
          <w:ilvl w:val="0"/>
          <w:numId w:val="1002"/>
        </w:numPr>
      </w:pPr>
      <w:r>
        <w:t xml:space="preserve">volume information</w:t>
      </w:r>
    </w:p>
    <w:p>
      <w:pPr>
        <w:pStyle w:val="Compact"/>
        <w:numPr>
          <w:ilvl w:val="0"/>
          <w:numId w:val="1002"/>
        </w:numPr>
      </w:pPr>
      <w:r>
        <w:t xml:space="preserve">BI assets</w:t>
      </w:r>
    </w:p>
    <w:p>
      <w:pPr>
        <w:pStyle w:val="Compact"/>
        <w:numPr>
          <w:ilvl w:val="0"/>
          <w:numId w:val="1002"/>
        </w:numPr>
      </w:pPr>
      <w:r>
        <w:t xml:space="preserve">other asset attributes</w:t>
      </w:r>
    </w:p>
    <w:p>
      <w:pPr>
        <w:pStyle w:val="FirstParagraph"/>
      </w:pPr>
      <w:r>
        <w:t xml:space="preserve">Monte Carlo says this information is collected from warehouses, lakes and BI tools through APIs, JDBC and other mechanisms.</w:t>
      </w:r>
    </w:p>
    <w:p>
      <w:r>
        <w:pict>
          <v:rect style="width:0;height:1.5pt" o:hralign="center" o:hrstd="t" o:hr="t"/>
        </w:pict>
      </w:r>
    </w:p>
    <w:bookmarkEnd w:id="12"/>
    <w:bookmarkStart w:id="13" w:name="table-level-metrics"/>
    <w:p>
      <w:pPr>
        <w:pStyle w:val="Heading2"/>
      </w:pPr>
      <w:r>
        <w:t xml:space="preserve">2.2 Table-level metrics</w:t>
      </w:r>
    </w:p>
    <w:p>
      <w:pPr>
        <w:pStyle w:val="FirstParagraph"/>
      </w:pPr>
      <w:r>
        <w:t xml:space="preserve">Examples include:</w:t>
      </w:r>
    </w:p>
    <w:p>
      <w:pPr>
        <w:pStyle w:val="Compact"/>
        <w:numPr>
          <w:ilvl w:val="0"/>
          <w:numId w:val="1003"/>
        </w:numPr>
      </w:pPr>
      <w:r>
        <w:t xml:space="preserve">row counts</w:t>
      </w:r>
    </w:p>
    <w:p>
      <w:pPr>
        <w:pStyle w:val="Compact"/>
        <w:numPr>
          <w:ilvl w:val="0"/>
          <w:numId w:val="1003"/>
        </w:numPr>
      </w:pPr>
      <w:r>
        <w:t xml:space="preserve">byte counts</w:t>
      </w:r>
    </w:p>
    <w:p>
      <w:pPr>
        <w:pStyle w:val="Compact"/>
        <w:numPr>
          <w:ilvl w:val="0"/>
          <w:numId w:val="1003"/>
        </w:numPr>
      </w:pPr>
      <w:r>
        <w:t xml:space="preserve">last modification date</w:t>
      </w:r>
    </w:p>
    <w:p>
      <w:pPr>
        <w:pStyle w:val="Compact"/>
        <w:numPr>
          <w:ilvl w:val="0"/>
          <w:numId w:val="1003"/>
        </w:numPr>
      </w:pPr>
      <w:r>
        <w:t xml:space="preserve">similar table-level metrics</w:t>
      </w:r>
    </w:p>
    <w:p>
      <w:pPr>
        <w:pStyle w:val="FirstParagraph"/>
      </w:pPr>
      <w:r>
        <w:t xml:space="preserve">These are used for freshness, volume and data-health monitoring.</w:t>
      </w:r>
    </w:p>
    <w:p>
      <w:r>
        <w:pict>
          <v:rect style="width:0;height:1.5pt" o:hralign="center" o:hrstd="t" o:hr="t"/>
        </w:pict>
      </w:r>
    </w:p>
    <w:bookmarkEnd w:id="13"/>
    <w:bookmarkStart w:id="14" w:name="query-logs"/>
    <w:p>
      <w:pPr>
        <w:pStyle w:val="Heading2"/>
      </w:pPr>
      <w:r>
        <w:t xml:space="preserve">2.3 Query logs</w:t>
      </w:r>
    </w:p>
    <w:p>
      <w:pPr>
        <w:pStyle w:val="FirstParagraph"/>
      </w:pPr>
      <w:r>
        <w:t xml:space="preserve">Monte Carlo documents collecting:</w:t>
      </w:r>
    </w:p>
    <w:p>
      <w:pPr>
        <w:pStyle w:val="Compact"/>
        <w:numPr>
          <w:ilvl w:val="0"/>
          <w:numId w:val="1004"/>
        </w:numPr>
      </w:pPr>
      <w:r>
        <w:t xml:space="preserve">query history</w:t>
      </w:r>
    </w:p>
    <w:p>
      <w:pPr>
        <w:pStyle w:val="Compact"/>
        <w:numPr>
          <w:ilvl w:val="0"/>
          <w:numId w:val="1004"/>
        </w:numPr>
      </w:pPr>
      <w:r>
        <w:t xml:space="preserve">timestamp</w:t>
      </w:r>
    </w:p>
    <w:p>
      <w:pPr>
        <w:pStyle w:val="Compact"/>
        <w:numPr>
          <w:ilvl w:val="0"/>
          <w:numId w:val="1004"/>
        </w:numPr>
      </w:pPr>
      <w:r>
        <w:t xml:space="preserve">user</w:t>
      </w:r>
    </w:p>
    <w:p>
      <w:pPr>
        <w:pStyle w:val="Compact"/>
        <w:numPr>
          <w:ilvl w:val="0"/>
          <w:numId w:val="1004"/>
        </w:numPr>
      </w:pPr>
      <w:r>
        <w:t xml:space="preserve">errors</w:t>
      </w:r>
    </w:p>
    <w:p>
      <w:pPr>
        <w:pStyle w:val="Compact"/>
        <w:numPr>
          <w:ilvl w:val="0"/>
          <w:numId w:val="1004"/>
        </w:numPr>
      </w:pPr>
      <w:r>
        <w:t xml:space="preserve">query metadata</w:t>
      </w:r>
    </w:p>
    <w:p>
      <w:pPr>
        <w:pStyle w:val="FirstParagraph"/>
      </w:pPr>
      <w:r>
        <w:t xml:space="preserve">These support:</w:t>
      </w:r>
    </w:p>
    <w:p>
      <w:pPr>
        <w:pStyle w:val="Compact"/>
        <w:numPr>
          <w:ilvl w:val="0"/>
          <w:numId w:val="1005"/>
        </w:numPr>
      </w:pPr>
      <w:r>
        <w:t xml:space="preserve">lineage</w:t>
      </w:r>
    </w:p>
    <w:p>
      <w:pPr>
        <w:pStyle w:val="Compact"/>
        <w:numPr>
          <w:ilvl w:val="0"/>
          <w:numId w:val="1005"/>
        </w:numPr>
      </w:pPr>
      <w:r>
        <w:t xml:space="preserve">usage analysis</w:t>
      </w:r>
    </w:p>
    <w:p>
      <w:pPr>
        <w:pStyle w:val="Compact"/>
        <w:numPr>
          <w:ilvl w:val="0"/>
          <w:numId w:val="1005"/>
        </w:numPr>
      </w:pPr>
      <w:r>
        <w:t xml:space="preserve">troubleshooting</w:t>
      </w:r>
    </w:p>
    <w:p>
      <w:pPr>
        <w:pStyle w:val="Compact"/>
        <w:numPr>
          <w:ilvl w:val="0"/>
          <w:numId w:val="1005"/>
        </w:numPr>
      </w:pPr>
      <w:r>
        <w:t xml:space="preserve">RCA</w:t>
      </w:r>
    </w:p>
    <w:p>
      <w:r>
        <w:pict>
          <v:rect style="width:0;height:1.5pt" o:hralign="center" o:hrstd="t" o:hr="t"/>
        </w:pict>
      </w:r>
    </w:p>
    <w:bookmarkEnd w:id="14"/>
    <w:bookmarkStart w:id="15" w:name="aggregated-statistics"/>
    <w:p>
      <w:pPr>
        <w:pStyle w:val="Heading2"/>
      </w:pPr>
      <w:r>
        <w:t xml:space="preserve">2.4 Aggregated statistics</w:t>
      </w:r>
    </w:p>
    <w:p>
      <w:pPr>
        <w:pStyle w:val="FirstParagraph"/>
      </w:pPr>
      <w:r>
        <w:t xml:space="preserve">This is where the DQ discussion belongs.</w:t>
      </w:r>
    </w:p>
    <w:p>
      <w:pPr>
        <w:pStyle w:val="BodyText"/>
      </w:pPr>
      <w:r>
        <w:t xml:space="preserve">Monte Carlo documents statistics such as:</w:t>
      </w:r>
    </w:p>
    <w:p>
      <w:pPr>
        <w:pStyle w:val="Compact"/>
        <w:numPr>
          <w:ilvl w:val="0"/>
          <w:numId w:val="1006"/>
        </w:numPr>
      </w:pPr>
      <w:r>
        <w:t xml:space="preserve">null rates</w:t>
      </w:r>
    </w:p>
    <w:p>
      <w:pPr>
        <w:pStyle w:val="Compact"/>
        <w:numPr>
          <w:ilvl w:val="0"/>
          <w:numId w:val="1006"/>
        </w:numPr>
      </w:pPr>
      <w:r>
        <w:t xml:space="preserve">distinct values</w:t>
      </w:r>
    </w:p>
    <w:p>
      <w:pPr>
        <w:pStyle w:val="Compact"/>
        <w:numPr>
          <w:ilvl w:val="0"/>
          <w:numId w:val="1006"/>
        </w:numPr>
      </w:pPr>
      <w:r>
        <w:t xml:space="preserve">row counts</w:t>
      </w:r>
    </w:p>
    <w:p>
      <w:pPr>
        <w:pStyle w:val="Compact"/>
        <w:numPr>
          <w:ilvl w:val="0"/>
          <w:numId w:val="1006"/>
        </w:numPr>
      </w:pPr>
      <w:r>
        <w:t xml:space="preserve">percentiles</w:t>
      </w:r>
    </w:p>
    <w:p>
      <w:pPr>
        <w:pStyle w:val="Compact"/>
        <w:numPr>
          <w:ilvl w:val="0"/>
          <w:numId w:val="1006"/>
        </w:numPr>
      </w:pPr>
      <w:r>
        <w:t xml:space="preserve">other statistical measurements</w:t>
      </w:r>
    </w:p>
    <w:p>
      <w:pPr>
        <w:pStyle w:val="FirstParagraph"/>
      </w:pPr>
      <w:r>
        <w:t xml:space="preserve">These statistics are used for ML anomaly detection and customer-defined rules.</w:t>
      </w:r>
    </w:p>
    <w:p>
      <w:pPr>
        <w:pStyle w:val="BodyText"/>
      </w:pPr>
      <w:r>
        <w:t xml:space="preserve">Therefore:</w:t>
      </w:r>
    </w:p>
    <w:p>
      <w:pPr>
        <w:pStyle w:val="SourceCode"/>
      </w:pPr>
      <w:r>
        <w:rPr>
          <w:rStyle w:val="VerbatimChar"/>
        </w:rPr>
        <w:t xml:space="preserve">Warehouse table</w:t>
      </w:r>
      <w:r>
        <w:br/>
      </w:r>
      <w:r>
        <w:rPr>
          <w:rStyle w:val="VerbatimChar"/>
        </w:rPr>
        <w:t xml:space="preserve">      ↓</w:t>
      </w:r>
      <w:r>
        <w:br/>
      </w:r>
      <w:r>
        <w:rPr>
          <w:rStyle w:val="VerbatimChar"/>
        </w:rPr>
        <w:t xml:space="preserve">aggregation/statistical query</w:t>
      </w:r>
      <w:r>
        <w:br/>
      </w:r>
      <w:r>
        <w:rPr>
          <w:rStyle w:val="VerbatimChar"/>
        </w:rPr>
        <w:t xml:space="preserve">      ↓</w:t>
      </w:r>
      <w:r>
        <w:br/>
      </w:r>
      <w:r>
        <w:rPr>
          <w:rStyle w:val="VerbatimChar"/>
        </w:rPr>
        <w:t xml:space="preserve">warehouse calculates result</w:t>
      </w:r>
      <w:r>
        <w:br/>
      </w:r>
      <w:r>
        <w:rPr>
          <w:rStyle w:val="VerbatimChar"/>
        </w:rPr>
        <w:t xml:space="preserve">      ↓</w:t>
      </w:r>
      <w:r>
        <w:br/>
      </w:r>
      <w:r>
        <w:rPr>
          <w:rStyle w:val="VerbatimChar"/>
        </w:rPr>
        <w:t xml:space="preserve">Monte Carlo receives measurement</w:t>
      </w:r>
    </w:p>
    <w:p>
      <w:pPr>
        <w:pStyle w:val="FirstParagraph"/>
      </w:pPr>
      <w:r>
        <w:t xml:space="preserve">The architecture should not assume that every raw row is copied.</w:t>
      </w:r>
    </w:p>
    <w:p>
      <w:r>
        <w:pict>
          <v:rect style="width:0;height:1.5pt" o:hralign="center" o:hrstd="t" o:hr="t"/>
        </w:pict>
      </w:r>
    </w:p>
    <w:bookmarkEnd w:id="15"/>
    <w:bookmarkStart w:id="16" w:name="data-sampling"/>
    <w:p>
      <w:pPr>
        <w:pStyle w:val="Heading2"/>
      </w:pPr>
      <w:r>
        <w:t xml:space="preserve">2.5 Data sampling</w:t>
      </w:r>
    </w:p>
    <w:p>
      <w:pPr>
        <w:pStyle w:val="FirstParagraph"/>
      </w:pPr>
      <w:r>
        <w:t xml:space="preserve">This is separate.</w:t>
      </w:r>
    </w:p>
    <w:p>
      <w:pPr>
        <w:pStyle w:val="BodyText"/>
      </w:pPr>
      <w:r>
        <w:t xml:space="preserve">Monte Carlo also documents data sampling where individual values/records associated with reliability incidents can be accessed for investigation. Its privacy documentation says this is an additional capability and that the core product primarily collects metadata, logs and metrics.</w:t>
      </w:r>
    </w:p>
    <w:p>
      <w:pPr>
        <w:pStyle w:val="BodyText"/>
      </w:pPr>
      <w:r>
        <w:t xml:space="preserve">Therefore your architecture should distinguish:</w:t>
      </w:r>
    </w:p>
    <w:p>
      <w:pPr>
        <w:pStyle w:val="SourceCode"/>
      </w:pPr>
      <w:r>
        <w:rPr>
          <w:rStyle w:val="VerbatimChar"/>
        </w:rPr>
        <w:t xml:space="preserve">Metadata</w:t>
      </w:r>
      <w:r>
        <w:br/>
      </w:r>
      <w:r>
        <w:rPr>
          <w:rStyle w:val="VerbatimChar"/>
        </w:rPr>
        <w:t xml:space="preserve">Metrics</w:t>
      </w:r>
      <w:r>
        <w:br/>
      </w:r>
      <w:r>
        <w:rPr>
          <w:rStyle w:val="VerbatimChar"/>
        </w:rPr>
        <w:t xml:space="preserve">Aggregated statistics</w:t>
      </w:r>
      <w:r>
        <w:br/>
      </w:r>
      <w:r>
        <w:rPr>
          <w:rStyle w:val="VerbatimChar"/>
        </w:rPr>
        <w:t xml:space="preserve">Query logs</w:t>
      </w:r>
      <w:r>
        <w:br/>
      </w:r>
      <w:r>
        <w:rPr>
          <w:rStyle w:val="VerbatimChar"/>
        </w:rPr>
        <w:t xml:space="preserve">Optional row sampling</w:t>
      </w:r>
    </w:p>
    <w:p>
      <w:pPr>
        <w:pStyle w:val="FirstParagraph"/>
      </w:pPr>
      <w:r>
        <w:t xml:space="preserve">Do not combine these into one generic</w:t>
      </w:r>
      <w:r>
        <w:t xml:space="preserve"> </w:t>
      </w:r>
      <w:r>
        <w:t xml:space="preserve">“data collection”</w:t>
      </w:r>
      <w:r>
        <w:t xml:space="preserve"> </w:t>
      </w:r>
      <w:r>
        <w:t xml:space="preserve">bucket.</w:t>
      </w:r>
    </w:p>
    <w:p>
      <w:r>
        <w:pict>
          <v:rect style="width:0;height:1.5pt" o:hralign="center" o:hrstd="t" o:hr="t"/>
        </w:pict>
      </w:r>
    </w:p>
    <w:bookmarkEnd w:id="16"/>
    <w:bookmarkEnd w:id="17"/>
    <w:bookmarkStart w:id="21" w:name="collection-architecture"/>
    <w:p>
      <w:pPr>
        <w:pStyle w:val="Heading1"/>
      </w:pPr>
      <w:r>
        <w:t xml:space="preserve">3. Collection Architecture</w:t>
      </w:r>
    </w:p>
    <w:p>
      <w:pPr>
        <w:pStyle w:val="FirstParagraph"/>
      </w:pPr>
      <w:r>
        <w:t xml:space="preserve">Monte Carlo’s collection method varies by integration.</w:t>
      </w:r>
    </w:p>
    <w:p>
      <w:pPr>
        <w:pStyle w:val="BodyText"/>
      </w:pPr>
      <w:r>
        <w:t xml:space="preserve">For example, its current documentation states:</w:t>
      </w:r>
    </w:p>
    <w:bookmarkStart w:id="18" w:name="snowflake"/>
    <w:p>
      <w:pPr>
        <w:pStyle w:val="Heading3"/>
      </w:pPr>
      <w:r>
        <w:t xml:space="preserve">Snowflake</w:t>
      </w:r>
    </w:p>
    <w:p>
      <w:pPr>
        <w:pStyle w:val="SourceCode"/>
      </w:pPr>
      <w:r>
        <w:rPr>
          <w:rStyle w:val="VerbatimChar"/>
        </w:rPr>
        <w:t xml:space="preserve">Metadata       → INFORMATION_SCHEMA</w:t>
      </w:r>
      <w:r>
        <w:br/>
      </w:r>
      <w:r>
        <w:rPr>
          <w:rStyle w:val="VerbatimChar"/>
        </w:rPr>
        <w:t xml:space="preserve">Query logs     → QUERY_HISTORY</w:t>
      </w:r>
      <w:r>
        <w:br/>
      </w:r>
      <w:r>
        <w:rPr>
          <w:rStyle w:val="VerbatimChar"/>
        </w:rPr>
        <w:t xml:space="preserve">Freshness      → metadata</w:t>
      </w:r>
      <w:r>
        <w:br/>
      </w:r>
      <w:r>
        <w:rPr>
          <w:rStyle w:val="VerbatimChar"/>
        </w:rPr>
        <w:t xml:space="preserve">Volume         → metadata</w:t>
      </w:r>
    </w:p>
    <w:bookmarkEnd w:id="18"/>
    <w:bookmarkStart w:id="19" w:name="bigquery"/>
    <w:p>
      <w:pPr>
        <w:pStyle w:val="Heading3"/>
      </w:pPr>
      <w:r>
        <w:t xml:space="preserve">BigQuery</w:t>
      </w:r>
    </w:p>
    <w:p>
      <w:pPr>
        <w:pStyle w:val="SourceCode"/>
      </w:pPr>
      <w:r>
        <w:rPr>
          <w:rStyle w:val="VerbatimChar"/>
        </w:rPr>
        <w:t xml:space="preserve">Metadata       → metadata views + BigQuery API</w:t>
      </w:r>
      <w:r>
        <w:br/>
      </w:r>
      <w:r>
        <w:rPr>
          <w:rStyle w:val="VerbatimChar"/>
        </w:rPr>
        <w:t xml:space="preserve">Query logs     → BigQuery API</w:t>
      </w:r>
      <w:r>
        <w:br/>
      </w:r>
      <w:r>
        <w:rPr>
          <w:rStyle w:val="VerbatimChar"/>
        </w:rPr>
        <w:t xml:space="preserve">Freshness      → metadata</w:t>
      </w:r>
      <w:r>
        <w:br/>
      </w:r>
      <w:r>
        <w:rPr>
          <w:rStyle w:val="VerbatimChar"/>
        </w:rPr>
        <w:t xml:space="preserve">Volume         → metadata</w:t>
      </w:r>
    </w:p>
    <w:bookmarkEnd w:id="19"/>
    <w:bookmarkStart w:id="20" w:name="databricks"/>
    <w:p>
      <w:pPr>
        <w:pStyle w:val="Heading3"/>
      </w:pPr>
      <w:r>
        <w:t xml:space="preserve">Databricks</w:t>
      </w:r>
    </w:p>
    <w:p>
      <w:pPr>
        <w:pStyle w:val="SourceCode"/>
      </w:pPr>
      <w:r>
        <w:rPr>
          <w:rStyle w:val="VerbatimChar"/>
        </w:rPr>
        <w:t xml:space="preserve">Metadata       → metastore</w:t>
      </w:r>
      <w:r>
        <w:br/>
      </w:r>
      <w:r>
        <w:rPr>
          <w:rStyle w:val="VerbatimChar"/>
        </w:rPr>
        <w:t xml:space="preserve">Query logs     → query history system table</w:t>
      </w:r>
      <w:r>
        <w:br/>
      </w:r>
      <w:r>
        <w:rPr>
          <w:rStyle w:val="VerbatimChar"/>
        </w:rPr>
        <w:t xml:space="preserve">Freshness      → metadata</w:t>
      </w:r>
      <w:r>
        <w:br/>
      </w:r>
      <w:r>
        <w:rPr>
          <w:rStyle w:val="VerbatimChar"/>
        </w:rPr>
        <w:t xml:space="preserve">Volume         → metadata</w:t>
      </w:r>
    </w:p>
    <w:p>
      <w:pPr>
        <w:pStyle w:val="FirstParagraph"/>
      </w:pPr>
      <w:r>
        <w:t xml:space="preserve">Other integrations have different frequencies and collection methods.</w:t>
      </w:r>
    </w:p>
    <w:p>
      <w:pPr>
        <w:pStyle w:val="BodyText"/>
      </w:pPr>
      <w:r>
        <w:t xml:space="preserve">This means your connector abstraction should not assume:</w:t>
      </w:r>
    </w:p>
    <w:p>
      <w:pPr>
        <w:pStyle w:val="SourceCode"/>
      </w:pPr>
      <w:r>
        <w:rPr>
          <w:rStyle w:val="VerbatimChar"/>
        </w:rPr>
        <w:t xml:space="preserve">EVERY SOURCE</w:t>
      </w:r>
      <w:r>
        <w:br/>
      </w:r>
      <w:r>
        <w:rPr>
          <w:rStyle w:val="VerbatimChar"/>
        </w:rPr>
        <w:t xml:space="preserve">   ↓</w:t>
      </w:r>
      <w:r>
        <w:br/>
      </w:r>
      <w:r>
        <w:rPr>
          <w:rStyle w:val="VerbatimChar"/>
        </w:rPr>
        <w:t xml:space="preserve">same SQL</w:t>
      </w:r>
      <w:r>
        <w:br/>
      </w:r>
      <w:r>
        <w:rPr>
          <w:rStyle w:val="VerbatimChar"/>
        </w:rPr>
        <w:t xml:space="preserve">   ↓</w:t>
      </w:r>
      <w:r>
        <w:br/>
      </w:r>
      <w:r>
        <w:rPr>
          <w:rStyle w:val="VerbatimChar"/>
        </w:rPr>
        <w:t xml:space="preserve">same collection method</w:t>
      </w:r>
    </w:p>
    <w:p>
      <w:pPr>
        <w:pStyle w:val="FirstParagraph"/>
      </w:pPr>
      <w:r>
        <w:t xml:space="preserve">Instead:</w:t>
      </w:r>
    </w:p>
    <w:p>
      <w:pPr>
        <w:pStyle w:val="SourceCode"/>
      </w:pPr>
      <w:r>
        <w:rPr>
          <w:rStyle w:val="VerbatimChar"/>
        </w:rPr>
        <w:t xml:space="preserve">Connector</w:t>
      </w:r>
      <w:r>
        <w:br/>
      </w:r>
      <w:r>
        <w:rPr>
          <w:rStyle w:val="VerbatimChar"/>
        </w:rPr>
        <w:t xml:space="preserve">   │</w:t>
      </w:r>
      <w:r>
        <w:br/>
      </w:r>
      <w:r>
        <w:rPr>
          <w:rStyle w:val="VerbatimChar"/>
        </w:rPr>
        <w:t xml:space="preserve">   ├── collect_metadata()</w:t>
      </w:r>
      <w:r>
        <w:br/>
      </w:r>
      <w:r>
        <w:rPr>
          <w:rStyle w:val="VerbatimChar"/>
        </w:rPr>
        <w:t xml:space="preserve">   ├── collect_query_logs()</w:t>
      </w:r>
      <w:r>
        <w:br/>
      </w:r>
      <w:r>
        <w:rPr>
          <w:rStyle w:val="VerbatimChar"/>
        </w:rPr>
        <w:t xml:space="preserve">   ├── collect_metrics()</w:t>
      </w:r>
      <w:r>
        <w:br/>
      </w:r>
      <w:r>
        <w:rPr>
          <w:rStyle w:val="VerbatimChar"/>
        </w:rPr>
        <w:t xml:space="preserve">   ├── collect_lineage()</w:t>
      </w:r>
      <w:r>
        <w:br/>
      </w:r>
      <w:r>
        <w:rPr>
          <w:rStyle w:val="VerbatimChar"/>
        </w:rPr>
        <w:t xml:space="preserve">   └── execute_monitor_query()</w:t>
      </w:r>
    </w:p>
    <w:p>
      <w:pPr>
        <w:pStyle w:val="FirstParagraph"/>
      </w:pPr>
      <w:r>
        <w:t xml:space="preserve">Each connector decides how those operations are implemented.</w:t>
      </w:r>
    </w:p>
    <w:p>
      <w:r>
        <w:pict>
          <v:rect style="width:0;height:1.5pt" o:hralign="center" o:hrstd="t" o:hr="t"/>
        </w:pict>
      </w:r>
    </w:p>
    <w:bookmarkEnd w:id="20"/>
    <w:bookmarkEnd w:id="21"/>
    <w:bookmarkStart w:id="25" w:name="current-project-architecture"/>
    <w:p>
      <w:pPr>
        <w:pStyle w:val="Heading1"/>
      </w:pPr>
      <w:r>
        <w:t xml:space="preserve">4. Current Project Architecture</w:t>
      </w:r>
    </w:p>
    <w:p>
      <w:pPr>
        <w:pStyle w:val="FirstParagraph"/>
      </w:pPr>
      <w:r>
        <w:t xml:space="preserve">Your current project README describes:</w:t>
      </w:r>
    </w:p>
    <w:p>
      <w:pPr>
        <w:pStyle w:val="SourceCode"/>
      </w:pPr>
      <w:r>
        <w:rPr>
          <w:rStyle w:val="VerbatimChar"/>
        </w:rPr>
        <w:t xml:space="preserve">POST /v1/tools</w:t>
      </w:r>
      <w:r>
        <w:br/>
      </w:r>
      <w:r>
        <w:rPr>
          <w:rStyle w:val="VerbatimChar"/>
        </w:rPr>
        <w:t xml:space="preserve">      ↓</w:t>
      </w:r>
      <w:r>
        <w:br/>
      </w:r>
      <w:r>
        <w:rPr>
          <w:rStyle w:val="VerbatimChar"/>
        </w:rPr>
        <w:t xml:space="preserve">POST /v1/pipelines/from-tools</w:t>
      </w:r>
      <w:r>
        <w:br/>
      </w:r>
      <w:r>
        <w:rPr>
          <w:rStyle w:val="VerbatimChar"/>
        </w:rPr>
        <w:t xml:space="preserve">      ↓</w:t>
      </w:r>
      <w:r>
        <w:br/>
      </w:r>
      <w:r>
        <w:rPr>
          <w:rStyle w:val="VerbatimChar"/>
        </w:rPr>
        <w:t xml:space="preserve">POST /v1/sync</w:t>
      </w:r>
    </w:p>
    <w:p>
      <w:pPr>
        <w:pStyle w:val="FirstParagraph"/>
      </w:pPr>
      <w:r>
        <w:t xml:space="preserve">and identifies FastAPI + MySQL + connectors as the backend architecture.</w:t>
      </w:r>
    </w:p>
    <w:p>
      <w:pPr>
        <w:pStyle w:val="BodyText"/>
      </w:pPr>
      <w:r>
        <w:t xml:space="preserve">Your metadata model is already logically separated into:</w:t>
      </w:r>
    </w:p>
    <w:bookmarkStart w:id="22" w:name="registration"/>
    <w:p>
      <w:pPr>
        <w:pStyle w:val="Heading3"/>
      </w:pPr>
      <w:r>
        <w:t xml:space="preserve">Registration</w:t>
      </w:r>
    </w:p>
    <w:p>
      <w:pPr>
        <w:pStyle w:val="SourceCode"/>
      </w:pPr>
      <w:r>
        <w:rPr>
          <w:rStyle w:val="VerbatimChar"/>
        </w:rPr>
        <w:t xml:space="preserve">obs_connections</w:t>
      </w:r>
      <w:r>
        <w:br/>
      </w:r>
      <w:r>
        <w:rPr>
          <w:rStyle w:val="VerbatimChar"/>
        </w:rPr>
        <w:t xml:space="preserve">obs_connector_instances</w:t>
      </w:r>
      <w:r>
        <w:br/>
      </w:r>
      <w:r>
        <w:rPr>
          <w:rStyle w:val="VerbatimChar"/>
        </w:rPr>
        <w:t xml:space="preserve">obs_secrets</w:t>
      </w:r>
      <w:r>
        <w:br/>
      </w:r>
      <w:r>
        <w:rPr>
          <w:rStyle w:val="VerbatimChar"/>
        </w:rPr>
        <w:t xml:space="preserve">obs_pipelines</w:t>
      </w:r>
      <w:r>
        <w:br/>
      </w:r>
      <w:r>
        <w:rPr>
          <w:rStyle w:val="VerbatimChar"/>
        </w:rPr>
        <w:t xml:space="preserve">obs_pipeline_bindings</w:t>
      </w:r>
    </w:p>
    <w:bookmarkEnd w:id="22"/>
    <w:bookmarkStart w:id="23" w:name="collection"/>
    <w:p>
      <w:pPr>
        <w:pStyle w:val="Heading3"/>
      </w:pPr>
      <w:r>
        <w:t xml:space="preserve">Collection</w:t>
      </w:r>
    </w:p>
    <w:p>
      <w:pPr>
        <w:pStyle w:val="SourceCode"/>
      </w:pPr>
      <w:r>
        <w:rPr>
          <w:rStyle w:val="VerbatimChar"/>
        </w:rPr>
        <w:t xml:space="preserve">obs_pipeline_runs</w:t>
      </w:r>
      <w:r>
        <w:br/>
      </w:r>
      <w:r>
        <w:rPr>
          <w:rStyle w:val="VerbatimChar"/>
        </w:rPr>
        <w:t xml:space="preserve">obs_run_assets</w:t>
      </w:r>
      <w:r>
        <w:br/>
      </w:r>
      <w:r>
        <w:rPr>
          <w:rStyle w:val="VerbatimChar"/>
        </w:rPr>
        <w:t xml:space="preserve">obs_run_columns</w:t>
      </w:r>
      <w:r>
        <w:br/>
      </w:r>
      <w:r>
        <w:rPr>
          <w:rStyle w:val="VerbatimChar"/>
        </w:rPr>
        <w:t xml:space="preserve">obs_tool_snapshots</w:t>
      </w:r>
      <w:r>
        <w:br/>
      </w:r>
      <w:r>
        <w:rPr>
          <w:rStyle w:val="VerbatimChar"/>
        </w:rPr>
        <w:t xml:space="preserve">obs_run_query_history</w:t>
      </w:r>
    </w:p>
    <w:bookmarkEnd w:id="23"/>
    <w:bookmarkStart w:id="24" w:name="derivedoperational"/>
    <w:p>
      <w:pPr>
        <w:pStyle w:val="Heading3"/>
      </w:pPr>
      <w:r>
        <w:t xml:space="preserve">Derived/operational</w:t>
      </w:r>
    </w:p>
    <w:p>
      <w:pPr>
        <w:pStyle w:val="SourceCode"/>
      </w:pPr>
      <w:r>
        <w:rPr>
          <w:rStyle w:val="VerbatimChar"/>
        </w:rPr>
        <w:t xml:space="preserve">obs_check_results</w:t>
      </w:r>
      <w:r>
        <w:br/>
      </w:r>
      <w:r>
        <w:rPr>
          <w:rStyle w:val="VerbatimChar"/>
        </w:rPr>
        <w:t xml:space="preserve">obs_monitors</w:t>
      </w:r>
      <w:r>
        <w:br/>
      </w:r>
      <w:r>
        <w:rPr>
          <w:rStyle w:val="VerbatimChar"/>
        </w:rPr>
        <w:t xml:space="preserve">obs_alerts</w:t>
      </w:r>
      <w:r>
        <w:br/>
      </w:r>
      <w:r>
        <w:rPr>
          <w:rStyle w:val="VerbatimChar"/>
        </w:rPr>
        <w:t xml:space="preserve">obs_incidents</w:t>
      </w:r>
      <w:r>
        <w:br/>
      </w:r>
      <w:r>
        <w:rPr>
          <w:rStyle w:val="VerbatimChar"/>
        </w:rPr>
        <w:t xml:space="preserve">obs_lineage_edges</w:t>
      </w:r>
      <w:r>
        <w:br/>
      </w:r>
      <w:r>
        <w:rPr>
          <w:rStyle w:val="VerbatimChar"/>
        </w:rPr>
        <w:t xml:space="preserve">obs_collector_heartbeats</w:t>
      </w:r>
      <w:r>
        <w:br/>
      </w:r>
      <w:r>
        <w:rPr>
          <w:rStyle w:val="VerbatimChar"/>
        </w:rPr>
        <w:t xml:space="preserve">obs_metric_rollups_daily</w:t>
      </w:r>
    </w:p>
    <w:p>
      <w:pPr>
        <w:pStyle w:val="FirstParagraph"/>
      </w:pPr>
      <w:r>
        <w:t xml:space="preserve">This is a good foundation.</w:t>
      </w:r>
    </w:p>
    <w:p>
      <w:r>
        <w:pict>
          <v:rect style="width:0;height:1.5pt" o:hralign="center" o:hrstd="t" o:hr="t"/>
        </w:pict>
      </w:r>
    </w:p>
    <w:bookmarkEnd w:id="24"/>
    <w:bookmarkEnd w:id="25"/>
    <w:bookmarkStart w:id="26" w:name="current-vs-target-core-architecture"/>
    <w:p>
      <w:pPr>
        <w:pStyle w:val="Heading1"/>
      </w:pPr>
      <w:r>
        <w:t xml:space="preserve">5. Current vs Target — Core Architecture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Current Project</w:t>
            </w:r>
          </w:p>
        </w:tc>
        <w:tc>
          <w:tcPr/>
          <w:p>
            <w:pPr>
              <w:pStyle w:val="Compact"/>
            </w:pPr>
            <w:r>
              <w:t xml:space="preserve">Monte Carlo Model</w:t>
            </w:r>
          </w:p>
        </w:tc>
        <w:tc>
          <w:tcPr/>
          <w:p>
            <w:pPr>
              <w:pStyle w:val="Compact"/>
            </w:pPr>
            <w:r>
              <w:t xml:space="preserve">Required Action</w:t>
            </w:r>
          </w:p>
        </w:tc>
      </w:tr>
      <w:tr>
        <w:tc>
          <w:tcPr/>
          <w:p>
            <w:pPr>
              <w:pStyle w:val="Compact"/>
            </w:pPr>
            <w:r>
              <w:t xml:space="preserve">Connectors</w:t>
            </w:r>
          </w:p>
        </w:tc>
        <w:tc>
          <w:tcPr/>
          <w:p>
            <w:pPr>
              <w:pStyle w:val="Compact"/>
            </w:pPr>
            <w:r>
              <w:t xml:space="preserve">Yes</w:t>
            </w:r>
          </w:p>
        </w:tc>
        <w:tc>
          <w:tcPr/>
          <w:p>
            <w:pPr>
              <w:pStyle w:val="Compact"/>
            </w:pPr>
            <w:r>
              <w:t xml:space="preserve">Yes</w:t>
            </w:r>
          </w:p>
        </w:tc>
        <w:tc>
          <w:tcPr/>
          <w:p>
            <w:pPr>
              <w:pStyle w:val="Compact"/>
            </w:pPr>
            <w:r>
              <w:t xml:space="preserve">Keep + expand</w:t>
            </w:r>
          </w:p>
        </w:tc>
      </w:tr>
      <w:tr>
        <w:tc>
          <w:tcPr/>
          <w:p>
            <w:pPr>
              <w:pStyle w:val="Compact"/>
            </w:pPr>
            <w:r>
              <w:t xml:space="preserve">Pipelines</w:t>
            </w:r>
          </w:p>
        </w:tc>
        <w:tc>
          <w:tcPr/>
          <w:p>
            <w:pPr>
              <w:pStyle w:val="Compact"/>
            </w:pPr>
            <w:r>
              <w:t xml:space="preserve">Yes</w:t>
            </w:r>
          </w:p>
        </w:tc>
        <w:tc>
          <w:tcPr/>
          <w:p>
            <w:pPr>
              <w:pStyle w:val="Compact"/>
            </w:pPr>
            <w:r>
              <w:t xml:space="preserve">Yes</w:t>
            </w:r>
          </w:p>
        </w:tc>
        <w:tc>
          <w:tcPr/>
          <w:p>
            <w:pPr>
              <w:pStyle w:val="Compact"/>
            </w:pPr>
            <w:r>
              <w:t xml:space="preserve">Keep</w:t>
            </w:r>
          </w:p>
        </w:tc>
      </w:tr>
      <w:tr>
        <w:tc>
          <w:tcPr/>
          <w:p>
            <w:pPr>
              <w:pStyle w:val="Compact"/>
            </w:pPr>
            <w:r>
              <w:t xml:space="preserve">Pipeline runs</w:t>
            </w:r>
          </w:p>
        </w:tc>
        <w:tc>
          <w:tcPr/>
          <w:p>
            <w:pPr>
              <w:pStyle w:val="Compact"/>
            </w:pPr>
            <w:r>
              <w:t xml:space="preserve">Yes</w:t>
            </w:r>
          </w:p>
        </w:tc>
        <w:tc>
          <w:tcPr/>
          <w:p>
            <w:pPr>
              <w:pStyle w:val="Compact"/>
            </w:pPr>
            <w:r>
              <w:t xml:space="preserve">Yes</w:t>
            </w:r>
          </w:p>
        </w:tc>
        <w:tc>
          <w:tcPr/>
          <w:p>
            <w:pPr>
              <w:pStyle w:val="Compact"/>
            </w:pPr>
            <w:r>
              <w:t xml:space="preserve">Upgrade</w:t>
            </w:r>
          </w:p>
        </w:tc>
      </w:tr>
      <w:tr>
        <w:tc>
          <w:tcPr/>
          <w:p>
            <w:pPr>
              <w:pStyle w:val="Compact"/>
            </w:pPr>
            <w:r>
              <w:t xml:space="preserve">Assets</w:t>
            </w:r>
          </w:p>
        </w:tc>
        <w:tc>
          <w:tcPr/>
          <w:p>
            <w:pPr>
              <w:pStyle w:val="Compact"/>
            </w:pPr>
            <w:r>
              <w:t xml:space="preserve">Run-based metadata</w:t>
            </w:r>
          </w:p>
        </w:tc>
        <w:tc>
          <w:tcPr/>
          <w:p>
            <w:pPr>
              <w:pStyle w:val="Compact"/>
            </w:pPr>
            <w:r>
              <w:t xml:space="preserve">Canonical catalog/assets</w:t>
            </w:r>
          </w:p>
        </w:tc>
        <w:tc>
          <w:tcPr/>
          <w:p>
            <w:pPr>
              <w:pStyle w:val="Compact"/>
            </w:pPr>
            <w:r>
              <w:t xml:space="preserve">Add canonical asset layer</w:t>
            </w:r>
          </w:p>
        </w:tc>
      </w:tr>
      <w:tr>
        <w:tc>
          <w:tcPr/>
          <w:p>
            <w:pPr>
              <w:pStyle w:val="Compact"/>
            </w:pPr>
            <w:r>
              <w:t xml:space="preserve">Columns</w:t>
            </w:r>
          </w:p>
        </w:tc>
        <w:tc>
          <w:tcPr/>
          <w:p>
            <w:pPr>
              <w:pStyle w:val="Compact"/>
            </w:pPr>
            <w:r>
              <w:t xml:space="preserve">Yes</w:t>
            </w:r>
          </w:p>
        </w:tc>
        <w:tc>
          <w:tcPr/>
          <w:p>
            <w:pPr>
              <w:pStyle w:val="Compact"/>
            </w:pPr>
            <w:r>
              <w:t xml:space="preserve">Yes</w:t>
            </w:r>
          </w:p>
        </w:tc>
        <w:tc>
          <w:tcPr/>
          <w:p>
            <w:pPr>
              <w:pStyle w:val="Compact"/>
            </w:pPr>
            <w:r>
              <w:t xml:space="preserve">Upgrade</w:t>
            </w:r>
          </w:p>
        </w:tc>
      </w:tr>
      <w:tr>
        <w:tc>
          <w:tcPr/>
          <w:p>
            <w:pPr>
              <w:pStyle w:val="Compact"/>
            </w:pPr>
            <w:r>
              <w:t xml:space="preserve">Metadata</w:t>
            </w:r>
          </w:p>
        </w:tc>
        <w:tc>
          <w:tcPr/>
          <w:p>
            <w:pPr>
              <w:pStyle w:val="Compact"/>
            </w:pPr>
            <w:r>
              <w:t xml:space="preserve">Yes</w:t>
            </w:r>
          </w:p>
        </w:tc>
        <w:tc>
          <w:tcPr/>
          <w:p>
            <w:pPr>
              <w:pStyle w:val="Compact"/>
            </w:pPr>
            <w:r>
              <w:t xml:space="preserve">Yes</w:t>
            </w:r>
          </w:p>
        </w:tc>
        <w:tc>
          <w:tcPr/>
          <w:p>
            <w:pPr>
              <w:pStyle w:val="Compact"/>
            </w:pPr>
            <w:r>
              <w:t xml:space="preserve">Expand</w:t>
            </w:r>
          </w:p>
        </w:tc>
      </w:tr>
      <w:tr>
        <w:tc>
          <w:tcPr/>
          <w:p>
            <w:pPr>
              <w:pStyle w:val="Compact"/>
            </w:pPr>
            <w:r>
              <w:t xml:space="preserve">Metrics</w:t>
            </w:r>
          </w:p>
        </w:tc>
        <w:tc>
          <w:tcPr/>
          <w:p>
            <w:pPr>
              <w:pStyle w:val="Compact"/>
            </w:pPr>
            <w:r>
              <w:t xml:space="preserve">Basic</w:t>
            </w:r>
          </w:p>
        </w:tc>
        <w:tc>
          <w:tcPr/>
          <w:p>
            <w:pPr>
              <w:pStyle w:val="Compact"/>
            </w:pPr>
            <w:r>
              <w:t xml:space="preserve">Broad metrics</w:t>
            </w:r>
          </w:p>
        </w:tc>
        <w:tc>
          <w:tcPr/>
          <w:p>
            <w:pPr>
              <w:pStyle w:val="Compact"/>
            </w:pPr>
            <w:r>
              <w:t xml:space="preserve">Expand</w:t>
            </w:r>
          </w:p>
        </w:tc>
      </w:tr>
      <w:tr>
        <w:tc>
          <w:tcPr/>
          <w:p>
            <w:pPr>
              <w:pStyle w:val="Compact"/>
            </w:pPr>
            <w:r>
              <w:t xml:space="preserve">Query logs</w:t>
            </w:r>
          </w:p>
        </w:tc>
        <w:tc>
          <w:tcPr/>
          <w:p>
            <w:pPr>
              <w:pStyle w:val="Compact"/>
            </w:pPr>
            <w:r>
              <w:t xml:space="preserve">Partial/RCA-focused</w:t>
            </w:r>
          </w:p>
        </w:tc>
        <w:tc>
          <w:tcPr/>
          <w:p>
            <w:pPr>
              <w:pStyle w:val="Compact"/>
            </w:pPr>
            <w:r>
              <w:t xml:space="preserve">Major observability source</w:t>
            </w:r>
          </w:p>
        </w:tc>
        <w:tc>
          <w:tcPr/>
          <w:p>
            <w:pPr>
              <w:pStyle w:val="Compact"/>
            </w:pPr>
            <w:r>
              <w:t xml:space="preserve">Expand</w:t>
            </w:r>
          </w:p>
        </w:tc>
      </w:tr>
      <w:tr>
        <w:tc>
          <w:tcPr/>
          <w:p>
            <w:pPr>
              <w:pStyle w:val="Compact"/>
            </w:pPr>
            <w:r>
              <w:t xml:space="preserve">Aggregated statistics</w:t>
            </w:r>
          </w:p>
        </w:tc>
        <w:tc>
          <w:tcPr/>
          <w:p>
            <w:pPr>
              <w:pStyle w:val="Compact"/>
            </w:pPr>
            <w:r>
              <w:t xml:space="preserve">Limited</w:t>
            </w:r>
          </w:p>
        </w:tc>
        <w:tc>
          <w:tcPr/>
          <w:p>
            <w:pPr>
              <w:pStyle w:val="Compact"/>
            </w:pPr>
            <w:r>
              <w:t xml:space="preserve">Yes</w:t>
            </w:r>
          </w:p>
        </w:tc>
        <w:tc>
          <w:tcPr/>
          <w:p>
            <w:pPr>
              <w:pStyle w:val="Compact"/>
            </w:pPr>
            <w:r>
              <w:t xml:space="preserve">Add</w:t>
            </w:r>
          </w:p>
        </w:tc>
      </w:tr>
      <w:tr>
        <w:tc>
          <w:tcPr/>
          <w:p>
            <w:pPr>
              <w:pStyle w:val="Compact"/>
            </w:pPr>
            <w:r>
              <w:t xml:space="preserve">DQ</w:t>
            </w:r>
          </w:p>
        </w:tc>
        <w:tc>
          <w:tcPr/>
          <w:p>
            <w:pPr>
              <w:pStyle w:val="Compact"/>
            </w:pPr>
            <w:r>
              <w:t xml:space="preserve">dbt + native rules</w:t>
            </w:r>
          </w:p>
        </w:tc>
        <w:tc>
          <w:tcPr/>
          <w:p>
            <w:pPr>
              <w:pStyle w:val="Compact"/>
            </w:pPr>
            <w:r>
              <w:t xml:space="preserve">Validation/metric/custom SQL</w:t>
            </w:r>
          </w:p>
        </w:tc>
        <w:tc>
          <w:tcPr/>
          <w:p>
            <w:pPr>
              <w:pStyle w:val="Compact"/>
            </w:pPr>
            <w:r>
              <w:t xml:space="preserve">Expand</w:t>
            </w:r>
          </w:p>
        </w:tc>
      </w:tr>
      <w:tr>
        <w:tc>
          <w:tcPr/>
          <w:p>
            <w:pPr>
              <w:pStyle w:val="Compact"/>
            </w:pPr>
            <w:r>
              <w:t xml:space="preserve">Freshness</w:t>
            </w:r>
          </w:p>
        </w:tc>
        <w:tc>
          <w:tcPr/>
          <w:p>
            <w:pPr>
              <w:pStyle w:val="Compact"/>
            </w:pPr>
            <w:r>
              <w:t xml:space="preserve">Yes</w:t>
            </w:r>
          </w:p>
        </w:tc>
        <w:tc>
          <w:tcPr/>
          <w:p>
            <w:pPr>
              <w:pStyle w:val="Compact"/>
            </w:pPr>
            <w:r>
              <w:t xml:space="preserve">Yes</w:t>
            </w:r>
          </w:p>
        </w:tc>
        <w:tc>
          <w:tcPr/>
          <w:p>
            <w:pPr>
              <w:pStyle w:val="Compact"/>
            </w:pPr>
            <w:r>
              <w:t xml:space="preserve">Upgrade</w:t>
            </w:r>
          </w:p>
        </w:tc>
      </w:tr>
      <w:tr>
        <w:tc>
          <w:tcPr/>
          <w:p>
            <w:pPr>
              <w:pStyle w:val="Compact"/>
            </w:pPr>
            <w:r>
              <w:t xml:space="preserve">Volume</w:t>
            </w:r>
          </w:p>
        </w:tc>
        <w:tc>
          <w:tcPr/>
          <w:p>
            <w:pPr>
              <w:pStyle w:val="Compact"/>
            </w:pPr>
            <w:r>
              <w:t xml:space="preserve">Yes</w:t>
            </w:r>
          </w:p>
        </w:tc>
        <w:tc>
          <w:tcPr/>
          <w:p>
            <w:pPr>
              <w:pStyle w:val="Compact"/>
            </w:pPr>
            <w:r>
              <w:t xml:space="preserve">Yes</w:t>
            </w:r>
          </w:p>
        </w:tc>
        <w:tc>
          <w:tcPr/>
          <w:p>
            <w:pPr>
              <w:pStyle w:val="Compact"/>
            </w:pPr>
            <w:r>
              <w:t xml:space="preserve">Upgrade anomaly model</w:t>
            </w:r>
          </w:p>
        </w:tc>
      </w:tr>
      <w:tr>
        <w:tc>
          <w:tcPr/>
          <w:p>
            <w:pPr>
              <w:pStyle w:val="Compact"/>
            </w:pPr>
            <w:r>
              <w:t xml:space="preserve">Schema</w:t>
            </w:r>
          </w:p>
        </w:tc>
        <w:tc>
          <w:tcPr/>
          <w:p>
            <w:pPr>
              <w:pStyle w:val="Compact"/>
            </w:pPr>
            <w:r>
              <w:t xml:space="preserve">Basic snapshots</w:t>
            </w:r>
          </w:p>
        </w:tc>
        <w:tc>
          <w:tcPr/>
          <w:p>
            <w:pPr>
              <w:pStyle w:val="Compact"/>
            </w:pPr>
            <w:r>
              <w:t xml:space="preserve">Schema monitoring</w:t>
            </w:r>
          </w:p>
        </w:tc>
        <w:tc>
          <w:tcPr/>
          <w:p>
            <w:pPr>
              <w:pStyle w:val="Compact"/>
            </w:pPr>
            <w:r>
              <w:t xml:space="preserve">Add history/change events</w:t>
            </w:r>
          </w:p>
        </w:tc>
      </w:tr>
      <w:tr>
        <w:tc>
          <w:tcPr/>
          <w:p>
            <w:pPr>
              <w:pStyle w:val="Compact"/>
            </w:pPr>
            <w:r>
              <w:t xml:space="preserve">Lineage</w:t>
            </w:r>
          </w:p>
        </w:tc>
        <w:tc>
          <w:tcPr/>
          <w:p>
            <w:pPr>
              <w:pStyle w:val="Compact"/>
            </w:pPr>
            <w:r>
              <w:t xml:space="preserve">dbt + OpenLineage</w:t>
            </w:r>
          </w:p>
        </w:tc>
        <w:tc>
          <w:tcPr/>
          <w:p>
            <w:pPr>
              <w:pStyle w:val="Compact"/>
            </w:pPr>
            <w:r>
              <w:t xml:space="preserve">Broad lineage + field lineage</w:t>
            </w:r>
          </w:p>
        </w:tc>
        <w:tc>
          <w:tcPr/>
          <w:p>
            <w:pPr>
              <w:pStyle w:val="Compact"/>
            </w:pPr>
            <w:r>
              <w:t xml:space="preserve">Expand</w:t>
            </w:r>
          </w:p>
        </w:tc>
      </w:tr>
      <w:tr>
        <w:tc>
          <w:tcPr/>
          <w:p>
            <w:pPr>
              <w:pStyle w:val="Compact"/>
            </w:pPr>
            <w:r>
              <w:t xml:space="preserve">Alerts</w:t>
            </w:r>
          </w:p>
        </w:tc>
        <w:tc>
          <w:tcPr/>
          <w:p>
            <w:pPr>
              <w:pStyle w:val="Compact"/>
            </w:pPr>
            <w:r>
              <w:t xml:space="preserve">Yes</w:t>
            </w:r>
          </w:p>
        </w:tc>
        <w:tc>
          <w:tcPr/>
          <w:p>
            <w:pPr>
              <w:pStyle w:val="Compact"/>
            </w:pPr>
            <w:r>
              <w:t xml:space="preserve">Yes</w:t>
            </w:r>
          </w:p>
        </w:tc>
        <w:tc>
          <w:tcPr/>
          <w:p>
            <w:pPr>
              <w:pStyle w:val="Compact"/>
            </w:pPr>
            <w:r>
              <w:t xml:space="preserve">Upgrade correlation/workflow</w:t>
            </w:r>
          </w:p>
        </w:tc>
      </w:tr>
      <w:tr>
        <w:tc>
          <w:tcPr/>
          <w:p>
            <w:pPr>
              <w:pStyle w:val="Compact"/>
            </w:pPr>
            <w:r>
              <w:t xml:space="preserve">Incidents</w:t>
            </w:r>
          </w:p>
        </w:tc>
        <w:tc>
          <w:tcPr/>
          <w:p>
            <w:pPr>
              <w:pStyle w:val="Compact"/>
            </w:pPr>
            <w:r>
              <w:t xml:space="preserve">Yes</w:t>
            </w:r>
          </w:p>
        </w:tc>
        <w:tc>
          <w:tcPr/>
          <w:p>
            <w:pPr>
              <w:pStyle w:val="Compact"/>
            </w:pPr>
            <w:r>
              <w:t xml:space="preserve">Current MC terminology is Alerts</w:t>
            </w:r>
          </w:p>
        </w:tc>
        <w:tc>
          <w:tcPr/>
          <w:p>
            <w:pPr>
              <w:pStyle w:val="Compact"/>
            </w:pPr>
            <w:r>
              <w:t xml:space="preserve">Keep internal model; align semantics</w:t>
            </w:r>
          </w:p>
        </w:tc>
      </w:tr>
      <w:tr>
        <w:tc>
          <w:tcPr/>
          <w:p>
            <w:pPr>
              <w:pStyle w:val="Compact"/>
            </w:pPr>
            <w:r>
              <w:t xml:space="preserve">RCA</w:t>
            </w:r>
          </w:p>
        </w:tc>
        <w:tc>
          <w:tcPr/>
          <w:p>
            <w:pPr>
              <w:pStyle w:val="Compact"/>
            </w:pPr>
            <w:r>
              <w:t xml:space="preserve">Basic context</w:t>
            </w:r>
          </w:p>
        </w:tc>
        <w:tc>
          <w:tcPr/>
          <w:p>
            <w:pPr>
              <w:pStyle w:val="Compact"/>
            </w:pPr>
            <w:r>
              <w:t xml:space="preserve">Automated investigation</w:t>
            </w:r>
          </w:p>
        </w:tc>
        <w:tc>
          <w:tcPr/>
          <w:p>
            <w:pPr>
              <w:pStyle w:val="Compact"/>
            </w:pPr>
            <w:r>
              <w:t xml:space="preserve">Expand</w:t>
            </w:r>
          </w:p>
        </w:tc>
      </w:tr>
      <w:tr>
        <w:tc>
          <w:tcPr/>
          <w:p>
            <w:pPr>
              <w:pStyle w:val="Compact"/>
            </w:pPr>
            <w:r>
              <w:t xml:space="preserve">Catalog</w:t>
            </w:r>
          </w:p>
        </w:tc>
        <w:tc>
          <w:tcPr/>
          <w:p>
            <w:pPr>
              <w:pStyle w:val="Compact"/>
            </w:pPr>
            <w:r>
              <w:t xml:space="preserve">Limited</w:t>
            </w:r>
          </w:p>
        </w:tc>
        <w:tc>
          <w:tcPr/>
          <w:p>
            <w:pPr>
              <w:pStyle w:val="Compact"/>
            </w:pPr>
            <w:r>
              <w:t xml:space="preserve">Central catalog</w:t>
            </w:r>
          </w:p>
        </w:tc>
        <w:tc>
          <w:tcPr/>
          <w:p>
            <w:pPr>
              <w:pStyle w:val="Compact"/>
            </w:pPr>
            <w:r>
              <w:t xml:space="preserve">Add</w:t>
            </w:r>
          </w:p>
        </w:tc>
      </w:tr>
      <w:tr>
        <w:tc>
          <w:tcPr/>
          <w:p>
            <w:pPr>
              <w:pStyle w:val="Compact"/>
            </w:pPr>
            <w:r>
              <w:t xml:space="preserve">BI observability</w:t>
            </w:r>
          </w:p>
        </w:tc>
        <w:tc>
          <w:tcPr/>
          <w:p>
            <w:pPr>
              <w:pStyle w:val="Compact"/>
            </w:pPr>
            <w:r>
              <w:t xml:space="preserve">Limited</w:t>
            </w:r>
          </w:p>
        </w:tc>
        <w:tc>
          <w:tcPr/>
          <w:p>
            <w:pPr>
              <w:pStyle w:val="Compact"/>
            </w:pPr>
            <w:r>
              <w:t xml:space="preserve">Yes</w:t>
            </w:r>
          </w:p>
        </w:tc>
        <w:tc>
          <w:tcPr/>
          <w:p>
            <w:pPr>
              <w:pStyle w:val="Compact"/>
            </w:pPr>
            <w:r>
              <w:t xml:space="preserve">Add</w:t>
            </w:r>
          </w:p>
        </w:tc>
      </w:tr>
      <w:tr>
        <w:tc>
          <w:tcPr/>
          <w:p>
            <w:pPr>
              <w:pStyle w:val="Compact"/>
            </w:pPr>
            <w:r>
              <w:t xml:space="preserve">API</w:t>
            </w:r>
          </w:p>
        </w:tc>
        <w:tc>
          <w:tcPr/>
          <w:p>
            <w:pPr>
              <w:pStyle w:val="Compact"/>
            </w:pPr>
            <w:r>
              <w:t xml:space="preserve">REST project API</w:t>
            </w:r>
          </w:p>
        </w:tc>
        <w:tc>
          <w:tcPr/>
          <w:p>
            <w:pPr>
              <w:pStyle w:val="Compact"/>
            </w:pPr>
            <w:r>
              <w:t xml:space="preserve">GraphQL/API ecosystem</w:t>
            </w:r>
          </w:p>
        </w:tc>
        <w:tc>
          <w:tcPr/>
          <w:p>
            <w:pPr>
              <w:pStyle w:val="Compact"/>
            </w:pPr>
            <w:r>
              <w:t xml:space="preserve">Expand</w:t>
            </w:r>
          </w:p>
        </w:tc>
      </w:tr>
      <w:tr>
        <w:tc>
          <w:tcPr/>
          <w:p>
            <w:pPr>
              <w:pStyle w:val="Compact"/>
            </w:pPr>
            <w:r>
              <w:t xml:space="preserve">MaC</w:t>
            </w:r>
          </w:p>
        </w:tc>
        <w:tc>
          <w:tcPr/>
          <w:p>
            <w:pPr>
              <w:pStyle w:val="Compact"/>
            </w:pPr>
            <w:r>
              <w:t xml:space="preserve">Not equivalent</w:t>
            </w:r>
          </w:p>
        </w:tc>
        <w:tc>
          <w:tcPr/>
          <w:p>
            <w:pPr>
              <w:pStyle w:val="Compact"/>
            </w:pPr>
            <w:r>
              <w:t xml:space="preserve">Yes</w:t>
            </w:r>
          </w:p>
        </w:tc>
        <w:tc>
          <w:tcPr/>
          <w:p>
            <w:pPr>
              <w:pStyle w:val="Compact"/>
            </w:pPr>
            <w:r>
              <w:t xml:space="preserve">Add</w:t>
            </w:r>
          </w:p>
        </w:tc>
      </w:tr>
      <w:tr>
        <w:tc>
          <w:tcPr/>
          <w:p>
            <w:pPr>
              <w:pStyle w:val="Compact"/>
            </w:pPr>
            <w:r>
              <w:t xml:space="preserve">CLI</w:t>
            </w:r>
          </w:p>
        </w:tc>
        <w:tc>
          <w:tcPr/>
          <w:p>
            <w:pPr>
              <w:pStyle w:val="Compact"/>
            </w:pPr>
            <w:r>
              <w:t xml:space="preserve">Not equivalent</w:t>
            </w:r>
          </w:p>
        </w:tc>
        <w:tc>
          <w:tcPr/>
          <w:p>
            <w:pPr>
              <w:pStyle w:val="Compact"/>
            </w:pPr>
            <w:r>
              <w:t xml:space="preserve">Yes</w:t>
            </w:r>
          </w:p>
        </w:tc>
        <w:tc>
          <w:tcPr/>
          <w:p>
            <w:pPr>
              <w:pStyle w:val="Compact"/>
            </w:pPr>
            <w:r>
              <w:t xml:space="preserve">Add</w:t>
            </w:r>
          </w:p>
        </w:tc>
      </w:tr>
      <w:tr>
        <w:tc>
          <w:tcPr/>
          <w:p>
            <w:pPr>
              <w:pStyle w:val="Compact"/>
            </w:pPr>
            <w:r>
              <w:t xml:space="preserve">SDK</w:t>
            </w:r>
          </w:p>
        </w:tc>
        <w:tc>
          <w:tcPr/>
          <w:p>
            <w:pPr>
              <w:pStyle w:val="Compact"/>
            </w:pPr>
            <w:r>
              <w:t xml:space="preserve">Not equivalent</w:t>
            </w:r>
          </w:p>
        </w:tc>
        <w:tc>
          <w:tcPr/>
          <w:p>
            <w:pPr>
              <w:pStyle w:val="Compact"/>
            </w:pPr>
            <w:r>
              <w:t xml:space="preserve">Yes</w:t>
            </w:r>
          </w:p>
        </w:tc>
        <w:tc>
          <w:tcPr/>
          <w:p>
            <w:pPr>
              <w:pStyle w:val="Compact"/>
            </w:pPr>
            <w:r>
              <w:t xml:space="preserve">Add</w:t>
            </w:r>
          </w:p>
        </w:tc>
      </w:tr>
      <w:tr>
        <w:tc>
          <w:tcPr/>
          <w:p>
            <w:pPr>
              <w:pStyle w:val="Compact"/>
            </w:pPr>
            <w:r>
              <w:t xml:space="preserve">MCP/AI</w:t>
            </w:r>
          </w:p>
        </w:tc>
        <w:tc>
          <w:tcPr/>
          <w:p>
            <w:pPr>
              <w:pStyle w:val="Compact"/>
            </w:pPr>
            <w:r>
              <w:t xml:space="preserve">RCA context only</w:t>
            </w:r>
          </w:p>
        </w:tc>
        <w:tc>
          <w:tcPr/>
          <w:p>
            <w:pPr>
              <w:pStyle w:val="Compact"/>
            </w:pPr>
            <w:r>
              <w:t xml:space="preserve">MCP + Agent Toolkit</w:t>
            </w:r>
          </w:p>
        </w:tc>
        <w:tc>
          <w:tcPr/>
          <w:p>
            <w:pPr>
              <w:pStyle w:val="Compact"/>
            </w:pPr>
            <w:r>
              <w:t xml:space="preserve">Later</w:t>
            </w:r>
          </w:p>
        </w:tc>
      </w:tr>
      <w:tr>
        <w:tc>
          <w:tcPr/>
          <w:p>
            <w:pPr>
              <w:pStyle w:val="Compact"/>
            </w:pPr>
            <w:r>
              <w:t xml:space="preserve">RBAC</w:t>
            </w:r>
          </w:p>
        </w:tc>
        <w:tc>
          <w:tcPr/>
          <w:p>
            <w:pPr>
              <w:pStyle w:val="Compact"/>
            </w:pPr>
            <w:r>
              <w:t xml:space="preserve">Needs verification</w:t>
            </w:r>
          </w:p>
        </w:tc>
        <w:tc>
          <w:tcPr/>
          <w:p>
            <w:pPr>
              <w:pStyle w:val="Compact"/>
            </w:pPr>
            <w:r>
              <w:t xml:space="preserve">Advanced authorization</w:t>
            </w:r>
          </w:p>
        </w:tc>
        <w:tc>
          <w:tcPr/>
          <w:p>
            <w:pPr>
              <w:pStyle w:val="Compact"/>
            </w:pPr>
            <w:r>
              <w:t xml:space="preserve">Add/strengthen</w:t>
            </w:r>
          </w:p>
        </w:tc>
      </w:tr>
      <w:tr>
        <w:tc>
          <w:tcPr/>
          <w:p>
            <w:pPr>
              <w:pStyle w:val="Compact"/>
            </w:pPr>
            <w:r>
              <w:t xml:space="preserve">Audit</w:t>
            </w:r>
          </w:p>
        </w:tc>
        <w:tc>
          <w:tcPr/>
          <w:p>
            <w:pPr>
              <w:pStyle w:val="Compact"/>
            </w:pPr>
            <w:r>
              <w:t xml:space="preserve">Limited</w:t>
            </w:r>
          </w:p>
        </w:tc>
        <w:tc>
          <w:tcPr/>
          <w:p>
            <w:pPr>
              <w:pStyle w:val="Compact"/>
            </w:pPr>
            <w:r>
              <w:t xml:space="preserve">Enterprise governance</w:t>
            </w:r>
          </w:p>
        </w:tc>
        <w:tc>
          <w:tcPr/>
          <w:p>
            <w:pPr>
              <w:pStyle w:val="Compact"/>
            </w:pPr>
            <w:r>
              <w:t xml:space="preserve">Add</w:t>
            </w:r>
          </w:p>
        </w:tc>
      </w:tr>
      <w:tr>
        <w:tc>
          <w:tcPr/>
          <w:p>
            <w:pPr>
              <w:pStyle w:val="Compact"/>
            </w:pPr>
            <w:r>
              <w:t xml:space="preserve">Security</w:t>
            </w:r>
          </w:p>
        </w:tc>
        <w:tc>
          <w:tcPr/>
          <w:p>
            <w:pPr>
              <w:pStyle w:val="Compact"/>
            </w:pPr>
            <w:r>
              <w:t xml:space="preserve">Basic secrets</w:t>
            </w:r>
          </w:p>
        </w:tc>
        <w:tc>
          <w:tcPr/>
          <w:p>
            <w:pPr>
              <w:pStyle w:val="Compact"/>
            </w:pPr>
            <w:r>
              <w:t xml:space="preserve">Enterprise security</w:t>
            </w:r>
          </w:p>
        </w:tc>
        <w:tc>
          <w:tcPr/>
          <w:p>
            <w:pPr>
              <w:pStyle w:val="Compact"/>
            </w:pPr>
            <w:r>
              <w:t xml:space="preserve">Strengthen</w:t>
            </w:r>
          </w:p>
        </w:tc>
      </w:tr>
      <w:tr>
        <w:tc>
          <w:tcPr/>
          <w:p>
            <w:pPr>
              <w:pStyle w:val="Compact"/>
            </w:pPr>
            <w:r>
              <w:t xml:space="preserve">Deployment</w:t>
            </w:r>
          </w:p>
        </w:tc>
        <w:tc>
          <w:tcPr/>
          <w:p>
            <w:pPr>
              <w:pStyle w:val="Compact"/>
            </w:pPr>
            <w:r>
              <w:t xml:space="preserve">Docker/API/poller</w:t>
            </w:r>
          </w:p>
        </w:tc>
        <w:tc>
          <w:tcPr/>
          <w:p>
            <w:pPr>
              <w:pStyle w:val="Compact"/>
            </w:pPr>
            <w:r>
              <w:t xml:space="preserve">Cloud + hybrid</w:t>
            </w:r>
          </w:p>
        </w:tc>
        <w:tc>
          <w:tcPr/>
          <w:p>
            <w:pPr>
              <w:pStyle w:val="Compact"/>
            </w:pPr>
            <w:r>
              <w:t xml:space="preserve">Expand later</w:t>
            </w:r>
          </w:p>
        </w:tc>
      </w:tr>
    </w:tbl>
    <w:p>
      <w:r>
        <w:pict>
          <v:rect style="width:0;height:1.5pt" o:hralign="center" o:hrstd="t" o:hr="t"/>
        </w:pict>
      </w:r>
    </w:p>
    <w:bookmarkEnd w:id="26"/>
    <w:bookmarkStart w:id="28" w:name="important-asset-model-must-be-improved"/>
    <w:p>
      <w:pPr>
        <w:pStyle w:val="Heading1"/>
      </w:pPr>
      <w:r>
        <w:t xml:space="preserve">6. IMPORTANT: Asset Model Must Be Improved</w:t>
      </w:r>
    </w:p>
    <w:p>
      <w:pPr>
        <w:pStyle w:val="FirstParagraph"/>
      </w:pPr>
      <w:r>
        <w:t xml:space="preserve">Current project:</w:t>
      </w:r>
    </w:p>
    <w:p>
      <w:pPr>
        <w:pStyle w:val="SourceCode"/>
      </w:pPr>
      <w:r>
        <w:rPr>
          <w:rStyle w:val="VerbatimChar"/>
        </w:rPr>
        <w:t xml:space="preserve">obs_run_assets</w:t>
      </w:r>
    </w:p>
    <w:p>
      <w:pPr>
        <w:pStyle w:val="FirstParagraph"/>
      </w:pPr>
      <w:r>
        <w:t xml:space="preserve">is a historical observation tied to a run.</w:t>
      </w:r>
    </w:p>
    <w:p>
      <w:pPr>
        <w:pStyle w:val="BodyText"/>
      </w:pPr>
      <w:r>
        <w:t xml:space="preserve">The project documentation itself distinguishes:</w:t>
      </w:r>
    </w:p>
    <w:p>
      <w:pPr>
        <w:pStyle w:val="SourceCode"/>
      </w:pPr>
      <w:r>
        <w:rPr>
          <w:rStyle w:val="VerbatimChar"/>
        </w:rPr>
        <w:t xml:space="preserve">obs_run_assets</w:t>
      </w:r>
      <w:r>
        <w:br/>
      </w:r>
      <w:r>
        <w:rPr>
          <w:rStyle w:val="VerbatimChar"/>
        </w:rPr>
        <w:t xml:space="preserve">    = historical observation</w:t>
      </w:r>
      <w:r>
        <w:br/>
      </w:r>
      <w:r>
        <w:br/>
      </w:r>
      <w:r>
        <w:rPr>
          <w:rStyle w:val="VerbatimChar"/>
        </w:rPr>
        <w:t xml:space="preserve">obs_tool_snapshots</w:t>
      </w:r>
      <w:r>
        <w:br/>
      </w:r>
      <w:r>
        <w:rPr>
          <w:rStyle w:val="VerbatimChar"/>
        </w:rPr>
        <w:t xml:space="preserve">    = reusable cache</w:t>
      </w:r>
    </w:p>
    <w:p>
      <w:pPr>
        <w:pStyle w:val="FirstParagraph"/>
      </w:pPr>
      <w:r>
        <w:t xml:space="preserve">The target architecture should introduce:</w:t>
      </w:r>
    </w:p>
    <w:p>
      <w:pPr>
        <w:pStyle w:val="SourceCode"/>
      </w:pPr>
      <w:r>
        <w:rPr>
          <w:rStyle w:val="VerbatimChar"/>
        </w:rPr>
        <w:t xml:space="preserve">obs_assets</w:t>
      </w:r>
    </w:p>
    <w:p>
      <w:pPr>
        <w:pStyle w:val="FirstParagraph"/>
      </w:pPr>
      <w:r>
        <w:t xml:space="preserve">as the canonical identity.</w:t>
      </w:r>
    </w:p>
    <w:p>
      <w:pPr>
        <w:pStyle w:val="BodyText"/>
      </w:pPr>
      <w:r>
        <w:t xml:space="preserve">Then:</w:t>
      </w:r>
    </w:p>
    <w:p>
      <w:pPr>
        <w:pStyle w:val="SourceCode"/>
      </w:pPr>
      <w:r>
        <w:rPr>
          <w:rStyle w:val="VerbatimChar"/>
        </w:rPr>
        <w:t xml:space="preserve">obs_assets</w:t>
      </w:r>
      <w:r>
        <w:br/>
      </w:r>
      <w:r>
        <w:rPr>
          <w:rStyle w:val="VerbatimChar"/>
        </w:rPr>
        <w:t xml:space="preserve">      │</w:t>
      </w:r>
      <w:r>
        <w:br/>
      </w:r>
      <w:r>
        <w:rPr>
          <w:rStyle w:val="VerbatimChar"/>
        </w:rPr>
        <w:t xml:space="preserve">      ├── obs_asset_versions</w:t>
      </w:r>
      <w:r>
        <w:br/>
      </w:r>
      <w:r>
        <w:rPr>
          <w:rStyle w:val="VerbatimChar"/>
        </w:rPr>
        <w:t xml:space="preserve">      ├── obs_run_assets</w:t>
      </w:r>
      <w:r>
        <w:br/>
      </w:r>
      <w:r>
        <w:rPr>
          <w:rStyle w:val="VerbatimChar"/>
        </w:rPr>
        <w:t xml:space="preserve">      ├── obs_run_columns</w:t>
      </w:r>
      <w:r>
        <w:br/>
      </w:r>
      <w:r>
        <w:rPr>
          <w:rStyle w:val="VerbatimChar"/>
        </w:rPr>
        <w:t xml:space="preserve">      ├── obs_metric_observations</w:t>
      </w:r>
      <w:r>
        <w:br/>
      </w:r>
      <w:r>
        <w:rPr>
          <w:rStyle w:val="VerbatimChar"/>
        </w:rPr>
        <w:t xml:space="preserve">      ├── obs_schema_changes</w:t>
      </w:r>
      <w:r>
        <w:br/>
      </w:r>
      <w:r>
        <w:rPr>
          <w:rStyle w:val="VerbatimChar"/>
        </w:rPr>
        <w:t xml:space="preserve">      ├── obs_monitors</w:t>
      </w:r>
      <w:r>
        <w:br/>
      </w:r>
      <w:r>
        <w:rPr>
          <w:rStyle w:val="VerbatimChar"/>
        </w:rPr>
        <w:t xml:space="preserve">      └── obs_lineage_nodes</w:t>
      </w:r>
    </w:p>
    <w:bookmarkStart w:id="27" w:name="why"/>
    <w:p>
      <w:pPr>
        <w:pStyle w:val="Heading3"/>
      </w:pPr>
      <w:r>
        <w:t xml:space="preserve">Why?</w:t>
      </w:r>
    </w:p>
    <w:p>
      <w:pPr>
        <w:pStyle w:val="FirstParagraph"/>
      </w:pPr>
      <w:r>
        <w:t xml:space="preserve">Because:</w:t>
      </w:r>
    </w:p>
    <w:p>
      <w:pPr>
        <w:pStyle w:val="SourceCode"/>
      </w:pPr>
      <w:r>
        <w:rPr>
          <w:rStyle w:val="VerbatimChar"/>
        </w:rPr>
        <w:t xml:space="preserve">Asset</w:t>
      </w:r>
    </w:p>
    <w:p>
      <w:pPr>
        <w:pStyle w:val="FirstParagraph"/>
      </w:pPr>
      <w:r>
        <w:t xml:space="preserve">means:</w:t>
      </w:r>
    </w:p>
    <w:p>
      <w:pPr>
        <w:pStyle w:val="BlockText"/>
      </w:pPr>
      <w:r>
        <w:t xml:space="preserve">What exists?</w:t>
      </w:r>
    </w:p>
    <w:p>
      <w:pPr>
        <w:pStyle w:val="FirstParagraph"/>
      </w:pPr>
      <w:r>
        <w:t xml:space="preserve">while:</w:t>
      </w:r>
    </w:p>
    <w:p>
      <w:pPr>
        <w:pStyle w:val="SourceCode"/>
      </w:pPr>
      <w:r>
        <w:rPr>
          <w:rStyle w:val="VerbatimChar"/>
        </w:rPr>
        <w:t xml:space="preserve">Run observation</w:t>
      </w:r>
    </w:p>
    <w:p>
      <w:pPr>
        <w:pStyle w:val="FirstParagraph"/>
      </w:pPr>
      <w:r>
        <w:t xml:space="preserve">means:</w:t>
      </w:r>
    </w:p>
    <w:p>
      <w:pPr>
        <w:pStyle w:val="BlockText"/>
      </w:pPr>
      <w:r>
        <w:t xml:space="preserve">What did we observe about it at a particular time?</w:t>
      </w:r>
    </w:p>
    <w:p>
      <w:pPr>
        <w:pStyle w:val="FirstParagraph"/>
      </w:pPr>
      <w:r>
        <w:t xml:space="preserve">This separation becomes essential for historical monitoring.</w:t>
      </w:r>
    </w:p>
    <w:p>
      <w:r>
        <w:pict>
          <v:rect style="width:0;height:1.5pt" o:hralign="center" o:hrstd="t" o:hr="t"/>
        </w:pict>
      </w:r>
    </w:p>
    <w:bookmarkEnd w:id="27"/>
    <w:bookmarkEnd w:id="28"/>
    <w:bookmarkStart w:id="29" w:name="data-quality-architecture"/>
    <w:p>
      <w:pPr>
        <w:pStyle w:val="Heading1"/>
      </w:pPr>
      <w:r>
        <w:t xml:space="preserve">7. Data Quality Architecture</w:t>
      </w:r>
    </w:p>
    <w:p>
      <w:pPr>
        <w:pStyle w:val="FirstParagraph"/>
      </w:pPr>
      <w:r>
        <w:t xml:space="preserve">Your current DQA implementation is stronger than the earlier documentation implied.</w:t>
      </w:r>
    </w:p>
    <w:p>
      <w:pPr>
        <w:pStyle w:val="BodyText"/>
      </w:pPr>
      <w:r>
        <w:t xml:space="preserve">Your project currently has:</w:t>
      </w:r>
    </w:p>
    <w:p>
      <w:pPr>
        <w:pStyle w:val="Compact"/>
        <w:numPr>
          <w:ilvl w:val="0"/>
          <w:numId w:val="1007"/>
        </w:numPr>
      </w:pPr>
      <w:r>
        <w:t xml:space="preserve">dbt test ingestion</w:t>
      </w:r>
    </w:p>
    <w:p>
      <w:pPr>
        <w:pStyle w:val="Compact"/>
        <w:numPr>
          <w:ilvl w:val="0"/>
          <w:numId w:val="1007"/>
        </w:numPr>
      </w:pPr>
      <w:r>
        <w:t xml:space="preserve">freshness monitoring</w:t>
      </w:r>
    </w:p>
    <w:p>
      <w:pPr>
        <w:pStyle w:val="Compact"/>
        <w:numPr>
          <w:ilvl w:val="0"/>
          <w:numId w:val="1007"/>
        </w:numPr>
      </w:pPr>
      <w:r>
        <w:t xml:space="preserve">volume monitoring</w:t>
      </w:r>
    </w:p>
    <w:p>
      <w:pPr>
        <w:pStyle w:val="Compact"/>
        <w:numPr>
          <w:ilvl w:val="0"/>
          <w:numId w:val="1007"/>
        </w:numPr>
      </w:pPr>
      <w:r>
        <w:t xml:space="preserve">pipeline failure monitoring</w:t>
      </w:r>
    </w:p>
    <w:p>
      <w:pPr>
        <w:pStyle w:val="Compact"/>
        <w:numPr>
          <w:ilvl w:val="0"/>
          <w:numId w:val="1007"/>
        </w:numPr>
      </w:pPr>
      <w:r>
        <w:t xml:space="preserve">dbt test failure monitoring</w:t>
      </w:r>
    </w:p>
    <w:p>
      <w:pPr>
        <w:pStyle w:val="Compact"/>
        <w:numPr>
          <w:ilvl w:val="0"/>
          <w:numId w:val="1007"/>
        </w:numPr>
      </w:pPr>
      <w:r>
        <w:t xml:space="preserve">native DQ rules</w:t>
      </w:r>
    </w:p>
    <w:p>
      <w:pPr>
        <w:pStyle w:val="Compact"/>
        <w:numPr>
          <w:ilvl w:val="0"/>
          <w:numId w:val="1007"/>
        </w:numPr>
      </w:pPr>
      <w:r>
        <w:t xml:space="preserve">NOT_NULL</w:t>
      </w:r>
    </w:p>
    <w:p>
      <w:pPr>
        <w:pStyle w:val="Compact"/>
        <w:numPr>
          <w:ilvl w:val="0"/>
          <w:numId w:val="1007"/>
        </w:numPr>
      </w:pPr>
      <w:r>
        <w:t xml:space="preserve">UNIQUE</w:t>
      </w:r>
    </w:p>
    <w:p>
      <w:pPr>
        <w:pStyle w:val="Compact"/>
        <w:numPr>
          <w:ilvl w:val="0"/>
          <w:numId w:val="1007"/>
        </w:numPr>
      </w:pPr>
      <w:r>
        <w:t xml:space="preserve">DUPLICATE</w:t>
      </w:r>
    </w:p>
    <w:p>
      <w:pPr>
        <w:pStyle w:val="Compact"/>
        <w:numPr>
          <w:ilvl w:val="0"/>
          <w:numId w:val="1007"/>
        </w:numPr>
      </w:pPr>
      <w:r>
        <w:t xml:space="preserve">ACCEPTED_VALUES</w:t>
      </w:r>
    </w:p>
    <w:p>
      <w:pPr>
        <w:pStyle w:val="Compact"/>
        <w:numPr>
          <w:ilvl w:val="0"/>
          <w:numId w:val="1007"/>
        </w:numPr>
      </w:pPr>
      <w:r>
        <w:t xml:space="preserve">RANGE</w:t>
      </w:r>
    </w:p>
    <w:p>
      <w:pPr>
        <w:pStyle w:val="Compact"/>
        <w:numPr>
          <w:ilvl w:val="0"/>
          <w:numId w:val="1007"/>
        </w:numPr>
      </w:pPr>
      <w:r>
        <w:t xml:space="preserve">CUSTOM_SQL</w:t>
      </w:r>
    </w:p>
    <w:p>
      <w:pPr>
        <w:pStyle w:val="Compact"/>
        <w:numPr>
          <w:ilvl w:val="0"/>
          <w:numId w:val="1007"/>
        </w:numPr>
      </w:pPr>
      <w:r>
        <w:t xml:space="preserve">SQL execution against Snowflake/Postgres/BigQuery</w:t>
      </w:r>
    </w:p>
    <w:p>
      <w:pPr>
        <w:pStyle w:val="FirstParagraph"/>
      </w:pPr>
      <w:r>
        <w:t xml:space="preserve">The project documentation marks the native rule engine as Done and specifically identifies</w:t>
      </w:r>
      <w:r>
        <w:t xml:space="preserve"> </w:t>
      </w:r>
      <w:r>
        <w:rPr>
          <w:rStyle w:val="VerbatimChar"/>
        </w:rPr>
        <w:t xml:space="preserve">/v1/dq-rules</w:t>
      </w:r>
      <w:r>
        <w:t xml:space="preserve">, poller evaluation and</w:t>
      </w:r>
      <w:r>
        <w:t xml:space="preserve"> </w:t>
      </w:r>
      <w:r>
        <w:rPr>
          <w:rStyle w:val="VerbatimChar"/>
        </w:rPr>
        <w:t xml:space="preserve">/ops/evaluate-dq-rules</w:t>
      </w:r>
      <w:r>
        <w:t xml:space="preserve">.</w:t>
      </w:r>
    </w:p>
    <w:p>
      <w:pPr>
        <w:pStyle w:val="BodyText"/>
      </w:pPr>
      <w:r>
        <w:t xml:space="preserve">Therefore:</w:t>
      </w:r>
    </w:p>
    <w:p>
      <w:pPr>
        <w:pStyle w:val="BodyText"/>
      </w:pPr>
      <w:r>
        <w:rPr>
          <w:b/>
          <w:bCs/>
        </w:rPr>
        <w:t xml:space="preserve">Do not rebuild DQ.</w:t>
      </w:r>
    </w:p>
    <w:p>
      <w:pPr>
        <w:pStyle w:val="BodyText"/>
      </w:pPr>
      <w:r>
        <w:t xml:space="preserve">Upgrade it.</w:t>
      </w:r>
    </w:p>
    <w:p>
      <w:r>
        <w:pict>
          <v:rect style="width:0;height:1.5pt" o:hralign="center" o:hrstd="t" o:hr="t"/>
        </w:pict>
      </w:r>
    </w:p>
    <w:bookmarkEnd w:id="29"/>
    <w:bookmarkStart w:id="33" w:name="correct-dq-architecture"/>
    <w:p>
      <w:pPr>
        <w:pStyle w:val="Heading1"/>
      </w:pPr>
      <w:r>
        <w:t xml:space="preserve">8. Correct DQ Architecture</w:t>
      </w:r>
    </w:p>
    <w:p>
      <w:pPr>
        <w:pStyle w:val="FirstParagraph"/>
      </w:pPr>
      <w:r>
        <w:t xml:space="preserve">Use three distinct concepts.</w:t>
      </w:r>
    </w:p>
    <w:bookmarkStart w:id="30" w:name="a.-statistics"/>
    <w:p>
      <w:pPr>
        <w:pStyle w:val="Heading2"/>
      </w:pPr>
      <w:r>
        <w:t xml:space="preserve">A. Statistics</w:t>
      </w:r>
    </w:p>
    <w:p>
      <w:pPr>
        <w:pStyle w:val="SourceCode"/>
      </w:pPr>
      <w:r>
        <w:rPr>
          <w:rStyle w:val="VerbatimChar"/>
        </w:rPr>
        <w:t xml:space="preserve">row_count</w:t>
      </w:r>
      <w:r>
        <w:br/>
      </w:r>
      <w:r>
        <w:rPr>
          <w:rStyle w:val="VerbatimChar"/>
        </w:rPr>
        <w:t xml:space="preserve">null_count</w:t>
      </w:r>
      <w:r>
        <w:br/>
      </w:r>
      <w:r>
        <w:rPr>
          <w:rStyle w:val="VerbatimChar"/>
        </w:rPr>
        <w:t xml:space="preserve">non_null_count</w:t>
      </w:r>
      <w:r>
        <w:br/>
      </w:r>
      <w:r>
        <w:rPr>
          <w:rStyle w:val="VerbatimChar"/>
        </w:rPr>
        <w:t xml:space="preserve">null_rate</w:t>
      </w:r>
      <w:r>
        <w:br/>
      </w:r>
      <w:r>
        <w:rPr>
          <w:rStyle w:val="VerbatimChar"/>
        </w:rPr>
        <w:t xml:space="preserve">non_null_rate</w:t>
      </w:r>
      <w:r>
        <w:br/>
      </w:r>
      <w:r>
        <w:rPr>
          <w:rStyle w:val="VerbatimChar"/>
        </w:rPr>
        <w:t xml:space="preserve">distinct_count</w:t>
      </w:r>
      <w:r>
        <w:br/>
      </w:r>
      <w:r>
        <w:rPr>
          <w:rStyle w:val="VerbatimChar"/>
        </w:rPr>
        <w:t xml:space="preserve">unique_count</w:t>
      </w:r>
      <w:r>
        <w:br/>
      </w:r>
      <w:r>
        <w:rPr>
          <w:rStyle w:val="VerbatimChar"/>
        </w:rPr>
        <w:t xml:space="preserve">unique_rate</w:t>
      </w:r>
      <w:r>
        <w:br/>
      </w:r>
      <w:r>
        <w:rPr>
          <w:rStyle w:val="VerbatimChar"/>
        </w:rPr>
        <w:t xml:space="preserve">duplicate_count</w:t>
      </w:r>
      <w:r>
        <w:br/>
      </w:r>
      <w:r>
        <w:rPr>
          <w:rStyle w:val="VerbatimChar"/>
        </w:rPr>
        <w:t xml:space="preserve">min_value</w:t>
      </w:r>
      <w:r>
        <w:br/>
      </w:r>
      <w:r>
        <w:rPr>
          <w:rStyle w:val="VerbatimChar"/>
        </w:rPr>
        <w:t xml:space="preserve">max_value</w:t>
      </w:r>
      <w:r>
        <w:br/>
      </w:r>
      <w:r>
        <w:rPr>
          <w:rStyle w:val="VerbatimChar"/>
        </w:rPr>
        <w:t xml:space="preserve">avg_value</w:t>
      </w:r>
      <w:r>
        <w:br/>
      </w:r>
      <w:r>
        <w:rPr>
          <w:rStyle w:val="VerbatimChar"/>
        </w:rPr>
        <w:t xml:space="preserve">percentiles</w:t>
      </w:r>
    </w:p>
    <w:bookmarkEnd w:id="30"/>
    <w:bookmarkStart w:id="31" w:name="b.-declarative-dq-rules"/>
    <w:p>
      <w:pPr>
        <w:pStyle w:val="Heading2"/>
      </w:pPr>
      <w:r>
        <w:t xml:space="preserve">B. Declarative DQ rules</w:t>
      </w:r>
    </w:p>
    <w:p>
      <w:pPr>
        <w:pStyle w:val="SourceCode"/>
      </w:pPr>
      <w:r>
        <w:rPr>
          <w:rStyle w:val="VerbatimChar"/>
        </w:rPr>
        <w:t xml:space="preserve">NOT_NULL</w:t>
      </w:r>
      <w:r>
        <w:br/>
      </w:r>
      <w:r>
        <w:rPr>
          <w:rStyle w:val="VerbatimChar"/>
        </w:rPr>
        <w:t xml:space="preserve">UNIQUE</w:t>
      </w:r>
      <w:r>
        <w:br/>
      </w:r>
      <w:r>
        <w:rPr>
          <w:rStyle w:val="VerbatimChar"/>
        </w:rPr>
        <w:t xml:space="preserve">DUPLICATE</w:t>
      </w:r>
      <w:r>
        <w:br/>
      </w:r>
      <w:r>
        <w:rPr>
          <w:rStyle w:val="VerbatimChar"/>
        </w:rPr>
        <w:t xml:space="preserve">ACCEPTED_VALUES</w:t>
      </w:r>
      <w:r>
        <w:br/>
      </w:r>
      <w:r>
        <w:rPr>
          <w:rStyle w:val="VerbatimChar"/>
        </w:rPr>
        <w:t xml:space="preserve">RANGE</w:t>
      </w:r>
      <w:r>
        <w:br/>
      </w:r>
      <w:r>
        <w:rPr>
          <w:rStyle w:val="VerbatimChar"/>
        </w:rPr>
        <w:t xml:space="preserve">REFERENTIAL_INTEGRITY</w:t>
      </w:r>
      <w:r>
        <w:br/>
      </w:r>
      <w:r>
        <w:rPr>
          <w:rStyle w:val="VerbatimChar"/>
        </w:rPr>
        <w:t xml:space="preserve">REGEX</w:t>
      </w:r>
      <w:r>
        <w:br/>
      </w:r>
      <w:r>
        <w:rPr>
          <w:rStyle w:val="VerbatimChar"/>
        </w:rPr>
        <w:t xml:space="preserve">PATTERN</w:t>
      </w:r>
      <w:r>
        <w:br/>
      </w:r>
      <w:r>
        <w:rPr>
          <w:rStyle w:val="VerbatimChar"/>
        </w:rPr>
        <w:t xml:space="preserve">CUSTOM_SQL</w:t>
      </w:r>
    </w:p>
    <w:bookmarkEnd w:id="31"/>
    <w:bookmarkStart w:id="32" w:name="c.-observability-monitors"/>
    <w:p>
      <w:pPr>
        <w:pStyle w:val="Heading2"/>
      </w:pPr>
      <w:r>
        <w:t xml:space="preserve">C. Observability monitors</w:t>
      </w:r>
    </w:p>
    <w:p>
      <w:pPr>
        <w:pStyle w:val="SourceCode"/>
      </w:pPr>
      <w:r>
        <w:rPr>
          <w:rStyle w:val="VerbatimChar"/>
        </w:rPr>
        <w:t xml:space="preserve">FRESHNESS</w:t>
      </w:r>
      <w:r>
        <w:br/>
      </w:r>
      <w:r>
        <w:rPr>
          <w:rStyle w:val="VerbatimChar"/>
        </w:rPr>
        <w:t xml:space="preserve">VOLUME</w:t>
      </w:r>
      <w:r>
        <w:br/>
      </w:r>
      <w:r>
        <w:rPr>
          <w:rStyle w:val="VerbatimChar"/>
        </w:rPr>
        <w:t xml:space="preserve">VOLUME_ANOMALY</w:t>
      </w:r>
      <w:r>
        <w:br/>
      </w:r>
      <w:r>
        <w:rPr>
          <w:rStyle w:val="VerbatimChar"/>
        </w:rPr>
        <w:t xml:space="preserve">METRIC_ANOMALY</w:t>
      </w:r>
      <w:r>
        <w:br/>
      </w:r>
      <w:r>
        <w:rPr>
          <w:rStyle w:val="VerbatimChar"/>
        </w:rPr>
        <w:t xml:space="preserve">SCHEMA_CHANGE</w:t>
      </w:r>
      <w:r>
        <w:br/>
      </w:r>
      <w:r>
        <w:rPr>
          <w:rStyle w:val="VerbatimChar"/>
        </w:rPr>
        <w:t xml:space="preserve">PIPELINE_FAILURE</w:t>
      </w:r>
      <w:r>
        <w:br/>
      </w:r>
      <w:r>
        <w:rPr>
          <w:rStyle w:val="VerbatimChar"/>
        </w:rPr>
        <w:t xml:space="preserve">QUERY_PERFORMANCE</w:t>
      </w:r>
    </w:p>
    <w:p>
      <w:pPr>
        <w:pStyle w:val="FirstParagraph"/>
      </w:pPr>
      <w:r>
        <w:t xml:space="preserve">This is the separation that should become the project’s canonical architecture.</w:t>
      </w:r>
    </w:p>
    <w:p>
      <w:pPr>
        <w:pStyle w:val="BodyText"/>
      </w:pPr>
      <w:r>
        <w:t xml:space="preserve">Monte Carlo’s current monitor documentation similarly separates table, metric, validation, job and agent monitor categories. Table monitors generally use metadata, while deep quality monitors directly query data.</w:t>
      </w:r>
    </w:p>
    <w:p>
      <w:r>
        <w:pict>
          <v:rect style="width:0;height:1.5pt" o:hralign="center" o:hrstd="t" o:hr="t"/>
        </w:pict>
      </w:r>
    </w:p>
    <w:bookmarkEnd w:id="32"/>
    <w:bookmarkEnd w:id="33"/>
    <w:bookmarkStart w:id="34" w:name="dq-statistics-table"/>
    <w:p>
      <w:pPr>
        <w:pStyle w:val="Heading1"/>
      </w:pPr>
      <w:r>
        <w:t xml:space="preserve">9. DQ Statistics Table</w:t>
      </w:r>
    </w:p>
    <w:p>
      <w:pPr>
        <w:pStyle w:val="FirstParagraph"/>
      </w:pPr>
      <w:r>
        <w:t xml:space="preserve">Add:</w:t>
      </w:r>
    </w:p>
    <w:p>
      <w:pPr>
        <w:pStyle w:val="SourceCode"/>
      </w:pPr>
      <w:r>
        <w:rPr>
          <w:rStyle w:val="VerbatimChar"/>
        </w:rPr>
        <w:t xml:space="preserve">obs_metric_observations</w:t>
      </w:r>
    </w:p>
    <w:p>
      <w:pPr>
        <w:pStyle w:val="FirstParagraph"/>
      </w:pPr>
      <w:r>
        <w:t xml:space="preserve">or:</w:t>
      </w:r>
    </w:p>
    <w:p>
      <w:pPr>
        <w:pStyle w:val="SourceCode"/>
      </w:pPr>
      <w:r>
        <w:rPr>
          <w:rStyle w:val="VerbatimChar"/>
        </w:rPr>
        <w:t xml:space="preserve">obs_column_statistics</w:t>
      </w:r>
    </w:p>
    <w:p>
      <w:pPr>
        <w:pStyle w:val="FirstParagraph"/>
      </w:pPr>
      <w:r>
        <w:t xml:space="preserve">Recommended fields:</w:t>
      </w:r>
    </w:p>
    <w:p>
      <w:pPr>
        <w:pStyle w:val="SourceCode"/>
      </w:pPr>
      <w:r>
        <w:rPr>
          <w:rStyle w:val="VerbatimChar"/>
        </w:rPr>
        <w:t xml:space="preserve">metric_id</w:t>
      </w:r>
      <w:r>
        <w:br/>
      </w:r>
      <w:r>
        <w:rPr>
          <w:rStyle w:val="VerbatimChar"/>
        </w:rPr>
        <w:t xml:space="preserve">tenant_id</w:t>
      </w:r>
      <w:r>
        <w:br/>
      </w:r>
      <w:r>
        <w:rPr>
          <w:rStyle w:val="VerbatimChar"/>
        </w:rPr>
        <w:t xml:space="preserve">asset_id</w:t>
      </w:r>
      <w:r>
        <w:br/>
      </w:r>
      <w:r>
        <w:rPr>
          <w:rStyle w:val="VerbatimChar"/>
        </w:rPr>
        <w:t xml:space="preserve">dataset_id</w:t>
      </w:r>
      <w:r>
        <w:br/>
      </w:r>
      <w:r>
        <w:rPr>
          <w:rStyle w:val="VerbatimChar"/>
        </w:rPr>
        <w:t xml:space="preserve">column_name</w:t>
      </w:r>
      <w:r>
        <w:br/>
      </w:r>
      <w:r>
        <w:rPr>
          <w:rStyle w:val="VerbatimChar"/>
        </w:rPr>
        <w:t xml:space="preserve">run_id</w:t>
      </w:r>
      <w:r>
        <w:br/>
      </w:r>
      <w:r>
        <w:br/>
      </w:r>
      <w:r>
        <w:rPr>
          <w:rStyle w:val="VerbatimChar"/>
        </w:rPr>
        <w:t xml:space="preserve">metric_name</w:t>
      </w:r>
      <w:r>
        <w:br/>
      </w:r>
      <w:r>
        <w:rPr>
          <w:rStyle w:val="VerbatimChar"/>
        </w:rPr>
        <w:t xml:space="preserve">metric_value</w:t>
      </w:r>
      <w:r>
        <w:br/>
      </w:r>
      <w:r>
        <w:rPr>
          <w:rStyle w:val="VerbatimChar"/>
        </w:rPr>
        <w:t xml:space="preserve">metric_unit</w:t>
      </w:r>
      <w:r>
        <w:br/>
      </w:r>
      <w:r>
        <w:br/>
      </w:r>
      <w:r>
        <w:rPr>
          <w:rStyle w:val="VerbatimChar"/>
        </w:rPr>
        <w:t xml:space="preserve">observed_at</w:t>
      </w:r>
      <w:r>
        <w:br/>
      </w:r>
      <w:r>
        <w:rPr>
          <w:rStyle w:val="VerbatimChar"/>
        </w:rPr>
        <w:t xml:space="preserve">collected_at</w:t>
      </w:r>
      <w:r>
        <w:br/>
      </w:r>
      <w:r>
        <w:rPr>
          <w:rStyle w:val="VerbatimChar"/>
        </w:rPr>
        <w:t xml:space="preserve">source_type</w:t>
      </w:r>
    </w:p>
    <w:p>
      <w:pPr>
        <w:pStyle w:val="FirstParagraph"/>
      </w:pPr>
      <w:r>
        <w:t xml:space="preserve">For convenience, a materialized/current statistics table may contain:</w:t>
      </w:r>
    </w:p>
    <w:p>
      <w:pPr>
        <w:pStyle w:val="SourceCode"/>
      </w:pPr>
      <w:r>
        <w:rPr>
          <w:rStyle w:val="VerbatimChar"/>
        </w:rPr>
        <w:t xml:space="preserve">row_count</w:t>
      </w:r>
      <w:r>
        <w:br/>
      </w:r>
      <w:r>
        <w:rPr>
          <w:rStyle w:val="VerbatimChar"/>
        </w:rPr>
        <w:t xml:space="preserve">non_null_count</w:t>
      </w:r>
      <w:r>
        <w:br/>
      </w:r>
      <w:r>
        <w:rPr>
          <w:rStyle w:val="VerbatimChar"/>
        </w:rPr>
        <w:t xml:space="preserve">null_count</w:t>
      </w:r>
      <w:r>
        <w:br/>
      </w:r>
      <w:r>
        <w:rPr>
          <w:rStyle w:val="VerbatimChar"/>
        </w:rPr>
        <w:t xml:space="preserve">distinct_count</w:t>
      </w:r>
      <w:r>
        <w:br/>
      </w:r>
      <w:r>
        <w:rPr>
          <w:rStyle w:val="VerbatimChar"/>
        </w:rPr>
        <w:t xml:space="preserve">non_null_rate</w:t>
      </w:r>
      <w:r>
        <w:br/>
      </w:r>
      <w:r>
        <w:rPr>
          <w:rStyle w:val="VerbatimChar"/>
        </w:rPr>
        <w:t xml:space="preserve">null_rate</w:t>
      </w:r>
      <w:r>
        <w:br/>
      </w:r>
      <w:r>
        <w:rPr>
          <w:rStyle w:val="VerbatimChar"/>
        </w:rPr>
        <w:t xml:space="preserve">unique_rate</w:t>
      </w:r>
      <w:r>
        <w:br/>
      </w:r>
      <w:r>
        <w:rPr>
          <w:rStyle w:val="VerbatimChar"/>
        </w:rPr>
        <w:t xml:space="preserve">duplicate_count</w:t>
      </w:r>
      <w:r>
        <w:br/>
      </w:r>
      <w:r>
        <w:rPr>
          <w:rStyle w:val="VerbatimChar"/>
        </w:rPr>
        <w:t xml:space="preserve">empty_string_count</w:t>
      </w:r>
      <w:r>
        <w:br/>
      </w:r>
      <w:r>
        <w:rPr>
          <w:rStyle w:val="VerbatimChar"/>
        </w:rPr>
        <w:t xml:space="preserve">min_value</w:t>
      </w:r>
      <w:r>
        <w:br/>
      </w:r>
      <w:r>
        <w:rPr>
          <w:rStyle w:val="VerbatimChar"/>
        </w:rPr>
        <w:t xml:space="preserve">max_value</w:t>
      </w:r>
      <w:r>
        <w:br/>
      </w:r>
      <w:r>
        <w:rPr>
          <w:rStyle w:val="VerbatimChar"/>
        </w:rPr>
        <w:t xml:space="preserve">avg_value</w:t>
      </w:r>
    </w:p>
    <w:p>
      <w:pPr>
        <w:pStyle w:val="FirstParagraph"/>
      </w:pPr>
      <w:r>
        <w:t xml:space="preserve">Do not assume every statistic is collected for every column at every interval.</w:t>
      </w:r>
    </w:p>
    <w:p>
      <w:pPr>
        <w:pStyle w:val="BodyText"/>
      </w:pPr>
      <w:r>
        <w:t xml:space="preserve">Collection should be policy-driven.</w:t>
      </w:r>
    </w:p>
    <w:p>
      <w:r>
        <w:pict>
          <v:rect style="width:0;height:1.5pt" o:hralign="center" o:hrstd="t" o:hr="t"/>
        </w:pict>
      </w:r>
    </w:p>
    <w:bookmarkEnd w:id="34"/>
    <w:bookmarkStart w:id="35" w:name="dq-execution-model"/>
    <w:p>
      <w:pPr>
        <w:pStyle w:val="Heading1"/>
      </w:pPr>
      <w:r>
        <w:t xml:space="preserve">10. DQ Execution Model</w:t>
      </w:r>
    </w:p>
    <w:p>
      <w:pPr>
        <w:pStyle w:val="FirstParagraph"/>
      </w:pPr>
      <w:r>
        <w:t xml:space="preserve">For a rule:</w:t>
      </w:r>
    </w:p>
    <w:p>
      <w:pPr>
        <w:pStyle w:val="SourceCode"/>
      </w:pPr>
      <w:r>
        <w:rPr>
          <w:rStyle w:val="VerbatimChar"/>
        </w:rPr>
        <w:t xml:space="preserve">UNIQUE(PRODUCT_ID)</w:t>
      </w:r>
    </w:p>
    <w:p>
      <w:pPr>
        <w:pStyle w:val="FirstParagraph"/>
      </w:pPr>
      <w:r>
        <w:t xml:space="preserve">the platform should:</w:t>
      </w:r>
    </w:p>
    <w:p>
      <w:pPr>
        <w:pStyle w:val="SourceCode"/>
      </w:pPr>
      <w:r>
        <w:rPr>
          <w:rStyle w:val="VerbatimChar"/>
        </w:rPr>
        <w:t xml:space="preserve">obs_dq_rules</w:t>
      </w:r>
      <w:r>
        <w:br/>
      </w:r>
      <w:r>
        <w:rPr>
          <w:rStyle w:val="VerbatimChar"/>
        </w:rPr>
        <w:t xml:space="preserve">      ↓</w:t>
      </w:r>
      <w:r>
        <w:br/>
      </w:r>
      <w:r>
        <w:rPr>
          <w:rStyle w:val="VerbatimChar"/>
        </w:rPr>
        <w:t xml:space="preserve">DQ evaluator</w:t>
      </w:r>
      <w:r>
        <w:br/>
      </w:r>
      <w:r>
        <w:rPr>
          <w:rStyle w:val="VerbatimChar"/>
        </w:rPr>
        <w:t xml:space="preserve">      ↓</w:t>
      </w:r>
      <w:r>
        <w:br/>
      </w:r>
      <w:r>
        <w:rPr>
          <w:rStyle w:val="VerbatimChar"/>
        </w:rPr>
        <w:t xml:space="preserve">Target warehouse</w:t>
      </w:r>
      <w:r>
        <w:br/>
      </w:r>
      <w:r>
        <w:rPr>
          <w:rStyle w:val="VerbatimChar"/>
        </w:rPr>
        <w:t xml:space="preserve">      ↓</w:t>
      </w:r>
      <w:r>
        <w:br/>
      </w:r>
      <w:r>
        <w:rPr>
          <w:rStyle w:val="VerbatimChar"/>
        </w:rPr>
        <w:t xml:space="preserve">aggregation/validation SQL</w:t>
      </w:r>
      <w:r>
        <w:br/>
      </w:r>
      <w:r>
        <w:rPr>
          <w:rStyle w:val="VerbatimChar"/>
        </w:rPr>
        <w:t xml:space="preserve">      ↓</w:t>
      </w:r>
      <w:r>
        <w:br/>
      </w:r>
      <w:r>
        <w:rPr>
          <w:rStyle w:val="VerbatimChar"/>
        </w:rPr>
        <w:t xml:space="preserve">result</w:t>
      </w:r>
      <w:r>
        <w:br/>
      </w:r>
      <w:r>
        <w:rPr>
          <w:rStyle w:val="VerbatimChar"/>
        </w:rPr>
        <w:t xml:space="preserve">      ↓</w:t>
      </w:r>
      <w:r>
        <w:br/>
      </w:r>
      <w:r>
        <w:rPr>
          <w:rStyle w:val="VerbatimChar"/>
        </w:rPr>
        <w:t xml:space="preserve">obs_check_results</w:t>
      </w:r>
    </w:p>
    <w:p>
      <w:pPr>
        <w:pStyle w:val="FirstParagraph"/>
      </w:pPr>
      <w:r>
        <w:t xml:space="preserve">For example:</w:t>
      </w:r>
    </w:p>
    <w:p>
      <w:pPr>
        <w:pStyle w:val="SourceCode"/>
      </w:pPr>
      <w:r>
        <w:rPr>
          <w:rStyle w:val="KeywordTok"/>
        </w:rPr>
        <w:t xml:space="preserve">SELECT</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PRODUCT_ID)</w:t>
      </w:r>
      <w:r>
        <w:br/>
      </w:r>
      <w:r>
        <w:rPr>
          <w:rStyle w:val="KeywordTok"/>
        </w:rPr>
        <w:t xml:space="preserve">FROM</w:t>
      </w:r>
      <w:r>
        <w:rPr>
          <w:rStyle w:val="NormalTok"/>
        </w:rPr>
        <w:t xml:space="preserve"> target_table;</w:t>
      </w:r>
    </w:p>
    <w:p>
      <w:pPr>
        <w:pStyle w:val="FirstParagraph"/>
      </w:pPr>
      <w:r>
        <w:t xml:space="preserve">The warehouse calculates the result.</w:t>
      </w:r>
    </w:p>
    <w:p>
      <w:pPr>
        <w:pStyle w:val="BodyText"/>
      </w:pPr>
      <w:r>
        <w:t xml:space="preserve">The observability platform stores the result.</w:t>
      </w:r>
    </w:p>
    <w:p>
      <w:pPr>
        <w:pStyle w:val="BodyText"/>
      </w:pPr>
      <w:r>
        <w:t xml:space="preserve">It does not need to copy the whole table.</w:t>
      </w:r>
    </w:p>
    <w:p>
      <w:pPr>
        <w:pStyle w:val="BodyText"/>
      </w:pPr>
      <w:r>
        <w:t xml:space="preserve">Monte Carlo documents the same architectural distinction: deep quality monitors directly query data, while broad table monitoring generally uses metadata to minimize compute.</w:t>
      </w:r>
    </w:p>
    <w:p>
      <w:r>
        <w:pict>
          <v:rect style="width:0;height:1.5pt" o:hralign="center" o:hrstd="t" o:hr="t"/>
        </w:pict>
      </w:r>
    </w:p>
    <w:bookmarkEnd w:id="35"/>
    <w:bookmarkStart w:id="36" w:name="dq-result-schema"/>
    <w:p>
      <w:pPr>
        <w:pStyle w:val="Heading1"/>
      </w:pPr>
      <w:r>
        <w:t xml:space="preserve">11. DQ Result Schema</w:t>
      </w:r>
    </w:p>
    <w:p>
      <w:pPr>
        <w:pStyle w:val="FirstParagraph"/>
      </w:pPr>
      <w:r>
        <w:t xml:space="preserve">Current:</w:t>
      </w:r>
    </w:p>
    <w:p>
      <w:pPr>
        <w:pStyle w:val="SourceCode"/>
      </w:pPr>
      <w:r>
        <w:rPr>
          <w:rStyle w:val="VerbatimChar"/>
        </w:rPr>
        <w:t xml:space="preserve">obs_check_results</w:t>
      </w:r>
    </w:p>
    <w:p>
      <w:pPr>
        <w:pStyle w:val="FirstParagraph"/>
      </w:pPr>
      <w:r>
        <w:t xml:space="preserve">contains:</w:t>
      </w:r>
    </w:p>
    <w:p>
      <w:pPr>
        <w:pStyle w:val="SourceCode"/>
      </w:pPr>
      <w:r>
        <w:rPr>
          <w:rStyle w:val="VerbatimChar"/>
        </w:rPr>
        <w:t xml:space="preserve">check_id</w:t>
      </w:r>
      <w:r>
        <w:br/>
      </w:r>
      <w:r>
        <w:rPr>
          <w:rStyle w:val="VerbatimChar"/>
        </w:rPr>
        <w:t xml:space="preserve">monitor_id</w:t>
      </w:r>
      <w:r>
        <w:br/>
      </w:r>
      <w:r>
        <w:rPr>
          <w:rStyle w:val="VerbatimChar"/>
        </w:rPr>
        <w:t xml:space="preserve">pipeline_id</w:t>
      </w:r>
      <w:r>
        <w:br/>
      </w:r>
      <w:r>
        <w:rPr>
          <w:rStyle w:val="VerbatimChar"/>
        </w:rPr>
        <w:t xml:space="preserve">status</w:t>
      </w:r>
      <w:r>
        <w:br/>
      </w:r>
      <w:r>
        <w:rPr>
          <w:rStyle w:val="VerbatimChar"/>
        </w:rPr>
        <w:t xml:space="preserve">severity</w:t>
      </w:r>
      <w:r>
        <w:br/>
      </w:r>
      <w:r>
        <w:rPr>
          <w:rStyle w:val="VerbatimChar"/>
        </w:rPr>
        <w:t xml:space="preserve">message</w:t>
      </w:r>
      <w:r>
        <w:br/>
      </w:r>
      <w:r>
        <w:rPr>
          <w:rStyle w:val="VerbatimChar"/>
        </w:rPr>
        <w:t xml:space="preserve">observed_json</w:t>
      </w:r>
      <w:r>
        <w:br/>
      </w:r>
      <w:r>
        <w:rPr>
          <w:rStyle w:val="VerbatimChar"/>
        </w:rPr>
        <w:t xml:space="preserve">checked_at</w:t>
      </w:r>
    </w:p>
    <w:p>
      <w:pPr>
        <w:pStyle w:val="FirstParagraph"/>
      </w:pPr>
      <w:r>
        <w:t xml:space="preserve">The project documentation marks richer relational result fields as Partial/Future.</w:t>
      </w:r>
    </w:p>
    <w:p>
      <w:pPr>
        <w:pStyle w:val="BodyText"/>
      </w:pPr>
      <w:r>
        <w:t xml:space="preserve">Upgrade to:</w:t>
      </w:r>
    </w:p>
    <w:p>
      <w:pPr>
        <w:pStyle w:val="SourceCode"/>
      </w:pPr>
      <w:r>
        <w:rPr>
          <w:rStyle w:val="VerbatimChar"/>
        </w:rPr>
        <w:t xml:space="preserve">check_id</w:t>
      </w:r>
      <w:r>
        <w:br/>
      </w:r>
      <w:r>
        <w:rPr>
          <w:rStyle w:val="VerbatimChar"/>
        </w:rPr>
        <w:t xml:space="preserve">tenant_id</w:t>
      </w:r>
      <w:r>
        <w:br/>
      </w:r>
      <w:r>
        <w:rPr>
          <w:rStyle w:val="VerbatimChar"/>
        </w:rPr>
        <w:t xml:space="preserve">rule_id</w:t>
      </w:r>
      <w:r>
        <w:br/>
      </w:r>
      <w:r>
        <w:rPr>
          <w:rStyle w:val="VerbatimChar"/>
        </w:rPr>
        <w:t xml:space="preserve">monitor_id</w:t>
      </w:r>
      <w:r>
        <w:br/>
      </w:r>
      <w:r>
        <w:rPr>
          <w:rStyle w:val="VerbatimChar"/>
        </w:rPr>
        <w:t xml:space="preserve">pipeline_id</w:t>
      </w:r>
      <w:r>
        <w:br/>
      </w:r>
      <w:r>
        <w:rPr>
          <w:rStyle w:val="VerbatimChar"/>
        </w:rPr>
        <w:t xml:space="preserve">run_id</w:t>
      </w:r>
      <w:r>
        <w:br/>
      </w:r>
      <w:r>
        <w:rPr>
          <w:rStyle w:val="VerbatimChar"/>
        </w:rPr>
        <w:t xml:space="preserve">asset_id</w:t>
      </w:r>
      <w:r>
        <w:br/>
      </w:r>
      <w:r>
        <w:rPr>
          <w:rStyle w:val="VerbatimChar"/>
        </w:rPr>
        <w:t xml:space="preserve">dataset_id</w:t>
      </w:r>
      <w:r>
        <w:br/>
      </w:r>
      <w:r>
        <w:rPr>
          <w:rStyle w:val="VerbatimChar"/>
        </w:rPr>
        <w:t xml:space="preserve">column_name</w:t>
      </w:r>
      <w:r>
        <w:br/>
      </w:r>
      <w:r>
        <w:br/>
      </w:r>
      <w:r>
        <w:rPr>
          <w:rStyle w:val="VerbatimChar"/>
        </w:rPr>
        <w:t xml:space="preserve">check_type</w:t>
      </w:r>
      <w:r>
        <w:br/>
      </w:r>
      <w:r>
        <w:rPr>
          <w:rStyle w:val="VerbatimChar"/>
        </w:rPr>
        <w:t xml:space="preserve">check_name</w:t>
      </w:r>
      <w:r>
        <w:br/>
      </w:r>
      <w:r>
        <w:rPr>
          <w:rStyle w:val="VerbatimChar"/>
        </w:rPr>
        <w:t xml:space="preserve">dimension</w:t>
      </w:r>
      <w:r>
        <w:br/>
      </w:r>
      <w:r>
        <w:br/>
      </w:r>
      <w:r>
        <w:rPr>
          <w:rStyle w:val="VerbatimChar"/>
        </w:rPr>
        <w:t xml:space="preserve">status</w:t>
      </w:r>
      <w:r>
        <w:br/>
      </w:r>
      <w:r>
        <w:rPr>
          <w:rStyle w:val="VerbatimChar"/>
        </w:rPr>
        <w:t xml:space="preserve">severity</w:t>
      </w:r>
      <w:r>
        <w:br/>
      </w:r>
      <w:r>
        <w:br/>
      </w:r>
      <w:r>
        <w:rPr>
          <w:rStyle w:val="VerbatimChar"/>
        </w:rPr>
        <w:t xml:space="preserve">expected_value</w:t>
      </w:r>
      <w:r>
        <w:br/>
      </w:r>
      <w:r>
        <w:rPr>
          <w:rStyle w:val="VerbatimChar"/>
        </w:rPr>
        <w:t xml:space="preserve">actual_value</w:t>
      </w:r>
      <w:r>
        <w:br/>
      </w:r>
      <w:r>
        <w:br/>
      </w:r>
      <w:r>
        <w:rPr>
          <w:rStyle w:val="VerbatimChar"/>
        </w:rPr>
        <w:t xml:space="preserve">failure_count</w:t>
      </w:r>
      <w:r>
        <w:br/>
      </w:r>
      <w:r>
        <w:rPr>
          <w:rStyle w:val="VerbatimChar"/>
        </w:rPr>
        <w:t xml:space="preserve">failure_percentage</w:t>
      </w:r>
      <w:r>
        <w:br/>
      </w:r>
      <w:r>
        <w:br/>
      </w:r>
      <w:r>
        <w:rPr>
          <w:rStyle w:val="VerbatimChar"/>
        </w:rPr>
        <w:t xml:space="preserve">message</w:t>
      </w:r>
      <w:r>
        <w:br/>
      </w:r>
      <w:r>
        <w:rPr>
          <w:rStyle w:val="VerbatimChar"/>
        </w:rPr>
        <w:t xml:space="preserve">details_json</w:t>
      </w:r>
      <w:r>
        <w:br/>
      </w:r>
      <w:r>
        <w:br/>
      </w:r>
      <w:r>
        <w:rPr>
          <w:rStyle w:val="VerbatimChar"/>
        </w:rPr>
        <w:t xml:space="preserve">checked_at</w:t>
      </w:r>
    </w:p>
    <w:p>
      <w:pPr>
        <w:pStyle w:val="FirstParagraph"/>
      </w:pPr>
      <w:r>
        <w:t xml:space="preserve">Keep</w:t>
      </w:r>
      <w:r>
        <w:t xml:space="preserve"> </w:t>
      </w:r>
      <w:r>
        <w:rPr>
          <w:rStyle w:val="VerbatimChar"/>
        </w:rPr>
        <w:t xml:space="preserve">details_json</w:t>
      </w:r>
      <w:r>
        <w:t xml:space="preserve"> </w:t>
      </w:r>
      <w:r>
        <w:t xml:space="preserve">for vendor-specific information, but do not use JSON for core fields needed for filtering, aggregation and reporting.</w:t>
      </w:r>
    </w:p>
    <w:p>
      <w:r>
        <w:pict>
          <v:rect style="width:0;height:1.5pt" o:hralign="center" o:hrstd="t" o:hr="t"/>
        </w:pict>
      </w:r>
    </w:p>
    <w:bookmarkEnd w:id="36"/>
    <w:bookmarkStart w:id="37" w:name="dq-dimension-model"/>
    <w:p>
      <w:pPr>
        <w:pStyle w:val="Heading1"/>
      </w:pPr>
      <w:r>
        <w:t xml:space="preserve">12. DQ Dimension Model</w:t>
      </w:r>
    </w:p>
    <w:p>
      <w:pPr>
        <w:pStyle w:val="FirstParagraph"/>
      </w:pPr>
      <w:r>
        <w:t xml:space="preserve">Monte Carlo currently documents six DQ dimensions:</w:t>
      </w:r>
    </w:p>
    <w:p>
      <w:pPr>
        <w:pStyle w:val="SourceCode"/>
      </w:pPr>
      <w:r>
        <w:rPr>
          <w:rStyle w:val="VerbatimChar"/>
        </w:rPr>
        <w:t xml:space="preserve">Accuracy</w:t>
      </w:r>
      <w:r>
        <w:br/>
      </w:r>
      <w:r>
        <w:rPr>
          <w:rStyle w:val="VerbatimChar"/>
        </w:rPr>
        <w:t xml:space="preserve">Completeness</w:t>
      </w:r>
      <w:r>
        <w:br/>
      </w:r>
      <w:r>
        <w:rPr>
          <w:rStyle w:val="VerbatimChar"/>
        </w:rPr>
        <w:t xml:space="preserve">Consistency</w:t>
      </w:r>
      <w:r>
        <w:br/>
      </w:r>
      <w:r>
        <w:rPr>
          <w:rStyle w:val="VerbatimChar"/>
        </w:rPr>
        <w:t xml:space="preserve">Timeliness</w:t>
      </w:r>
      <w:r>
        <w:br/>
      </w:r>
      <w:r>
        <w:rPr>
          <w:rStyle w:val="VerbatimChar"/>
        </w:rPr>
        <w:t xml:space="preserve">Validity</w:t>
      </w:r>
      <w:r>
        <w:br/>
      </w:r>
      <w:r>
        <w:rPr>
          <w:rStyle w:val="VerbatimChar"/>
        </w:rPr>
        <w:t xml:space="preserve">Uniqueness</w:t>
      </w:r>
    </w:p>
    <w:p>
      <w:pPr>
        <w:pStyle w:val="FirstParagraph"/>
      </w:pPr>
      <w:r>
        <w:t xml:space="preserve">and associates monitors with these dimensions.</w:t>
      </w:r>
    </w:p>
    <w:p>
      <w:pPr>
        <w:pStyle w:val="BodyText"/>
      </w:pPr>
      <w:r>
        <w:t xml:space="preserve">Your existing</w:t>
      </w:r>
      <w:r>
        <w:t xml:space="preserve"> </w:t>
      </w:r>
      <w:r>
        <w:rPr>
          <w:rStyle w:val="VerbatimChar"/>
        </w:rPr>
        <w:t xml:space="preserve">dimension</w:t>
      </w:r>
      <w:r>
        <w:t xml:space="preserve"> </w:t>
      </w:r>
      <w:r>
        <w:t xml:space="preserve">field should therefore become standardized.</w:t>
      </w:r>
    </w:p>
    <w:p>
      <w:pPr>
        <w:pStyle w:val="BodyText"/>
      </w:pPr>
      <w:r>
        <w:t xml:space="preserve">Recommended enum:</w:t>
      </w:r>
    </w:p>
    <w:p>
      <w:pPr>
        <w:pStyle w:val="SourceCode"/>
      </w:pPr>
      <w:r>
        <w:rPr>
          <w:rStyle w:val="VerbatimChar"/>
        </w:rPr>
        <w:t xml:space="preserve">accuracy</w:t>
      </w:r>
      <w:r>
        <w:br/>
      </w:r>
      <w:r>
        <w:rPr>
          <w:rStyle w:val="VerbatimChar"/>
        </w:rPr>
        <w:t xml:space="preserve">completeness</w:t>
      </w:r>
      <w:r>
        <w:br/>
      </w:r>
      <w:r>
        <w:rPr>
          <w:rStyle w:val="VerbatimChar"/>
        </w:rPr>
        <w:t xml:space="preserve">consistency</w:t>
      </w:r>
      <w:r>
        <w:br/>
      </w:r>
      <w:r>
        <w:rPr>
          <w:rStyle w:val="VerbatimChar"/>
        </w:rPr>
        <w:t xml:space="preserve">timeliness</w:t>
      </w:r>
      <w:r>
        <w:br/>
      </w:r>
      <w:r>
        <w:rPr>
          <w:rStyle w:val="VerbatimChar"/>
        </w:rPr>
        <w:t xml:space="preserve">validity</w:t>
      </w:r>
      <w:r>
        <w:br/>
      </w:r>
      <w:r>
        <w:rPr>
          <w:rStyle w:val="VerbatimChar"/>
        </w:rPr>
        <w:t xml:space="preserve">uniqueness</w:t>
      </w:r>
    </w:p>
    <w:p>
      <w:pPr>
        <w:pStyle w:val="FirstParagraph"/>
      </w:pPr>
      <w:r>
        <w:t xml:space="preserve">This should be used consistently across:</w:t>
      </w:r>
    </w:p>
    <w:p>
      <w:pPr>
        <w:pStyle w:val="SourceCode"/>
      </w:pPr>
      <w:r>
        <w:rPr>
          <w:rStyle w:val="VerbatimChar"/>
        </w:rPr>
        <w:t xml:space="preserve">DQ rules</w:t>
      </w:r>
      <w:r>
        <w:br/>
      </w:r>
      <w:r>
        <w:rPr>
          <w:rStyle w:val="VerbatimChar"/>
        </w:rPr>
        <w:t xml:space="preserve">monitors</w:t>
      </w:r>
      <w:r>
        <w:br/>
      </w:r>
      <w:r>
        <w:rPr>
          <w:rStyle w:val="VerbatimChar"/>
        </w:rPr>
        <w:t xml:space="preserve">check results</w:t>
      </w:r>
      <w:r>
        <w:br/>
      </w:r>
      <w:r>
        <w:rPr>
          <w:rStyle w:val="VerbatimChar"/>
        </w:rPr>
        <w:t xml:space="preserve">dashboards</w:t>
      </w:r>
      <w:r>
        <w:br/>
      </w:r>
      <w:r>
        <w:rPr>
          <w:rStyle w:val="VerbatimChar"/>
        </w:rPr>
        <w:t xml:space="preserve">reports</w:t>
      </w:r>
      <w:r>
        <w:br/>
      </w:r>
      <w:r>
        <w:rPr>
          <w:rStyle w:val="VerbatimChar"/>
        </w:rPr>
        <w:t xml:space="preserve">alerts</w:t>
      </w:r>
    </w:p>
    <w:p>
      <w:r>
        <w:pict>
          <v:rect style="width:0;height:1.5pt" o:hralign="center" o:hrstd="t" o:hr="t"/>
        </w:pict>
      </w:r>
    </w:p>
    <w:bookmarkEnd w:id="37"/>
    <w:bookmarkStart w:id="38" w:name="freshness"/>
    <w:p>
      <w:pPr>
        <w:pStyle w:val="Heading1"/>
      </w:pPr>
      <w:r>
        <w:t xml:space="preserve">13. Freshness</w:t>
      </w:r>
    </w:p>
    <w:p>
      <w:pPr>
        <w:pStyle w:val="FirstParagraph"/>
      </w:pPr>
      <w:r>
        <w:t xml:space="preserve">Current project:</w:t>
      </w:r>
    </w:p>
    <w:p>
      <w:pPr>
        <w:pStyle w:val="SourceCode"/>
      </w:pPr>
      <w:r>
        <w:rPr>
          <w:rStyle w:val="VerbatimChar"/>
        </w:rPr>
        <w:t xml:space="preserve">last_updated_at</w:t>
      </w:r>
      <w:r>
        <w:br/>
      </w:r>
      <w:r>
        <w:rPr>
          <w:rStyle w:val="VerbatimChar"/>
        </w:rPr>
        <w:t xml:space="preserve">      ↓</w:t>
      </w:r>
      <w:r>
        <w:br/>
      </w:r>
      <w:r>
        <w:rPr>
          <w:rStyle w:val="VerbatimChar"/>
        </w:rPr>
        <w:t xml:space="preserve">freshness monitor</w:t>
      </w:r>
      <w:r>
        <w:br/>
      </w:r>
      <w:r>
        <w:rPr>
          <w:rStyle w:val="VerbatimChar"/>
        </w:rPr>
        <w:t xml:space="preserve">      ↓</w:t>
      </w:r>
      <w:r>
        <w:br/>
      </w:r>
      <w:r>
        <w:rPr>
          <w:rStyle w:val="VerbatimChar"/>
        </w:rPr>
        <w:t xml:space="preserve">obs_check_results</w:t>
      </w:r>
    </w:p>
    <w:p>
      <w:pPr>
        <w:pStyle w:val="FirstParagraph"/>
      </w:pPr>
      <w:r>
        <w:t xml:space="preserve">This is already implemented.</w:t>
      </w:r>
    </w:p>
    <w:p>
      <w:pPr>
        <w:pStyle w:val="BodyText"/>
      </w:pPr>
      <w:r>
        <w:t xml:space="preserve">Upgrade it to:</w:t>
      </w:r>
    </w:p>
    <w:p>
      <w:pPr>
        <w:pStyle w:val="SourceCode"/>
      </w:pPr>
      <w:r>
        <w:rPr>
          <w:rStyle w:val="VerbatimChar"/>
        </w:rPr>
        <w:t xml:space="preserve">freshness_observation</w:t>
      </w:r>
      <w:r>
        <w:br/>
      </w:r>
      <w:r>
        <w:rPr>
          <w:rStyle w:val="VerbatimChar"/>
        </w:rPr>
        <w:t xml:space="preserve">      ↓</w:t>
      </w:r>
      <w:r>
        <w:br/>
      </w:r>
      <w:r>
        <w:rPr>
          <w:rStyle w:val="VerbatimChar"/>
        </w:rPr>
        <w:t xml:space="preserve">expected freshness policy</w:t>
      </w:r>
      <w:r>
        <w:br/>
      </w:r>
      <w:r>
        <w:rPr>
          <w:rStyle w:val="VerbatimChar"/>
        </w:rPr>
        <w:t xml:space="preserve">      ↓</w:t>
      </w:r>
      <w:r>
        <w:br/>
      </w:r>
      <w:r>
        <w:rPr>
          <w:rStyle w:val="VerbatimChar"/>
        </w:rPr>
        <w:t xml:space="preserve">threshold/anomaly evaluation</w:t>
      </w:r>
      <w:r>
        <w:br/>
      </w:r>
      <w:r>
        <w:rPr>
          <w:rStyle w:val="VerbatimChar"/>
        </w:rPr>
        <w:t xml:space="preserve">      ↓</w:t>
      </w:r>
      <w:r>
        <w:br/>
      </w:r>
      <w:r>
        <w:rPr>
          <w:rStyle w:val="VerbatimChar"/>
        </w:rPr>
        <w:t xml:space="preserve">monitor result</w:t>
      </w:r>
    </w:p>
    <w:p>
      <w:pPr>
        <w:pStyle w:val="FirstParagraph"/>
      </w:pPr>
      <w:r>
        <w:t xml:space="preserve">Important:</w:t>
      </w:r>
    </w:p>
    <w:p>
      <w:pPr>
        <w:pStyle w:val="BodyText"/>
      </w:pPr>
      <w:r>
        <w:t xml:space="preserve">Freshness should not be treated as a simple column-quality rule.</w:t>
      </w:r>
    </w:p>
    <w:p>
      <w:pPr>
        <w:pStyle w:val="BodyText"/>
      </w:pPr>
      <w:r>
        <w:t xml:space="preserve">Monte Carlo’s integration documentation shows that freshness collection varies by source. For Snowflake it comes from metadata; for Redshift/Teradata it can be calculated from query logs.</w:t>
      </w:r>
    </w:p>
    <w:p>
      <w:r>
        <w:pict>
          <v:rect style="width:0;height:1.5pt" o:hralign="center" o:hrstd="t" o:hr="t"/>
        </w:pict>
      </w:r>
    </w:p>
    <w:bookmarkEnd w:id="38"/>
    <w:bookmarkStart w:id="39" w:name="volume"/>
    <w:p>
      <w:pPr>
        <w:pStyle w:val="Heading1"/>
      </w:pPr>
      <w:r>
        <w:t xml:space="preserve">14. Volume</w:t>
      </w:r>
    </w:p>
    <w:p>
      <w:pPr>
        <w:pStyle w:val="FirstParagraph"/>
      </w:pPr>
      <w:r>
        <w:t xml:space="preserve">Current project already has:</w:t>
      </w:r>
    </w:p>
    <w:p>
      <w:pPr>
        <w:pStyle w:val="SourceCode"/>
      </w:pPr>
      <w:r>
        <w:rPr>
          <w:rStyle w:val="VerbatimChar"/>
        </w:rPr>
        <w:t xml:space="preserve">row_count</w:t>
      </w:r>
      <w:r>
        <w:br/>
      </w:r>
      <w:r>
        <w:rPr>
          <w:rStyle w:val="VerbatimChar"/>
        </w:rPr>
        <w:t xml:space="preserve">volume monitor</w:t>
      </w:r>
      <w:r>
        <w:br/>
      </w:r>
      <w:r>
        <w:rPr>
          <w:rStyle w:val="VerbatimChar"/>
        </w:rPr>
        <w:t xml:space="preserve">volume_drop</w:t>
      </w:r>
    </w:p>
    <w:p>
      <w:pPr>
        <w:pStyle w:val="FirstParagraph"/>
      </w:pPr>
      <w:r>
        <w:t xml:space="preserve">Upgrade to:</w:t>
      </w:r>
    </w:p>
    <w:p>
      <w:pPr>
        <w:pStyle w:val="SourceCode"/>
      </w:pPr>
      <w:r>
        <w:rPr>
          <w:rStyle w:val="VerbatimChar"/>
        </w:rPr>
        <w:t xml:space="preserve">current row count</w:t>
      </w:r>
      <w:r>
        <w:br/>
      </w:r>
      <w:r>
        <w:rPr>
          <w:rStyle w:val="VerbatimChar"/>
        </w:rPr>
        <w:t xml:space="preserve">       ↓</w:t>
      </w:r>
      <w:r>
        <w:br/>
      </w:r>
      <w:r>
        <w:rPr>
          <w:rStyle w:val="VerbatimChar"/>
        </w:rPr>
        <w:t xml:space="preserve">historical observations</w:t>
      </w:r>
      <w:r>
        <w:br/>
      </w:r>
      <w:r>
        <w:rPr>
          <w:rStyle w:val="VerbatimChar"/>
        </w:rPr>
        <w:t xml:space="preserve">       ↓</w:t>
      </w:r>
      <w:r>
        <w:br/>
      </w:r>
      <w:r>
        <w:rPr>
          <w:rStyle w:val="VerbatimChar"/>
        </w:rPr>
        <w:t xml:space="preserve">baseline</w:t>
      </w:r>
      <w:r>
        <w:br/>
      </w:r>
      <w:r>
        <w:rPr>
          <w:rStyle w:val="VerbatimChar"/>
        </w:rPr>
        <w:t xml:space="preserve">       ↓</w:t>
      </w:r>
      <w:r>
        <w:br/>
      </w:r>
      <w:r>
        <w:rPr>
          <w:rStyle w:val="VerbatimChar"/>
        </w:rPr>
        <w:t xml:space="preserve">expected range</w:t>
      </w:r>
      <w:r>
        <w:br/>
      </w:r>
      <w:r>
        <w:rPr>
          <w:rStyle w:val="VerbatimChar"/>
        </w:rPr>
        <w:t xml:space="preserve">       ↓</w:t>
      </w:r>
      <w:r>
        <w:br/>
      </w:r>
      <w:r>
        <w:rPr>
          <w:rStyle w:val="VerbatimChar"/>
        </w:rPr>
        <w:t xml:space="preserve">anomaly detection</w:t>
      </w:r>
    </w:p>
    <w:p>
      <w:pPr>
        <w:pStyle w:val="FirstParagraph"/>
      </w:pPr>
      <w:r>
        <w:t xml:space="preserve">Monte Carlo documents row count and relative row count metrics, including anomaly-oriented metrics.</w:t>
      </w:r>
    </w:p>
    <w:p>
      <w:r>
        <w:pict>
          <v:rect style="width:0;height:1.5pt" o:hralign="center" o:hrstd="t" o:hr="t"/>
        </w:pict>
      </w:r>
    </w:p>
    <w:bookmarkEnd w:id="39"/>
    <w:bookmarkStart w:id="40" w:name="schema-observability"/>
    <w:p>
      <w:pPr>
        <w:pStyle w:val="Heading1"/>
      </w:pPr>
      <w:r>
        <w:t xml:space="preserve">15. Schema Observability</w:t>
      </w:r>
    </w:p>
    <w:p>
      <w:pPr>
        <w:pStyle w:val="FirstParagraph"/>
      </w:pPr>
      <w:r>
        <w:t xml:space="preserve">Current:</w:t>
      </w:r>
    </w:p>
    <w:p>
      <w:pPr>
        <w:pStyle w:val="SourceCode"/>
      </w:pPr>
      <w:r>
        <w:rPr>
          <w:rStyle w:val="VerbatimChar"/>
        </w:rPr>
        <w:t xml:space="preserve">obs_run_columns</w:t>
      </w:r>
    </w:p>
    <w:p>
      <w:pPr>
        <w:pStyle w:val="FirstParagraph"/>
      </w:pPr>
      <w:r>
        <w:t xml:space="preserve">stores:</w:t>
      </w:r>
    </w:p>
    <w:p>
      <w:pPr>
        <w:pStyle w:val="SourceCode"/>
      </w:pPr>
      <w:r>
        <w:rPr>
          <w:rStyle w:val="VerbatimChar"/>
        </w:rPr>
        <w:t xml:space="preserve">column_name</w:t>
      </w:r>
      <w:r>
        <w:br/>
      </w:r>
      <w:r>
        <w:rPr>
          <w:rStyle w:val="VerbatimChar"/>
        </w:rPr>
        <w:t xml:space="preserve">data_type</w:t>
      </w:r>
      <w:r>
        <w:br/>
      </w:r>
      <w:r>
        <w:rPr>
          <w:rStyle w:val="VerbatimChar"/>
        </w:rPr>
        <w:t xml:space="preserve">ordinal_position</w:t>
      </w:r>
      <w:r>
        <w:br/>
      </w:r>
      <w:r>
        <w:rPr>
          <w:rStyle w:val="VerbatimChar"/>
        </w:rPr>
        <w:t xml:space="preserve">dataset_id</w:t>
      </w:r>
    </w:p>
    <w:p>
      <w:pPr>
        <w:pStyle w:val="FirstParagraph"/>
      </w:pPr>
      <w:r>
        <w:t xml:space="preserve">and the project already identifies nullable/default/comment fields as future enhancements.</w:t>
      </w:r>
    </w:p>
    <w:p>
      <w:pPr>
        <w:pStyle w:val="BodyText"/>
      </w:pPr>
      <w:r>
        <w:t xml:space="preserve">Add:</w:t>
      </w:r>
    </w:p>
    <w:p>
      <w:pPr>
        <w:pStyle w:val="SourceCode"/>
      </w:pPr>
      <w:r>
        <w:rPr>
          <w:rStyle w:val="VerbatimChar"/>
        </w:rPr>
        <w:t xml:space="preserve">is_nullable</w:t>
      </w:r>
      <w:r>
        <w:br/>
      </w:r>
      <w:r>
        <w:rPr>
          <w:rStyle w:val="VerbatimChar"/>
        </w:rPr>
        <w:t xml:space="preserve">default_value</w:t>
      </w:r>
      <w:r>
        <w:br/>
      </w:r>
      <w:r>
        <w:rPr>
          <w:rStyle w:val="VerbatimChar"/>
        </w:rPr>
        <w:t xml:space="preserve">comment</w:t>
      </w:r>
      <w:r>
        <w:br/>
      </w:r>
      <w:r>
        <w:rPr>
          <w:rStyle w:val="VerbatimChar"/>
        </w:rPr>
        <w:t xml:space="preserve">precision</w:t>
      </w:r>
      <w:r>
        <w:br/>
      </w:r>
      <w:r>
        <w:rPr>
          <w:rStyle w:val="VerbatimChar"/>
        </w:rPr>
        <w:t xml:space="preserve">scale</w:t>
      </w:r>
      <w:r>
        <w:br/>
      </w:r>
      <w:r>
        <w:rPr>
          <w:rStyle w:val="VerbatimChar"/>
        </w:rPr>
        <w:t xml:space="preserve">character_length</w:t>
      </w:r>
    </w:p>
    <w:p>
      <w:pPr>
        <w:pStyle w:val="FirstParagraph"/>
      </w:pPr>
      <w:r>
        <w:t xml:space="preserve">Then create:</w:t>
      </w:r>
    </w:p>
    <w:p>
      <w:pPr>
        <w:pStyle w:val="SourceCode"/>
      </w:pPr>
      <w:r>
        <w:rPr>
          <w:rStyle w:val="VerbatimChar"/>
        </w:rPr>
        <w:t xml:space="preserve">obs_schema_versions</w:t>
      </w:r>
      <w:r>
        <w:br/>
      </w:r>
      <w:r>
        <w:rPr>
          <w:rStyle w:val="VerbatimChar"/>
        </w:rPr>
        <w:t xml:space="preserve">obs_schema_changes</w:t>
      </w:r>
    </w:p>
    <w:p>
      <w:pPr>
        <w:pStyle w:val="FirstParagraph"/>
      </w:pPr>
      <w:r>
        <w:t xml:space="preserve">Schema change types:</w:t>
      </w:r>
    </w:p>
    <w:p>
      <w:pPr>
        <w:pStyle w:val="SourceCode"/>
      </w:pPr>
      <w:r>
        <w:rPr>
          <w:rStyle w:val="VerbatimChar"/>
        </w:rPr>
        <w:t xml:space="preserve">COLUMN_ADDED</w:t>
      </w:r>
      <w:r>
        <w:br/>
      </w:r>
      <w:r>
        <w:rPr>
          <w:rStyle w:val="VerbatimChar"/>
        </w:rPr>
        <w:t xml:space="preserve">COLUMN_REMOVED</w:t>
      </w:r>
      <w:r>
        <w:br/>
      </w:r>
      <w:r>
        <w:rPr>
          <w:rStyle w:val="VerbatimChar"/>
        </w:rPr>
        <w:t xml:space="preserve">TYPE_CHANGED</w:t>
      </w:r>
      <w:r>
        <w:br/>
      </w:r>
      <w:r>
        <w:rPr>
          <w:rStyle w:val="VerbatimChar"/>
        </w:rPr>
        <w:t xml:space="preserve">NULLABILITY_CHANGED</w:t>
      </w:r>
      <w:r>
        <w:br/>
      </w:r>
      <w:r>
        <w:rPr>
          <w:rStyle w:val="VerbatimChar"/>
        </w:rPr>
        <w:t xml:space="preserve">DEFAULT_CHANGED</w:t>
      </w:r>
      <w:r>
        <w:br/>
      </w:r>
      <w:r>
        <w:rPr>
          <w:rStyle w:val="VerbatimChar"/>
        </w:rPr>
        <w:t xml:space="preserve">COLUMN_RENAMED</w:t>
      </w:r>
    </w:p>
    <w:p>
      <w:pPr>
        <w:pStyle w:val="FirstParagraph"/>
      </w:pPr>
      <w:r>
        <w:t xml:space="preserve">Then:</w:t>
      </w:r>
    </w:p>
    <w:p>
      <w:pPr>
        <w:pStyle w:val="SourceCode"/>
      </w:pPr>
      <w:r>
        <w:rPr>
          <w:rStyle w:val="VerbatimChar"/>
        </w:rPr>
        <w:t xml:space="preserve">schema change</w:t>
      </w:r>
      <w:r>
        <w:br/>
      </w:r>
      <w:r>
        <w:rPr>
          <w:rStyle w:val="VerbatimChar"/>
        </w:rPr>
        <w:t xml:space="preserve">      ↓</w:t>
      </w:r>
      <w:r>
        <w:br/>
      </w:r>
      <w:r>
        <w:rPr>
          <w:rStyle w:val="VerbatimChar"/>
        </w:rPr>
        <w:t xml:space="preserve">event</w:t>
      </w:r>
      <w:r>
        <w:br/>
      </w:r>
      <w:r>
        <w:rPr>
          <w:rStyle w:val="VerbatimChar"/>
        </w:rPr>
        <w:t xml:space="preserve">      ↓</w:t>
      </w:r>
      <w:r>
        <w:br/>
      </w:r>
      <w:r>
        <w:rPr>
          <w:rStyle w:val="VerbatimChar"/>
        </w:rPr>
        <w:t xml:space="preserve">monitor</w:t>
      </w:r>
      <w:r>
        <w:br/>
      </w:r>
      <w:r>
        <w:rPr>
          <w:rStyle w:val="VerbatimChar"/>
        </w:rPr>
        <w:t xml:space="preserve">      ↓</w:t>
      </w:r>
      <w:r>
        <w:br/>
      </w:r>
      <w:r>
        <w:rPr>
          <w:rStyle w:val="VerbatimChar"/>
        </w:rPr>
        <w:t xml:space="preserve">alert</w:t>
      </w:r>
      <w:r>
        <w:br/>
      </w:r>
      <w:r>
        <w:rPr>
          <w:rStyle w:val="VerbatimChar"/>
        </w:rPr>
        <w:t xml:space="preserve">      ↓</w:t>
      </w:r>
      <w:r>
        <w:br/>
      </w:r>
      <w:r>
        <w:rPr>
          <w:rStyle w:val="VerbatimChar"/>
        </w:rPr>
        <w:t xml:space="preserve">RCA</w:t>
      </w:r>
    </w:p>
    <w:p>
      <w:r>
        <w:pict>
          <v:rect style="width:0;height:1.5pt" o:hralign="center" o:hrstd="t" o:hr="t"/>
        </w:pict>
      </w:r>
    </w:p>
    <w:bookmarkEnd w:id="40"/>
    <w:bookmarkStart w:id="41" w:name="lineage"/>
    <w:p>
      <w:pPr>
        <w:pStyle w:val="Heading1"/>
      </w:pPr>
      <w:r>
        <w:t xml:space="preserve">16. Lineage</w:t>
      </w:r>
    </w:p>
    <w:p>
      <w:pPr>
        <w:pStyle w:val="FirstParagraph"/>
      </w:pPr>
      <w:r>
        <w:t xml:space="preserve">Current project:</w:t>
      </w:r>
    </w:p>
    <w:p>
      <w:pPr>
        <w:pStyle w:val="SourceCode"/>
      </w:pPr>
      <w:r>
        <w:rPr>
          <w:rStyle w:val="VerbatimChar"/>
        </w:rPr>
        <w:t xml:space="preserve">dbt manifest</w:t>
      </w:r>
      <w:r>
        <w:br/>
      </w:r>
      <w:r>
        <w:rPr>
          <w:rStyle w:val="VerbatimChar"/>
        </w:rPr>
        <w:t xml:space="preserve">      ↓</w:t>
      </w:r>
      <w:r>
        <w:br/>
      </w:r>
      <w:r>
        <w:rPr>
          <w:rStyle w:val="VerbatimChar"/>
        </w:rPr>
        <w:t xml:space="preserve">obs_lineage_edges</w:t>
      </w:r>
    </w:p>
    <w:p>
      <w:pPr>
        <w:pStyle w:val="FirstParagraph"/>
      </w:pPr>
      <w:r>
        <w:t xml:space="preserve">and OpenLineage archive is already current.</w:t>
      </w:r>
    </w:p>
    <w:p>
      <w:pPr>
        <w:pStyle w:val="BodyText"/>
      </w:pPr>
      <w:r>
        <w:t xml:space="preserve">This is a good start.</w:t>
      </w:r>
    </w:p>
    <w:p>
      <w:pPr>
        <w:pStyle w:val="BodyText"/>
      </w:pPr>
      <w:r>
        <w:t xml:space="preserve">But Monte Carlo’s current field-lineage documentation goes beyond table-level lineage and tracks field relationships through SQL clauses such as SELECT and non-SELECT relationships.</w:t>
      </w:r>
    </w:p>
    <w:p>
      <w:pPr>
        <w:pStyle w:val="BodyText"/>
      </w:pPr>
      <w:r>
        <w:t xml:space="preserve">Target:</w:t>
      </w:r>
    </w:p>
    <w:p>
      <w:pPr>
        <w:pStyle w:val="SourceCode"/>
      </w:pPr>
      <w:r>
        <w:rPr>
          <w:rStyle w:val="VerbatimChar"/>
        </w:rPr>
        <w:t xml:space="preserve">obs_lineage_nodes</w:t>
      </w:r>
      <w:r>
        <w:br/>
      </w:r>
      <w:r>
        <w:rPr>
          <w:rStyle w:val="VerbatimChar"/>
        </w:rPr>
        <w:t xml:space="preserve">obs_lineage_edges</w:t>
      </w:r>
      <w:r>
        <w:br/>
      </w:r>
      <w:r>
        <w:rPr>
          <w:rStyle w:val="VerbatimChar"/>
        </w:rPr>
        <w:t xml:space="preserve">obs_field_lineage_edges</w:t>
      </w:r>
    </w:p>
    <w:p>
      <w:pPr>
        <w:pStyle w:val="FirstParagraph"/>
      </w:pPr>
      <w:r>
        <w:t xml:space="preserve">Field lineage should support:</w:t>
      </w:r>
    </w:p>
    <w:p>
      <w:pPr>
        <w:pStyle w:val="SourceCode"/>
      </w:pPr>
      <w:r>
        <w:rPr>
          <w:rStyle w:val="VerbatimChar"/>
        </w:rPr>
        <w:t xml:space="preserve">source_dataset</w:t>
      </w:r>
      <w:r>
        <w:br/>
      </w:r>
      <w:r>
        <w:rPr>
          <w:rStyle w:val="VerbatimChar"/>
        </w:rPr>
        <w:t xml:space="preserve">source_column</w:t>
      </w:r>
      <w:r>
        <w:br/>
      </w:r>
      <w:r>
        <w:br/>
      </w:r>
      <w:r>
        <w:rPr>
          <w:rStyle w:val="VerbatimChar"/>
        </w:rPr>
        <w:t xml:space="preserve">target_dataset</w:t>
      </w:r>
      <w:r>
        <w:br/>
      </w:r>
      <w:r>
        <w:rPr>
          <w:rStyle w:val="VerbatimChar"/>
        </w:rPr>
        <w:t xml:space="preserve">target_column</w:t>
      </w:r>
      <w:r>
        <w:br/>
      </w:r>
      <w:r>
        <w:br/>
      </w:r>
      <w:r>
        <w:rPr>
          <w:rStyle w:val="VerbatimChar"/>
        </w:rPr>
        <w:t xml:space="preserve">transformation</w:t>
      </w:r>
      <w:r>
        <w:br/>
      </w:r>
      <w:r>
        <w:rPr>
          <w:rStyle w:val="VerbatimChar"/>
        </w:rPr>
        <w:t xml:space="preserve">source_type</w:t>
      </w:r>
      <w:r>
        <w:br/>
      </w:r>
      <w:r>
        <w:rPr>
          <w:rStyle w:val="VerbatimChar"/>
        </w:rPr>
        <w:t xml:space="preserve">confidence</w:t>
      </w:r>
      <w:r>
        <w:br/>
      </w:r>
      <w:r>
        <w:rPr>
          <w:rStyle w:val="VerbatimChar"/>
        </w:rPr>
        <w:t xml:space="preserve">observed_at</w:t>
      </w:r>
    </w:p>
    <w:p>
      <w:r>
        <w:pict>
          <v:rect style="width:0;height:1.5pt" o:hralign="center" o:hrstd="t" o:hr="t"/>
        </w:pict>
      </w:r>
    </w:p>
    <w:bookmarkEnd w:id="41"/>
    <w:bookmarkStart w:id="42" w:name="lineage-sources"/>
    <w:p>
      <w:pPr>
        <w:pStyle w:val="Heading1"/>
      </w:pPr>
      <w:r>
        <w:t xml:space="preserve">17. Lineage Sources</w:t>
      </w:r>
    </w:p>
    <w:p>
      <w:pPr>
        <w:pStyle w:val="FirstParagraph"/>
      </w:pPr>
      <w:r>
        <w:t xml:space="preserve">Target lineage ingestion should support:</w:t>
      </w:r>
    </w:p>
    <w:p>
      <w:pPr>
        <w:pStyle w:val="SourceCode"/>
      </w:pPr>
      <w:r>
        <w:rPr>
          <w:rStyle w:val="VerbatimChar"/>
        </w:rPr>
        <w:t xml:space="preserve">dbt</w:t>
      </w:r>
      <w:r>
        <w:br/>
      </w:r>
      <w:r>
        <w:rPr>
          <w:rStyle w:val="VerbatimChar"/>
        </w:rPr>
        <w:t xml:space="preserve">OpenLineage</w:t>
      </w:r>
      <w:r>
        <w:br/>
      </w:r>
      <w:r>
        <w:rPr>
          <w:rStyle w:val="VerbatimChar"/>
        </w:rPr>
        <w:t xml:space="preserve">ETL APIs</w:t>
      </w:r>
      <w:r>
        <w:br/>
      </w:r>
      <w:r>
        <w:rPr>
          <w:rStyle w:val="VerbatimChar"/>
        </w:rPr>
        <w:t xml:space="preserve">warehouse query history</w:t>
      </w:r>
      <w:r>
        <w:br/>
      </w:r>
      <w:r>
        <w:rPr>
          <w:rStyle w:val="VerbatimChar"/>
        </w:rPr>
        <w:t xml:space="preserve">orchestrators</w:t>
      </w:r>
      <w:r>
        <w:br/>
      </w:r>
      <w:r>
        <w:rPr>
          <w:rStyle w:val="VerbatimChar"/>
        </w:rPr>
        <w:t xml:space="preserve">BI metadata</w:t>
      </w:r>
      <w:r>
        <w:br/>
      </w:r>
      <w:r>
        <w:rPr>
          <w:rStyle w:val="VerbatimChar"/>
        </w:rPr>
        <w:t xml:space="preserve">manual/custom lineage</w:t>
      </w:r>
    </w:p>
    <w:p>
      <w:pPr>
        <w:pStyle w:val="FirstParagraph"/>
      </w:pPr>
      <w:r>
        <w:t xml:space="preserve">This is consistent with Monte Carlo’s API documentation, which explicitly describes augmenting automatically detected lineage with additional dependencies and pushing metadata, lineage and query logs for sources it cannot reach through standard pull collection.</w:t>
      </w:r>
    </w:p>
    <w:p>
      <w:r>
        <w:pict>
          <v:rect style="width:0;height:1.5pt" o:hralign="center" o:hrstd="t" o:hr="t"/>
        </w:pict>
      </w:r>
    </w:p>
    <w:bookmarkEnd w:id="42"/>
    <w:bookmarkStart w:id="43" w:name="query-history"/>
    <w:p>
      <w:pPr>
        <w:pStyle w:val="Heading1"/>
      </w:pPr>
      <w:r>
        <w:t xml:space="preserve">18. Query History</w:t>
      </w:r>
    </w:p>
    <w:p>
      <w:pPr>
        <w:pStyle w:val="FirstParagraph"/>
      </w:pPr>
      <w:r>
        <w:t xml:space="preserve">Current project already has:</w:t>
      </w:r>
    </w:p>
    <w:p>
      <w:pPr>
        <w:pStyle w:val="SourceCode"/>
      </w:pPr>
      <w:r>
        <w:rPr>
          <w:rStyle w:val="VerbatimChar"/>
        </w:rPr>
        <w:t xml:space="preserve">obs_run_query_history</w:t>
      </w:r>
    </w:p>
    <w:p>
      <w:pPr>
        <w:pStyle w:val="FirstParagraph"/>
      </w:pPr>
      <w:r>
        <w:t xml:space="preserve">with:</w:t>
      </w:r>
    </w:p>
    <w:p>
      <w:pPr>
        <w:pStyle w:val="SourceCode"/>
      </w:pPr>
      <w:r>
        <w:rPr>
          <w:rStyle w:val="VerbatimChar"/>
        </w:rPr>
        <w:t xml:space="preserve">query_id</w:t>
      </w:r>
      <w:r>
        <w:br/>
      </w:r>
      <w:r>
        <w:rPr>
          <w:rStyle w:val="VerbatimChar"/>
        </w:rPr>
        <w:t xml:space="preserve">start_time</w:t>
      </w:r>
      <w:r>
        <w:br/>
      </w:r>
      <w:r>
        <w:rPr>
          <w:rStyle w:val="VerbatimChar"/>
        </w:rPr>
        <w:t xml:space="preserve">end_time</w:t>
      </w:r>
      <w:r>
        <w:br/>
      </w:r>
      <w:r>
        <w:rPr>
          <w:rStyle w:val="VerbatimChar"/>
        </w:rPr>
        <w:t xml:space="preserve">execution_status</w:t>
      </w:r>
      <w:r>
        <w:br/>
      </w:r>
      <w:r>
        <w:rPr>
          <w:rStyle w:val="VerbatimChar"/>
        </w:rPr>
        <w:t xml:space="preserve">error_code</w:t>
      </w:r>
      <w:r>
        <w:br/>
      </w:r>
      <w:r>
        <w:rPr>
          <w:rStyle w:val="VerbatimChar"/>
        </w:rPr>
        <w:t xml:space="preserve">error_message</w:t>
      </w:r>
      <w:r>
        <w:br/>
      </w:r>
      <w:r>
        <w:rPr>
          <w:rStyle w:val="VerbatimChar"/>
        </w:rPr>
        <w:t xml:space="preserve">query_text</w:t>
      </w:r>
      <w:r>
        <w:br/>
      </w:r>
      <w:r>
        <w:rPr>
          <w:rStyle w:val="VerbatimChar"/>
        </w:rPr>
        <w:t xml:space="preserve">warehouse</w:t>
      </w:r>
      <w:r>
        <w:br/>
      </w:r>
      <w:r>
        <w:rPr>
          <w:rStyle w:val="VerbatimChar"/>
        </w:rPr>
        <w:t xml:space="preserve">user</w:t>
      </w:r>
      <w:r>
        <w:br/>
      </w:r>
      <w:r>
        <w:rPr>
          <w:rStyle w:val="VerbatimChar"/>
        </w:rPr>
        <w:t xml:space="preserve">database</w:t>
      </w:r>
      <w:r>
        <w:br/>
      </w:r>
      <w:r>
        <w:rPr>
          <w:rStyle w:val="VerbatimChar"/>
        </w:rPr>
        <w:t xml:space="preserve">schema</w:t>
      </w:r>
    </w:p>
    <w:p>
      <w:pPr>
        <w:pStyle w:val="FirstParagraph"/>
      </w:pPr>
      <w:r>
        <w:t xml:space="preserve">and the project explicitly limits this to an RCA slice rather than a complete warehouse query-log warehouse.</w:t>
      </w:r>
    </w:p>
    <w:p>
      <w:pPr>
        <w:pStyle w:val="BodyText"/>
      </w:pPr>
      <w:r>
        <w:t xml:space="preserve">Keep the RCA slice.</w:t>
      </w:r>
    </w:p>
    <w:p>
      <w:pPr>
        <w:pStyle w:val="BodyText"/>
      </w:pPr>
      <w:r>
        <w:t xml:space="preserve">But add:</w:t>
      </w:r>
    </w:p>
    <w:p>
      <w:pPr>
        <w:pStyle w:val="SourceCode"/>
      </w:pPr>
      <w:r>
        <w:rPr>
          <w:rStyle w:val="VerbatimChar"/>
        </w:rPr>
        <w:t xml:space="preserve">connector_instance_id</w:t>
      </w:r>
      <w:r>
        <w:br/>
      </w:r>
      <w:r>
        <w:rPr>
          <w:rStyle w:val="VerbatimChar"/>
        </w:rPr>
        <w:t xml:space="preserve">observed_at</w:t>
      </w:r>
      <w:r>
        <w:br/>
      </w:r>
      <w:r>
        <w:rPr>
          <w:rStyle w:val="VerbatimChar"/>
        </w:rPr>
        <w:t xml:space="preserve">query_hash</w:t>
      </w:r>
      <w:r>
        <w:br/>
      </w:r>
      <w:r>
        <w:rPr>
          <w:rStyle w:val="VerbatimChar"/>
        </w:rPr>
        <w:t xml:space="preserve">asset references</w:t>
      </w:r>
      <w:r>
        <w:br/>
      </w:r>
      <w:r>
        <w:rPr>
          <w:rStyle w:val="VerbatimChar"/>
        </w:rPr>
        <w:t xml:space="preserve">correlation_id</w:t>
      </w:r>
    </w:p>
    <w:p>
      <w:pPr>
        <w:pStyle w:val="FirstParagraph"/>
      </w:pPr>
      <w:r>
        <w:t xml:space="preserve">Later, support broader query-log ingestion.</w:t>
      </w:r>
    </w:p>
    <w:p>
      <w:r>
        <w:pict>
          <v:rect style="width:0;height:1.5pt" o:hralign="center" o:hrstd="t" o:hr="t"/>
        </w:pict>
      </w:r>
    </w:p>
    <w:bookmarkEnd w:id="43"/>
    <w:bookmarkStart w:id="44" w:name="alert-architecture"/>
    <w:p>
      <w:pPr>
        <w:pStyle w:val="Heading1"/>
      </w:pPr>
      <w:r>
        <w:t xml:space="preserve">19. Alert Architecture</w:t>
      </w:r>
    </w:p>
    <w:p>
      <w:pPr>
        <w:pStyle w:val="FirstParagraph"/>
      </w:pPr>
      <w:r>
        <w:t xml:space="preserve">Current:</w:t>
      </w:r>
    </w:p>
    <w:p>
      <w:pPr>
        <w:pStyle w:val="SourceCode"/>
      </w:pPr>
      <w:r>
        <w:rPr>
          <w:rStyle w:val="VerbatimChar"/>
        </w:rPr>
        <w:t xml:space="preserve">check result</w:t>
      </w:r>
      <w:r>
        <w:br/>
      </w:r>
      <w:r>
        <w:rPr>
          <w:rStyle w:val="VerbatimChar"/>
        </w:rPr>
        <w:t xml:space="preserve">    ↓</w:t>
      </w:r>
      <w:r>
        <w:br/>
      </w:r>
      <w:r>
        <w:rPr>
          <w:rStyle w:val="VerbatimChar"/>
        </w:rPr>
        <w:t xml:space="preserve">obs_alerts</w:t>
      </w:r>
      <w:r>
        <w:br/>
      </w:r>
      <w:r>
        <w:rPr>
          <w:rStyle w:val="VerbatimChar"/>
        </w:rPr>
        <w:t xml:space="preserve">    ↓</w:t>
      </w:r>
      <w:r>
        <w:br/>
      </w:r>
      <w:r>
        <w:rPr>
          <w:rStyle w:val="VerbatimChar"/>
        </w:rPr>
        <w:t xml:space="preserve">obs_incidents</w:t>
      </w:r>
    </w:p>
    <w:p>
      <w:pPr>
        <w:pStyle w:val="FirstParagraph"/>
      </w:pPr>
      <w:r>
        <w:t xml:space="preserve">Upgrade:</w:t>
      </w:r>
    </w:p>
    <w:p>
      <w:pPr>
        <w:pStyle w:val="SourceCode"/>
      </w:pPr>
      <w:r>
        <w:rPr>
          <w:rStyle w:val="VerbatimChar"/>
        </w:rPr>
        <w:t xml:space="preserve">Check Results</w:t>
      </w:r>
      <w:r>
        <w:br/>
      </w:r>
      <w:r>
        <w:rPr>
          <w:rStyle w:val="VerbatimChar"/>
        </w:rPr>
        <w:t xml:space="preserve">      ↓</w:t>
      </w:r>
      <w:r>
        <w:br/>
      </w:r>
      <w:r>
        <w:rPr>
          <w:rStyle w:val="VerbatimChar"/>
        </w:rPr>
        <w:t xml:space="preserve">Alert Correlation</w:t>
      </w:r>
      <w:r>
        <w:br/>
      </w:r>
      <w:r>
        <w:rPr>
          <w:rStyle w:val="VerbatimChar"/>
        </w:rPr>
        <w:t xml:space="preserve">      ↓</w:t>
      </w:r>
      <w:r>
        <w:br/>
      </w:r>
      <w:r>
        <w:rPr>
          <w:rStyle w:val="VerbatimChar"/>
        </w:rPr>
        <w:t xml:space="preserve">Deduplication</w:t>
      </w:r>
      <w:r>
        <w:br/>
      </w:r>
      <w:r>
        <w:rPr>
          <w:rStyle w:val="VerbatimChar"/>
        </w:rPr>
        <w:t xml:space="preserve">      ↓</w:t>
      </w:r>
      <w:r>
        <w:br/>
      </w:r>
      <w:r>
        <w:rPr>
          <w:rStyle w:val="VerbatimChar"/>
        </w:rPr>
        <w:t xml:space="preserve">Grouping</w:t>
      </w:r>
      <w:r>
        <w:br/>
      </w:r>
      <w:r>
        <w:rPr>
          <w:rStyle w:val="VerbatimChar"/>
        </w:rPr>
        <w:t xml:space="preserve">      ↓</w:t>
      </w:r>
      <w:r>
        <w:br/>
      </w:r>
      <w:r>
        <w:rPr>
          <w:rStyle w:val="VerbatimChar"/>
        </w:rPr>
        <w:t xml:space="preserve">Suppression</w:t>
      </w:r>
      <w:r>
        <w:br/>
      </w:r>
      <w:r>
        <w:rPr>
          <w:rStyle w:val="VerbatimChar"/>
        </w:rPr>
        <w:t xml:space="preserve">      ↓</w:t>
      </w:r>
      <w:r>
        <w:br/>
      </w:r>
      <w:r>
        <w:rPr>
          <w:rStyle w:val="VerbatimChar"/>
        </w:rPr>
        <w:t xml:space="preserve">Alert</w:t>
      </w:r>
      <w:r>
        <w:br/>
      </w:r>
      <w:r>
        <w:rPr>
          <w:rStyle w:val="VerbatimChar"/>
        </w:rPr>
        <w:t xml:space="preserve">      ↓</w:t>
      </w:r>
      <w:r>
        <w:br/>
      </w:r>
      <w:r>
        <w:rPr>
          <w:rStyle w:val="VerbatimChar"/>
        </w:rPr>
        <w:t xml:space="preserve">Incident / investigation workflow</w:t>
      </w:r>
    </w:p>
    <w:p>
      <w:pPr>
        <w:pStyle w:val="FirstParagraph"/>
      </w:pPr>
      <w:r>
        <w:t xml:space="preserve">Important current Monte Carlo terminology:</w:t>
      </w:r>
    </w:p>
    <w:p>
      <w:pPr>
        <w:pStyle w:val="BodyText"/>
      </w:pPr>
      <w:r>
        <w:t xml:space="preserve">Monte Carlo’s documentation currently calls its anomaly/event investigation objects</w:t>
      </w:r>
      <w:r>
        <w:t xml:space="preserve"> </w:t>
      </w:r>
      <w:r>
        <w:rPr>
          <w:b/>
          <w:bCs/>
        </w:rPr>
        <w:t xml:space="preserve">Alerts</w:t>
      </w:r>
      <w:r>
        <w:t xml:space="preserve">. Its docs explicitly state that</w:t>
      </w:r>
      <w:r>
        <w:t xml:space="preserve"> </w:t>
      </w:r>
      <w:r>
        <w:t xml:space="preserve">“Incidents”</w:t>
      </w:r>
      <w:r>
        <w:t xml:space="preserve"> </w:t>
      </w:r>
      <w:r>
        <w:t xml:space="preserve">were renamed to</w:t>
      </w:r>
      <w:r>
        <w:t xml:space="preserve"> </w:t>
      </w:r>
      <w:r>
        <w:t xml:space="preserve">“Alerts”</w:t>
      </w:r>
      <w:r>
        <w:t xml:space="preserve"> </w:t>
      </w:r>
      <w:r>
        <w:t xml:space="preserve">in 2024.</w:t>
      </w:r>
    </w:p>
    <w:p>
      <w:pPr>
        <w:pStyle w:val="BodyText"/>
      </w:pPr>
      <w:r>
        <w:t xml:space="preserve">Your internal</w:t>
      </w:r>
      <w:r>
        <w:t xml:space="preserve"> </w:t>
      </w:r>
      <w:r>
        <w:rPr>
          <w:rStyle w:val="VerbatimChar"/>
        </w:rPr>
        <w:t xml:space="preserve">obs_incidents</w:t>
      </w:r>
      <w:r>
        <w:t xml:space="preserve"> </w:t>
      </w:r>
      <w:r>
        <w:t xml:space="preserve">model can remain if your product wants incident management, but do not claim that your terminology exactly matches the current Monte Carlo terminology.</w:t>
      </w:r>
    </w:p>
    <w:p>
      <w:r>
        <w:pict>
          <v:rect style="width:0;height:1.5pt" o:hralign="center" o:hrstd="t" o:hr="t"/>
        </w:pict>
      </w:r>
    </w:p>
    <w:bookmarkEnd w:id="44"/>
    <w:bookmarkStart w:id="45" w:name="rca"/>
    <w:p>
      <w:pPr>
        <w:pStyle w:val="Heading1"/>
      </w:pPr>
      <w:r>
        <w:t xml:space="preserve">20. RCA</w:t>
      </w:r>
    </w:p>
    <w:p>
      <w:pPr>
        <w:pStyle w:val="FirstParagraph"/>
      </w:pPr>
      <w:r>
        <w:t xml:space="preserve">Current project already has an RCA context API and includes:</w:t>
      </w:r>
    </w:p>
    <w:p>
      <w:pPr>
        <w:pStyle w:val="SourceCode"/>
      </w:pPr>
      <w:r>
        <w:rPr>
          <w:rStyle w:val="VerbatimChar"/>
        </w:rPr>
        <w:t xml:space="preserve">failed nodes</w:t>
      </w:r>
      <w:r>
        <w:br/>
      </w:r>
      <w:r>
        <w:rPr>
          <w:rStyle w:val="VerbatimChar"/>
        </w:rPr>
        <w:t xml:space="preserve">errors</w:t>
      </w:r>
      <w:r>
        <w:br/>
      </w:r>
      <w:r>
        <w:rPr>
          <w:rStyle w:val="VerbatimChar"/>
        </w:rPr>
        <w:t xml:space="preserve">dbt tests</w:t>
      </w:r>
      <w:r>
        <w:br/>
      </w:r>
      <w:r>
        <w:rPr>
          <w:rStyle w:val="VerbatimChar"/>
        </w:rPr>
        <w:t xml:space="preserve">run context</w:t>
      </w:r>
    </w:p>
    <w:p>
      <w:pPr>
        <w:pStyle w:val="FirstParagraph"/>
      </w:pPr>
      <w:r>
        <w:t xml:space="preserve">The project documentation marks RCA context as current.</w:t>
      </w:r>
    </w:p>
    <w:p>
      <w:pPr>
        <w:pStyle w:val="BodyText"/>
      </w:pPr>
      <w:r>
        <w:t xml:space="preserve">Upgrade RCA to a correlation engine:</w:t>
      </w:r>
    </w:p>
    <w:p>
      <w:pPr>
        <w:pStyle w:val="SourceCode"/>
      </w:pPr>
      <w:r>
        <w:rPr>
          <w:rStyle w:val="VerbatimChar"/>
        </w:rPr>
        <w:t xml:space="preserve">Alert</w:t>
      </w:r>
      <w:r>
        <w:br/>
      </w:r>
      <w:r>
        <w:rPr>
          <w:rStyle w:val="VerbatimChar"/>
        </w:rPr>
        <w:t xml:space="preserve">  ↓</w:t>
      </w:r>
      <w:r>
        <w:br/>
      </w:r>
      <w:r>
        <w:rPr>
          <w:rStyle w:val="VerbatimChar"/>
        </w:rPr>
        <w:t xml:space="preserve">Affected asset</w:t>
      </w:r>
      <w:r>
        <w:br/>
      </w:r>
      <w:r>
        <w:rPr>
          <w:rStyle w:val="VerbatimChar"/>
        </w:rPr>
        <w:t xml:space="preserve">  ↓</w:t>
      </w:r>
      <w:r>
        <w:br/>
      </w:r>
      <w:r>
        <w:rPr>
          <w:rStyle w:val="VerbatimChar"/>
        </w:rPr>
        <w:t xml:space="preserve">Upstream lineage</w:t>
      </w:r>
      <w:r>
        <w:br/>
      </w:r>
      <w:r>
        <w:rPr>
          <w:rStyle w:val="VerbatimChar"/>
        </w:rPr>
        <w:t xml:space="preserve">  ↓</w:t>
      </w:r>
      <w:r>
        <w:br/>
      </w:r>
      <w:r>
        <w:rPr>
          <w:rStyle w:val="VerbatimChar"/>
        </w:rPr>
        <w:t xml:space="preserve">Recent schema changes</w:t>
      </w:r>
      <w:r>
        <w:br/>
      </w:r>
      <w:r>
        <w:rPr>
          <w:rStyle w:val="VerbatimChar"/>
        </w:rPr>
        <w:t xml:space="preserve">  ↓</w:t>
      </w:r>
      <w:r>
        <w:br/>
      </w:r>
      <w:r>
        <w:rPr>
          <w:rStyle w:val="VerbatimChar"/>
        </w:rPr>
        <w:t xml:space="preserve">Recent DQ failures</w:t>
      </w:r>
      <w:r>
        <w:br/>
      </w:r>
      <w:r>
        <w:rPr>
          <w:rStyle w:val="VerbatimChar"/>
        </w:rPr>
        <w:t xml:space="preserve">  ↓</w:t>
      </w:r>
      <w:r>
        <w:br/>
      </w:r>
      <w:r>
        <w:rPr>
          <w:rStyle w:val="VerbatimChar"/>
        </w:rPr>
        <w:t xml:space="preserve">Volume anomalies</w:t>
      </w:r>
      <w:r>
        <w:br/>
      </w:r>
      <w:r>
        <w:rPr>
          <w:rStyle w:val="VerbatimChar"/>
        </w:rPr>
        <w:t xml:space="preserve">  ↓</w:t>
      </w:r>
      <w:r>
        <w:br/>
      </w:r>
      <w:r>
        <w:rPr>
          <w:rStyle w:val="VerbatimChar"/>
        </w:rPr>
        <w:t xml:space="preserve">Freshness anomalies</w:t>
      </w:r>
      <w:r>
        <w:br/>
      </w:r>
      <w:r>
        <w:rPr>
          <w:rStyle w:val="VerbatimChar"/>
        </w:rPr>
        <w:t xml:space="preserve">  ↓</w:t>
      </w:r>
      <w:r>
        <w:br/>
      </w:r>
      <w:r>
        <w:rPr>
          <w:rStyle w:val="VerbatimChar"/>
        </w:rPr>
        <w:t xml:space="preserve">Pipeline failures</w:t>
      </w:r>
      <w:r>
        <w:br/>
      </w:r>
      <w:r>
        <w:rPr>
          <w:rStyle w:val="VerbatimChar"/>
        </w:rPr>
        <w:t xml:space="preserve">  ↓</w:t>
      </w:r>
      <w:r>
        <w:br/>
      </w:r>
      <w:r>
        <w:rPr>
          <w:rStyle w:val="VerbatimChar"/>
        </w:rPr>
        <w:t xml:space="preserve">Query errors</w:t>
      </w:r>
      <w:r>
        <w:br/>
      </w:r>
      <w:r>
        <w:rPr>
          <w:rStyle w:val="VerbatimChar"/>
        </w:rPr>
        <w:t xml:space="preserve">  ↓</w:t>
      </w:r>
      <w:r>
        <w:br/>
      </w:r>
      <w:r>
        <w:rPr>
          <w:rStyle w:val="VerbatimChar"/>
        </w:rPr>
        <w:t xml:space="preserve">Recent changes</w:t>
      </w:r>
      <w:r>
        <w:br/>
      </w:r>
      <w:r>
        <w:rPr>
          <w:rStyle w:val="VerbatimChar"/>
        </w:rPr>
        <w:t xml:space="preserve">  ↓</w:t>
      </w:r>
      <w:r>
        <w:br/>
      </w:r>
      <w:r>
        <w:rPr>
          <w:rStyle w:val="VerbatimChar"/>
        </w:rPr>
        <w:t xml:space="preserve">Possible root cause evidence</w:t>
      </w:r>
    </w:p>
    <w:p>
      <w:pPr>
        <w:pStyle w:val="FirstParagraph"/>
      </w:pPr>
      <w:r>
        <w:t xml:space="preserve">Do not make RCA a simple:</w:t>
      </w:r>
    </w:p>
    <w:p>
      <w:pPr>
        <w:pStyle w:val="SourceCode"/>
      </w:pPr>
      <w:r>
        <w:rPr>
          <w:rStyle w:val="VerbatimChar"/>
        </w:rPr>
        <w:t xml:space="preserve">if pipeline_failed → root cause = pipeline</w:t>
      </w:r>
    </w:p>
    <w:p>
      <w:pPr>
        <w:pStyle w:val="FirstParagraph"/>
      </w:pPr>
      <w:r>
        <w:t xml:space="preserve">It needs evidence ranking and correlation.</w:t>
      </w:r>
    </w:p>
    <w:p>
      <w:r>
        <w:pict>
          <v:rect style="width:0;height:1.5pt" o:hralign="center" o:hrstd="t" o:hr="t"/>
        </w:pict>
      </w:r>
    </w:p>
    <w:bookmarkEnd w:id="45"/>
    <w:bookmarkStart w:id="46" w:name="change-events"/>
    <w:p>
      <w:pPr>
        <w:pStyle w:val="Heading1"/>
      </w:pPr>
      <w:r>
        <w:t xml:space="preserve">21. Change Events</w:t>
      </w:r>
    </w:p>
    <w:p>
      <w:pPr>
        <w:pStyle w:val="FirstParagraph"/>
      </w:pPr>
      <w:r>
        <w:t xml:space="preserve">Add:</w:t>
      </w:r>
    </w:p>
    <w:p>
      <w:pPr>
        <w:pStyle w:val="SourceCode"/>
      </w:pPr>
      <w:r>
        <w:rPr>
          <w:rStyle w:val="VerbatimChar"/>
        </w:rPr>
        <w:t xml:space="preserve">obs_changes</w:t>
      </w:r>
    </w:p>
    <w:p>
      <w:pPr>
        <w:pStyle w:val="FirstParagraph"/>
      </w:pPr>
      <w:r>
        <w:t xml:space="preserve">Track:</w:t>
      </w:r>
    </w:p>
    <w:p>
      <w:pPr>
        <w:pStyle w:val="SourceCode"/>
      </w:pPr>
      <w:r>
        <w:rPr>
          <w:rStyle w:val="VerbatimChar"/>
        </w:rPr>
        <w:t xml:space="preserve">schema changes</w:t>
      </w:r>
      <w:r>
        <w:br/>
      </w:r>
      <w:r>
        <w:rPr>
          <w:rStyle w:val="VerbatimChar"/>
        </w:rPr>
        <w:t xml:space="preserve">pipeline configuration changes</w:t>
      </w:r>
      <w:r>
        <w:br/>
      </w:r>
      <w:r>
        <w:rPr>
          <w:rStyle w:val="VerbatimChar"/>
        </w:rPr>
        <w:t xml:space="preserve">monitor changes</w:t>
      </w:r>
      <w:r>
        <w:br/>
      </w:r>
      <w:r>
        <w:rPr>
          <w:rStyle w:val="VerbatimChar"/>
        </w:rPr>
        <w:t xml:space="preserve">DQ rule changes</w:t>
      </w:r>
      <w:r>
        <w:br/>
      </w:r>
      <w:r>
        <w:rPr>
          <w:rStyle w:val="VerbatimChar"/>
        </w:rPr>
        <w:t xml:space="preserve">connector changes</w:t>
      </w:r>
      <w:r>
        <w:br/>
      </w:r>
      <w:r>
        <w:rPr>
          <w:rStyle w:val="VerbatimChar"/>
        </w:rPr>
        <w:t xml:space="preserve">lineage changes</w:t>
      </w:r>
      <w:r>
        <w:br/>
      </w:r>
      <w:r>
        <w:rPr>
          <w:rStyle w:val="VerbatimChar"/>
        </w:rPr>
        <w:t xml:space="preserve">deployment changes</w:t>
      </w:r>
    </w:p>
    <w:p>
      <w:pPr>
        <w:pStyle w:val="FirstParagraph"/>
      </w:pPr>
      <w:r>
        <w:t xml:space="preserve">This enables:</w:t>
      </w:r>
    </w:p>
    <w:p>
      <w:pPr>
        <w:pStyle w:val="SourceCode"/>
      </w:pPr>
      <w:r>
        <w:rPr>
          <w:rStyle w:val="VerbatimChar"/>
        </w:rPr>
        <w:t xml:space="preserve">failure at 10:05</w:t>
      </w:r>
      <w:r>
        <w:br/>
      </w:r>
      <w:r>
        <w:rPr>
          <w:rStyle w:val="VerbatimChar"/>
        </w:rPr>
        <w:t xml:space="preserve">      ↓</w:t>
      </w:r>
      <w:r>
        <w:br/>
      </w:r>
      <w:r>
        <w:rPr>
          <w:rStyle w:val="VerbatimChar"/>
        </w:rPr>
        <w:t xml:space="preserve">what changed at 09:58?</w:t>
      </w:r>
      <w:r>
        <w:br/>
      </w:r>
      <w:r>
        <w:rPr>
          <w:rStyle w:val="VerbatimChar"/>
        </w:rPr>
        <w:t xml:space="preserve">      ↓</w:t>
      </w:r>
      <w:r>
        <w:br/>
      </w:r>
      <w:r>
        <w:rPr>
          <w:rStyle w:val="VerbatimChar"/>
        </w:rPr>
        <w:t xml:space="preserve">schema changed</w:t>
      </w:r>
      <w:r>
        <w:br/>
      </w:r>
      <w:r>
        <w:rPr>
          <w:rStyle w:val="VerbatimChar"/>
        </w:rPr>
        <w:t xml:space="preserve">      ↓</w:t>
      </w:r>
      <w:r>
        <w:br/>
      </w:r>
      <w:r>
        <w:rPr>
          <w:rStyle w:val="VerbatimChar"/>
        </w:rPr>
        <w:t xml:space="preserve">possible cause</w:t>
      </w:r>
    </w:p>
    <w:p>
      <w:pPr>
        <w:pStyle w:val="FirstParagraph"/>
      </w:pPr>
      <w:r>
        <w:t xml:space="preserve">This becomes one of the most valuable RCA features.</w:t>
      </w:r>
    </w:p>
    <w:p>
      <w:r>
        <w:pict>
          <v:rect style="width:0;height:1.5pt" o:hralign="center" o:hrstd="t" o:hr="t"/>
        </w:pict>
      </w:r>
    </w:p>
    <w:bookmarkEnd w:id="46"/>
    <w:bookmarkStart w:id="47" w:name="automatic-monitoring"/>
    <w:p>
      <w:pPr>
        <w:pStyle w:val="Heading1"/>
      </w:pPr>
      <w:r>
        <w:t xml:space="preserve">22. Automatic Monitoring</w:t>
      </w:r>
    </w:p>
    <w:p>
      <w:pPr>
        <w:pStyle w:val="FirstParagraph"/>
      </w:pPr>
      <w:r>
        <w:t xml:space="preserve">This is a major Monte Carlo capability that your current project should grow toward.</w:t>
      </w:r>
    </w:p>
    <w:p>
      <w:pPr>
        <w:pStyle w:val="BodyText"/>
      </w:pPr>
      <w:r>
        <w:t xml:space="preserve">Monte Carlo describes table monitors that can work without manual configuration and use metadata whenever possible. It also describes deeper monitoring for important tables that directly queries data.</w:t>
      </w:r>
    </w:p>
    <w:p>
      <w:pPr>
        <w:pStyle w:val="BodyText"/>
      </w:pPr>
      <w:r>
        <w:t xml:space="preserve">Your target model:</w:t>
      </w:r>
    </w:p>
    <w:p>
      <w:pPr>
        <w:pStyle w:val="SourceCode"/>
      </w:pPr>
      <w:r>
        <w:rPr>
          <w:rStyle w:val="VerbatimChar"/>
        </w:rPr>
        <w:t xml:space="preserve">new asset discovered</w:t>
      </w:r>
      <w:r>
        <w:br/>
      </w:r>
      <w:r>
        <w:rPr>
          <w:rStyle w:val="VerbatimChar"/>
        </w:rPr>
        <w:t xml:space="preserve">       ↓</w:t>
      </w:r>
      <w:r>
        <w:br/>
      </w:r>
      <w:r>
        <w:rPr>
          <w:rStyle w:val="VerbatimChar"/>
        </w:rPr>
        <w:t xml:space="preserve">asset importance</w:t>
      </w:r>
      <w:r>
        <w:br/>
      </w:r>
      <w:r>
        <w:rPr>
          <w:rStyle w:val="VerbatimChar"/>
        </w:rPr>
        <w:t xml:space="preserve">       ↓</w:t>
      </w:r>
      <w:r>
        <w:br/>
      </w:r>
      <w:r>
        <w:rPr>
          <w:rStyle w:val="VerbatimChar"/>
        </w:rPr>
        <w:t xml:space="preserve">baseline available?</w:t>
      </w:r>
      <w:r>
        <w:br/>
      </w:r>
      <w:r>
        <w:rPr>
          <w:rStyle w:val="VerbatimChar"/>
        </w:rPr>
        <w:t xml:space="preserve">       ↓</w:t>
      </w:r>
      <w:r>
        <w:br/>
      </w:r>
      <w:r>
        <w:rPr>
          <w:rStyle w:val="VerbatimChar"/>
        </w:rPr>
        <w:t xml:space="preserve">automatic monitor candidates</w:t>
      </w:r>
      <w:r>
        <w:br/>
      </w:r>
      <w:r>
        <w:rPr>
          <w:rStyle w:val="VerbatimChar"/>
        </w:rPr>
        <w:t xml:space="preserve">       ↓</w:t>
      </w:r>
      <w:r>
        <w:br/>
      </w:r>
      <w:r>
        <w:rPr>
          <w:rStyle w:val="VerbatimChar"/>
        </w:rPr>
        <w:t xml:space="preserve">table monitor</w:t>
      </w:r>
      <w:r>
        <w:br/>
      </w:r>
      <w:r>
        <w:rPr>
          <w:rStyle w:val="VerbatimChar"/>
        </w:rPr>
        <w:t xml:space="preserve">metric monitor</w:t>
      </w:r>
      <w:r>
        <w:br/>
      </w:r>
      <w:r>
        <w:rPr>
          <w:rStyle w:val="VerbatimChar"/>
        </w:rPr>
        <w:t xml:space="preserve">schema monitor</w:t>
      </w:r>
      <w:r>
        <w:br/>
      </w:r>
      <w:r>
        <w:rPr>
          <w:rStyle w:val="VerbatimChar"/>
        </w:rPr>
        <w:t xml:space="preserve">quality monitor</w:t>
      </w:r>
      <w:r>
        <w:br/>
      </w:r>
      <w:r>
        <w:rPr>
          <w:rStyle w:val="VerbatimChar"/>
        </w:rPr>
        <w:t xml:space="preserve">       ↓</w:t>
      </w:r>
      <w:r>
        <w:br/>
      </w:r>
      <w:r>
        <w:rPr>
          <w:rStyle w:val="VerbatimChar"/>
        </w:rPr>
        <w:t xml:space="preserve">user approval/configuration</w:t>
      </w:r>
    </w:p>
    <w:p>
      <w:r>
        <w:pict>
          <v:rect style="width:0;height:1.5pt" o:hralign="center" o:hrstd="t" o:hr="t"/>
        </w:pict>
      </w:r>
    </w:p>
    <w:bookmarkEnd w:id="47"/>
    <w:bookmarkStart w:id="48" w:name="anomaly-detection"/>
    <w:p>
      <w:pPr>
        <w:pStyle w:val="Heading1"/>
      </w:pPr>
      <w:r>
        <w:t xml:space="preserve">23. Anomaly Detection</w:t>
      </w:r>
    </w:p>
    <w:p>
      <w:pPr>
        <w:pStyle w:val="FirstParagraph"/>
      </w:pPr>
      <w:r>
        <w:t xml:space="preserve">Your current system should evolve from fixed thresholds toward:</w:t>
      </w:r>
    </w:p>
    <w:p>
      <w:pPr>
        <w:pStyle w:val="SourceCode"/>
      </w:pPr>
      <w:r>
        <w:rPr>
          <w:rStyle w:val="VerbatimChar"/>
        </w:rPr>
        <w:t xml:space="preserve">fixed threshold</w:t>
      </w:r>
      <w:r>
        <w:br/>
      </w:r>
      <w:r>
        <w:rPr>
          <w:rStyle w:val="VerbatimChar"/>
        </w:rPr>
        <w:t xml:space="preserve">+</w:t>
      </w:r>
      <w:r>
        <w:br/>
      </w:r>
      <w:r>
        <w:rPr>
          <w:rStyle w:val="VerbatimChar"/>
        </w:rPr>
        <w:t xml:space="preserve">historical baseline</w:t>
      </w:r>
      <w:r>
        <w:br/>
      </w:r>
      <w:r>
        <w:rPr>
          <w:rStyle w:val="VerbatimChar"/>
        </w:rPr>
        <w:t xml:space="preserve">+</w:t>
      </w:r>
      <w:r>
        <w:br/>
      </w:r>
      <w:r>
        <w:rPr>
          <w:rStyle w:val="VerbatimChar"/>
        </w:rPr>
        <w:t xml:space="preserve">anomaly detection</w:t>
      </w:r>
    </w:p>
    <w:p>
      <w:pPr>
        <w:pStyle w:val="FirstParagraph"/>
      </w:pPr>
      <w:r>
        <w:t xml:space="preserve">Start with:</w:t>
      </w:r>
    </w:p>
    <w:p>
      <w:pPr>
        <w:pStyle w:val="SourceCode"/>
      </w:pPr>
      <w:r>
        <w:rPr>
          <w:rStyle w:val="VerbatimChar"/>
        </w:rPr>
        <w:t xml:space="preserve">rolling average</w:t>
      </w:r>
      <w:r>
        <w:br/>
      </w:r>
      <w:r>
        <w:rPr>
          <w:rStyle w:val="VerbatimChar"/>
        </w:rPr>
        <w:t xml:space="preserve">median</w:t>
      </w:r>
      <w:r>
        <w:br/>
      </w:r>
      <w:r>
        <w:rPr>
          <w:rStyle w:val="VerbatimChar"/>
        </w:rPr>
        <w:t xml:space="preserve">standard deviation</w:t>
      </w:r>
      <w:r>
        <w:br/>
      </w:r>
      <w:r>
        <w:rPr>
          <w:rStyle w:val="VerbatimChar"/>
        </w:rPr>
        <w:t xml:space="preserve">percentiles</w:t>
      </w:r>
      <w:r>
        <w:br/>
      </w:r>
      <w:r>
        <w:rPr>
          <w:rStyle w:val="VerbatimChar"/>
        </w:rPr>
        <w:t xml:space="preserve">day-of-week baseline</w:t>
      </w:r>
      <w:r>
        <w:br/>
      </w:r>
      <w:r>
        <w:rPr>
          <w:rStyle w:val="VerbatimChar"/>
        </w:rPr>
        <w:t xml:space="preserve">hour-of-day baseline</w:t>
      </w:r>
    </w:p>
    <w:p>
      <w:pPr>
        <w:pStyle w:val="FirstParagraph"/>
      </w:pPr>
      <w:r>
        <w:t xml:space="preserve">Then add:</w:t>
      </w:r>
    </w:p>
    <w:p>
      <w:pPr>
        <w:pStyle w:val="SourceCode"/>
      </w:pPr>
      <w:r>
        <w:rPr>
          <w:rStyle w:val="VerbatimChar"/>
        </w:rPr>
        <w:t xml:space="preserve">seasonality</w:t>
      </w:r>
      <w:r>
        <w:br/>
      </w:r>
      <w:r>
        <w:rPr>
          <w:rStyle w:val="VerbatimChar"/>
        </w:rPr>
        <w:t xml:space="preserve">segmentation</w:t>
      </w:r>
      <w:r>
        <w:br/>
      </w:r>
      <w:r>
        <w:rPr>
          <w:rStyle w:val="VerbatimChar"/>
        </w:rPr>
        <w:t xml:space="preserve">adaptive thresholds</w:t>
      </w:r>
    </w:p>
    <w:p>
      <w:pPr>
        <w:pStyle w:val="FirstParagraph"/>
      </w:pPr>
      <w:r>
        <w:t xml:space="preserve">Monte Carlo documents ML-powered automatic monitoring and metric-based anomaly detection.</w:t>
      </w:r>
    </w:p>
    <w:p>
      <w:r>
        <w:pict>
          <v:rect style="width:0;height:1.5pt" o:hralign="center" o:hrstd="t" o:hr="t"/>
        </w:pict>
      </w:r>
    </w:p>
    <w:bookmarkEnd w:id="48"/>
    <w:bookmarkStart w:id="49" w:name="metric-monitoring"/>
    <w:p>
      <w:pPr>
        <w:pStyle w:val="Heading1"/>
      </w:pPr>
      <w:r>
        <w:t xml:space="preserve">24. Metric Monitoring</w:t>
      </w:r>
    </w:p>
    <w:p>
      <w:pPr>
        <w:pStyle w:val="FirstParagraph"/>
      </w:pPr>
      <w:r>
        <w:t xml:space="preserve">Monte Carlo currently supports metrics such as:</w:t>
      </w:r>
    </w:p>
    <w:p>
      <w:pPr>
        <w:pStyle w:val="SourceCode"/>
      </w:pPr>
      <w:r>
        <w:rPr>
          <w:rStyle w:val="VerbatimChar"/>
        </w:rPr>
        <w:t xml:space="preserve">ROW_COUNT_CHANGE</w:t>
      </w:r>
      <w:r>
        <w:br/>
      </w:r>
      <w:r>
        <w:rPr>
          <w:rStyle w:val="VerbatimChar"/>
        </w:rPr>
        <w:t xml:space="preserve">RELATIVE_ROW_COUNT</w:t>
      </w:r>
      <w:r>
        <w:br/>
      </w:r>
      <w:r>
        <w:rPr>
          <w:rStyle w:val="VerbatimChar"/>
        </w:rPr>
        <w:t xml:space="preserve">TIME_SINCE_LAST_ROW_COUNT_CHANGE</w:t>
      </w:r>
      <w:r>
        <w:br/>
      </w:r>
      <w:r>
        <w:rPr>
          <w:rStyle w:val="VerbatimChar"/>
        </w:rPr>
        <w:t xml:space="preserve">UNIQUE_RATE</w:t>
      </w:r>
      <w:r>
        <w:br/>
      </w:r>
      <w:r>
        <w:rPr>
          <w:rStyle w:val="VerbatimChar"/>
        </w:rPr>
        <w:t xml:space="preserve">UNIQUE_COUNT</w:t>
      </w:r>
      <w:r>
        <w:br/>
      </w:r>
      <w:r>
        <w:rPr>
          <w:rStyle w:val="VerbatimChar"/>
        </w:rPr>
        <w:t xml:space="preserve">DUPLICATE_COUNT</w:t>
      </w:r>
    </w:p>
    <w:p>
      <w:pPr>
        <w:pStyle w:val="FirstParagraph"/>
      </w:pPr>
      <w:r>
        <w:t xml:space="preserve">among its available metrics.</w:t>
      </w:r>
    </w:p>
    <w:p>
      <w:pPr>
        <w:pStyle w:val="BodyText"/>
      </w:pPr>
      <w:r>
        <w:t xml:space="preserve">Your Metrics dashboard should therefore focus on:</w:t>
      </w:r>
    </w:p>
    <w:p>
      <w:pPr>
        <w:pStyle w:val="SourceCode"/>
      </w:pPr>
      <w:r>
        <w:rPr>
          <w:rStyle w:val="VerbatimChar"/>
        </w:rPr>
        <w:t xml:space="preserve">execution duration</w:t>
      </w:r>
      <w:r>
        <w:br/>
      </w:r>
      <w:r>
        <w:rPr>
          <w:rStyle w:val="VerbatimChar"/>
        </w:rPr>
        <w:t xml:space="preserve">throughput</w:t>
      </w:r>
      <w:r>
        <w:br/>
      </w:r>
      <w:r>
        <w:rPr>
          <w:rStyle w:val="VerbatimChar"/>
        </w:rPr>
        <w:t xml:space="preserve">latency</w:t>
      </w:r>
      <w:r>
        <w:br/>
      </w:r>
      <w:r>
        <w:rPr>
          <w:rStyle w:val="VerbatimChar"/>
        </w:rPr>
        <w:t xml:space="preserve">error rate</w:t>
      </w:r>
      <w:r>
        <w:br/>
      </w:r>
      <w:r>
        <w:rPr>
          <w:rStyle w:val="VerbatimChar"/>
        </w:rPr>
        <w:t xml:space="preserve">success rate</w:t>
      </w:r>
      <w:r>
        <w:br/>
      </w:r>
      <w:r>
        <w:rPr>
          <w:rStyle w:val="VerbatimChar"/>
        </w:rPr>
        <w:t xml:space="preserve">row processing rate</w:t>
      </w:r>
      <w:r>
        <w:br/>
      </w:r>
      <w:r>
        <w:rPr>
          <w:rStyle w:val="VerbatimChar"/>
        </w:rPr>
        <w:t xml:space="preserve">custom metrics</w:t>
      </w:r>
      <w:r>
        <w:br/>
      </w:r>
      <w:r>
        <w:rPr>
          <w:rStyle w:val="VerbatimChar"/>
        </w:rPr>
        <w:t xml:space="preserve">metric anomalies</w:t>
      </w:r>
    </w:p>
    <w:p>
      <w:pPr>
        <w:pStyle w:val="FirstParagraph"/>
      </w:pPr>
      <w:r>
        <w:t xml:space="preserve">and not duplicate the Lineage dashboard.</w:t>
      </w:r>
    </w:p>
    <w:p>
      <w:r>
        <w:pict>
          <v:rect style="width:0;height:1.5pt" o:hralign="center" o:hrstd="t" o:hr="t"/>
        </w:pict>
      </w:r>
    </w:p>
    <w:bookmarkEnd w:id="49"/>
    <w:bookmarkStart w:id="50" w:name="custom-sql"/>
    <w:p>
      <w:pPr>
        <w:pStyle w:val="Heading1"/>
      </w:pPr>
      <w:r>
        <w:t xml:space="preserve">25. Custom SQL</w:t>
      </w:r>
    </w:p>
    <w:p>
      <w:pPr>
        <w:pStyle w:val="FirstParagraph"/>
      </w:pPr>
      <w:r>
        <w:t xml:space="preserve">Your existing</w:t>
      </w:r>
      <w:r>
        <w:t xml:space="preserve"> </w:t>
      </w:r>
      <w:r>
        <w:rPr>
          <w:rStyle w:val="VerbatimChar"/>
        </w:rPr>
        <w:t xml:space="preserve">CUSTOM_SQL</w:t>
      </w:r>
      <w:r>
        <w:t xml:space="preserve"> </w:t>
      </w:r>
      <w:r>
        <w:t xml:space="preserve">is the correct direction.</w:t>
      </w:r>
    </w:p>
    <w:p>
      <w:pPr>
        <w:pStyle w:val="BodyText"/>
      </w:pPr>
      <w:r>
        <w:t xml:space="preserve">Monte Carlo documents Custom SQL monitors as a fallback for cases that cannot be addressed by built-in metrics, validations or comparisons. It supports manual and ML thresholds, and can evaluate the number of rows returned or a numeric value depending on configuration.</w:t>
      </w:r>
    </w:p>
    <w:p>
      <w:pPr>
        <w:pStyle w:val="BodyText"/>
      </w:pPr>
      <w:r>
        <w:t xml:space="preserve">Your target:</w:t>
      </w:r>
    </w:p>
    <w:p>
      <w:pPr>
        <w:pStyle w:val="SourceCode"/>
      </w:pPr>
      <w:r>
        <w:rPr>
          <w:rStyle w:val="VerbatimChar"/>
        </w:rPr>
        <w:t xml:space="preserve">Custom SQL</w:t>
      </w:r>
      <w:r>
        <w:br/>
      </w:r>
      <w:r>
        <w:rPr>
          <w:rStyle w:val="VerbatimChar"/>
        </w:rPr>
        <w:t xml:space="preserve">     ↓</w:t>
      </w:r>
      <w:r>
        <w:br/>
      </w:r>
      <w:r>
        <w:rPr>
          <w:rStyle w:val="VerbatimChar"/>
        </w:rPr>
        <w:t xml:space="preserve">validate SQL</w:t>
      </w:r>
      <w:r>
        <w:br/>
      </w:r>
      <w:r>
        <w:rPr>
          <w:rStyle w:val="VerbatimChar"/>
        </w:rPr>
        <w:t xml:space="preserve">     ↓</w:t>
      </w:r>
      <w:r>
        <w:br/>
      </w:r>
      <w:r>
        <w:rPr>
          <w:rStyle w:val="VerbatimChar"/>
        </w:rPr>
        <w:t xml:space="preserve">execute against target</w:t>
      </w:r>
      <w:r>
        <w:br/>
      </w:r>
      <w:r>
        <w:rPr>
          <w:rStyle w:val="VerbatimChar"/>
        </w:rPr>
        <w:t xml:space="preserve">     ↓</w:t>
      </w:r>
      <w:r>
        <w:br/>
      </w:r>
      <w:r>
        <w:rPr>
          <w:rStyle w:val="VerbatimChar"/>
        </w:rPr>
        <w:t xml:space="preserve">capture result</w:t>
      </w:r>
      <w:r>
        <w:br/>
      </w:r>
      <w:r>
        <w:rPr>
          <w:rStyle w:val="VerbatimChar"/>
        </w:rPr>
        <w:t xml:space="preserve">     ↓</w:t>
      </w:r>
      <w:r>
        <w:br/>
      </w:r>
      <w:r>
        <w:rPr>
          <w:rStyle w:val="VerbatimChar"/>
        </w:rPr>
        <w:t xml:space="preserve">threshold</w:t>
      </w:r>
      <w:r>
        <w:br/>
      </w:r>
      <w:r>
        <w:rPr>
          <w:rStyle w:val="VerbatimChar"/>
        </w:rPr>
        <w:t xml:space="preserve">     ↓</w:t>
      </w:r>
      <w:r>
        <w:br/>
      </w:r>
      <w:r>
        <w:rPr>
          <w:rStyle w:val="VerbatimChar"/>
        </w:rPr>
        <w:t xml:space="preserve">check result</w:t>
      </w:r>
    </w:p>
    <w:p>
      <w:pPr>
        <w:pStyle w:val="FirstParagraph"/>
      </w:pPr>
      <w:r>
        <w:t xml:space="preserve">Add:</w:t>
      </w:r>
    </w:p>
    <w:p>
      <w:pPr>
        <w:pStyle w:val="SourceCode"/>
      </w:pPr>
      <w:r>
        <w:rPr>
          <w:rStyle w:val="VerbatimChar"/>
        </w:rPr>
        <w:t xml:space="preserve">query timeout</w:t>
      </w:r>
      <w:r>
        <w:br/>
      </w:r>
      <w:r>
        <w:rPr>
          <w:rStyle w:val="VerbatimChar"/>
        </w:rPr>
        <w:t xml:space="preserve">query cost guard</w:t>
      </w:r>
      <w:r>
        <w:br/>
      </w:r>
      <w:r>
        <w:rPr>
          <w:rStyle w:val="VerbatimChar"/>
        </w:rPr>
        <w:t xml:space="preserve">read-only enforcement</w:t>
      </w:r>
      <w:r>
        <w:br/>
      </w:r>
      <w:r>
        <w:rPr>
          <w:rStyle w:val="VerbatimChar"/>
        </w:rPr>
        <w:t xml:space="preserve">warehouse selection</w:t>
      </w:r>
      <w:r>
        <w:br/>
      </w:r>
      <w:r>
        <w:rPr>
          <w:rStyle w:val="VerbatimChar"/>
        </w:rPr>
        <w:t xml:space="preserve">result type</w:t>
      </w:r>
      <w:r>
        <w:br/>
      </w:r>
      <w:r>
        <w:rPr>
          <w:rStyle w:val="VerbatimChar"/>
        </w:rPr>
        <w:t xml:space="preserve">threshold type</w:t>
      </w:r>
      <w:r>
        <w:br/>
      </w:r>
      <w:r>
        <w:rPr>
          <w:rStyle w:val="VerbatimChar"/>
        </w:rPr>
        <w:t xml:space="preserve">sampling configuration</w:t>
      </w:r>
    </w:p>
    <w:p>
      <w:r>
        <w:pict>
          <v:rect style="width:0;height:1.5pt" o:hralign="center" o:hrstd="t" o:hr="t"/>
        </w:pict>
      </w:r>
    </w:p>
    <w:bookmarkEnd w:id="50"/>
    <w:bookmarkStart w:id="51" w:name="bi-observability"/>
    <w:p>
      <w:pPr>
        <w:pStyle w:val="Heading1"/>
      </w:pPr>
      <w:r>
        <w:t xml:space="preserve">26. BI Observability</w:t>
      </w:r>
    </w:p>
    <w:p>
      <w:pPr>
        <w:pStyle w:val="FirstParagraph"/>
      </w:pPr>
      <w:r>
        <w:t xml:space="preserve">Your current architecture is heavily warehouse/ETL oriented.</w:t>
      </w:r>
    </w:p>
    <w:p>
      <w:pPr>
        <w:pStyle w:val="BodyText"/>
      </w:pPr>
      <w:r>
        <w:t xml:space="preserve">Monte Carlo’s current documentation also includes BI integrations and asset metadata from BI tools. Its integration documentation lists Tableau, Looker, PowerBI and others.</w:t>
      </w:r>
    </w:p>
    <w:p>
      <w:pPr>
        <w:pStyle w:val="BodyText"/>
      </w:pPr>
      <w:r>
        <w:t xml:space="preserve">Add:</w:t>
      </w:r>
    </w:p>
    <w:p>
      <w:pPr>
        <w:pStyle w:val="SourceCode"/>
      </w:pPr>
      <w:r>
        <w:rPr>
          <w:rStyle w:val="VerbatimChar"/>
        </w:rPr>
        <w:t xml:space="preserve">BI dashboards</w:t>
      </w:r>
      <w:r>
        <w:br/>
      </w:r>
      <w:r>
        <w:rPr>
          <w:rStyle w:val="VerbatimChar"/>
        </w:rPr>
        <w:t xml:space="preserve">BI reports</w:t>
      </w:r>
      <w:r>
        <w:br/>
      </w:r>
      <w:r>
        <w:rPr>
          <w:rStyle w:val="VerbatimChar"/>
        </w:rPr>
        <w:t xml:space="preserve">BI assets</w:t>
      </w:r>
      <w:r>
        <w:br/>
      </w:r>
      <w:r>
        <w:rPr>
          <w:rStyle w:val="VerbatimChar"/>
        </w:rPr>
        <w:t xml:space="preserve">dashboard → dataset dependencies</w:t>
      </w:r>
      <w:r>
        <w:br/>
      </w:r>
      <w:r>
        <w:rPr>
          <w:rStyle w:val="VerbatimChar"/>
        </w:rPr>
        <w:t xml:space="preserve">usage</w:t>
      </w:r>
      <w:r>
        <w:br/>
      </w:r>
      <w:r>
        <w:rPr>
          <w:rStyle w:val="VerbatimChar"/>
        </w:rPr>
        <w:t xml:space="preserve">owners</w:t>
      </w:r>
    </w:p>
    <w:p>
      <w:pPr>
        <w:pStyle w:val="FirstParagraph"/>
      </w:pPr>
      <w:r>
        <w:t xml:space="preserve">Target:</w:t>
      </w:r>
    </w:p>
    <w:p>
      <w:pPr>
        <w:pStyle w:val="SourceCode"/>
      </w:pPr>
      <w:r>
        <w:rPr>
          <w:rStyle w:val="VerbatimChar"/>
        </w:rPr>
        <w:t xml:space="preserve">Warehouse</w:t>
      </w:r>
      <w:r>
        <w:br/>
      </w:r>
      <w:r>
        <w:rPr>
          <w:rStyle w:val="VerbatimChar"/>
        </w:rPr>
        <w:t xml:space="preserve">    ↓</w:t>
      </w:r>
      <w:r>
        <w:br/>
      </w:r>
      <w:r>
        <w:rPr>
          <w:rStyle w:val="VerbatimChar"/>
        </w:rPr>
        <w:t xml:space="preserve">Dataset</w:t>
      </w:r>
      <w:r>
        <w:br/>
      </w:r>
      <w:r>
        <w:rPr>
          <w:rStyle w:val="VerbatimChar"/>
        </w:rPr>
        <w:t xml:space="preserve">    ↓</w:t>
      </w:r>
      <w:r>
        <w:br/>
      </w:r>
      <w:r>
        <w:rPr>
          <w:rStyle w:val="VerbatimChar"/>
        </w:rPr>
        <w:t xml:space="preserve">BI report</w:t>
      </w:r>
      <w:r>
        <w:br/>
      </w:r>
      <w:r>
        <w:rPr>
          <w:rStyle w:val="VerbatimChar"/>
        </w:rPr>
        <w:t xml:space="preserve">    ↓</w:t>
      </w:r>
      <w:r>
        <w:br/>
      </w:r>
      <w:r>
        <w:rPr>
          <w:rStyle w:val="VerbatimChar"/>
        </w:rPr>
        <w:t xml:space="preserve">Dashboard</w:t>
      </w:r>
    </w:p>
    <w:p>
      <w:pPr>
        <w:pStyle w:val="FirstParagraph"/>
      </w:pPr>
      <w:r>
        <w:t xml:space="preserve">Then a failed dataset can show:</w:t>
      </w:r>
    </w:p>
    <w:p>
      <w:pPr>
        <w:pStyle w:val="SourceCode"/>
      </w:pPr>
      <w:r>
        <w:rPr>
          <w:rStyle w:val="VerbatimChar"/>
        </w:rPr>
        <w:t xml:space="preserve">23 dashboards affected</w:t>
      </w:r>
      <w:r>
        <w:br/>
      </w:r>
      <w:r>
        <w:rPr>
          <w:rStyle w:val="VerbatimChar"/>
        </w:rPr>
        <w:t xml:space="preserve">7 reports affected</w:t>
      </w:r>
    </w:p>
    <w:p>
      <w:r>
        <w:pict>
          <v:rect style="width:0;height:1.5pt" o:hralign="center" o:hrstd="t" o:hr="t"/>
        </w:pict>
      </w:r>
    </w:p>
    <w:bookmarkEnd w:id="51"/>
    <w:bookmarkStart w:id="52" w:name="catalog"/>
    <w:p>
      <w:pPr>
        <w:pStyle w:val="Heading1"/>
      </w:pPr>
      <w:r>
        <w:t xml:space="preserve">27. Catalog</w:t>
      </w:r>
    </w:p>
    <w:p>
      <w:pPr>
        <w:pStyle w:val="FirstParagraph"/>
      </w:pPr>
      <w:r>
        <w:t xml:space="preserve">Your platform currently has asset metadata but should evolve toward a true catalog.</w:t>
      </w:r>
    </w:p>
    <w:p>
      <w:pPr>
        <w:pStyle w:val="BodyText"/>
      </w:pPr>
      <w:r>
        <w:t xml:space="preserve">Add:</w:t>
      </w:r>
    </w:p>
    <w:p>
      <w:pPr>
        <w:pStyle w:val="SourceCode"/>
      </w:pPr>
      <w:r>
        <w:rPr>
          <w:rStyle w:val="VerbatimChar"/>
        </w:rPr>
        <w:t xml:space="preserve">asset</w:t>
      </w:r>
      <w:r>
        <w:br/>
      </w:r>
      <w:r>
        <w:rPr>
          <w:rStyle w:val="VerbatimChar"/>
        </w:rPr>
        <w:t xml:space="preserve">owner</w:t>
      </w:r>
      <w:r>
        <w:br/>
      </w:r>
      <w:r>
        <w:rPr>
          <w:rStyle w:val="VerbatimChar"/>
        </w:rPr>
        <w:t xml:space="preserve">domain</w:t>
      </w:r>
      <w:r>
        <w:br/>
      </w:r>
      <w:r>
        <w:rPr>
          <w:rStyle w:val="VerbatimChar"/>
        </w:rPr>
        <w:t xml:space="preserve">description</w:t>
      </w:r>
      <w:r>
        <w:br/>
      </w:r>
      <w:r>
        <w:rPr>
          <w:rStyle w:val="VerbatimChar"/>
        </w:rPr>
        <w:t xml:space="preserve">tags</w:t>
      </w:r>
      <w:r>
        <w:br/>
      </w:r>
      <w:r>
        <w:rPr>
          <w:rStyle w:val="VerbatimChar"/>
        </w:rPr>
        <w:t xml:space="preserve">certification</w:t>
      </w:r>
      <w:r>
        <w:br/>
      </w:r>
      <w:r>
        <w:rPr>
          <w:rStyle w:val="VerbatimChar"/>
        </w:rPr>
        <w:t xml:space="preserve">sensitivity</w:t>
      </w:r>
      <w:r>
        <w:br/>
      </w:r>
      <w:r>
        <w:rPr>
          <w:rStyle w:val="VerbatimChar"/>
        </w:rPr>
        <w:t xml:space="preserve">usage</w:t>
      </w:r>
      <w:r>
        <w:br/>
      </w:r>
      <w:r>
        <w:rPr>
          <w:rStyle w:val="VerbatimChar"/>
        </w:rPr>
        <w:t xml:space="preserve">health</w:t>
      </w:r>
      <w:r>
        <w:br/>
      </w:r>
      <w:r>
        <w:rPr>
          <w:rStyle w:val="VerbatimChar"/>
        </w:rPr>
        <w:t xml:space="preserve">lineage</w:t>
      </w:r>
    </w:p>
    <w:p>
      <w:pPr>
        <w:pStyle w:val="FirstParagraph"/>
      </w:pPr>
      <w:r>
        <w:t xml:space="preserve">Target asset page:</w:t>
      </w:r>
    </w:p>
    <w:p>
      <w:pPr>
        <w:pStyle w:val="SourceCode"/>
      </w:pPr>
      <w:r>
        <w:rPr>
          <w:rStyle w:val="VerbatimChar"/>
        </w:rPr>
        <w:t xml:space="preserve">Asset</w:t>
      </w:r>
      <w:r>
        <w:br/>
      </w:r>
      <w:r>
        <w:rPr>
          <w:rStyle w:val="VerbatimChar"/>
        </w:rPr>
        <w:t xml:space="preserve"> ├── Overview</w:t>
      </w:r>
      <w:r>
        <w:br/>
      </w:r>
      <w:r>
        <w:rPr>
          <w:rStyle w:val="VerbatimChar"/>
        </w:rPr>
        <w:t xml:space="preserve"> ├── Schema</w:t>
      </w:r>
      <w:r>
        <w:br/>
      </w:r>
      <w:r>
        <w:rPr>
          <w:rStyle w:val="VerbatimChar"/>
        </w:rPr>
        <w:t xml:space="preserve"> ├── Freshness</w:t>
      </w:r>
      <w:r>
        <w:br/>
      </w:r>
      <w:r>
        <w:rPr>
          <w:rStyle w:val="VerbatimChar"/>
        </w:rPr>
        <w:t xml:space="preserve"> ├── Volume</w:t>
      </w:r>
      <w:r>
        <w:br/>
      </w:r>
      <w:r>
        <w:rPr>
          <w:rStyle w:val="VerbatimChar"/>
        </w:rPr>
        <w:t xml:space="preserve"> ├── Data Quality</w:t>
      </w:r>
      <w:r>
        <w:br/>
      </w:r>
      <w:r>
        <w:rPr>
          <w:rStyle w:val="VerbatimChar"/>
        </w:rPr>
        <w:t xml:space="preserve"> ├── Lineage</w:t>
      </w:r>
      <w:r>
        <w:br/>
      </w:r>
      <w:r>
        <w:rPr>
          <w:rStyle w:val="VerbatimChar"/>
        </w:rPr>
        <w:t xml:space="preserve"> ├── Usage</w:t>
      </w:r>
      <w:r>
        <w:br/>
      </w:r>
      <w:r>
        <w:rPr>
          <w:rStyle w:val="VerbatimChar"/>
        </w:rPr>
        <w:t xml:space="preserve"> ├── Owners</w:t>
      </w:r>
      <w:r>
        <w:br/>
      </w:r>
      <w:r>
        <w:rPr>
          <w:rStyle w:val="VerbatimChar"/>
        </w:rPr>
        <w:t xml:space="preserve"> ├── Alerts</w:t>
      </w:r>
      <w:r>
        <w:br/>
      </w:r>
      <w:r>
        <w:rPr>
          <w:rStyle w:val="VerbatimChar"/>
        </w:rPr>
        <w:t xml:space="preserve"> └── History</w:t>
      </w:r>
    </w:p>
    <w:p>
      <w:r>
        <w:pict>
          <v:rect style="width:0;height:1.5pt" o:hralign="center" o:hrstd="t" o:hr="t"/>
        </w:pict>
      </w:r>
    </w:p>
    <w:bookmarkEnd w:id="52"/>
    <w:bookmarkStart w:id="53" w:name="domains-data-products"/>
    <w:p>
      <w:pPr>
        <w:pStyle w:val="Heading1"/>
      </w:pPr>
      <w:r>
        <w:t xml:space="preserve">28. Domains / Data Products</w:t>
      </w:r>
    </w:p>
    <w:p>
      <w:pPr>
        <w:pStyle w:val="FirstParagraph"/>
      </w:pPr>
      <w:r>
        <w:t xml:space="preserve">Monte Carlo’s current monitoring-plan documentation uses domains to scope assets and monitoring recommendations and uses asset usage, queries and lineage to understand important assets/use cases.</w:t>
      </w:r>
    </w:p>
    <w:p>
      <w:pPr>
        <w:pStyle w:val="BodyText"/>
      </w:pPr>
      <w:r>
        <w:t xml:space="preserve">Add:</w:t>
      </w:r>
    </w:p>
    <w:p>
      <w:pPr>
        <w:pStyle w:val="SourceCode"/>
      </w:pPr>
      <w:r>
        <w:rPr>
          <w:rStyle w:val="VerbatimChar"/>
        </w:rPr>
        <w:t xml:space="preserve">Organization</w:t>
      </w:r>
      <w:r>
        <w:br/>
      </w:r>
      <w:r>
        <w:rPr>
          <w:rStyle w:val="VerbatimChar"/>
        </w:rPr>
        <w:t xml:space="preserve">   ↓</w:t>
      </w:r>
      <w:r>
        <w:br/>
      </w:r>
      <w:r>
        <w:rPr>
          <w:rStyle w:val="VerbatimChar"/>
        </w:rPr>
        <w:t xml:space="preserve">Domain</w:t>
      </w:r>
      <w:r>
        <w:br/>
      </w:r>
      <w:r>
        <w:rPr>
          <w:rStyle w:val="VerbatimChar"/>
        </w:rPr>
        <w:t xml:space="preserve">   ↓</w:t>
      </w:r>
      <w:r>
        <w:br/>
      </w:r>
      <w:r>
        <w:rPr>
          <w:rStyle w:val="VerbatimChar"/>
        </w:rPr>
        <w:t xml:space="preserve">Data Product</w:t>
      </w:r>
      <w:r>
        <w:br/>
      </w:r>
      <w:r>
        <w:rPr>
          <w:rStyle w:val="VerbatimChar"/>
        </w:rPr>
        <w:t xml:space="preserve">   ↓</w:t>
      </w:r>
      <w:r>
        <w:br/>
      </w:r>
      <w:r>
        <w:rPr>
          <w:rStyle w:val="VerbatimChar"/>
        </w:rPr>
        <w:t xml:space="preserve">Assets</w:t>
      </w:r>
      <w:r>
        <w:br/>
      </w:r>
      <w:r>
        <w:rPr>
          <w:rStyle w:val="VerbatimChar"/>
        </w:rPr>
        <w:t xml:space="preserve">   ↓</w:t>
      </w:r>
      <w:r>
        <w:br/>
      </w:r>
      <w:r>
        <w:rPr>
          <w:rStyle w:val="VerbatimChar"/>
        </w:rPr>
        <w:t xml:space="preserve">Monitors</w:t>
      </w:r>
    </w:p>
    <w:p>
      <w:pPr>
        <w:pStyle w:val="FirstParagraph"/>
      </w:pPr>
      <w:r>
        <w:t xml:space="preserve">Examples:</w:t>
      </w:r>
    </w:p>
    <w:p>
      <w:pPr>
        <w:pStyle w:val="SourceCode"/>
      </w:pPr>
      <w:r>
        <w:rPr>
          <w:rStyle w:val="VerbatimChar"/>
        </w:rPr>
        <w:t xml:space="preserve">Sales</w:t>
      </w:r>
      <w:r>
        <w:br/>
      </w:r>
      <w:r>
        <w:rPr>
          <w:rStyle w:val="VerbatimChar"/>
        </w:rPr>
        <w:t xml:space="preserve">Finance</w:t>
      </w:r>
      <w:r>
        <w:br/>
      </w:r>
      <w:r>
        <w:rPr>
          <w:rStyle w:val="VerbatimChar"/>
        </w:rPr>
        <w:t xml:space="preserve">Customer</w:t>
      </w:r>
      <w:r>
        <w:br/>
      </w:r>
      <w:r>
        <w:rPr>
          <w:rStyle w:val="VerbatimChar"/>
        </w:rPr>
        <w:t xml:space="preserve">Inventory</w:t>
      </w:r>
      <w:r>
        <w:br/>
      </w:r>
      <w:r>
        <w:rPr>
          <w:rStyle w:val="VerbatimChar"/>
        </w:rPr>
        <w:t xml:space="preserve">Operations</w:t>
      </w:r>
    </w:p>
    <w:p>
      <w:r>
        <w:pict>
          <v:rect style="width:0;height:1.5pt" o:hralign="center" o:hrstd="t" o:hr="t"/>
        </w:pict>
      </w:r>
    </w:p>
    <w:bookmarkEnd w:id="53"/>
    <w:bookmarkStart w:id="54" w:name="coverage"/>
    <w:p>
      <w:pPr>
        <w:pStyle w:val="Heading1"/>
      </w:pPr>
      <w:r>
        <w:t xml:space="preserve">29. Coverage</w:t>
      </w:r>
    </w:p>
    <w:p>
      <w:pPr>
        <w:pStyle w:val="FirstParagraph"/>
      </w:pPr>
      <w:r>
        <w:t xml:space="preserve">Add a monitoring coverage model:</w:t>
      </w:r>
    </w:p>
    <w:p>
      <w:pPr>
        <w:pStyle w:val="SourceCode"/>
      </w:pPr>
      <w:r>
        <w:rPr>
          <w:rStyle w:val="VerbatimChar"/>
        </w:rPr>
        <w:t xml:space="preserve">Total assets</w:t>
      </w:r>
      <w:r>
        <w:br/>
      </w:r>
      <w:r>
        <w:rPr>
          <w:rStyle w:val="VerbatimChar"/>
        </w:rPr>
        <w:t xml:space="preserve">      ↓</w:t>
      </w:r>
      <w:r>
        <w:br/>
      </w:r>
      <w:r>
        <w:rPr>
          <w:rStyle w:val="VerbatimChar"/>
        </w:rPr>
        <w:t xml:space="preserve">Assets monitored</w:t>
      </w:r>
      <w:r>
        <w:br/>
      </w:r>
      <w:r>
        <w:rPr>
          <w:rStyle w:val="VerbatimChar"/>
        </w:rPr>
        <w:t xml:space="preserve">      ↓</w:t>
      </w:r>
      <w:r>
        <w:br/>
      </w:r>
      <w:r>
        <w:rPr>
          <w:rStyle w:val="VerbatimChar"/>
        </w:rPr>
        <w:t xml:space="preserve">Assets with freshness</w:t>
      </w:r>
      <w:r>
        <w:br/>
      </w:r>
      <w:r>
        <w:rPr>
          <w:rStyle w:val="VerbatimChar"/>
        </w:rPr>
        <w:t xml:space="preserve">Assets with volume</w:t>
      </w:r>
      <w:r>
        <w:br/>
      </w:r>
      <w:r>
        <w:rPr>
          <w:rStyle w:val="VerbatimChar"/>
        </w:rPr>
        <w:t xml:space="preserve">Assets with DQ</w:t>
      </w:r>
      <w:r>
        <w:br/>
      </w:r>
      <w:r>
        <w:rPr>
          <w:rStyle w:val="VerbatimChar"/>
        </w:rPr>
        <w:t xml:space="preserve">Assets with lineage</w:t>
      </w:r>
      <w:r>
        <w:br/>
      </w:r>
      <w:r>
        <w:rPr>
          <w:rStyle w:val="VerbatimChar"/>
        </w:rPr>
        <w:t xml:space="preserve">Assets with ownership</w:t>
      </w:r>
    </w:p>
    <w:p>
      <w:pPr>
        <w:pStyle w:val="FirstParagraph"/>
      </w:pPr>
      <w:r>
        <w:t xml:space="preserve">Then:</w:t>
      </w:r>
    </w:p>
    <w:p>
      <w:pPr>
        <w:pStyle w:val="SourceCode"/>
      </w:pPr>
      <w:r>
        <w:rPr>
          <w:rStyle w:val="VerbatimChar"/>
        </w:rPr>
        <w:t xml:space="preserve">Coverage %</w:t>
      </w:r>
    </w:p>
    <w:p>
      <w:pPr>
        <w:pStyle w:val="FirstParagraph"/>
      </w:pPr>
      <w:r>
        <w:t xml:space="preserve">This becomes a useful Overview metric.</w:t>
      </w:r>
    </w:p>
    <w:p>
      <w:r>
        <w:pict>
          <v:rect style="width:0;height:1.5pt" o:hralign="center" o:hrstd="t" o:hr="t"/>
        </w:pict>
      </w:r>
    </w:p>
    <w:bookmarkEnd w:id="54"/>
    <w:bookmarkStart w:id="55" w:name="data-quality-dashboard"/>
    <w:p>
      <w:pPr>
        <w:pStyle w:val="Heading1"/>
      </w:pPr>
      <w:r>
        <w:t xml:space="preserve">30. Data Quality Dashboard</w:t>
      </w:r>
    </w:p>
    <w:p>
      <w:pPr>
        <w:pStyle w:val="FirstParagraph"/>
      </w:pPr>
      <w:r>
        <w:t xml:space="preserve">Monte Carlo’s current DQ dashboard is monitor-oriented rather than simply a list of raw statistics. It supports Validation, Comparison and Custom SQL monitors, with legacy Freshness and Volume also viewable. Its score is based on passed monitors divided by total monitors.</w:t>
      </w:r>
    </w:p>
    <w:p>
      <w:pPr>
        <w:pStyle w:val="BodyText"/>
      </w:pPr>
      <w:r>
        <w:t xml:space="preserve">Therefore your DQ dashboard should show:</w:t>
      </w:r>
    </w:p>
    <w:p>
      <w:pPr>
        <w:pStyle w:val="SourceCode"/>
      </w:pPr>
      <w:r>
        <w:rPr>
          <w:rStyle w:val="VerbatimChar"/>
        </w:rPr>
        <w:t xml:space="preserve">DQ Score</w:t>
      </w:r>
      <w:r>
        <w:br/>
      </w:r>
      <w:r>
        <w:br/>
      </w:r>
      <w:r>
        <w:rPr>
          <w:rStyle w:val="VerbatimChar"/>
        </w:rPr>
        <w:t xml:space="preserve">Passed</w:t>
      </w:r>
      <w:r>
        <w:br/>
      </w:r>
      <w:r>
        <w:rPr>
          <w:rStyle w:val="VerbatimChar"/>
        </w:rPr>
        <w:t xml:space="preserve">Failed</w:t>
      </w:r>
      <w:r>
        <w:br/>
      </w:r>
      <w:r>
        <w:rPr>
          <w:rStyle w:val="VerbatimChar"/>
        </w:rPr>
        <w:t xml:space="preserve">Warning</w:t>
      </w:r>
      <w:r>
        <w:br/>
      </w:r>
      <w:r>
        <w:br/>
      </w:r>
      <w:r>
        <w:rPr>
          <w:rStyle w:val="VerbatimChar"/>
        </w:rPr>
        <w:t xml:space="preserve">Accuracy</w:t>
      </w:r>
      <w:r>
        <w:br/>
      </w:r>
      <w:r>
        <w:rPr>
          <w:rStyle w:val="VerbatimChar"/>
        </w:rPr>
        <w:t xml:space="preserve">Completeness</w:t>
      </w:r>
      <w:r>
        <w:br/>
      </w:r>
      <w:r>
        <w:rPr>
          <w:rStyle w:val="VerbatimChar"/>
        </w:rPr>
        <w:t xml:space="preserve">Consistency</w:t>
      </w:r>
      <w:r>
        <w:br/>
      </w:r>
      <w:r>
        <w:rPr>
          <w:rStyle w:val="VerbatimChar"/>
        </w:rPr>
        <w:t xml:space="preserve">Timeliness</w:t>
      </w:r>
      <w:r>
        <w:br/>
      </w:r>
      <w:r>
        <w:rPr>
          <w:rStyle w:val="VerbatimChar"/>
        </w:rPr>
        <w:t xml:space="preserve">Validity</w:t>
      </w:r>
      <w:r>
        <w:br/>
      </w:r>
      <w:r>
        <w:rPr>
          <w:rStyle w:val="VerbatimChar"/>
        </w:rPr>
        <w:t xml:space="preserve">Uniqueness</w:t>
      </w:r>
      <w:r>
        <w:br/>
      </w:r>
      <w:r>
        <w:br/>
      </w:r>
      <w:r>
        <w:rPr>
          <w:rStyle w:val="VerbatimChar"/>
        </w:rPr>
        <w:t xml:space="preserve">Failed checks</w:t>
      </w:r>
      <w:r>
        <w:br/>
      </w:r>
      <w:r>
        <w:br/>
      </w:r>
      <w:r>
        <w:rPr>
          <w:rStyle w:val="VerbatimChar"/>
        </w:rPr>
        <w:t xml:space="preserve">Top affected assets</w:t>
      </w:r>
      <w:r>
        <w:br/>
      </w:r>
      <w:r>
        <w:br/>
      </w:r>
      <w:r>
        <w:rPr>
          <w:rStyle w:val="VerbatimChar"/>
        </w:rPr>
        <w:t xml:space="preserve">DQ trend</w:t>
      </w:r>
    </w:p>
    <w:p>
      <w:pPr>
        <w:pStyle w:val="FirstParagraph"/>
      </w:pPr>
      <w:r>
        <w:t xml:space="preserve">Do not turn the dashboard into a giant list of:</w:t>
      </w:r>
    </w:p>
    <w:p>
      <w:pPr>
        <w:pStyle w:val="SourceCode"/>
      </w:pPr>
      <w:r>
        <w:rPr>
          <w:rStyle w:val="VerbatimChar"/>
        </w:rPr>
        <w:t xml:space="preserve">null_count</w:t>
      </w:r>
      <w:r>
        <w:br/>
      </w:r>
      <w:r>
        <w:rPr>
          <w:rStyle w:val="VerbatimChar"/>
        </w:rPr>
        <w:t xml:space="preserve">distinct_count</w:t>
      </w:r>
      <w:r>
        <w:br/>
      </w:r>
      <w:r>
        <w:rPr>
          <w:rStyle w:val="VerbatimChar"/>
        </w:rPr>
        <w:t xml:space="preserve">avg</w:t>
      </w:r>
      <w:r>
        <w:br/>
      </w:r>
      <w:r>
        <w:rPr>
          <w:rStyle w:val="VerbatimChar"/>
        </w:rPr>
        <w:t xml:space="preserve">min</w:t>
      </w:r>
      <w:r>
        <w:br/>
      </w:r>
      <w:r>
        <w:rPr>
          <w:rStyle w:val="VerbatimChar"/>
        </w:rPr>
        <w:t xml:space="preserve">max</w:t>
      </w:r>
      <w:r>
        <w:br/>
      </w:r>
      <w:r>
        <w:rPr>
          <w:rStyle w:val="VerbatimChar"/>
        </w:rPr>
        <w:t xml:space="preserve">...</w:t>
      </w:r>
    </w:p>
    <w:p>
      <w:pPr>
        <w:pStyle w:val="FirstParagraph"/>
      </w:pPr>
      <w:r>
        <w:t xml:space="preserve">Those are underlying measurements.</w:t>
      </w:r>
    </w:p>
    <w:p>
      <w:r>
        <w:pict>
          <v:rect style="width:0;height:1.5pt" o:hralign="center" o:hrstd="t" o:hr="t"/>
        </w:pict>
      </w:r>
    </w:p>
    <w:bookmarkEnd w:id="55"/>
    <w:bookmarkStart w:id="56" w:name="logs"/>
    <w:p>
      <w:pPr>
        <w:pStyle w:val="Heading1"/>
      </w:pPr>
      <w:r>
        <w:t xml:space="preserve">31. Logs</w:t>
      </w:r>
    </w:p>
    <w:p>
      <w:pPr>
        <w:pStyle w:val="FirstParagraph"/>
      </w:pPr>
      <w:r>
        <w:t xml:space="preserve">Current:</w:t>
      </w:r>
    </w:p>
    <w:p>
      <w:pPr>
        <w:pStyle w:val="SourceCode"/>
      </w:pPr>
      <w:r>
        <w:rPr>
          <w:rStyle w:val="VerbatimChar"/>
        </w:rPr>
        <w:t xml:space="preserve">raw_log</w:t>
      </w:r>
    </w:p>
    <w:p>
      <w:pPr>
        <w:pStyle w:val="FirstParagraph"/>
      </w:pPr>
      <w:r>
        <w:t xml:space="preserve">inside pipeline/run context is useful but insufficient for a full log system.</w:t>
      </w:r>
    </w:p>
    <w:p>
      <w:pPr>
        <w:pStyle w:val="BodyText"/>
      </w:pPr>
      <w:r>
        <w:t xml:space="preserve">Add eventually:</w:t>
      </w:r>
    </w:p>
    <w:p>
      <w:pPr>
        <w:pStyle w:val="SourceCode"/>
      </w:pPr>
      <w:r>
        <w:rPr>
          <w:rStyle w:val="VerbatimChar"/>
        </w:rPr>
        <w:t xml:space="preserve">obs_logs</w:t>
      </w:r>
    </w:p>
    <w:p>
      <w:pPr>
        <w:pStyle w:val="FirstParagraph"/>
      </w:pPr>
      <w:r>
        <w:t xml:space="preserve">with:</w:t>
      </w:r>
    </w:p>
    <w:p>
      <w:pPr>
        <w:pStyle w:val="SourceCode"/>
      </w:pPr>
      <w:r>
        <w:rPr>
          <w:rStyle w:val="VerbatimChar"/>
        </w:rPr>
        <w:t xml:space="preserve">timestamp</w:t>
      </w:r>
      <w:r>
        <w:br/>
      </w:r>
      <w:r>
        <w:rPr>
          <w:rStyle w:val="VerbatimChar"/>
        </w:rPr>
        <w:t xml:space="preserve">tenant_id</w:t>
      </w:r>
      <w:r>
        <w:br/>
      </w:r>
      <w:r>
        <w:rPr>
          <w:rStyle w:val="VerbatimChar"/>
        </w:rPr>
        <w:t xml:space="preserve">service</w:t>
      </w:r>
      <w:r>
        <w:br/>
      </w:r>
      <w:r>
        <w:rPr>
          <w:rStyle w:val="VerbatimChar"/>
        </w:rPr>
        <w:t xml:space="preserve">pipeline_id</w:t>
      </w:r>
      <w:r>
        <w:br/>
      </w:r>
      <w:r>
        <w:rPr>
          <w:rStyle w:val="VerbatimChar"/>
        </w:rPr>
        <w:t xml:space="preserve">run_id</w:t>
      </w:r>
      <w:r>
        <w:br/>
      </w:r>
      <w:r>
        <w:rPr>
          <w:rStyle w:val="VerbatimChar"/>
        </w:rPr>
        <w:t xml:space="preserve">asset_id</w:t>
      </w:r>
      <w:r>
        <w:br/>
      </w:r>
      <w:r>
        <w:rPr>
          <w:rStyle w:val="VerbatimChar"/>
        </w:rPr>
        <w:t xml:space="preserve">level</w:t>
      </w:r>
      <w:r>
        <w:br/>
      </w:r>
      <w:r>
        <w:rPr>
          <w:rStyle w:val="VerbatimChar"/>
        </w:rPr>
        <w:t xml:space="preserve">message</w:t>
      </w:r>
      <w:r>
        <w:br/>
      </w:r>
      <w:r>
        <w:rPr>
          <w:rStyle w:val="VerbatimChar"/>
        </w:rPr>
        <w:t xml:space="preserve">error_code</w:t>
      </w:r>
      <w:r>
        <w:br/>
      </w:r>
      <w:r>
        <w:rPr>
          <w:rStyle w:val="VerbatimChar"/>
        </w:rPr>
        <w:t xml:space="preserve">trace_id</w:t>
      </w:r>
      <w:r>
        <w:br/>
      </w:r>
      <w:r>
        <w:rPr>
          <w:rStyle w:val="VerbatimChar"/>
        </w:rPr>
        <w:t xml:space="preserve">metadata_json</w:t>
      </w:r>
    </w:p>
    <w:p>
      <w:pPr>
        <w:pStyle w:val="FirstParagraph"/>
      </w:pPr>
      <w:r>
        <w:t xml:space="preserve">Then the Logs dashboard can stay simple as you requested:</w:t>
      </w:r>
    </w:p>
    <w:p>
      <w:pPr>
        <w:pStyle w:val="SourceCode"/>
      </w:pPr>
      <w:r>
        <w:rPr>
          <w:rStyle w:val="VerbatimChar"/>
        </w:rPr>
        <w:t xml:space="preserve">Total Logs</w:t>
      </w:r>
      <w:r>
        <w:br/>
      </w:r>
      <w:r>
        <w:rPr>
          <w:rStyle w:val="VerbatimChar"/>
        </w:rPr>
        <w:t xml:space="preserve">Failed Logs</w:t>
      </w:r>
      <w:r>
        <w:br/>
      </w:r>
      <w:r>
        <w:rPr>
          <w:rStyle w:val="VerbatimChar"/>
        </w:rPr>
        <w:t xml:space="preserve">Success Logs</w:t>
      </w:r>
      <w:r>
        <w:br/>
      </w:r>
      <w:r>
        <w:rPr>
          <w:rStyle w:val="VerbatimChar"/>
        </w:rPr>
        <w:t xml:space="preserve">Duration</w:t>
      </w:r>
    </w:p>
    <w:p>
      <w:pPr>
        <w:pStyle w:val="FirstParagraph"/>
      </w:pPr>
      <w:r>
        <w:t xml:space="preserve">with detailed searchable logs below.</w:t>
      </w:r>
    </w:p>
    <w:p>
      <w:r>
        <w:pict>
          <v:rect style="width:0;height:1.5pt" o:hralign="center" o:hrstd="t" o:hr="t"/>
        </w:pict>
      </w:r>
    </w:p>
    <w:bookmarkEnd w:id="56"/>
    <w:bookmarkStart w:id="57" w:name="collector-health"/>
    <w:p>
      <w:pPr>
        <w:pStyle w:val="Heading1"/>
      </w:pPr>
      <w:r>
        <w:t xml:space="preserve">32. Collector Health</w:t>
      </w:r>
    </w:p>
    <w:p>
      <w:pPr>
        <w:pStyle w:val="FirstParagraph"/>
      </w:pPr>
      <w:r>
        <w:t xml:space="preserve">Current:</w:t>
      </w:r>
    </w:p>
    <w:p>
      <w:pPr>
        <w:pStyle w:val="SourceCode"/>
      </w:pPr>
      <w:r>
        <w:rPr>
          <w:rStyle w:val="VerbatimChar"/>
        </w:rPr>
        <w:t xml:space="preserve">obs_collector_heartbeats</w:t>
      </w:r>
    </w:p>
    <w:p>
      <w:pPr>
        <w:pStyle w:val="FirstParagraph"/>
      </w:pPr>
      <w:r>
        <w:t xml:space="preserve">already tracks poller/sync health.</w:t>
      </w:r>
    </w:p>
    <w:p>
      <w:pPr>
        <w:pStyle w:val="BodyText"/>
      </w:pPr>
      <w:r>
        <w:t xml:space="preserve">Expand with:</w:t>
      </w:r>
    </w:p>
    <w:p>
      <w:pPr>
        <w:pStyle w:val="SourceCode"/>
      </w:pPr>
      <w:r>
        <w:rPr>
          <w:rStyle w:val="VerbatimChar"/>
        </w:rPr>
        <w:t xml:space="preserve">last_success</w:t>
      </w:r>
      <w:r>
        <w:br/>
      </w:r>
      <w:r>
        <w:rPr>
          <w:rStyle w:val="VerbatimChar"/>
        </w:rPr>
        <w:t xml:space="preserve">last_failure</w:t>
      </w:r>
      <w:r>
        <w:br/>
      </w:r>
      <w:r>
        <w:rPr>
          <w:rStyle w:val="VerbatimChar"/>
        </w:rPr>
        <w:t xml:space="preserve">last_metadata_sync</w:t>
      </w:r>
      <w:r>
        <w:br/>
      </w:r>
      <w:r>
        <w:rPr>
          <w:rStyle w:val="VerbatimChar"/>
        </w:rPr>
        <w:t xml:space="preserve">last_query_log_sync</w:t>
      </w:r>
      <w:r>
        <w:br/>
      </w:r>
      <w:r>
        <w:rPr>
          <w:rStyle w:val="VerbatimChar"/>
        </w:rPr>
        <w:t xml:space="preserve">last_event_received</w:t>
      </w:r>
      <w:r>
        <w:br/>
      </w:r>
      <w:r>
        <w:rPr>
          <w:rStyle w:val="VerbatimChar"/>
        </w:rPr>
        <w:t xml:space="preserve">consecutive_failures</w:t>
      </w:r>
      <w:r>
        <w:br/>
      </w:r>
      <w:r>
        <w:rPr>
          <w:rStyle w:val="VerbatimChar"/>
        </w:rPr>
        <w:t xml:space="preserve">collection_latency</w:t>
      </w:r>
      <w:r>
        <w:br/>
      </w:r>
      <w:r>
        <w:rPr>
          <w:rStyle w:val="VerbatimChar"/>
        </w:rPr>
        <w:t xml:space="preserve">rate_limit_status</w:t>
      </w:r>
      <w:r>
        <w:br/>
      </w:r>
      <w:r>
        <w:rPr>
          <w:rStyle w:val="VerbatimChar"/>
        </w:rPr>
        <w:t xml:space="preserve">credential_expiry</w:t>
      </w:r>
    </w:p>
    <w:p>
      <w:pPr>
        <w:pStyle w:val="FirstParagraph"/>
      </w:pPr>
      <w:r>
        <w:t xml:space="preserve">Then monitor the observability platform itself.</w:t>
      </w:r>
    </w:p>
    <w:p>
      <w:r>
        <w:pict>
          <v:rect style="width:0;height:1.5pt" o:hralign="center" o:hrstd="t" o:hr="t"/>
        </w:pict>
      </w:r>
    </w:p>
    <w:bookmarkEnd w:id="57"/>
    <w:bookmarkStart w:id="58" w:name="event-architecture"/>
    <w:p>
      <w:pPr>
        <w:pStyle w:val="Heading1"/>
      </w:pPr>
      <w:r>
        <w:t xml:space="preserve">33. Event Architecture</w:t>
      </w:r>
    </w:p>
    <w:p>
      <w:pPr>
        <w:pStyle w:val="FirstParagraph"/>
      </w:pPr>
      <w:r>
        <w:t xml:space="preserve">Add a generic event model:</w:t>
      </w:r>
    </w:p>
    <w:p>
      <w:pPr>
        <w:pStyle w:val="SourceCode"/>
      </w:pPr>
      <w:r>
        <w:rPr>
          <w:rStyle w:val="VerbatimChar"/>
        </w:rPr>
        <w:t xml:space="preserve">obs_events</w:t>
      </w:r>
    </w:p>
    <w:p>
      <w:pPr>
        <w:pStyle w:val="FirstParagraph"/>
      </w:pPr>
      <w:r>
        <w:t xml:space="preserve">Example:</w:t>
      </w:r>
    </w:p>
    <w:p>
      <w:pPr>
        <w:pStyle w:val="SourceCode"/>
      </w:pPr>
      <w:r>
        <w:rPr>
          <w:rStyle w:val="VerbatimChar"/>
        </w:rPr>
        <w:t xml:space="preserve">event_id</w:t>
      </w:r>
      <w:r>
        <w:br/>
      </w:r>
      <w:r>
        <w:rPr>
          <w:rStyle w:val="VerbatimChar"/>
        </w:rPr>
        <w:t xml:space="preserve">tenant_id</w:t>
      </w:r>
      <w:r>
        <w:br/>
      </w:r>
      <w:r>
        <w:rPr>
          <w:rStyle w:val="VerbatimChar"/>
        </w:rPr>
        <w:t xml:space="preserve">event_type</w:t>
      </w:r>
      <w:r>
        <w:br/>
      </w:r>
      <w:r>
        <w:rPr>
          <w:rStyle w:val="VerbatimChar"/>
        </w:rPr>
        <w:t xml:space="preserve">source_type</w:t>
      </w:r>
      <w:r>
        <w:br/>
      </w:r>
      <w:r>
        <w:rPr>
          <w:rStyle w:val="VerbatimChar"/>
        </w:rPr>
        <w:t xml:space="preserve">source_id</w:t>
      </w:r>
      <w:r>
        <w:br/>
      </w:r>
      <w:r>
        <w:rPr>
          <w:rStyle w:val="VerbatimChar"/>
        </w:rPr>
        <w:t xml:space="preserve">asset_id</w:t>
      </w:r>
      <w:r>
        <w:br/>
      </w:r>
      <w:r>
        <w:rPr>
          <w:rStyle w:val="VerbatimChar"/>
        </w:rPr>
        <w:t xml:space="preserve">pipeline_id</w:t>
      </w:r>
      <w:r>
        <w:br/>
      </w:r>
      <w:r>
        <w:rPr>
          <w:rStyle w:val="VerbatimChar"/>
        </w:rPr>
        <w:t xml:space="preserve">run_id</w:t>
      </w:r>
      <w:r>
        <w:br/>
      </w:r>
      <w:r>
        <w:rPr>
          <w:rStyle w:val="VerbatimChar"/>
        </w:rPr>
        <w:t xml:space="preserve">occurred_at</w:t>
      </w:r>
      <w:r>
        <w:br/>
      </w:r>
      <w:r>
        <w:rPr>
          <w:rStyle w:val="VerbatimChar"/>
        </w:rPr>
        <w:t xml:space="preserve">received_at</w:t>
      </w:r>
      <w:r>
        <w:br/>
      </w:r>
      <w:r>
        <w:rPr>
          <w:rStyle w:val="VerbatimChar"/>
        </w:rPr>
        <w:t xml:space="preserve">correlation_id</w:t>
      </w:r>
      <w:r>
        <w:br/>
      </w:r>
      <w:r>
        <w:rPr>
          <w:rStyle w:val="VerbatimChar"/>
        </w:rPr>
        <w:t xml:space="preserve">payload_json</w:t>
      </w:r>
    </w:p>
    <w:p>
      <w:pPr>
        <w:pStyle w:val="FirstParagraph"/>
      </w:pPr>
      <w:r>
        <w:t xml:space="preserve">Events:</w:t>
      </w:r>
    </w:p>
    <w:p>
      <w:pPr>
        <w:pStyle w:val="SourceCode"/>
      </w:pPr>
      <w:r>
        <w:rPr>
          <w:rStyle w:val="VerbatimChar"/>
        </w:rPr>
        <w:t xml:space="preserve">PIPELINE_STARTED</w:t>
      </w:r>
      <w:r>
        <w:br/>
      </w:r>
      <w:r>
        <w:rPr>
          <w:rStyle w:val="VerbatimChar"/>
        </w:rPr>
        <w:t xml:space="preserve">PIPELINE_SUCCEEDED</w:t>
      </w:r>
      <w:r>
        <w:br/>
      </w:r>
      <w:r>
        <w:rPr>
          <w:rStyle w:val="VerbatimChar"/>
        </w:rPr>
        <w:t xml:space="preserve">PIPELINE_FAILED</w:t>
      </w:r>
      <w:r>
        <w:br/>
      </w:r>
      <w:r>
        <w:br/>
      </w:r>
      <w:r>
        <w:rPr>
          <w:rStyle w:val="VerbatimChar"/>
        </w:rPr>
        <w:t xml:space="preserve">SCHEMA_CHANGED</w:t>
      </w:r>
      <w:r>
        <w:br/>
      </w:r>
      <w:r>
        <w:br/>
      </w:r>
      <w:r>
        <w:rPr>
          <w:rStyle w:val="VerbatimChar"/>
        </w:rPr>
        <w:t xml:space="preserve">DQ_FAILED</w:t>
      </w:r>
      <w:r>
        <w:br/>
      </w:r>
      <w:r>
        <w:rPr>
          <w:rStyle w:val="VerbatimChar"/>
        </w:rPr>
        <w:t xml:space="preserve">DQ_RECOVERED</w:t>
      </w:r>
      <w:r>
        <w:br/>
      </w:r>
      <w:r>
        <w:br/>
      </w:r>
      <w:r>
        <w:rPr>
          <w:rStyle w:val="VerbatimChar"/>
        </w:rPr>
        <w:t xml:space="preserve">FRESHNESS_BREACHED</w:t>
      </w:r>
      <w:r>
        <w:br/>
      </w:r>
      <w:r>
        <w:rPr>
          <w:rStyle w:val="VerbatimChar"/>
        </w:rPr>
        <w:t xml:space="preserve">FRESHNESS_RECOVERED</w:t>
      </w:r>
      <w:r>
        <w:br/>
      </w:r>
      <w:r>
        <w:br/>
      </w:r>
      <w:r>
        <w:rPr>
          <w:rStyle w:val="VerbatimChar"/>
        </w:rPr>
        <w:t xml:space="preserve">VOLUME_ANOMALY</w:t>
      </w:r>
      <w:r>
        <w:br/>
      </w:r>
      <w:r>
        <w:rPr>
          <w:rStyle w:val="VerbatimChar"/>
        </w:rPr>
        <w:t xml:space="preserve">VOLUME_RECOVERED</w:t>
      </w:r>
      <w:r>
        <w:br/>
      </w:r>
      <w:r>
        <w:br/>
      </w:r>
      <w:r>
        <w:rPr>
          <w:rStyle w:val="VerbatimChar"/>
        </w:rPr>
        <w:t xml:space="preserve">LINEAGE_CHANGED</w:t>
      </w:r>
      <w:r>
        <w:br/>
      </w:r>
      <w:r>
        <w:br/>
      </w:r>
      <w:r>
        <w:rPr>
          <w:rStyle w:val="VerbatimChar"/>
        </w:rPr>
        <w:t xml:space="preserve">CONNECTOR_FAILED</w:t>
      </w:r>
      <w:r>
        <w:br/>
      </w:r>
      <w:r>
        <w:rPr>
          <w:rStyle w:val="VerbatimChar"/>
        </w:rPr>
        <w:t xml:space="preserve">CONNECTOR_RECOVERED</w:t>
      </w:r>
    </w:p>
    <w:p>
      <w:pPr>
        <w:pStyle w:val="FirstParagraph"/>
      </w:pPr>
      <w:r>
        <w:t xml:space="preserve">This gives you one common event backbone for alerts and incidents.</w:t>
      </w:r>
    </w:p>
    <w:p>
      <w:r>
        <w:pict>
          <v:rect style="width:0;height:1.5pt" o:hralign="center" o:hrstd="t" o:hr="t"/>
        </w:pict>
      </w:r>
    </w:p>
    <w:bookmarkEnd w:id="58"/>
    <w:bookmarkStart w:id="59" w:name="polling-vs-event-driven-collection"/>
    <w:p>
      <w:pPr>
        <w:pStyle w:val="Heading1"/>
      </w:pPr>
      <w:r>
        <w:t xml:space="preserve">34. Polling vs Event-Driven Collection</w:t>
      </w:r>
    </w:p>
    <w:p>
      <w:pPr>
        <w:pStyle w:val="FirstParagraph"/>
      </w:pPr>
      <w:r>
        <w:t xml:space="preserve">Current project uses Sync/poller and also documents webhook/background behavior.</w:t>
      </w:r>
    </w:p>
    <w:p>
      <w:pPr>
        <w:pStyle w:val="BodyText"/>
      </w:pPr>
      <w:r>
        <w:t xml:space="preserve">Target:</w:t>
      </w:r>
    </w:p>
    <w:p>
      <w:pPr>
        <w:pStyle w:val="SourceCode"/>
      </w:pPr>
      <w:r>
        <w:rPr>
          <w:rStyle w:val="VerbatimChar"/>
        </w:rPr>
        <w:t xml:space="preserve">Polling</w:t>
      </w:r>
      <w:r>
        <w:br/>
      </w:r>
      <w:r>
        <w:rPr>
          <w:rStyle w:val="VerbatimChar"/>
        </w:rPr>
        <w:t xml:space="preserve">   +</w:t>
      </w:r>
      <w:r>
        <w:br/>
      </w:r>
      <w:r>
        <w:rPr>
          <w:rStyle w:val="VerbatimChar"/>
        </w:rPr>
        <w:t xml:space="preserve">Webhooks</w:t>
      </w:r>
      <w:r>
        <w:br/>
      </w:r>
      <w:r>
        <w:rPr>
          <w:rStyle w:val="VerbatimChar"/>
        </w:rPr>
        <w:t xml:space="preserve">   +</w:t>
      </w:r>
      <w:r>
        <w:br/>
      </w:r>
      <w:r>
        <w:rPr>
          <w:rStyle w:val="VerbatimChar"/>
        </w:rPr>
        <w:t xml:space="preserve">OpenLineage</w:t>
      </w:r>
      <w:r>
        <w:br/>
      </w:r>
      <w:r>
        <w:rPr>
          <w:rStyle w:val="VerbatimChar"/>
        </w:rPr>
        <w:t xml:space="preserve">   +</w:t>
      </w:r>
      <w:r>
        <w:br/>
      </w:r>
      <w:r>
        <w:rPr>
          <w:rStyle w:val="VerbatimChar"/>
        </w:rPr>
        <w:t xml:space="preserve">Push ingestion</w:t>
      </w:r>
      <w:r>
        <w:br/>
      </w:r>
      <w:r>
        <w:rPr>
          <w:rStyle w:val="VerbatimChar"/>
        </w:rPr>
        <w:t xml:space="preserve">   +</w:t>
      </w:r>
      <w:r>
        <w:br/>
      </w:r>
      <w:r>
        <w:rPr>
          <w:rStyle w:val="VerbatimChar"/>
        </w:rPr>
        <w:t xml:space="preserve">API collection</w:t>
      </w:r>
    </w:p>
    <w:p>
      <w:pPr>
        <w:pStyle w:val="FirstParagraph"/>
      </w:pPr>
      <w:r>
        <w:t xml:space="preserve">Monte Carlo’s current API documentation explicitly describes a Push Ingest API for metadata, lineage and query logs when standard pull collection cannot reach a source.</w:t>
      </w:r>
    </w:p>
    <w:p>
      <w:pPr>
        <w:pStyle w:val="BodyText"/>
      </w:pPr>
      <w:r>
        <w:t xml:space="preserve">So add:</w:t>
      </w:r>
    </w:p>
    <w:p>
      <w:pPr>
        <w:pStyle w:val="SourceCode"/>
      </w:pPr>
      <w:r>
        <w:rPr>
          <w:rStyle w:val="VerbatimChar"/>
        </w:rPr>
        <w:t xml:space="preserve">POST /v1/events</w:t>
      </w:r>
      <w:r>
        <w:br/>
      </w:r>
      <w:r>
        <w:rPr>
          <w:rStyle w:val="VerbatimChar"/>
        </w:rPr>
        <w:t xml:space="preserve">POST /v1/ingest/metadata</w:t>
      </w:r>
      <w:r>
        <w:br/>
      </w:r>
      <w:r>
        <w:rPr>
          <w:rStyle w:val="VerbatimChar"/>
        </w:rPr>
        <w:t xml:space="preserve">POST /v1/ingest/lineage</w:t>
      </w:r>
      <w:r>
        <w:br/>
      </w:r>
      <w:r>
        <w:rPr>
          <w:rStyle w:val="VerbatimChar"/>
        </w:rPr>
        <w:t xml:space="preserve">POST /v1/ingest/query-logs</w:t>
      </w:r>
    </w:p>
    <w:p>
      <w:r>
        <w:pict>
          <v:rect style="width:0;height:1.5pt" o:hralign="center" o:hrstd="t" o:hr="t"/>
        </w:pict>
      </w:r>
    </w:p>
    <w:bookmarkEnd w:id="59"/>
    <w:bookmarkStart w:id="60" w:name="storage-architecture"/>
    <w:p>
      <w:pPr>
        <w:pStyle w:val="Heading1"/>
      </w:pPr>
      <w:r>
        <w:t xml:space="preserve">35. Storage Architecture</w:t>
      </w:r>
    </w:p>
    <w:p>
      <w:pPr>
        <w:pStyle w:val="FirstParagraph"/>
      </w:pPr>
      <w:r>
        <w:t xml:space="preserve">Do not immediately introduce five databases.</w:t>
      </w:r>
    </w:p>
    <w:p>
      <w:pPr>
        <w:pStyle w:val="BodyText"/>
      </w:pPr>
      <w:r>
        <w:t xml:space="preserve">Keep MySQL for:</w:t>
      </w:r>
    </w:p>
    <w:p>
      <w:pPr>
        <w:pStyle w:val="SourceCode"/>
      </w:pPr>
      <w:r>
        <w:rPr>
          <w:rStyle w:val="VerbatimChar"/>
        </w:rPr>
        <w:t xml:space="preserve">configuration</w:t>
      </w:r>
      <w:r>
        <w:br/>
      </w:r>
      <w:r>
        <w:rPr>
          <w:rStyle w:val="VerbatimChar"/>
        </w:rPr>
        <w:t xml:space="preserve">assets</w:t>
      </w:r>
      <w:r>
        <w:br/>
      </w:r>
      <w:r>
        <w:rPr>
          <w:rStyle w:val="VerbatimChar"/>
        </w:rPr>
        <w:t xml:space="preserve">relationships</w:t>
      </w:r>
      <w:r>
        <w:br/>
      </w:r>
      <w:r>
        <w:rPr>
          <w:rStyle w:val="VerbatimChar"/>
        </w:rPr>
        <w:t xml:space="preserve">rules</w:t>
      </w:r>
      <w:r>
        <w:br/>
      </w:r>
      <w:r>
        <w:rPr>
          <w:rStyle w:val="VerbatimChar"/>
        </w:rPr>
        <w:t xml:space="preserve">monitors</w:t>
      </w:r>
      <w:r>
        <w:br/>
      </w:r>
      <w:r>
        <w:rPr>
          <w:rStyle w:val="VerbatimChar"/>
        </w:rPr>
        <w:t xml:space="preserve">alerts</w:t>
      </w:r>
      <w:r>
        <w:br/>
      </w:r>
      <w:r>
        <w:rPr>
          <w:rStyle w:val="VerbatimChar"/>
        </w:rPr>
        <w:t xml:space="preserve">incidents</w:t>
      </w:r>
      <w:r>
        <w:br/>
      </w:r>
      <w:r>
        <w:rPr>
          <w:rStyle w:val="VerbatimChar"/>
        </w:rPr>
        <w:t xml:space="preserve">metadata</w:t>
      </w:r>
    </w:p>
    <w:p>
      <w:pPr>
        <w:pStyle w:val="FirstParagraph"/>
      </w:pPr>
      <w:r>
        <w:t xml:space="preserve">Then introduce storage boundaries when scale requires them:</w:t>
      </w:r>
    </w:p>
    <w:p>
      <w:pPr>
        <w:pStyle w:val="SourceCode"/>
      </w:pPr>
      <w:r>
        <w:rPr>
          <w:rStyle w:val="VerbatimChar"/>
        </w:rPr>
        <w:t xml:space="preserve">MySQL</w:t>
      </w:r>
      <w:r>
        <w:br/>
      </w:r>
      <w:r>
        <w:rPr>
          <w:rStyle w:val="VerbatimChar"/>
        </w:rPr>
        <w:t xml:space="preserve">    ↓</w:t>
      </w:r>
      <w:r>
        <w:br/>
      </w:r>
      <w:r>
        <w:rPr>
          <w:rStyle w:val="VerbatimChar"/>
        </w:rPr>
        <w:t xml:space="preserve">metadata/control plane</w:t>
      </w:r>
      <w:r>
        <w:br/>
      </w:r>
      <w:r>
        <w:br/>
      </w:r>
      <w:r>
        <w:rPr>
          <w:rStyle w:val="VerbatimChar"/>
        </w:rPr>
        <w:t xml:space="preserve">Object storage</w:t>
      </w:r>
      <w:r>
        <w:br/>
      </w:r>
      <w:r>
        <w:rPr>
          <w:rStyle w:val="VerbatimChar"/>
        </w:rPr>
        <w:t xml:space="preserve">    ↓</w:t>
      </w:r>
      <w:r>
        <w:br/>
      </w:r>
      <w:r>
        <w:rPr>
          <w:rStyle w:val="VerbatimChar"/>
        </w:rPr>
        <w:t xml:space="preserve">raw vendor payloads/artifacts</w:t>
      </w:r>
      <w:r>
        <w:br/>
      </w:r>
      <w:r>
        <w:br/>
      </w:r>
      <w:r>
        <w:rPr>
          <w:rStyle w:val="VerbatimChar"/>
        </w:rPr>
        <w:t xml:space="preserve">Analytical/time-series storage</w:t>
      </w:r>
      <w:r>
        <w:br/>
      </w:r>
      <w:r>
        <w:rPr>
          <w:rStyle w:val="VerbatimChar"/>
        </w:rPr>
        <w:t xml:space="preserve">    ↓</w:t>
      </w:r>
      <w:r>
        <w:br/>
      </w:r>
      <w:r>
        <w:rPr>
          <w:rStyle w:val="VerbatimChar"/>
        </w:rPr>
        <w:t xml:space="preserve">high-volume metrics</w:t>
      </w:r>
      <w:r>
        <w:br/>
      </w:r>
      <w:r>
        <w:br/>
      </w:r>
      <w:r>
        <w:rPr>
          <w:rStyle w:val="VerbatimChar"/>
        </w:rPr>
        <w:t xml:space="preserve">Search storage</w:t>
      </w:r>
      <w:r>
        <w:br/>
      </w:r>
      <w:r>
        <w:rPr>
          <w:rStyle w:val="VerbatimChar"/>
        </w:rPr>
        <w:t xml:space="preserve">    ↓</w:t>
      </w:r>
      <w:r>
        <w:br/>
      </w:r>
      <w:r>
        <w:rPr>
          <w:rStyle w:val="VerbatimChar"/>
        </w:rPr>
        <w:t xml:space="preserve">large logs/query text</w:t>
      </w:r>
    </w:p>
    <w:p>
      <w:pPr>
        <w:pStyle w:val="FirstParagraph"/>
      </w:pPr>
      <w:r>
        <w:t xml:space="preserve">Start simple.</w:t>
      </w:r>
    </w:p>
    <w:p>
      <w:r>
        <w:pict>
          <v:rect style="width:0;height:1.5pt" o:hralign="center" o:hrstd="t" o:hr="t"/>
        </w:pict>
      </w:r>
    </w:p>
    <w:bookmarkEnd w:id="60"/>
    <w:bookmarkStart w:id="61" w:name="api"/>
    <w:p>
      <w:pPr>
        <w:pStyle w:val="Heading1"/>
      </w:pPr>
      <w:r>
        <w:t xml:space="preserve">36. API</w:t>
      </w:r>
    </w:p>
    <w:p>
      <w:pPr>
        <w:pStyle w:val="FirstParagraph"/>
      </w:pPr>
      <w:r>
        <w:t xml:space="preserve">Current project has REST APIs such as:</w:t>
      </w:r>
    </w:p>
    <w:p>
      <w:pPr>
        <w:pStyle w:val="SourceCode"/>
      </w:pPr>
      <w:r>
        <w:rPr>
          <w:rStyle w:val="VerbatimChar"/>
        </w:rPr>
        <w:t xml:space="preserve">/v1/tools</w:t>
      </w:r>
      <w:r>
        <w:br/>
      </w:r>
      <w:r>
        <w:rPr>
          <w:rStyle w:val="VerbatimChar"/>
        </w:rPr>
        <w:t xml:space="preserve">/v1/pipelines</w:t>
      </w:r>
      <w:r>
        <w:br/>
      </w:r>
      <w:r>
        <w:rPr>
          <w:rStyle w:val="VerbatimChar"/>
        </w:rPr>
        <w:t xml:space="preserve">/v1/sync</w:t>
      </w:r>
      <w:r>
        <w:br/>
      </w:r>
      <w:r>
        <w:rPr>
          <w:rStyle w:val="VerbatimChar"/>
        </w:rPr>
        <w:t xml:space="preserve">/v1/monitors</w:t>
      </w:r>
      <w:r>
        <w:br/>
      </w:r>
      <w:r>
        <w:rPr>
          <w:rStyle w:val="VerbatimChar"/>
        </w:rPr>
        <w:t xml:space="preserve">/v1/dq-rules</w:t>
      </w:r>
    </w:p>
    <w:p>
      <w:pPr>
        <w:pStyle w:val="FirstParagraph"/>
      </w:pPr>
      <w:r>
        <w:t xml:space="preserve">Monte Carlo currently exposes a GraphQL API that powers its UI and supports querying assets, monitors, alerts, lineage and other information.</w:t>
      </w:r>
    </w:p>
    <w:p>
      <w:pPr>
        <w:pStyle w:val="BodyText"/>
      </w:pPr>
      <w:r>
        <w:t xml:space="preserve">Your REST API can remain.</w:t>
      </w:r>
    </w:p>
    <w:p>
      <w:pPr>
        <w:pStyle w:val="BodyText"/>
      </w:pPr>
      <w:r>
        <w:t xml:space="preserve">Organize it consistently:</w:t>
      </w:r>
    </w:p>
    <w:p>
      <w:pPr>
        <w:pStyle w:val="SourceCode"/>
      </w:pPr>
      <w:r>
        <w:rPr>
          <w:rStyle w:val="VerbatimChar"/>
        </w:rPr>
        <w:t xml:space="preserve">/v1/connections</w:t>
      </w:r>
      <w:r>
        <w:br/>
      </w:r>
      <w:r>
        <w:rPr>
          <w:rStyle w:val="VerbatimChar"/>
        </w:rPr>
        <w:t xml:space="preserve">/v1/connectors</w:t>
      </w:r>
      <w:r>
        <w:br/>
      </w:r>
      <w:r>
        <w:rPr>
          <w:rStyle w:val="VerbatimChar"/>
        </w:rPr>
        <w:t xml:space="preserve">/v1/pipelines</w:t>
      </w:r>
      <w:r>
        <w:br/>
      </w:r>
      <w:r>
        <w:rPr>
          <w:rStyle w:val="VerbatimChar"/>
        </w:rPr>
        <w:t xml:space="preserve">/v1/runs</w:t>
      </w:r>
      <w:r>
        <w:br/>
      </w:r>
      <w:r>
        <w:rPr>
          <w:rStyle w:val="VerbatimChar"/>
        </w:rPr>
        <w:t xml:space="preserve">/v1/assets</w:t>
      </w:r>
      <w:r>
        <w:br/>
      </w:r>
      <w:r>
        <w:rPr>
          <w:rStyle w:val="VerbatimChar"/>
        </w:rPr>
        <w:t xml:space="preserve">/v1/columns</w:t>
      </w:r>
      <w:r>
        <w:br/>
      </w:r>
      <w:r>
        <w:rPr>
          <w:rStyle w:val="VerbatimChar"/>
        </w:rPr>
        <w:t xml:space="preserve">/v1/schema</w:t>
      </w:r>
      <w:r>
        <w:br/>
      </w:r>
      <w:r>
        <w:rPr>
          <w:rStyle w:val="VerbatimChar"/>
        </w:rPr>
        <w:t xml:space="preserve">/v1/metrics</w:t>
      </w:r>
      <w:r>
        <w:br/>
      </w:r>
      <w:r>
        <w:rPr>
          <w:rStyle w:val="VerbatimChar"/>
        </w:rPr>
        <w:t xml:space="preserve">/v1/dq-rules</w:t>
      </w:r>
      <w:r>
        <w:br/>
      </w:r>
      <w:r>
        <w:rPr>
          <w:rStyle w:val="VerbatimChar"/>
        </w:rPr>
        <w:t xml:space="preserve">/v1/check-results</w:t>
      </w:r>
      <w:r>
        <w:br/>
      </w:r>
      <w:r>
        <w:rPr>
          <w:rStyle w:val="VerbatimChar"/>
        </w:rPr>
        <w:t xml:space="preserve">/v1/monitors</w:t>
      </w:r>
      <w:r>
        <w:br/>
      </w:r>
      <w:r>
        <w:rPr>
          <w:rStyle w:val="VerbatimChar"/>
        </w:rPr>
        <w:t xml:space="preserve">/v1/alerts</w:t>
      </w:r>
      <w:r>
        <w:br/>
      </w:r>
      <w:r>
        <w:rPr>
          <w:rStyle w:val="VerbatimChar"/>
        </w:rPr>
        <w:t xml:space="preserve">/v1/incidents</w:t>
      </w:r>
      <w:r>
        <w:br/>
      </w:r>
      <w:r>
        <w:rPr>
          <w:rStyle w:val="VerbatimChar"/>
        </w:rPr>
        <w:t xml:space="preserve">/v1/lineage</w:t>
      </w:r>
      <w:r>
        <w:br/>
      </w:r>
      <w:r>
        <w:rPr>
          <w:rStyle w:val="VerbatimChar"/>
        </w:rPr>
        <w:t xml:space="preserve">/v1/events</w:t>
      </w:r>
      <w:r>
        <w:br/>
      </w:r>
      <w:r>
        <w:rPr>
          <w:rStyle w:val="VerbatimChar"/>
        </w:rPr>
        <w:t xml:space="preserve">/v1/catalog</w:t>
      </w:r>
      <w:r>
        <w:br/>
      </w:r>
      <w:r>
        <w:rPr>
          <w:rStyle w:val="VerbatimChar"/>
        </w:rPr>
        <w:t xml:space="preserve">/v1/domains</w:t>
      </w:r>
      <w:r>
        <w:br/>
      </w:r>
      <w:r>
        <w:rPr>
          <w:rStyle w:val="VerbatimChar"/>
        </w:rPr>
        <w:t xml:space="preserve">/v1/audit</w:t>
      </w:r>
    </w:p>
    <w:p>
      <w:r>
        <w:pict>
          <v:rect style="width:0;height:1.5pt" o:hralign="center" o:hrstd="t" o:hr="t"/>
        </w:pict>
      </w:r>
    </w:p>
    <w:bookmarkEnd w:id="61"/>
    <w:bookmarkStart w:id="62" w:name="monitors-as-code"/>
    <w:p>
      <w:pPr>
        <w:pStyle w:val="Heading1"/>
      </w:pPr>
      <w:r>
        <w:t xml:space="preserve">37. Monitors as Code</w:t>
      </w:r>
    </w:p>
    <w:p>
      <w:pPr>
        <w:pStyle w:val="FirstParagraph"/>
      </w:pPr>
      <w:r>
        <w:t xml:space="preserve">This is a significant missing capability.</w:t>
      </w:r>
    </w:p>
    <w:p>
      <w:pPr>
        <w:pStyle w:val="BodyText"/>
      </w:pPr>
      <w:r>
        <w:t xml:space="preserve">Monte Carlo currently supports defining monitors in YAML and managing them through its CLI and CI/CD workflows. It also supports generating monitors from dbt tests.</w:t>
      </w:r>
    </w:p>
    <w:p>
      <w:pPr>
        <w:pStyle w:val="BodyText"/>
      </w:pPr>
      <w:r>
        <w:t xml:space="preserve">Add:</w:t>
      </w:r>
    </w:p>
    <w:p>
      <w:pPr>
        <w:pStyle w:val="SourceCode"/>
      </w:pPr>
      <w:r>
        <w:rPr>
          <w:rStyle w:val="VerbatimChar"/>
        </w:rPr>
        <w:t xml:space="preserve">observability/</w:t>
      </w:r>
      <w:r>
        <w:br/>
      </w:r>
      <w:r>
        <w:rPr>
          <w:rStyle w:val="VerbatimChar"/>
        </w:rPr>
        <w:t xml:space="preserve">    monitors/</w:t>
      </w:r>
      <w:r>
        <w:br/>
      </w:r>
      <w:r>
        <w:rPr>
          <w:rStyle w:val="VerbatimChar"/>
        </w:rPr>
        <w:t xml:space="preserve">        freshness.yml</w:t>
      </w:r>
      <w:r>
        <w:br/>
      </w:r>
      <w:r>
        <w:rPr>
          <w:rStyle w:val="VerbatimChar"/>
        </w:rPr>
        <w:t xml:space="preserve">        volume.yml</w:t>
      </w:r>
      <w:r>
        <w:br/>
      </w:r>
      <w:r>
        <w:rPr>
          <w:rStyle w:val="VerbatimChar"/>
        </w:rPr>
        <w:t xml:space="preserve">        dq.yml</w:t>
      </w:r>
      <w:r>
        <w:br/>
      </w:r>
      <w:r>
        <w:rPr>
          <w:rStyle w:val="VerbatimChar"/>
        </w:rPr>
        <w:t xml:space="preserve">        pipeline.yml</w:t>
      </w:r>
    </w:p>
    <w:p>
      <w:pPr>
        <w:pStyle w:val="FirstParagraph"/>
      </w:pPr>
      <w:r>
        <w:t xml:space="preserve">Example conceptual structure:</w:t>
      </w:r>
    </w:p>
    <w:p>
      <w:pPr>
        <w:pStyle w:val="SourceCode"/>
      </w:pPr>
      <w:r>
        <w:rPr>
          <w:rStyle w:val="FunctionTok"/>
        </w:rPr>
        <w:t xml:space="preserve">monitor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product_id_unique</w:t>
      </w:r>
      <w:r>
        <w:br/>
      </w:r>
      <w:r>
        <w:rPr>
          <w:rStyle w:val="AttributeTok"/>
        </w:rPr>
        <w:t xml:space="preserve">  </w:t>
      </w:r>
      <w:r>
        <w:rPr>
          <w:rStyle w:val="FunctionTok"/>
        </w:rPr>
        <w:t xml:space="preserve">type</w:t>
      </w:r>
      <w:r>
        <w:rPr>
          <w:rStyle w:val="KeywordTok"/>
        </w:rPr>
        <w:t xml:space="preserve">:</w:t>
      </w:r>
      <w:r>
        <w:rPr>
          <w:rStyle w:val="AttributeTok"/>
        </w:rPr>
        <w:t xml:space="preserve"> validation</w:t>
      </w:r>
      <w:r>
        <w:br/>
      </w:r>
      <w:r>
        <w:rPr>
          <w:rStyle w:val="AttributeTok"/>
        </w:rPr>
        <w:t xml:space="preserve">  </w:t>
      </w:r>
      <w:r>
        <w:rPr>
          <w:rStyle w:val="FunctionTok"/>
        </w:rPr>
        <w:t xml:space="preserve">asset</w:t>
      </w:r>
      <w:r>
        <w:rPr>
          <w:rStyle w:val="KeywordTok"/>
        </w:rPr>
        <w:t xml:space="preserve">:</w:t>
      </w:r>
      <w:r>
        <w:rPr>
          <w:rStyle w:val="AttributeTok"/>
        </w:rPr>
        <w:t xml:space="preserve"> inventory.dim_inventory</w:t>
      </w:r>
      <w:r>
        <w:br/>
      </w:r>
      <w:r>
        <w:rPr>
          <w:rStyle w:val="AttributeTok"/>
        </w:rPr>
        <w:t xml:space="preserve">  </w:t>
      </w:r>
      <w:r>
        <w:rPr>
          <w:rStyle w:val="FunctionTok"/>
        </w:rPr>
        <w:t xml:space="preserve">column</w:t>
      </w:r>
      <w:r>
        <w:rPr>
          <w:rStyle w:val="KeywordTok"/>
        </w:rPr>
        <w:t xml:space="preserve">:</w:t>
      </w:r>
      <w:r>
        <w:rPr>
          <w:rStyle w:val="AttributeTok"/>
        </w:rPr>
        <w:t xml:space="preserve"> product_id</w:t>
      </w:r>
      <w:r>
        <w:br/>
      </w:r>
      <w:r>
        <w:rPr>
          <w:rStyle w:val="AttributeTok"/>
        </w:rPr>
        <w:t xml:space="preserve">  </w:t>
      </w:r>
      <w:r>
        <w:rPr>
          <w:rStyle w:val="FunctionTok"/>
        </w:rPr>
        <w:t xml:space="preserve">condition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unique</w:t>
      </w:r>
      <w:r>
        <w:br/>
      </w:r>
      <w:r>
        <w:rPr>
          <w:rStyle w:val="AttributeTok"/>
        </w:rPr>
        <w:t xml:space="preserve">  </w:t>
      </w:r>
      <w:r>
        <w:rPr>
          <w:rStyle w:val="FunctionTok"/>
        </w:rPr>
        <w:t xml:space="preserve">severity</w:t>
      </w:r>
      <w:r>
        <w:rPr>
          <w:rStyle w:val="KeywordTok"/>
        </w:rPr>
        <w:t xml:space="preserve">:</w:t>
      </w:r>
      <w:r>
        <w:rPr>
          <w:rStyle w:val="AttributeTok"/>
        </w:rPr>
        <w:t xml:space="preserve"> high</w:t>
      </w:r>
    </w:p>
    <w:p>
      <w:pPr>
        <w:pStyle w:val="FirstParagraph"/>
      </w:pPr>
      <w:r>
        <w:t xml:space="preserve">Then:</w:t>
      </w:r>
    </w:p>
    <w:p>
      <w:pPr>
        <w:pStyle w:val="SourceCode"/>
      </w:pPr>
      <w:r>
        <w:rPr>
          <w:rStyle w:val="VerbatimChar"/>
        </w:rPr>
        <w:t xml:space="preserve">Git</w:t>
      </w:r>
      <w:r>
        <w:br/>
      </w:r>
      <w:r>
        <w:rPr>
          <w:rStyle w:val="VerbatimChar"/>
        </w:rPr>
        <w:t xml:space="preserve"> ↓</w:t>
      </w:r>
      <w:r>
        <w:br/>
      </w:r>
      <w:r>
        <w:rPr>
          <w:rStyle w:val="VerbatimChar"/>
        </w:rPr>
        <w:t xml:space="preserve">CI/CD</w:t>
      </w:r>
      <w:r>
        <w:br/>
      </w:r>
      <w:r>
        <w:rPr>
          <w:rStyle w:val="VerbatimChar"/>
        </w:rPr>
        <w:t xml:space="preserve"> ↓</w:t>
      </w:r>
      <w:r>
        <w:br/>
      </w:r>
      <w:r>
        <w:rPr>
          <w:rStyle w:val="VerbatimChar"/>
        </w:rPr>
        <w:t xml:space="preserve">Observability CLI</w:t>
      </w:r>
      <w:r>
        <w:br/>
      </w:r>
      <w:r>
        <w:rPr>
          <w:rStyle w:val="VerbatimChar"/>
        </w:rPr>
        <w:t xml:space="preserve"> ↓</w:t>
      </w:r>
      <w:r>
        <w:br/>
      </w:r>
      <w:r>
        <w:rPr>
          <w:rStyle w:val="VerbatimChar"/>
        </w:rPr>
        <w:t xml:space="preserve">API</w:t>
      </w:r>
      <w:r>
        <w:br/>
      </w:r>
      <w:r>
        <w:rPr>
          <w:rStyle w:val="VerbatimChar"/>
        </w:rPr>
        <w:t xml:space="preserve"> ↓</w:t>
      </w:r>
      <w:r>
        <w:br/>
      </w:r>
      <w:r>
        <w:rPr>
          <w:rStyle w:val="VerbatimChar"/>
        </w:rPr>
        <w:t xml:space="preserve">Monitor engine</w:t>
      </w:r>
    </w:p>
    <w:p>
      <w:r>
        <w:pict>
          <v:rect style="width:0;height:1.5pt" o:hralign="center" o:hrstd="t" o:hr="t"/>
        </w:pict>
      </w:r>
    </w:p>
    <w:bookmarkEnd w:id="62"/>
    <w:bookmarkStart w:id="63" w:name="cli"/>
    <w:p>
      <w:pPr>
        <w:pStyle w:val="Heading1"/>
      </w:pPr>
      <w:r>
        <w:t xml:space="preserve">38. CLI</w:t>
      </w:r>
    </w:p>
    <w:p>
      <w:pPr>
        <w:pStyle w:val="FirstParagraph"/>
      </w:pPr>
      <w:r>
        <w:t xml:space="preserve">Add:</w:t>
      </w:r>
    </w:p>
    <w:p>
      <w:pPr>
        <w:pStyle w:val="SourceCode"/>
      </w:pPr>
      <w:r>
        <w:rPr>
          <w:rStyle w:val="VerbatimChar"/>
        </w:rPr>
        <w:t xml:space="preserve">obs validate</w:t>
      </w:r>
      <w:r>
        <w:br/>
      </w:r>
      <w:r>
        <w:rPr>
          <w:rStyle w:val="VerbatimChar"/>
        </w:rPr>
        <w:t xml:space="preserve">obs sync</w:t>
      </w:r>
      <w:r>
        <w:br/>
      </w:r>
      <w:r>
        <w:rPr>
          <w:rStyle w:val="VerbatimChar"/>
        </w:rPr>
        <w:t xml:space="preserve">obs monitors apply</w:t>
      </w:r>
      <w:r>
        <w:br/>
      </w:r>
      <w:r>
        <w:rPr>
          <w:rStyle w:val="VerbatimChar"/>
        </w:rPr>
        <w:t xml:space="preserve">obs monitors plan</w:t>
      </w:r>
      <w:r>
        <w:br/>
      </w:r>
      <w:r>
        <w:rPr>
          <w:rStyle w:val="VerbatimChar"/>
        </w:rPr>
        <w:t xml:space="preserve">obs monitors diff</w:t>
      </w:r>
      <w:r>
        <w:br/>
      </w:r>
      <w:r>
        <w:rPr>
          <w:rStyle w:val="VerbatimChar"/>
        </w:rPr>
        <w:t xml:space="preserve">obs monitors delete</w:t>
      </w:r>
      <w:r>
        <w:br/>
      </w:r>
      <w:r>
        <w:rPr>
          <w:rStyle w:val="VerbatimChar"/>
        </w:rPr>
        <w:t xml:space="preserve">obs assets</w:t>
      </w:r>
      <w:r>
        <w:br/>
      </w:r>
      <w:r>
        <w:rPr>
          <w:rStyle w:val="VerbatimChar"/>
        </w:rPr>
        <w:t xml:space="preserve">obs alerts</w:t>
      </w:r>
      <w:r>
        <w:br/>
      </w:r>
      <w:r>
        <w:rPr>
          <w:rStyle w:val="VerbatimChar"/>
        </w:rPr>
        <w:t xml:space="preserve">obs incidents</w:t>
      </w:r>
    </w:p>
    <w:p>
      <w:r>
        <w:pict>
          <v:rect style="width:0;height:1.5pt" o:hralign="center" o:hrstd="t" o:hr="t"/>
        </w:pict>
      </w:r>
    </w:p>
    <w:bookmarkEnd w:id="63"/>
    <w:bookmarkStart w:id="64" w:name="sdk"/>
    <w:p>
      <w:pPr>
        <w:pStyle w:val="Heading1"/>
      </w:pPr>
      <w:r>
        <w:t xml:space="preserve">39. SDK</w:t>
      </w:r>
    </w:p>
    <w:p>
      <w:pPr>
        <w:pStyle w:val="FirstParagraph"/>
      </w:pPr>
      <w:r>
        <w:t xml:space="preserve">Add a Python SDK eventually:</w:t>
      </w:r>
    </w:p>
    <w:p>
      <w:pPr>
        <w:pStyle w:val="SourceCode"/>
      </w:pPr>
      <w:r>
        <w:rPr>
          <w:rStyle w:val="NormalTok"/>
        </w:rPr>
        <w:t xml:space="preserve">client.assets.</w:t>
      </w:r>
      <w:r>
        <w:rPr>
          <w:rStyle w:val="BuiltInTok"/>
        </w:rPr>
        <w:t xml:space="preserve">list</w:t>
      </w:r>
      <w:r>
        <w:rPr>
          <w:rStyle w:val="NormalTok"/>
        </w:rPr>
        <w:t xml:space="preserve">()</w:t>
      </w:r>
      <w:r>
        <w:br/>
      </w:r>
      <w:r>
        <w:rPr>
          <w:rStyle w:val="NormalTok"/>
        </w:rPr>
        <w:t xml:space="preserve">client.monitors.create()</w:t>
      </w:r>
      <w:r>
        <w:br/>
      </w:r>
      <w:r>
        <w:rPr>
          <w:rStyle w:val="NormalTok"/>
        </w:rPr>
        <w:t xml:space="preserve">client.alerts.</w:t>
      </w:r>
      <w:r>
        <w:rPr>
          <w:rStyle w:val="BuiltInTok"/>
        </w:rPr>
        <w:t xml:space="preserve">list</w:t>
      </w:r>
      <w:r>
        <w:rPr>
          <w:rStyle w:val="NormalTok"/>
        </w:rPr>
        <w:t xml:space="preserve">()</w:t>
      </w:r>
      <w:r>
        <w:br/>
      </w:r>
      <w:r>
        <w:rPr>
          <w:rStyle w:val="NormalTok"/>
        </w:rPr>
        <w:t xml:space="preserve">client.lineage.get()</w:t>
      </w:r>
      <w:r>
        <w:br/>
      </w:r>
      <w:r>
        <w:rPr>
          <w:rStyle w:val="NormalTok"/>
        </w:rPr>
        <w:t xml:space="preserve">client.incidents.resolve()</w:t>
      </w:r>
    </w:p>
    <w:p>
      <w:pPr>
        <w:pStyle w:val="FirstParagraph"/>
      </w:pPr>
      <w:r>
        <w:t xml:space="preserve">Monte Carlo currently documents API + SDK + CLI + providers + Monitors as Code as its developer tooling ecosystem.</w:t>
      </w:r>
    </w:p>
    <w:p>
      <w:r>
        <w:pict>
          <v:rect style="width:0;height:1.5pt" o:hralign="center" o:hrstd="t" o:hr="t"/>
        </w:pict>
      </w:r>
    </w:p>
    <w:bookmarkEnd w:id="64"/>
    <w:bookmarkStart w:id="65" w:name="ai-mcp"/>
    <w:p>
      <w:pPr>
        <w:pStyle w:val="Heading1"/>
      </w:pPr>
      <w:r>
        <w:t xml:space="preserve">40. AI / MCP</w:t>
      </w:r>
    </w:p>
    <w:p>
      <w:pPr>
        <w:pStyle w:val="FirstParagraph"/>
      </w:pPr>
      <w:r>
        <w:t xml:space="preserve">This is</w:t>
      </w:r>
      <w:r>
        <w:t xml:space="preserve"> </w:t>
      </w:r>
      <w:r>
        <w:rPr>
          <w:b/>
          <w:bCs/>
        </w:rPr>
        <w:t xml:space="preserve">not Phase 1</w:t>
      </w:r>
      <w:r>
        <w:t xml:space="preserve">.</w:t>
      </w:r>
    </w:p>
    <w:p>
      <w:pPr>
        <w:pStyle w:val="BodyText"/>
      </w:pPr>
      <w:r>
        <w:t xml:space="preserve">Monte Carlo currently provides MCP tooling that can investigate alerts, explore assets/lineage, manage monitors and support agent observability.</w:t>
      </w:r>
    </w:p>
    <w:p>
      <w:pPr>
        <w:pStyle w:val="BodyText"/>
      </w:pPr>
      <w:r>
        <w:t xml:space="preserve">Your existing RCA context is a good foundation.</w:t>
      </w:r>
    </w:p>
    <w:p>
      <w:pPr>
        <w:pStyle w:val="BodyText"/>
      </w:pPr>
      <w:r>
        <w:t xml:space="preserve">First make this:</w:t>
      </w:r>
    </w:p>
    <w:p>
      <w:pPr>
        <w:pStyle w:val="SourceCode"/>
      </w:pPr>
      <w:r>
        <w:rPr>
          <w:rStyle w:val="VerbatimChar"/>
        </w:rPr>
        <w:t xml:space="preserve">structured observability data</w:t>
      </w:r>
    </w:p>
    <w:p>
      <w:pPr>
        <w:pStyle w:val="FirstParagraph"/>
      </w:pPr>
      <w:r>
        <w:t xml:space="preserve">excellent.</w:t>
      </w:r>
    </w:p>
    <w:p>
      <w:pPr>
        <w:pStyle w:val="BodyText"/>
      </w:pPr>
      <w:r>
        <w:t xml:space="preserve">Then:</w:t>
      </w:r>
    </w:p>
    <w:p>
      <w:pPr>
        <w:pStyle w:val="SourceCode"/>
      </w:pPr>
      <w:r>
        <w:rPr>
          <w:rStyle w:val="VerbatimChar"/>
        </w:rPr>
        <w:t xml:space="preserve">RCA engine</w:t>
      </w:r>
      <w:r>
        <w:br/>
      </w:r>
      <w:r>
        <w:rPr>
          <w:rStyle w:val="VerbatimChar"/>
        </w:rPr>
        <w:t xml:space="preserve">      ↓</w:t>
      </w:r>
      <w:r>
        <w:br/>
      </w:r>
      <w:r>
        <w:rPr>
          <w:rStyle w:val="VerbatimChar"/>
        </w:rPr>
        <w:t xml:space="preserve">AI assistant</w:t>
      </w:r>
      <w:r>
        <w:br/>
      </w:r>
      <w:r>
        <w:rPr>
          <w:rStyle w:val="VerbatimChar"/>
        </w:rPr>
        <w:t xml:space="preserve">      ↓</w:t>
      </w:r>
      <w:r>
        <w:br/>
      </w:r>
      <w:r>
        <w:rPr>
          <w:rStyle w:val="VerbatimChar"/>
        </w:rPr>
        <w:t xml:space="preserve">MCP</w:t>
      </w:r>
    </w:p>
    <w:p>
      <w:pPr>
        <w:pStyle w:val="FirstParagraph"/>
      </w:pPr>
      <w:r>
        <w:t xml:space="preserve">Do not build AI on top of incomplete metadata.</w:t>
      </w:r>
    </w:p>
    <w:p>
      <w:r>
        <w:pict>
          <v:rect style="width:0;height:1.5pt" o:hralign="center" o:hrstd="t" o:hr="t"/>
        </w:pict>
      </w:r>
    </w:p>
    <w:bookmarkEnd w:id="65"/>
    <w:bookmarkStart w:id="66" w:name="security"/>
    <w:p>
      <w:pPr>
        <w:pStyle w:val="Heading1"/>
      </w:pPr>
      <w:r>
        <w:t xml:space="preserve">41. Security</w:t>
      </w:r>
    </w:p>
    <w:p>
      <w:pPr>
        <w:pStyle w:val="FirstParagraph"/>
      </w:pPr>
      <w:r>
        <w:t xml:space="preserve">Current project has encrypted secrets using Fernet.</w:t>
      </w:r>
    </w:p>
    <w:p>
      <w:pPr>
        <w:pStyle w:val="BodyText"/>
      </w:pPr>
      <w:r>
        <w:t xml:space="preserve">That is good but insufficient for enterprise observability.</w:t>
      </w:r>
    </w:p>
    <w:p>
      <w:pPr>
        <w:pStyle w:val="BodyText"/>
      </w:pPr>
      <w:r>
        <w:t xml:space="preserve">Add:</w:t>
      </w:r>
    </w:p>
    <w:p>
      <w:pPr>
        <w:pStyle w:val="SourceCode"/>
      </w:pPr>
      <w:r>
        <w:rPr>
          <w:rStyle w:val="VerbatimChar"/>
        </w:rPr>
        <w:t xml:space="preserve">RBAC</w:t>
      </w:r>
      <w:r>
        <w:br/>
      </w:r>
      <w:r>
        <w:rPr>
          <w:rStyle w:val="VerbatimChar"/>
        </w:rPr>
        <w:t xml:space="preserve">SSO</w:t>
      </w:r>
      <w:r>
        <w:br/>
      </w:r>
      <w:r>
        <w:rPr>
          <w:rStyle w:val="VerbatimChar"/>
        </w:rPr>
        <w:t xml:space="preserve">SCIM</w:t>
      </w:r>
      <w:r>
        <w:br/>
      </w:r>
      <w:r>
        <w:rPr>
          <w:rStyle w:val="VerbatimChar"/>
        </w:rPr>
        <w:t xml:space="preserve">audit logs</w:t>
      </w:r>
      <w:r>
        <w:br/>
      </w:r>
      <w:r>
        <w:rPr>
          <w:rStyle w:val="VerbatimChar"/>
        </w:rPr>
        <w:t xml:space="preserve">API keys</w:t>
      </w:r>
      <w:r>
        <w:br/>
      </w:r>
      <w:r>
        <w:rPr>
          <w:rStyle w:val="VerbatimChar"/>
        </w:rPr>
        <w:t xml:space="preserve">OAuth</w:t>
      </w:r>
      <w:r>
        <w:br/>
      </w:r>
      <w:r>
        <w:rPr>
          <w:rStyle w:val="VerbatimChar"/>
        </w:rPr>
        <w:t xml:space="preserve">network restrictions</w:t>
      </w:r>
      <w:r>
        <w:br/>
      </w:r>
      <w:r>
        <w:rPr>
          <w:rStyle w:val="VerbatimChar"/>
        </w:rPr>
        <w:t xml:space="preserve">secret rotation</w:t>
      </w:r>
      <w:r>
        <w:br/>
      </w:r>
      <w:r>
        <w:rPr>
          <w:rStyle w:val="VerbatimChar"/>
        </w:rPr>
        <w:t xml:space="preserve">encryption</w:t>
      </w:r>
      <w:r>
        <w:br/>
      </w:r>
      <w:r>
        <w:rPr>
          <w:rStyle w:val="VerbatimChar"/>
        </w:rPr>
        <w:t xml:space="preserve">tenant isolation</w:t>
      </w:r>
      <w:r>
        <w:br/>
      </w:r>
      <w:r>
        <w:rPr>
          <w:rStyle w:val="VerbatimChar"/>
        </w:rPr>
        <w:t xml:space="preserve">domain authorization</w:t>
      </w:r>
    </w:p>
    <w:p>
      <w:pPr>
        <w:pStyle w:val="FirstParagraph"/>
      </w:pPr>
      <w:r>
        <w:t xml:space="preserve">Monte Carlo’s current authorization model separates permission authorization from data authorization, including domain restrictions.</w:t>
      </w:r>
    </w:p>
    <w:p>
      <w:pPr>
        <w:pStyle w:val="BodyText"/>
      </w:pPr>
      <w:r>
        <w:t xml:space="preserve">Monte Carlo also supports SAML SSO and enterprise networking/deployment options.</w:t>
      </w:r>
    </w:p>
    <w:p>
      <w:r>
        <w:pict>
          <v:rect style="width:0;height:1.5pt" o:hralign="center" o:hrstd="t" o:hr="t"/>
        </w:pict>
      </w:r>
    </w:p>
    <w:bookmarkEnd w:id="66"/>
    <w:bookmarkStart w:id="67" w:name="multi-tenancy"/>
    <w:p>
      <w:pPr>
        <w:pStyle w:val="Heading1"/>
      </w:pPr>
      <w:r>
        <w:t xml:space="preserve">42. Multi-Tenancy</w:t>
      </w:r>
    </w:p>
    <w:p>
      <w:pPr>
        <w:pStyle w:val="FirstParagraph"/>
      </w:pPr>
      <w:r>
        <w:t xml:space="preserve">Your project already has</w:t>
      </w:r>
      <w:r>
        <w:t xml:space="preserve"> </w:t>
      </w:r>
      <w:r>
        <w:rPr>
          <w:rStyle w:val="VerbatimChar"/>
        </w:rPr>
        <w:t xml:space="preserve">tenant_id</w:t>
      </w:r>
      <w:r>
        <w:t xml:space="preserve"> </w:t>
      </w:r>
      <w:r>
        <w:t xml:space="preserve">on important registration objects.</w:t>
      </w:r>
    </w:p>
    <w:p>
      <w:pPr>
        <w:pStyle w:val="BodyText"/>
      </w:pPr>
      <w:r>
        <w:t xml:space="preserve">But the implementation must verify that</w:t>
      </w:r>
      <w:r>
        <w:t xml:space="preserve"> </w:t>
      </w:r>
      <w:r>
        <w:rPr>
          <w:b/>
          <w:bCs/>
        </w:rPr>
        <w:t xml:space="preserve">every query path enforces tenant isolation</w:t>
      </w:r>
      <w:r>
        <w:t xml:space="preserve">.</w:t>
      </w:r>
    </w:p>
    <w:p>
      <w:pPr>
        <w:pStyle w:val="BodyText"/>
      </w:pPr>
      <w:r>
        <w:t xml:space="preserve">Target:</w:t>
      </w:r>
    </w:p>
    <w:p>
      <w:pPr>
        <w:pStyle w:val="SourceCode"/>
      </w:pPr>
      <w:r>
        <w:rPr>
          <w:rStyle w:val="VerbatimChar"/>
        </w:rPr>
        <w:t xml:space="preserve">User</w:t>
      </w:r>
      <w:r>
        <w:br/>
      </w:r>
      <w:r>
        <w:rPr>
          <w:rStyle w:val="VerbatimChar"/>
        </w:rPr>
        <w:t xml:space="preserve"> ↓</w:t>
      </w:r>
      <w:r>
        <w:br/>
      </w:r>
      <w:r>
        <w:rPr>
          <w:rStyle w:val="VerbatimChar"/>
        </w:rPr>
        <w:t xml:space="preserve">Tenant</w:t>
      </w:r>
      <w:r>
        <w:br/>
      </w:r>
      <w:r>
        <w:rPr>
          <w:rStyle w:val="VerbatimChar"/>
        </w:rPr>
        <w:t xml:space="preserve"> ↓</w:t>
      </w:r>
      <w:r>
        <w:br/>
      </w:r>
      <w:r>
        <w:rPr>
          <w:rStyle w:val="VerbatimChar"/>
        </w:rPr>
        <w:t xml:space="preserve">Authorization</w:t>
      </w:r>
      <w:r>
        <w:br/>
      </w:r>
      <w:r>
        <w:rPr>
          <w:rStyle w:val="VerbatimChar"/>
        </w:rPr>
        <w:t xml:space="preserve"> ↓</w:t>
      </w:r>
      <w:r>
        <w:br/>
      </w:r>
      <w:r>
        <w:rPr>
          <w:rStyle w:val="VerbatimChar"/>
        </w:rPr>
        <w:t xml:space="preserve">API</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Repository</w:t>
      </w:r>
      <w:r>
        <w:br/>
      </w:r>
      <w:r>
        <w:rPr>
          <w:rStyle w:val="VerbatimChar"/>
        </w:rPr>
        <w:t xml:space="preserve"> ↓</w:t>
      </w:r>
      <w:r>
        <w:br/>
      </w:r>
      <w:r>
        <w:rPr>
          <w:rStyle w:val="VerbatimChar"/>
        </w:rPr>
        <w:t xml:space="preserve">SQL</w:t>
      </w:r>
    </w:p>
    <w:p>
      <w:pPr>
        <w:pStyle w:val="FirstParagraph"/>
      </w:pPr>
      <w:r>
        <w:t xml:space="preserve">Never rely only on:</w:t>
      </w:r>
    </w:p>
    <w:p>
      <w:pPr>
        <w:pStyle w:val="SourceCode"/>
      </w:pPr>
      <w:r>
        <w:rPr>
          <w:rStyle w:val="VerbatimChar"/>
        </w:rPr>
        <w:t xml:space="preserve">WHERE tenant_id = ?</w:t>
      </w:r>
    </w:p>
    <w:p>
      <w:pPr>
        <w:pStyle w:val="FirstParagraph"/>
      </w:pPr>
      <w:r>
        <w:t xml:space="preserve">being manually remembered by developers.</w:t>
      </w:r>
    </w:p>
    <w:p>
      <w:pPr>
        <w:pStyle w:val="BodyText"/>
      </w:pPr>
      <w:r>
        <w:t xml:space="preserve">Create a common tenant-scoped repository/service layer.</w:t>
      </w:r>
    </w:p>
    <w:p>
      <w:r>
        <w:pict>
          <v:rect style="width:0;height:1.5pt" o:hralign="center" o:hrstd="t" o:hr="t"/>
        </w:pict>
      </w:r>
    </w:p>
    <w:bookmarkEnd w:id="67"/>
    <w:bookmarkStart w:id="68" w:name="audit"/>
    <w:p>
      <w:pPr>
        <w:pStyle w:val="Heading1"/>
      </w:pPr>
      <w:r>
        <w:t xml:space="preserve">43. Audit</w:t>
      </w:r>
    </w:p>
    <w:p>
      <w:pPr>
        <w:pStyle w:val="FirstParagraph"/>
      </w:pPr>
      <w:r>
        <w:t xml:space="preserve">Add:</w:t>
      </w:r>
    </w:p>
    <w:p>
      <w:pPr>
        <w:pStyle w:val="SourceCode"/>
      </w:pPr>
      <w:r>
        <w:rPr>
          <w:rStyle w:val="VerbatimChar"/>
        </w:rPr>
        <w:t xml:space="preserve">obs_audit_events</w:t>
      </w:r>
    </w:p>
    <w:p>
      <w:pPr>
        <w:pStyle w:val="FirstParagraph"/>
      </w:pPr>
      <w:r>
        <w:t xml:space="preserve">Track:</w:t>
      </w:r>
    </w:p>
    <w:p>
      <w:pPr>
        <w:pStyle w:val="SourceCode"/>
      </w:pPr>
      <w:r>
        <w:rPr>
          <w:rStyle w:val="VerbatimChar"/>
        </w:rPr>
        <w:t xml:space="preserve">user_id</w:t>
      </w:r>
      <w:r>
        <w:br/>
      </w:r>
      <w:r>
        <w:rPr>
          <w:rStyle w:val="VerbatimChar"/>
        </w:rPr>
        <w:t xml:space="preserve">tenant_id</w:t>
      </w:r>
      <w:r>
        <w:br/>
      </w:r>
      <w:r>
        <w:rPr>
          <w:rStyle w:val="VerbatimChar"/>
        </w:rPr>
        <w:t xml:space="preserve">action</w:t>
      </w:r>
      <w:r>
        <w:br/>
      </w:r>
      <w:r>
        <w:rPr>
          <w:rStyle w:val="VerbatimChar"/>
        </w:rPr>
        <w:t xml:space="preserve">resource_type</w:t>
      </w:r>
      <w:r>
        <w:br/>
      </w:r>
      <w:r>
        <w:rPr>
          <w:rStyle w:val="VerbatimChar"/>
        </w:rPr>
        <w:t xml:space="preserve">resource_id</w:t>
      </w:r>
      <w:r>
        <w:br/>
      </w:r>
      <w:r>
        <w:rPr>
          <w:rStyle w:val="VerbatimChar"/>
        </w:rPr>
        <w:t xml:space="preserve">before_json</w:t>
      </w:r>
      <w:r>
        <w:br/>
      </w:r>
      <w:r>
        <w:rPr>
          <w:rStyle w:val="VerbatimChar"/>
        </w:rPr>
        <w:t xml:space="preserve">after_json</w:t>
      </w:r>
      <w:r>
        <w:br/>
      </w:r>
      <w:r>
        <w:rPr>
          <w:rStyle w:val="VerbatimChar"/>
        </w:rPr>
        <w:t xml:space="preserve">timestamp</w:t>
      </w:r>
      <w:r>
        <w:br/>
      </w:r>
      <w:r>
        <w:rPr>
          <w:rStyle w:val="VerbatimChar"/>
        </w:rPr>
        <w:t xml:space="preserve">ip_address</w:t>
      </w:r>
    </w:p>
    <w:p>
      <w:pPr>
        <w:pStyle w:val="FirstParagraph"/>
      </w:pPr>
      <w:r>
        <w:t xml:space="preserve">Examples:</w:t>
      </w:r>
    </w:p>
    <w:p>
      <w:pPr>
        <w:pStyle w:val="SourceCode"/>
      </w:pPr>
      <w:r>
        <w:rPr>
          <w:rStyle w:val="VerbatimChar"/>
        </w:rPr>
        <w:t xml:space="preserve">DQ rule created</w:t>
      </w:r>
      <w:r>
        <w:br/>
      </w:r>
      <w:r>
        <w:rPr>
          <w:rStyle w:val="VerbatimChar"/>
        </w:rPr>
        <w:t xml:space="preserve">monitor changed</w:t>
      </w:r>
      <w:r>
        <w:br/>
      </w:r>
      <w:r>
        <w:rPr>
          <w:rStyle w:val="VerbatimChar"/>
        </w:rPr>
        <w:t xml:space="preserve">connector changed</w:t>
      </w:r>
      <w:r>
        <w:br/>
      </w:r>
      <w:r>
        <w:rPr>
          <w:rStyle w:val="VerbatimChar"/>
        </w:rPr>
        <w:t xml:space="preserve">alert acknowledged</w:t>
      </w:r>
      <w:r>
        <w:br/>
      </w:r>
      <w:r>
        <w:rPr>
          <w:rStyle w:val="VerbatimChar"/>
        </w:rPr>
        <w:t xml:space="preserve">incident resolved</w:t>
      </w:r>
      <w:r>
        <w:br/>
      </w:r>
      <w:r>
        <w:rPr>
          <w:rStyle w:val="VerbatimChar"/>
        </w:rPr>
        <w:t xml:space="preserve">user permission changed</w:t>
      </w:r>
    </w:p>
    <w:p>
      <w:r>
        <w:pict>
          <v:rect style="width:0;height:1.5pt" o:hralign="center" o:hrstd="t" o:hr="t"/>
        </w:pict>
      </w:r>
    </w:p>
    <w:bookmarkEnd w:id="68"/>
    <w:bookmarkStart w:id="79" w:name="dashboard-architecture"/>
    <w:p>
      <w:pPr>
        <w:pStyle w:val="Heading1"/>
      </w:pPr>
      <w:r>
        <w:t xml:space="preserve">44. Dashboard Architecture</w:t>
      </w:r>
    </w:p>
    <w:p>
      <w:pPr>
        <w:pStyle w:val="FirstParagraph"/>
      </w:pPr>
      <w:r>
        <w:t xml:space="preserve">Keep your dashboards distinct.</w:t>
      </w:r>
    </w:p>
    <w:bookmarkStart w:id="69" w:name="overview"/>
    <w:p>
      <w:pPr>
        <w:pStyle w:val="Heading2"/>
      </w:pPr>
      <w:r>
        <w:t xml:space="preserve">Overview</w:t>
      </w:r>
    </w:p>
    <w:p>
      <w:pPr>
        <w:pStyle w:val="SourceCode"/>
      </w:pPr>
      <w:r>
        <w:rPr>
          <w:rStyle w:val="VerbatimChar"/>
        </w:rPr>
        <w:t xml:space="preserve">Overall health</w:t>
      </w:r>
      <w:r>
        <w:br/>
      </w:r>
      <w:r>
        <w:rPr>
          <w:rStyle w:val="VerbatimChar"/>
        </w:rPr>
        <w:t xml:space="preserve">Pipelines</w:t>
      </w:r>
      <w:r>
        <w:br/>
      </w:r>
      <w:r>
        <w:rPr>
          <w:rStyle w:val="VerbatimChar"/>
        </w:rPr>
        <w:t xml:space="preserve">Freshness</w:t>
      </w:r>
      <w:r>
        <w:br/>
      </w:r>
      <w:r>
        <w:rPr>
          <w:rStyle w:val="VerbatimChar"/>
        </w:rPr>
        <w:t xml:space="preserve">Data Quality</w:t>
      </w:r>
      <w:r>
        <w:br/>
      </w:r>
      <w:r>
        <w:rPr>
          <w:rStyle w:val="VerbatimChar"/>
        </w:rPr>
        <w:t xml:space="preserve">Alerts</w:t>
      </w:r>
      <w:r>
        <w:br/>
      </w:r>
      <w:r>
        <w:rPr>
          <w:rStyle w:val="VerbatimChar"/>
        </w:rPr>
        <w:t xml:space="preserve">Incidents</w:t>
      </w:r>
      <w:r>
        <w:br/>
      </w:r>
      <w:r>
        <w:rPr>
          <w:rStyle w:val="VerbatimChar"/>
        </w:rPr>
        <w:t xml:space="preserve">Coverage</w:t>
      </w:r>
    </w:p>
    <w:bookmarkEnd w:id="69"/>
    <w:bookmarkStart w:id="70" w:name="freshness-1"/>
    <w:p>
      <w:pPr>
        <w:pStyle w:val="Heading2"/>
      </w:pPr>
      <w:r>
        <w:t xml:space="preserve">Freshness</w:t>
      </w:r>
    </w:p>
    <w:p>
      <w:pPr>
        <w:pStyle w:val="SourceCode"/>
      </w:pPr>
      <w:r>
        <w:rPr>
          <w:rStyle w:val="VerbatimChar"/>
        </w:rPr>
        <w:t xml:space="preserve">Fresh</w:t>
      </w:r>
      <w:r>
        <w:br/>
      </w:r>
      <w:r>
        <w:rPr>
          <w:rStyle w:val="VerbatimChar"/>
        </w:rPr>
        <w:t xml:space="preserve">Late</w:t>
      </w:r>
      <w:r>
        <w:br/>
      </w:r>
      <w:r>
        <w:rPr>
          <w:rStyle w:val="VerbatimChar"/>
        </w:rPr>
        <w:t xml:space="preserve">Breached</w:t>
      </w:r>
      <w:r>
        <w:br/>
      </w:r>
      <w:r>
        <w:rPr>
          <w:rStyle w:val="VerbatimChar"/>
        </w:rPr>
        <w:t xml:space="preserve">Freshness trend</w:t>
      </w:r>
      <w:r>
        <w:br/>
      </w:r>
      <w:r>
        <w:rPr>
          <w:rStyle w:val="VerbatimChar"/>
        </w:rPr>
        <w:t xml:space="preserve">Dataset/pipeline filters</w:t>
      </w:r>
    </w:p>
    <w:bookmarkEnd w:id="70"/>
    <w:bookmarkStart w:id="71" w:name="volume-1"/>
    <w:p>
      <w:pPr>
        <w:pStyle w:val="Heading2"/>
      </w:pPr>
      <w:r>
        <w:t xml:space="preserve">Volume</w:t>
      </w:r>
    </w:p>
    <w:p>
      <w:pPr>
        <w:pStyle w:val="SourceCode"/>
      </w:pPr>
      <w:r>
        <w:rPr>
          <w:rStyle w:val="VerbatimChar"/>
        </w:rPr>
        <w:t xml:space="preserve">Current volume</w:t>
      </w:r>
      <w:r>
        <w:br/>
      </w:r>
      <w:r>
        <w:rPr>
          <w:rStyle w:val="VerbatimChar"/>
        </w:rPr>
        <w:t xml:space="preserve">Volume trend</w:t>
      </w:r>
      <w:r>
        <w:br/>
      </w:r>
      <w:r>
        <w:rPr>
          <w:rStyle w:val="VerbatimChar"/>
        </w:rPr>
        <w:t xml:space="preserve">Row changes</w:t>
      </w:r>
      <w:r>
        <w:br/>
      </w:r>
      <w:r>
        <w:rPr>
          <w:rStyle w:val="VerbatimChar"/>
        </w:rPr>
        <w:t xml:space="preserve">Anomalies</w:t>
      </w:r>
      <w:r>
        <w:br/>
      </w:r>
      <w:r>
        <w:rPr>
          <w:rStyle w:val="VerbatimChar"/>
        </w:rPr>
        <w:t xml:space="preserve">Pipeline/dataset filters</w:t>
      </w:r>
    </w:p>
    <w:bookmarkEnd w:id="71"/>
    <w:bookmarkStart w:id="72" w:name="data-quality"/>
    <w:p>
      <w:pPr>
        <w:pStyle w:val="Heading2"/>
      </w:pPr>
      <w:r>
        <w:t xml:space="preserve">Data Quality</w:t>
      </w:r>
    </w:p>
    <w:p>
      <w:pPr>
        <w:pStyle w:val="SourceCode"/>
      </w:pPr>
      <w:r>
        <w:rPr>
          <w:rStyle w:val="VerbatimChar"/>
        </w:rPr>
        <w:t xml:space="preserve">DQ score</w:t>
      </w:r>
      <w:r>
        <w:br/>
      </w:r>
      <w:r>
        <w:rPr>
          <w:rStyle w:val="VerbatimChar"/>
        </w:rPr>
        <w:t xml:space="preserve">Pass/fail</w:t>
      </w:r>
      <w:r>
        <w:br/>
      </w:r>
      <w:r>
        <w:rPr>
          <w:rStyle w:val="VerbatimChar"/>
        </w:rPr>
        <w:t xml:space="preserve">Six dimensions</w:t>
      </w:r>
      <w:r>
        <w:br/>
      </w:r>
      <w:r>
        <w:rPr>
          <w:rStyle w:val="VerbatimChar"/>
        </w:rPr>
        <w:t xml:space="preserve">Failed checks</w:t>
      </w:r>
      <w:r>
        <w:br/>
      </w:r>
      <w:r>
        <w:rPr>
          <w:rStyle w:val="VerbatimChar"/>
        </w:rPr>
        <w:t xml:space="preserve">Trend</w:t>
      </w:r>
    </w:p>
    <w:bookmarkEnd w:id="72"/>
    <w:bookmarkStart w:id="73" w:name="schema"/>
    <w:p>
      <w:pPr>
        <w:pStyle w:val="Heading2"/>
      </w:pPr>
      <w:r>
        <w:t xml:space="preserve">Schema</w:t>
      </w:r>
    </w:p>
    <w:p>
      <w:pPr>
        <w:pStyle w:val="SourceCode"/>
      </w:pPr>
      <w:r>
        <w:rPr>
          <w:rStyle w:val="VerbatimChar"/>
        </w:rPr>
        <w:t xml:space="preserve">Added</w:t>
      </w:r>
      <w:r>
        <w:br/>
      </w:r>
      <w:r>
        <w:rPr>
          <w:rStyle w:val="VerbatimChar"/>
        </w:rPr>
        <w:t xml:space="preserve">Removed</w:t>
      </w:r>
      <w:r>
        <w:br/>
      </w:r>
      <w:r>
        <w:rPr>
          <w:rStyle w:val="VerbatimChar"/>
        </w:rPr>
        <w:t xml:space="preserve">Changed type</w:t>
      </w:r>
      <w:r>
        <w:br/>
      </w:r>
      <w:r>
        <w:rPr>
          <w:rStyle w:val="VerbatimChar"/>
        </w:rPr>
        <w:t xml:space="preserve">Nullable changes</w:t>
      </w:r>
      <w:r>
        <w:br/>
      </w:r>
      <w:r>
        <w:rPr>
          <w:rStyle w:val="VerbatimChar"/>
        </w:rPr>
        <w:t xml:space="preserve">Schema history</w:t>
      </w:r>
    </w:p>
    <w:bookmarkEnd w:id="73"/>
    <w:bookmarkStart w:id="74" w:name="lineage-1"/>
    <w:p>
      <w:pPr>
        <w:pStyle w:val="Heading2"/>
      </w:pPr>
      <w:r>
        <w:t xml:space="preserve">Lineage</w:t>
      </w:r>
    </w:p>
    <w:p>
      <w:pPr>
        <w:pStyle w:val="SourceCode"/>
      </w:pPr>
      <w:r>
        <w:rPr>
          <w:rStyle w:val="VerbatimChar"/>
        </w:rPr>
        <w:t xml:space="preserve">Source</w:t>
      </w:r>
      <w:r>
        <w:br/>
      </w:r>
      <w:r>
        <w:rPr>
          <w:rStyle w:val="VerbatimChar"/>
        </w:rPr>
        <w:t xml:space="preserve">   ↓</w:t>
      </w:r>
      <w:r>
        <w:br/>
      </w:r>
      <w:r>
        <w:rPr>
          <w:rStyle w:val="VerbatimChar"/>
        </w:rPr>
        <w:t xml:space="preserve">ETL</w:t>
      </w:r>
      <w:r>
        <w:br/>
      </w:r>
      <w:r>
        <w:rPr>
          <w:rStyle w:val="VerbatimChar"/>
        </w:rPr>
        <w:t xml:space="preserve">   ↓</w:t>
      </w:r>
      <w:r>
        <w:br/>
      </w:r>
      <w:r>
        <w:rPr>
          <w:rStyle w:val="VerbatimChar"/>
        </w:rPr>
        <w:t xml:space="preserve">Transformation</w:t>
      </w:r>
      <w:r>
        <w:br/>
      </w:r>
      <w:r>
        <w:rPr>
          <w:rStyle w:val="VerbatimChar"/>
        </w:rPr>
        <w:t xml:space="preserve">   ↓</w:t>
      </w:r>
      <w:r>
        <w:br/>
      </w:r>
      <w:r>
        <w:rPr>
          <w:rStyle w:val="VerbatimChar"/>
        </w:rPr>
        <w:t xml:space="preserve">Target</w:t>
      </w:r>
      <w:r>
        <w:br/>
      </w:r>
      <w:r>
        <w:rPr>
          <w:rStyle w:val="VerbatimChar"/>
        </w:rPr>
        <w:t xml:space="preserve">   ↓</w:t>
      </w:r>
      <w:r>
        <w:br/>
      </w:r>
      <w:r>
        <w:rPr>
          <w:rStyle w:val="VerbatimChar"/>
        </w:rPr>
        <w:t xml:space="preserve">BI</w:t>
      </w:r>
    </w:p>
    <w:bookmarkEnd w:id="74"/>
    <w:bookmarkStart w:id="75" w:name="metrics"/>
    <w:p>
      <w:pPr>
        <w:pStyle w:val="Heading2"/>
      </w:pPr>
      <w:r>
        <w:t xml:space="preserve">Metrics</w:t>
      </w:r>
    </w:p>
    <w:p>
      <w:pPr>
        <w:pStyle w:val="SourceCode"/>
      </w:pPr>
      <w:r>
        <w:rPr>
          <w:rStyle w:val="VerbatimChar"/>
        </w:rPr>
        <w:t xml:space="preserve">Throughput</w:t>
      </w:r>
      <w:r>
        <w:br/>
      </w:r>
      <w:r>
        <w:rPr>
          <w:rStyle w:val="VerbatimChar"/>
        </w:rPr>
        <w:t xml:space="preserve">Duration</w:t>
      </w:r>
      <w:r>
        <w:br/>
      </w:r>
      <w:r>
        <w:rPr>
          <w:rStyle w:val="VerbatimChar"/>
        </w:rPr>
        <w:t xml:space="preserve">Latency</w:t>
      </w:r>
      <w:r>
        <w:br/>
      </w:r>
      <w:r>
        <w:rPr>
          <w:rStyle w:val="VerbatimChar"/>
        </w:rPr>
        <w:t xml:space="preserve">Success rate</w:t>
      </w:r>
      <w:r>
        <w:br/>
      </w:r>
      <w:r>
        <w:rPr>
          <w:rStyle w:val="VerbatimChar"/>
        </w:rPr>
        <w:t xml:space="preserve">Error rate</w:t>
      </w:r>
      <w:r>
        <w:br/>
      </w:r>
      <w:r>
        <w:rPr>
          <w:rStyle w:val="VerbatimChar"/>
        </w:rPr>
        <w:t xml:space="preserve">Metric anomalies</w:t>
      </w:r>
    </w:p>
    <w:bookmarkEnd w:id="75"/>
    <w:bookmarkStart w:id="76" w:name="logs-1"/>
    <w:p>
      <w:pPr>
        <w:pStyle w:val="Heading2"/>
      </w:pPr>
      <w:r>
        <w:t xml:space="preserve">Logs</w:t>
      </w:r>
    </w:p>
    <w:p>
      <w:pPr>
        <w:pStyle w:val="SourceCode"/>
      </w:pPr>
      <w:r>
        <w:rPr>
          <w:rStyle w:val="VerbatimChar"/>
        </w:rPr>
        <w:t xml:space="preserve">Total Logs</w:t>
      </w:r>
      <w:r>
        <w:br/>
      </w:r>
      <w:r>
        <w:rPr>
          <w:rStyle w:val="VerbatimChar"/>
        </w:rPr>
        <w:t xml:space="preserve">Failed Logs</w:t>
      </w:r>
      <w:r>
        <w:br/>
      </w:r>
      <w:r>
        <w:rPr>
          <w:rStyle w:val="VerbatimChar"/>
        </w:rPr>
        <w:t xml:space="preserve">Success Logs</w:t>
      </w:r>
      <w:r>
        <w:br/>
      </w:r>
      <w:r>
        <w:rPr>
          <w:rStyle w:val="VerbatimChar"/>
        </w:rPr>
        <w:t xml:space="preserve">Duration</w:t>
      </w:r>
    </w:p>
    <w:bookmarkEnd w:id="76"/>
    <w:bookmarkStart w:id="77" w:name="alerts"/>
    <w:p>
      <w:pPr>
        <w:pStyle w:val="Heading2"/>
      </w:pPr>
      <w:r>
        <w:t xml:space="preserve">Alerts</w:t>
      </w:r>
    </w:p>
    <w:p>
      <w:pPr>
        <w:pStyle w:val="SourceCode"/>
      </w:pPr>
      <w:r>
        <w:rPr>
          <w:rStyle w:val="VerbatimChar"/>
        </w:rPr>
        <w:t xml:space="preserve">Total Alerts</w:t>
      </w:r>
      <w:r>
        <w:br/>
      </w:r>
      <w:r>
        <w:rPr>
          <w:rStyle w:val="VerbatimChar"/>
        </w:rPr>
        <w:t xml:space="preserve">Failed</w:t>
      </w:r>
      <w:r>
        <w:br/>
      </w:r>
      <w:r>
        <w:rPr>
          <w:rStyle w:val="VerbatimChar"/>
        </w:rPr>
        <w:t xml:space="preserve">Succeeded/recovered</w:t>
      </w:r>
      <w:r>
        <w:br/>
      </w:r>
      <w:r>
        <w:rPr>
          <w:rStyle w:val="VerbatimChar"/>
        </w:rPr>
        <w:t xml:space="preserve">Alert timeline</w:t>
      </w:r>
    </w:p>
    <w:bookmarkEnd w:id="77"/>
    <w:bookmarkStart w:id="78" w:name="incidents"/>
    <w:p>
      <w:pPr>
        <w:pStyle w:val="Heading2"/>
      </w:pPr>
      <w:r>
        <w:t xml:space="preserve">Incidents</w:t>
      </w:r>
    </w:p>
    <w:p>
      <w:pPr>
        <w:pStyle w:val="SourceCode"/>
      </w:pPr>
      <w:r>
        <w:rPr>
          <w:rStyle w:val="VerbatimChar"/>
        </w:rPr>
        <w:t xml:space="preserve">Open</w:t>
      </w:r>
      <w:r>
        <w:br/>
      </w:r>
      <w:r>
        <w:rPr>
          <w:rStyle w:val="VerbatimChar"/>
        </w:rPr>
        <w:t xml:space="preserve">Investigating</w:t>
      </w:r>
      <w:r>
        <w:br/>
      </w:r>
      <w:r>
        <w:rPr>
          <w:rStyle w:val="VerbatimChar"/>
        </w:rPr>
        <w:t xml:space="preserve">Resolved</w:t>
      </w:r>
      <w:r>
        <w:br/>
      </w:r>
      <w:r>
        <w:rPr>
          <w:rStyle w:val="VerbatimChar"/>
        </w:rPr>
        <w:t xml:space="preserve">Severity</w:t>
      </w:r>
      <w:r>
        <w:br/>
      </w:r>
      <w:r>
        <w:rPr>
          <w:rStyle w:val="VerbatimChar"/>
        </w:rPr>
        <w:t xml:space="preserve">Root asset</w:t>
      </w:r>
      <w:r>
        <w:br/>
      </w:r>
      <w:r>
        <w:rPr>
          <w:rStyle w:val="VerbatimChar"/>
        </w:rPr>
        <w:t xml:space="preserve">Blast radius</w:t>
      </w:r>
      <w:r>
        <w:br/>
      </w:r>
      <w:r>
        <w:rPr>
          <w:rStyle w:val="VerbatimChar"/>
        </w:rPr>
        <w:t xml:space="preserve">Root cause</w:t>
      </w:r>
    </w:p>
    <w:p>
      <w:r>
        <w:pict>
          <v:rect style="width:0;height:1.5pt" o:hralign="center" o:hrstd="t" o:hr="t"/>
        </w:pict>
      </w:r>
    </w:p>
    <w:bookmarkEnd w:id="78"/>
    <w:bookmarkEnd w:id="79"/>
    <w:bookmarkStart w:id="80" w:name="reporting"/>
    <w:p>
      <w:pPr>
        <w:pStyle w:val="Heading1"/>
      </w:pPr>
      <w:r>
        <w:t xml:space="preserve">45. Reporting</w:t>
      </w:r>
    </w:p>
    <w:p>
      <w:pPr>
        <w:pStyle w:val="FirstParagraph"/>
      </w:pPr>
      <w:r>
        <w:t xml:space="preserve">Build reports from historical data instead of creating independent reporting logic.</w:t>
      </w:r>
    </w:p>
    <w:p>
      <w:pPr>
        <w:pStyle w:val="BodyText"/>
      </w:pPr>
      <w:r>
        <w:t xml:space="preserve">Reports:</w:t>
      </w:r>
    </w:p>
    <w:p>
      <w:pPr>
        <w:pStyle w:val="SourceCode"/>
      </w:pPr>
      <w:r>
        <w:rPr>
          <w:rStyle w:val="VerbatimChar"/>
        </w:rPr>
        <w:t xml:space="preserve">Pipeline reliability</w:t>
      </w:r>
      <w:r>
        <w:br/>
      </w:r>
      <w:r>
        <w:rPr>
          <w:rStyle w:val="VerbatimChar"/>
        </w:rPr>
        <w:t xml:space="preserve">Freshness SLA</w:t>
      </w:r>
      <w:r>
        <w:br/>
      </w:r>
      <w:r>
        <w:rPr>
          <w:rStyle w:val="VerbatimChar"/>
        </w:rPr>
        <w:t xml:space="preserve">Data quality</w:t>
      </w:r>
      <w:r>
        <w:br/>
      </w:r>
      <w:r>
        <w:rPr>
          <w:rStyle w:val="VerbatimChar"/>
        </w:rPr>
        <w:t xml:space="preserve">Volume</w:t>
      </w:r>
      <w:r>
        <w:br/>
      </w:r>
      <w:r>
        <w:rPr>
          <w:rStyle w:val="VerbatimChar"/>
        </w:rPr>
        <w:t xml:space="preserve">Schema changes</w:t>
      </w:r>
      <w:r>
        <w:br/>
      </w:r>
      <w:r>
        <w:rPr>
          <w:rStyle w:val="VerbatimChar"/>
        </w:rPr>
        <w:t xml:space="preserve">Incident trends</w:t>
      </w:r>
      <w:r>
        <w:br/>
      </w:r>
      <w:r>
        <w:rPr>
          <w:rStyle w:val="VerbatimChar"/>
        </w:rPr>
        <w:t xml:space="preserve">Alert trends</w:t>
      </w:r>
      <w:r>
        <w:br/>
      </w:r>
      <w:r>
        <w:rPr>
          <w:rStyle w:val="VerbatimChar"/>
        </w:rPr>
        <w:t xml:space="preserve">MTTD</w:t>
      </w:r>
      <w:r>
        <w:br/>
      </w:r>
      <w:r>
        <w:rPr>
          <w:rStyle w:val="VerbatimChar"/>
        </w:rPr>
        <w:t xml:space="preserve">MTTR</w:t>
      </w:r>
      <w:r>
        <w:br/>
      </w:r>
      <w:r>
        <w:rPr>
          <w:rStyle w:val="VerbatimChar"/>
        </w:rPr>
        <w:t xml:space="preserve">Connector health</w:t>
      </w:r>
      <w:r>
        <w:br/>
      </w:r>
      <w:r>
        <w:rPr>
          <w:rStyle w:val="VerbatimChar"/>
        </w:rPr>
        <w:t xml:space="preserve">Top failing assets</w:t>
      </w:r>
      <w:r>
        <w:br/>
      </w:r>
      <w:r>
        <w:rPr>
          <w:rStyle w:val="VerbatimChar"/>
        </w:rPr>
        <w:t xml:space="preserve">Top failing pipelines</w:t>
      </w:r>
      <w:r>
        <w:br/>
      </w:r>
      <w:r>
        <w:rPr>
          <w:rStyle w:val="VerbatimChar"/>
        </w:rPr>
        <w:t xml:space="preserve">Monitoring coverage</w:t>
      </w:r>
    </w:p>
    <w:p>
      <w:r>
        <w:pict>
          <v:rect style="width:0;height:1.5pt" o:hralign="center" o:hrstd="t" o:hr="t"/>
        </w:pict>
      </w:r>
    </w:p>
    <w:bookmarkEnd w:id="80"/>
    <w:bookmarkStart w:id="83" w:name="recommended-database-evolution"/>
    <w:p>
      <w:pPr>
        <w:pStyle w:val="Heading1"/>
      </w:pPr>
      <w:r>
        <w:t xml:space="preserve">46. Recommended Database Evolution</w:t>
      </w:r>
    </w:p>
    <w:bookmarkStart w:id="81" w:name="keep"/>
    <w:p>
      <w:pPr>
        <w:pStyle w:val="Heading2"/>
      </w:pPr>
      <w:r>
        <w:t xml:space="preserve">Keep</w:t>
      </w:r>
    </w:p>
    <w:p>
      <w:pPr>
        <w:pStyle w:val="SourceCode"/>
      </w:pPr>
      <w:r>
        <w:rPr>
          <w:rStyle w:val="VerbatimChar"/>
        </w:rPr>
        <w:t xml:space="preserve">obs_connections</w:t>
      </w:r>
      <w:r>
        <w:br/>
      </w:r>
      <w:r>
        <w:rPr>
          <w:rStyle w:val="VerbatimChar"/>
        </w:rPr>
        <w:t xml:space="preserve">obs_connector_instances</w:t>
      </w:r>
      <w:r>
        <w:br/>
      </w:r>
      <w:r>
        <w:rPr>
          <w:rStyle w:val="VerbatimChar"/>
        </w:rPr>
        <w:t xml:space="preserve">obs_secrets</w:t>
      </w:r>
      <w:r>
        <w:br/>
      </w:r>
      <w:r>
        <w:rPr>
          <w:rStyle w:val="VerbatimChar"/>
        </w:rPr>
        <w:t xml:space="preserve">obs_pipelines</w:t>
      </w:r>
      <w:r>
        <w:br/>
      </w:r>
      <w:r>
        <w:rPr>
          <w:rStyle w:val="VerbatimChar"/>
        </w:rPr>
        <w:t xml:space="preserve">obs_pipeline_bindings</w:t>
      </w:r>
      <w:r>
        <w:br/>
      </w:r>
      <w:r>
        <w:rPr>
          <w:rStyle w:val="VerbatimChar"/>
        </w:rPr>
        <w:t xml:space="preserve">obs_pipeline_runs</w:t>
      </w:r>
      <w:r>
        <w:br/>
      </w:r>
      <w:r>
        <w:rPr>
          <w:rStyle w:val="VerbatimChar"/>
        </w:rPr>
        <w:t xml:space="preserve">obs_run_assets</w:t>
      </w:r>
      <w:r>
        <w:br/>
      </w:r>
      <w:r>
        <w:rPr>
          <w:rStyle w:val="VerbatimChar"/>
        </w:rPr>
        <w:t xml:space="preserve">obs_run_columns</w:t>
      </w:r>
      <w:r>
        <w:br/>
      </w:r>
      <w:r>
        <w:rPr>
          <w:rStyle w:val="VerbatimChar"/>
        </w:rPr>
        <w:t xml:space="preserve">obs_tool_snapshots</w:t>
      </w:r>
      <w:r>
        <w:br/>
      </w:r>
      <w:r>
        <w:rPr>
          <w:rStyle w:val="VerbatimChar"/>
        </w:rPr>
        <w:t xml:space="preserve">obs_run_query_history</w:t>
      </w:r>
      <w:r>
        <w:br/>
      </w:r>
      <w:r>
        <w:rPr>
          <w:rStyle w:val="VerbatimChar"/>
        </w:rPr>
        <w:t xml:space="preserve">obs_monitors</w:t>
      </w:r>
      <w:r>
        <w:br/>
      </w:r>
      <w:r>
        <w:rPr>
          <w:rStyle w:val="VerbatimChar"/>
        </w:rPr>
        <w:t xml:space="preserve">obs_check_results</w:t>
      </w:r>
      <w:r>
        <w:br/>
      </w:r>
      <w:r>
        <w:rPr>
          <w:rStyle w:val="VerbatimChar"/>
        </w:rPr>
        <w:t xml:space="preserve">obs_alerts</w:t>
      </w:r>
      <w:r>
        <w:br/>
      </w:r>
      <w:r>
        <w:rPr>
          <w:rStyle w:val="VerbatimChar"/>
        </w:rPr>
        <w:t xml:space="preserve">obs_incidents</w:t>
      </w:r>
      <w:r>
        <w:br/>
      </w:r>
      <w:r>
        <w:rPr>
          <w:rStyle w:val="VerbatimChar"/>
        </w:rPr>
        <w:t xml:space="preserve">obs_lineage_edges</w:t>
      </w:r>
      <w:r>
        <w:br/>
      </w:r>
      <w:r>
        <w:rPr>
          <w:rStyle w:val="VerbatimChar"/>
        </w:rPr>
        <w:t xml:space="preserve">obs_lineage_events</w:t>
      </w:r>
      <w:r>
        <w:br/>
      </w:r>
      <w:r>
        <w:rPr>
          <w:rStyle w:val="VerbatimChar"/>
        </w:rPr>
        <w:t xml:space="preserve">obs_collector_heartbeats</w:t>
      </w:r>
      <w:r>
        <w:br/>
      </w:r>
      <w:r>
        <w:rPr>
          <w:rStyle w:val="VerbatimChar"/>
        </w:rPr>
        <w:t xml:space="preserve">obs_metric_rollups_daily</w:t>
      </w:r>
    </w:p>
    <w:bookmarkEnd w:id="81"/>
    <w:bookmarkStart w:id="82" w:name="add"/>
    <w:p>
      <w:pPr>
        <w:pStyle w:val="Heading2"/>
      </w:pPr>
      <w:r>
        <w:t xml:space="preserve">Add</w:t>
      </w:r>
    </w:p>
    <w:p>
      <w:pPr>
        <w:pStyle w:val="SourceCode"/>
      </w:pPr>
      <w:r>
        <w:rPr>
          <w:rStyle w:val="VerbatimChar"/>
        </w:rPr>
        <w:t xml:space="preserve">obs_assets</w:t>
      </w:r>
      <w:r>
        <w:br/>
      </w:r>
      <w:r>
        <w:rPr>
          <w:rStyle w:val="VerbatimChar"/>
        </w:rPr>
        <w:t xml:space="preserve">obs_asset_versions</w:t>
      </w:r>
      <w:r>
        <w:br/>
      </w:r>
      <w:r>
        <w:br/>
      </w:r>
      <w:r>
        <w:rPr>
          <w:rStyle w:val="VerbatimChar"/>
        </w:rPr>
        <w:t xml:space="preserve">obs_metric_observations</w:t>
      </w:r>
      <w:r>
        <w:br/>
      </w:r>
      <w:r>
        <w:rPr>
          <w:rStyle w:val="VerbatimChar"/>
        </w:rPr>
        <w:t xml:space="preserve">obs_column_statistics</w:t>
      </w:r>
      <w:r>
        <w:br/>
      </w:r>
      <w:r>
        <w:br/>
      </w:r>
      <w:r>
        <w:rPr>
          <w:rStyle w:val="VerbatimChar"/>
        </w:rPr>
        <w:t xml:space="preserve">obs_schema_versions</w:t>
      </w:r>
      <w:r>
        <w:br/>
      </w:r>
      <w:r>
        <w:rPr>
          <w:rStyle w:val="VerbatimChar"/>
        </w:rPr>
        <w:t xml:space="preserve">obs_schema_changes</w:t>
      </w:r>
      <w:r>
        <w:br/>
      </w:r>
      <w:r>
        <w:br/>
      </w:r>
      <w:r>
        <w:rPr>
          <w:rStyle w:val="VerbatimChar"/>
        </w:rPr>
        <w:t xml:space="preserve">obs_events</w:t>
      </w:r>
      <w:r>
        <w:br/>
      </w:r>
      <w:r>
        <w:rPr>
          <w:rStyle w:val="VerbatimChar"/>
        </w:rPr>
        <w:t xml:space="preserve">obs_changes</w:t>
      </w:r>
      <w:r>
        <w:br/>
      </w:r>
      <w:r>
        <w:br/>
      </w:r>
      <w:r>
        <w:rPr>
          <w:rStyle w:val="VerbatimChar"/>
        </w:rPr>
        <w:t xml:space="preserve">obs_lineage_nodes</w:t>
      </w:r>
      <w:r>
        <w:br/>
      </w:r>
      <w:r>
        <w:rPr>
          <w:rStyle w:val="VerbatimChar"/>
        </w:rPr>
        <w:t xml:space="preserve">obs_field_lineage_edges</w:t>
      </w:r>
      <w:r>
        <w:br/>
      </w:r>
      <w:r>
        <w:br/>
      </w:r>
      <w:r>
        <w:rPr>
          <w:rStyle w:val="VerbatimChar"/>
        </w:rPr>
        <w:t xml:space="preserve">obs_dq_rule_versions</w:t>
      </w:r>
      <w:r>
        <w:br/>
      </w:r>
      <w:r>
        <w:br/>
      </w:r>
      <w:r>
        <w:rPr>
          <w:rStyle w:val="VerbatimChar"/>
        </w:rPr>
        <w:t xml:space="preserve">obs_audit_events</w:t>
      </w:r>
      <w:r>
        <w:br/>
      </w:r>
      <w:r>
        <w:br/>
      </w:r>
      <w:r>
        <w:rPr>
          <w:rStyle w:val="VerbatimChar"/>
        </w:rPr>
        <w:t xml:space="preserve">obs_domains</w:t>
      </w:r>
      <w:r>
        <w:br/>
      </w:r>
      <w:r>
        <w:rPr>
          <w:rStyle w:val="VerbatimChar"/>
        </w:rPr>
        <w:t xml:space="preserve">obs_data_products</w:t>
      </w:r>
      <w:r>
        <w:br/>
      </w:r>
      <w:r>
        <w:br/>
      </w:r>
      <w:r>
        <w:rPr>
          <w:rStyle w:val="VerbatimChar"/>
        </w:rPr>
        <w:t xml:space="preserve">obs_logs</w:t>
      </w:r>
    </w:p>
    <w:p>
      <w:r>
        <w:pict>
          <v:rect style="width:0;height:1.5pt" o:hralign="center" o:hrstd="t" o:hr="t"/>
        </w:pict>
      </w:r>
    </w:p>
    <w:bookmarkEnd w:id="82"/>
    <w:bookmarkEnd w:id="83"/>
    <w:bookmarkStart w:id="84" w:name="priority-classification"/>
    <w:p>
      <w:pPr>
        <w:pStyle w:val="Heading1"/>
      </w:pPr>
      <w:r>
        <w:t xml:space="preserve">47. Priority Classification</w:t>
      </w:r>
    </w:p>
    <w:p>
      <w:pPr>
        <w:pStyle w:val="FirstParagraph"/>
      </w:pPr>
      <w:r>
        <w:t xml:space="preserve">Use these labels throughout implementation:</w:t>
      </w:r>
    </w:p>
    <w:p>
      <w:pPr>
        <w:pStyle w:val="SourceCode"/>
      </w:pPr>
      <w:r>
        <w:rPr>
          <w:rStyle w:val="VerbatimChar"/>
        </w:rPr>
        <w:t xml:space="preserve">🟢 KEEP</w:t>
      </w:r>
      <w:r>
        <w:br/>
      </w:r>
      <w:r>
        <w:rPr>
          <w:rStyle w:val="VerbatimChar"/>
        </w:rPr>
        <w:t xml:space="preserve">Already correct.</w:t>
      </w:r>
      <w:r>
        <w:br/>
      </w:r>
      <w:r>
        <w:br/>
      </w:r>
      <w:r>
        <w:rPr>
          <w:rStyle w:val="VerbatimChar"/>
        </w:rPr>
        <w:t xml:space="preserve">🔵 UPGRADE</w:t>
      </w:r>
      <w:r>
        <w:br/>
      </w:r>
      <w:r>
        <w:rPr>
          <w:rStyle w:val="VerbatimChar"/>
        </w:rPr>
        <w:t xml:space="preserve">Exists but is too basic.</w:t>
      </w:r>
      <w:r>
        <w:br/>
      </w:r>
      <w:r>
        <w:br/>
      </w:r>
      <w:r>
        <w:rPr>
          <w:rStyle w:val="VerbatimChar"/>
        </w:rPr>
        <w:t xml:space="preserve">🟡 ADD</w:t>
      </w:r>
      <w:r>
        <w:br/>
      </w:r>
      <w:r>
        <w:rPr>
          <w:rStyle w:val="VerbatimChar"/>
        </w:rPr>
        <w:t xml:space="preserve">Missing capability.</w:t>
      </w:r>
      <w:r>
        <w:br/>
      </w:r>
      <w:r>
        <w:br/>
      </w:r>
      <w:r>
        <w:rPr>
          <w:rStyle w:val="VerbatimChar"/>
        </w:rPr>
        <w:t xml:space="preserve">🔴 REWORK</w:t>
      </w:r>
      <w:r>
        <w:br/>
      </w:r>
      <w:r>
        <w:rPr>
          <w:rStyle w:val="VerbatimChar"/>
        </w:rPr>
        <w:t xml:space="preserve">Current structure will become a problem at scale.</w:t>
      </w:r>
      <w:r>
        <w:br/>
      </w:r>
      <w:r>
        <w:br/>
      </w:r>
      <w:r>
        <w:rPr>
          <w:rStyle w:val="VerbatimChar"/>
        </w:rPr>
        <w:t xml:space="preserve">⚪ LATER</w:t>
      </w:r>
      <w:r>
        <w:br/>
      </w:r>
      <w:r>
        <w:rPr>
          <w:rStyle w:val="VerbatimChar"/>
        </w:rPr>
        <w:t xml:space="preserve">Useful but not required for the core platform.</w:t>
      </w:r>
    </w:p>
    <w:p>
      <w:r>
        <w:pict>
          <v:rect style="width:0;height:1.5pt" o:hralign="center" o:hrstd="t" o:hr="t"/>
        </w:pict>
      </w:r>
    </w:p>
    <w:bookmarkEnd w:id="84"/>
    <w:bookmarkStart w:id="88" w:name="solid-implementation-roadmap"/>
    <w:p>
      <w:pPr>
        <w:pStyle w:val="Heading1"/>
      </w:pPr>
      <w:r>
        <w:t xml:space="preserve">48. Solid Implementation Roadmap</w:t>
      </w:r>
    </w:p>
    <w:bookmarkStart w:id="87" w:name="phase-0-baseline-and-correctness"/>
    <w:p>
      <w:pPr>
        <w:pStyle w:val="Heading2"/>
      </w:pPr>
      <w:r>
        <w:t xml:space="preserve">Phase 0 — Baseline and correctness</w:t>
      </w:r>
    </w:p>
    <w:bookmarkStart w:id="85" w:name="keep-1"/>
    <w:p>
      <w:pPr>
        <w:pStyle w:val="Heading3"/>
      </w:pPr>
      <w:r>
        <w:t xml:space="preserve">KEEP</w:t>
      </w:r>
    </w:p>
    <w:p>
      <w:pPr>
        <w:pStyle w:val="Compact"/>
        <w:numPr>
          <w:ilvl w:val="0"/>
          <w:numId w:val="1008"/>
        </w:numPr>
      </w:pPr>
      <w:r>
        <w:t xml:space="preserve">Connector architecture</w:t>
      </w:r>
    </w:p>
    <w:p>
      <w:pPr>
        <w:pStyle w:val="Compact"/>
        <w:numPr>
          <w:ilvl w:val="0"/>
          <w:numId w:val="1008"/>
        </w:numPr>
      </w:pPr>
      <w:r>
        <w:t xml:space="preserve">Pipeline architecture</w:t>
      </w:r>
    </w:p>
    <w:p>
      <w:pPr>
        <w:pStyle w:val="Compact"/>
        <w:numPr>
          <w:ilvl w:val="0"/>
          <w:numId w:val="1008"/>
        </w:numPr>
      </w:pPr>
      <w:r>
        <w:t xml:space="preserve">Pipeline runs</w:t>
      </w:r>
    </w:p>
    <w:p>
      <w:pPr>
        <w:pStyle w:val="Compact"/>
        <w:numPr>
          <w:ilvl w:val="0"/>
          <w:numId w:val="1008"/>
        </w:numPr>
      </w:pPr>
      <w:r>
        <w:t xml:space="preserve">Asset metadata</w:t>
      </w:r>
    </w:p>
    <w:p>
      <w:pPr>
        <w:pStyle w:val="Compact"/>
        <w:numPr>
          <w:ilvl w:val="0"/>
          <w:numId w:val="1008"/>
        </w:numPr>
      </w:pPr>
      <w:r>
        <w:t xml:space="preserve">Column metadata</w:t>
      </w:r>
    </w:p>
    <w:p>
      <w:pPr>
        <w:pStyle w:val="Compact"/>
        <w:numPr>
          <w:ilvl w:val="0"/>
          <w:numId w:val="1008"/>
        </w:numPr>
      </w:pPr>
      <w:r>
        <w:t xml:space="preserve">dbt ingestion</w:t>
      </w:r>
    </w:p>
    <w:p>
      <w:pPr>
        <w:pStyle w:val="Compact"/>
        <w:numPr>
          <w:ilvl w:val="0"/>
          <w:numId w:val="1008"/>
        </w:numPr>
      </w:pPr>
      <w:r>
        <w:t xml:space="preserve">Existing DQ rules</w:t>
      </w:r>
    </w:p>
    <w:p>
      <w:pPr>
        <w:pStyle w:val="Compact"/>
        <w:numPr>
          <w:ilvl w:val="0"/>
          <w:numId w:val="1008"/>
        </w:numPr>
      </w:pPr>
      <w:r>
        <w:t xml:space="preserve">Existing monitors</w:t>
      </w:r>
    </w:p>
    <w:p>
      <w:pPr>
        <w:pStyle w:val="Compact"/>
        <w:numPr>
          <w:ilvl w:val="0"/>
          <w:numId w:val="1008"/>
        </w:numPr>
      </w:pPr>
      <w:r>
        <w:t xml:space="preserve">Existing lineage</w:t>
      </w:r>
    </w:p>
    <w:p>
      <w:pPr>
        <w:pStyle w:val="Compact"/>
        <w:numPr>
          <w:ilvl w:val="0"/>
          <w:numId w:val="1008"/>
        </w:numPr>
      </w:pPr>
      <w:r>
        <w:t xml:space="preserve">Existing RCA context</w:t>
      </w:r>
    </w:p>
    <w:bookmarkEnd w:id="85"/>
    <w:bookmarkStart w:id="86" w:name="fix-first"/>
    <w:p>
      <w:pPr>
        <w:pStyle w:val="Heading3"/>
      </w:pPr>
      <w:r>
        <w:t xml:space="preserve">Fix first</w:t>
      </w:r>
    </w:p>
    <w:p>
      <w:pPr>
        <w:pStyle w:val="Compact"/>
        <w:numPr>
          <w:ilvl w:val="0"/>
          <w:numId w:val="1009"/>
        </w:numPr>
      </w:pPr>
      <w:r>
        <w:t xml:space="preserve">tenant enforcement</w:t>
      </w:r>
    </w:p>
    <w:p>
      <w:pPr>
        <w:pStyle w:val="Compact"/>
        <w:numPr>
          <w:ilvl w:val="0"/>
          <w:numId w:val="1009"/>
        </w:numPr>
      </w:pPr>
      <w:r>
        <w:t xml:space="preserve">DQ severity consistency</w:t>
      </w:r>
    </w:p>
    <w:p>
      <w:pPr>
        <w:pStyle w:val="Compact"/>
        <w:numPr>
          <w:ilvl w:val="0"/>
          <w:numId w:val="1009"/>
        </w:numPr>
      </w:pPr>
      <w:r>
        <w:t xml:space="preserve">result identity</w:t>
      </w:r>
    </w:p>
    <w:p>
      <w:pPr>
        <w:pStyle w:val="Compact"/>
        <w:numPr>
          <w:ilvl w:val="0"/>
          <w:numId w:val="1009"/>
        </w:numPr>
      </w:pPr>
      <w:r>
        <w:t xml:space="preserve">timestamps</w:t>
      </w:r>
    </w:p>
    <w:p>
      <w:pPr>
        <w:pStyle w:val="Compact"/>
        <w:numPr>
          <w:ilvl w:val="0"/>
          <w:numId w:val="1009"/>
        </w:numPr>
      </w:pPr>
      <w:r>
        <w:t xml:space="preserve">run/check relationships</w:t>
      </w:r>
    </w:p>
    <w:p>
      <w:pPr>
        <w:pStyle w:val="Compact"/>
        <w:numPr>
          <w:ilvl w:val="0"/>
          <w:numId w:val="1009"/>
        </w:numPr>
      </w:pPr>
      <w:r>
        <w:t xml:space="preserve">connector errors</w:t>
      </w:r>
    </w:p>
    <w:p>
      <w:pPr>
        <w:pStyle w:val="Compact"/>
        <w:numPr>
          <w:ilvl w:val="0"/>
          <w:numId w:val="1009"/>
        </w:numPr>
      </w:pPr>
      <w:r>
        <w:t xml:space="preserve">snapshot expiry</w:t>
      </w:r>
    </w:p>
    <w:p>
      <w:pPr>
        <w:pStyle w:val="Compact"/>
        <w:numPr>
          <w:ilvl w:val="0"/>
          <w:numId w:val="1009"/>
        </w:numPr>
      </w:pPr>
      <w:r>
        <w:t xml:space="preserve">environment handling</w:t>
      </w:r>
    </w:p>
    <w:p>
      <w:pPr>
        <w:pStyle w:val="FirstParagraph"/>
      </w:pPr>
      <w:r>
        <w:t xml:space="preserve">Do not add advanced features before this foundation is reliable.</w:t>
      </w:r>
    </w:p>
    <w:p>
      <w:r>
        <w:pict>
          <v:rect style="width:0;height:1.5pt" o:hralign="center" o:hrstd="t" o:hr="t"/>
        </w:pict>
      </w:r>
    </w:p>
    <w:bookmarkEnd w:id="86"/>
    <w:bookmarkEnd w:id="87"/>
    <w:bookmarkEnd w:id="88"/>
    <w:bookmarkStart w:id="89" w:name="phase-1-canonical-data-model"/>
    <w:p>
      <w:pPr>
        <w:pStyle w:val="Heading1"/>
      </w:pPr>
      <w:r>
        <w:t xml:space="preserve">49. Phase 1 — Canonical Data Model</w:t>
      </w:r>
    </w:p>
    <w:p>
      <w:pPr>
        <w:pStyle w:val="FirstParagraph"/>
      </w:pPr>
      <w:r>
        <w:t xml:space="preserve">Implement:</w:t>
      </w:r>
    </w:p>
    <w:p>
      <w:pPr>
        <w:pStyle w:val="SourceCode"/>
      </w:pPr>
      <w:r>
        <w:rPr>
          <w:rStyle w:val="VerbatimChar"/>
        </w:rPr>
        <w:t xml:space="preserve">obs_assets</w:t>
      </w:r>
      <w:r>
        <w:br/>
      </w:r>
      <w:r>
        <w:rPr>
          <w:rStyle w:val="VerbatimChar"/>
        </w:rPr>
        <w:t xml:space="preserve">obs_asset_versions</w:t>
      </w:r>
      <w:r>
        <w:br/>
      </w:r>
      <w:r>
        <w:rPr>
          <w:rStyle w:val="VerbatimChar"/>
        </w:rPr>
        <w:t xml:space="preserve">obs_metric_observations</w:t>
      </w:r>
      <w:r>
        <w:br/>
      </w:r>
      <w:r>
        <w:rPr>
          <w:rStyle w:val="VerbatimChar"/>
        </w:rPr>
        <w:t xml:space="preserve">obs_events</w:t>
      </w:r>
      <w:r>
        <w:br/>
      </w:r>
      <w:r>
        <w:rPr>
          <w:rStyle w:val="VerbatimChar"/>
        </w:rPr>
        <w:t xml:space="preserve">obs_changes</w:t>
      </w:r>
    </w:p>
    <w:p>
      <w:pPr>
        <w:pStyle w:val="FirstParagraph"/>
      </w:pPr>
      <w:r>
        <w:t xml:space="preserve">Upgrade:</w:t>
      </w:r>
    </w:p>
    <w:p>
      <w:pPr>
        <w:pStyle w:val="SourceCode"/>
      </w:pPr>
      <w:r>
        <w:rPr>
          <w:rStyle w:val="VerbatimChar"/>
        </w:rPr>
        <w:t xml:space="preserve">obs_check_results</w:t>
      </w:r>
      <w:r>
        <w:br/>
      </w:r>
      <w:r>
        <w:rPr>
          <w:rStyle w:val="VerbatimChar"/>
        </w:rPr>
        <w:t xml:space="preserve">obs_run_columns</w:t>
      </w:r>
      <w:r>
        <w:br/>
      </w:r>
      <w:r>
        <w:rPr>
          <w:rStyle w:val="VerbatimChar"/>
        </w:rPr>
        <w:t xml:space="preserve">obs_run_query_history</w:t>
      </w:r>
    </w:p>
    <w:p>
      <w:pPr>
        <w:pStyle w:val="FirstParagraph"/>
      </w:pPr>
      <w:r>
        <w:t xml:space="preserve">Goal:</w:t>
      </w:r>
    </w:p>
    <w:p>
      <w:pPr>
        <w:pStyle w:val="SourceCode"/>
      </w:pPr>
      <w:r>
        <w:rPr>
          <w:rStyle w:val="VerbatimChar"/>
        </w:rPr>
        <w:t xml:space="preserve">Everything in the platform has stable identity.</w:t>
      </w:r>
    </w:p>
    <w:p>
      <w:r>
        <w:pict>
          <v:rect style="width:0;height:1.5pt" o:hralign="center" o:hrstd="t" o:hr="t"/>
        </w:pict>
      </w:r>
    </w:p>
    <w:bookmarkEnd w:id="89"/>
    <w:bookmarkStart w:id="90" w:name="phase-2-collection-engine"/>
    <w:p>
      <w:pPr>
        <w:pStyle w:val="Heading1"/>
      </w:pPr>
      <w:r>
        <w:t xml:space="preserve">50. Phase 2 — Collection Engine</w:t>
      </w:r>
    </w:p>
    <w:p>
      <w:pPr>
        <w:pStyle w:val="FirstParagraph"/>
      </w:pPr>
      <w:r>
        <w:t xml:space="preserve">Build connector capability interfaces:</w:t>
      </w:r>
    </w:p>
    <w:p>
      <w:pPr>
        <w:pStyle w:val="SourceCode"/>
      </w:pPr>
      <w:r>
        <w:rPr>
          <w:rStyle w:val="VerbatimChar"/>
        </w:rPr>
        <w:t xml:space="preserve">collect_metadata()</w:t>
      </w:r>
      <w:r>
        <w:br/>
      </w:r>
      <w:r>
        <w:rPr>
          <w:rStyle w:val="VerbatimChar"/>
        </w:rPr>
        <w:t xml:space="preserve">collect_metrics()</w:t>
      </w:r>
      <w:r>
        <w:br/>
      </w:r>
      <w:r>
        <w:rPr>
          <w:rStyle w:val="VerbatimChar"/>
        </w:rPr>
        <w:t xml:space="preserve">collect_query_logs()</w:t>
      </w:r>
      <w:r>
        <w:br/>
      </w:r>
      <w:r>
        <w:rPr>
          <w:rStyle w:val="VerbatimChar"/>
        </w:rPr>
        <w:t xml:space="preserve">collect_lineage()</w:t>
      </w:r>
      <w:r>
        <w:br/>
      </w:r>
      <w:r>
        <w:rPr>
          <w:rStyle w:val="VerbatimChar"/>
        </w:rPr>
        <w:t xml:space="preserve">execute_sql()</w:t>
      </w:r>
      <w:r>
        <w:br/>
      </w:r>
      <w:r>
        <w:rPr>
          <w:rStyle w:val="VerbatimChar"/>
        </w:rPr>
        <w:t xml:space="preserve">collect_dbt_results()</w:t>
      </w:r>
    </w:p>
    <w:p>
      <w:pPr>
        <w:pStyle w:val="FirstParagraph"/>
      </w:pPr>
      <w:r>
        <w:t xml:space="preserve">Add:</w:t>
      </w:r>
    </w:p>
    <w:p>
      <w:pPr>
        <w:pStyle w:val="SourceCode"/>
      </w:pPr>
      <w:r>
        <w:rPr>
          <w:rStyle w:val="VerbatimChar"/>
        </w:rPr>
        <w:t xml:space="preserve">polling</w:t>
      </w:r>
      <w:r>
        <w:br/>
      </w:r>
      <w:r>
        <w:rPr>
          <w:rStyle w:val="VerbatimChar"/>
        </w:rPr>
        <w:t xml:space="preserve">webhooks</w:t>
      </w:r>
      <w:r>
        <w:br/>
      </w:r>
      <w:r>
        <w:rPr>
          <w:rStyle w:val="VerbatimChar"/>
        </w:rPr>
        <w:t xml:space="preserve">push ingestion</w:t>
      </w:r>
      <w:r>
        <w:br/>
      </w:r>
      <w:r>
        <w:rPr>
          <w:rStyle w:val="VerbatimChar"/>
        </w:rPr>
        <w:t xml:space="preserve">OpenLineage</w:t>
      </w:r>
    </w:p>
    <w:p>
      <w:pPr>
        <w:pStyle w:val="FirstParagraph"/>
      </w:pPr>
      <w:r>
        <w:t xml:space="preserve">Goal:</w:t>
      </w:r>
    </w:p>
    <w:p>
      <w:pPr>
        <w:pStyle w:val="SourceCode"/>
      </w:pPr>
      <w:r>
        <w:rPr>
          <w:rStyle w:val="VerbatimChar"/>
        </w:rPr>
        <w:t xml:space="preserve">Every connector has a predictable collection contract.</w:t>
      </w:r>
    </w:p>
    <w:p>
      <w:r>
        <w:pict>
          <v:rect style="width:0;height:1.5pt" o:hralign="center" o:hrstd="t" o:hr="t"/>
        </w:pict>
      </w:r>
    </w:p>
    <w:bookmarkEnd w:id="90"/>
    <w:bookmarkStart w:id="91" w:name="phase-3-observability-metrics"/>
    <w:p>
      <w:pPr>
        <w:pStyle w:val="Heading1"/>
      </w:pPr>
      <w:r>
        <w:t xml:space="preserve">51. Phase 3 — Observability Metrics</w:t>
      </w:r>
    </w:p>
    <w:p>
      <w:pPr>
        <w:pStyle w:val="FirstParagraph"/>
      </w:pPr>
      <w:r>
        <w:t xml:space="preserve">Implement:</w:t>
      </w:r>
    </w:p>
    <w:p>
      <w:pPr>
        <w:pStyle w:val="SourceCode"/>
      </w:pPr>
      <w:r>
        <w:rPr>
          <w:rStyle w:val="VerbatimChar"/>
        </w:rPr>
        <w:t xml:space="preserve">row_count</w:t>
      </w:r>
      <w:r>
        <w:br/>
      </w:r>
      <w:r>
        <w:rPr>
          <w:rStyle w:val="VerbatimChar"/>
        </w:rPr>
        <w:t xml:space="preserve">byte_count</w:t>
      </w:r>
      <w:r>
        <w:br/>
      </w:r>
      <w:r>
        <w:rPr>
          <w:rStyle w:val="VerbatimChar"/>
        </w:rPr>
        <w:t xml:space="preserve">freshness</w:t>
      </w:r>
      <w:r>
        <w:br/>
      </w:r>
      <w:r>
        <w:rPr>
          <w:rStyle w:val="VerbatimChar"/>
        </w:rPr>
        <w:t xml:space="preserve">null_rate</w:t>
      </w:r>
      <w:r>
        <w:br/>
      </w:r>
      <w:r>
        <w:rPr>
          <w:rStyle w:val="VerbatimChar"/>
        </w:rPr>
        <w:t xml:space="preserve">distinct_count</w:t>
      </w:r>
      <w:r>
        <w:br/>
      </w:r>
      <w:r>
        <w:rPr>
          <w:rStyle w:val="VerbatimChar"/>
        </w:rPr>
        <w:t xml:space="preserve">unique_rate</w:t>
      </w:r>
      <w:r>
        <w:br/>
      </w:r>
      <w:r>
        <w:rPr>
          <w:rStyle w:val="VerbatimChar"/>
        </w:rPr>
        <w:t xml:space="preserve">duplicate_count</w:t>
      </w:r>
      <w:r>
        <w:br/>
      </w:r>
      <w:r>
        <w:rPr>
          <w:rStyle w:val="VerbatimChar"/>
        </w:rPr>
        <w:t xml:space="preserve">min</w:t>
      </w:r>
      <w:r>
        <w:br/>
      </w:r>
      <w:r>
        <w:rPr>
          <w:rStyle w:val="VerbatimChar"/>
        </w:rPr>
        <w:t xml:space="preserve">max</w:t>
      </w:r>
      <w:r>
        <w:br/>
      </w:r>
      <w:r>
        <w:rPr>
          <w:rStyle w:val="VerbatimChar"/>
        </w:rPr>
        <w:t xml:space="preserve">avg</w:t>
      </w:r>
      <w:r>
        <w:br/>
      </w:r>
      <w:r>
        <w:rPr>
          <w:rStyle w:val="VerbatimChar"/>
        </w:rPr>
        <w:t xml:space="preserve">percentiles</w:t>
      </w:r>
    </w:p>
    <w:p>
      <w:pPr>
        <w:pStyle w:val="FirstParagraph"/>
      </w:pPr>
      <w:r>
        <w:t xml:space="preserve">Store them as observations.</w:t>
      </w:r>
    </w:p>
    <w:p>
      <w:pPr>
        <w:pStyle w:val="BodyText"/>
      </w:pPr>
      <w:r>
        <w:t xml:space="preserve">Goal:</w:t>
      </w:r>
    </w:p>
    <w:p>
      <w:pPr>
        <w:pStyle w:val="SourceCode"/>
      </w:pPr>
      <w:r>
        <w:rPr>
          <w:rStyle w:val="VerbatimChar"/>
        </w:rPr>
        <w:t xml:space="preserve">historical metric series</w:t>
      </w:r>
    </w:p>
    <w:p>
      <w:pPr>
        <w:pStyle w:val="FirstParagraph"/>
      </w:pPr>
      <w:r>
        <w:t xml:space="preserve">not just latest values.</w:t>
      </w:r>
    </w:p>
    <w:p>
      <w:r>
        <w:pict>
          <v:rect style="width:0;height:1.5pt" o:hralign="center" o:hrstd="t" o:hr="t"/>
        </w:pict>
      </w:r>
    </w:p>
    <w:bookmarkEnd w:id="91"/>
    <w:bookmarkStart w:id="92" w:name="phase-4-dq-engine"/>
    <w:p>
      <w:pPr>
        <w:pStyle w:val="Heading1"/>
      </w:pPr>
      <w:r>
        <w:t xml:space="preserve">52. Phase 4 — DQ Engine</w:t>
      </w:r>
    </w:p>
    <w:p>
      <w:pPr>
        <w:pStyle w:val="FirstParagraph"/>
      </w:pPr>
      <w:r>
        <w:t xml:space="preserve">Keep current:</w:t>
      </w:r>
    </w:p>
    <w:p>
      <w:pPr>
        <w:pStyle w:val="SourceCode"/>
      </w:pPr>
      <w:r>
        <w:rPr>
          <w:rStyle w:val="VerbatimChar"/>
        </w:rPr>
        <w:t xml:space="preserve">NOT_NULL</w:t>
      </w:r>
      <w:r>
        <w:br/>
      </w:r>
      <w:r>
        <w:rPr>
          <w:rStyle w:val="VerbatimChar"/>
        </w:rPr>
        <w:t xml:space="preserve">UNIQUE</w:t>
      </w:r>
      <w:r>
        <w:br/>
      </w:r>
      <w:r>
        <w:rPr>
          <w:rStyle w:val="VerbatimChar"/>
        </w:rPr>
        <w:t xml:space="preserve">DUPLICATE</w:t>
      </w:r>
      <w:r>
        <w:br/>
      </w:r>
      <w:r>
        <w:rPr>
          <w:rStyle w:val="VerbatimChar"/>
        </w:rPr>
        <w:t xml:space="preserve">ACCEPTED_VALUES</w:t>
      </w:r>
      <w:r>
        <w:br/>
      </w:r>
      <w:r>
        <w:rPr>
          <w:rStyle w:val="VerbatimChar"/>
        </w:rPr>
        <w:t xml:space="preserve">RANGE</w:t>
      </w:r>
      <w:r>
        <w:br/>
      </w:r>
      <w:r>
        <w:rPr>
          <w:rStyle w:val="VerbatimChar"/>
        </w:rPr>
        <w:t xml:space="preserve">CUSTOM_SQL</w:t>
      </w:r>
    </w:p>
    <w:p>
      <w:pPr>
        <w:pStyle w:val="FirstParagraph"/>
      </w:pPr>
      <w:r>
        <w:t xml:space="preserve">Add:</w:t>
      </w:r>
    </w:p>
    <w:p>
      <w:pPr>
        <w:pStyle w:val="SourceCode"/>
      </w:pPr>
      <w:r>
        <w:rPr>
          <w:rStyle w:val="VerbatimChar"/>
        </w:rPr>
        <w:t xml:space="preserve">REFERENTIAL_INTEGRITY</w:t>
      </w:r>
      <w:r>
        <w:br/>
      </w:r>
      <w:r>
        <w:rPr>
          <w:rStyle w:val="VerbatimChar"/>
        </w:rPr>
        <w:t xml:space="preserve">REGEX</w:t>
      </w:r>
      <w:r>
        <w:br/>
      </w:r>
      <w:r>
        <w:rPr>
          <w:rStyle w:val="VerbatimChar"/>
        </w:rPr>
        <w:t xml:space="preserve">PATTERN</w:t>
      </w:r>
      <w:r>
        <w:br/>
      </w:r>
      <w:r>
        <w:rPr>
          <w:rStyle w:val="VerbatimChar"/>
        </w:rPr>
        <w:t xml:space="preserve">MIN_VALUE</w:t>
      </w:r>
      <w:r>
        <w:br/>
      </w:r>
      <w:r>
        <w:rPr>
          <w:rStyle w:val="VerbatimChar"/>
        </w:rPr>
        <w:t xml:space="preserve">MAX_VALUE</w:t>
      </w:r>
    </w:p>
    <w:p>
      <w:pPr>
        <w:pStyle w:val="FirstParagraph"/>
      </w:pPr>
      <w:r>
        <w:t xml:space="preserve">Then improve:</w:t>
      </w:r>
    </w:p>
    <w:p>
      <w:pPr>
        <w:pStyle w:val="SourceCode"/>
      </w:pPr>
      <w:r>
        <w:rPr>
          <w:rStyle w:val="VerbatimChar"/>
        </w:rPr>
        <w:t xml:space="preserve">expected_value</w:t>
      </w:r>
      <w:r>
        <w:br/>
      </w:r>
      <w:r>
        <w:rPr>
          <w:rStyle w:val="VerbatimChar"/>
        </w:rPr>
        <w:t xml:space="preserve">actual_value</w:t>
      </w:r>
      <w:r>
        <w:br/>
      </w:r>
      <w:r>
        <w:rPr>
          <w:rStyle w:val="VerbatimChar"/>
        </w:rPr>
        <w:t xml:space="preserve">failure_count</w:t>
      </w:r>
      <w:r>
        <w:br/>
      </w:r>
      <w:r>
        <w:rPr>
          <w:rStyle w:val="VerbatimChar"/>
        </w:rPr>
        <w:t xml:space="preserve">failure_percentage</w:t>
      </w:r>
      <w:r>
        <w:br/>
      </w:r>
      <w:r>
        <w:rPr>
          <w:rStyle w:val="VerbatimChar"/>
        </w:rPr>
        <w:t xml:space="preserve">details</w:t>
      </w:r>
    </w:p>
    <w:p>
      <w:pPr>
        <w:pStyle w:val="FirstParagraph"/>
      </w:pPr>
      <w:r>
        <w:t xml:space="preserve">Goal:</w:t>
      </w:r>
    </w:p>
    <w:p>
      <w:pPr>
        <w:pStyle w:val="SourceCode"/>
      </w:pPr>
      <w:r>
        <w:rPr>
          <w:rStyle w:val="VerbatimChar"/>
        </w:rPr>
        <w:t xml:space="preserve">strong declarative DQ system</w:t>
      </w:r>
    </w:p>
    <w:p>
      <w:r>
        <w:pict>
          <v:rect style="width:0;height:1.5pt" o:hralign="center" o:hrstd="t" o:hr="t"/>
        </w:pict>
      </w:r>
    </w:p>
    <w:bookmarkEnd w:id="92"/>
    <w:bookmarkStart w:id="93" w:name="phase-5-detection-engine"/>
    <w:p>
      <w:pPr>
        <w:pStyle w:val="Heading1"/>
      </w:pPr>
      <w:r>
        <w:t xml:space="preserve">53. Phase 5 — Detection Engine</w:t>
      </w:r>
    </w:p>
    <w:p>
      <w:pPr>
        <w:pStyle w:val="FirstParagraph"/>
      </w:pPr>
      <w:r>
        <w:t xml:space="preserve">Implement:</w:t>
      </w:r>
    </w:p>
    <w:p>
      <w:pPr>
        <w:pStyle w:val="SourceCode"/>
      </w:pPr>
      <w:r>
        <w:rPr>
          <w:rStyle w:val="VerbatimChar"/>
        </w:rPr>
        <w:t xml:space="preserve">fixed thresholds</w:t>
      </w:r>
      <w:r>
        <w:br/>
      </w:r>
      <w:r>
        <w:rPr>
          <w:rStyle w:val="VerbatimChar"/>
        </w:rPr>
        <w:t xml:space="preserve">rolling baselines</w:t>
      </w:r>
      <w:r>
        <w:br/>
      </w:r>
      <w:r>
        <w:rPr>
          <w:rStyle w:val="VerbatimChar"/>
        </w:rPr>
        <w:t xml:space="preserve">percentile thresholds</w:t>
      </w:r>
      <w:r>
        <w:br/>
      </w:r>
      <w:r>
        <w:rPr>
          <w:rStyle w:val="VerbatimChar"/>
        </w:rPr>
        <w:t xml:space="preserve">seasonality</w:t>
      </w:r>
      <w:r>
        <w:br/>
      </w:r>
      <w:r>
        <w:rPr>
          <w:rStyle w:val="VerbatimChar"/>
        </w:rPr>
        <w:t xml:space="preserve">anomaly detection</w:t>
      </w:r>
    </w:p>
    <w:p>
      <w:pPr>
        <w:pStyle w:val="FirstParagraph"/>
      </w:pPr>
      <w:r>
        <w:t xml:space="preserve">Separate:</w:t>
      </w:r>
    </w:p>
    <w:p>
      <w:pPr>
        <w:pStyle w:val="SourceCode"/>
      </w:pPr>
      <w:r>
        <w:rPr>
          <w:rStyle w:val="VerbatimChar"/>
        </w:rPr>
        <w:t xml:space="preserve">DQ failure</w:t>
      </w:r>
    </w:p>
    <w:p>
      <w:pPr>
        <w:pStyle w:val="FirstParagraph"/>
      </w:pPr>
      <w:r>
        <w:t xml:space="preserve">from:</w:t>
      </w:r>
    </w:p>
    <w:p>
      <w:pPr>
        <w:pStyle w:val="SourceCode"/>
      </w:pPr>
      <w:r>
        <w:rPr>
          <w:rStyle w:val="VerbatimChar"/>
        </w:rPr>
        <w:t xml:space="preserve">metric anomaly</w:t>
      </w:r>
    </w:p>
    <w:p>
      <w:pPr>
        <w:pStyle w:val="FirstParagraph"/>
      </w:pPr>
      <w:r>
        <w:t xml:space="preserve">This is critical.</w:t>
      </w:r>
    </w:p>
    <w:p>
      <w:r>
        <w:pict>
          <v:rect style="width:0;height:1.5pt" o:hralign="center" o:hrstd="t" o:hr="t"/>
        </w:pict>
      </w:r>
    </w:p>
    <w:bookmarkEnd w:id="93"/>
    <w:bookmarkStart w:id="94" w:name="phase-6-schema-lineage"/>
    <w:p>
      <w:pPr>
        <w:pStyle w:val="Heading1"/>
      </w:pPr>
      <w:r>
        <w:t xml:space="preserve">54. Phase 6 — Schema + Lineage</w:t>
      </w:r>
    </w:p>
    <w:p>
      <w:pPr>
        <w:pStyle w:val="FirstParagraph"/>
      </w:pPr>
      <w:r>
        <w:t xml:space="preserve">Implement:</w:t>
      </w:r>
    </w:p>
    <w:p>
      <w:pPr>
        <w:pStyle w:val="SourceCode"/>
      </w:pPr>
      <w:r>
        <w:rPr>
          <w:rStyle w:val="VerbatimChar"/>
        </w:rPr>
        <w:t xml:space="preserve">schema versions</w:t>
      </w:r>
      <w:r>
        <w:br/>
      </w:r>
      <w:r>
        <w:rPr>
          <w:rStyle w:val="VerbatimChar"/>
        </w:rPr>
        <w:t xml:space="preserve">schema changes</w:t>
      </w:r>
      <w:r>
        <w:br/>
      </w:r>
      <w:r>
        <w:rPr>
          <w:rStyle w:val="VerbatimChar"/>
        </w:rPr>
        <w:t xml:space="preserve">lineage nodes</w:t>
      </w:r>
      <w:r>
        <w:br/>
      </w:r>
      <w:r>
        <w:rPr>
          <w:rStyle w:val="VerbatimChar"/>
        </w:rPr>
        <w:t xml:space="preserve">lineage edges</w:t>
      </w:r>
      <w:r>
        <w:br/>
      </w:r>
      <w:r>
        <w:rPr>
          <w:rStyle w:val="VerbatimChar"/>
        </w:rPr>
        <w:t xml:space="preserve">field lineage</w:t>
      </w:r>
      <w:r>
        <w:br/>
      </w:r>
      <w:r>
        <w:rPr>
          <w:rStyle w:val="VerbatimChar"/>
        </w:rPr>
        <w:t xml:space="preserve">impact analysis</w:t>
      </w:r>
    </w:p>
    <w:p>
      <w:pPr>
        <w:pStyle w:val="FirstParagraph"/>
      </w:pPr>
      <w:r>
        <w:t xml:space="preserve">Goal:</w:t>
      </w:r>
    </w:p>
    <w:p>
      <w:pPr>
        <w:pStyle w:val="SourceCode"/>
      </w:pPr>
      <w:r>
        <w:rPr>
          <w:rStyle w:val="VerbatimChar"/>
        </w:rPr>
        <w:t xml:space="preserve">asset</w:t>
      </w:r>
      <w:r>
        <w:br/>
      </w:r>
      <w:r>
        <w:rPr>
          <w:rStyle w:val="VerbatimChar"/>
        </w:rPr>
        <w:t xml:space="preserve"> ↓</w:t>
      </w:r>
      <w:r>
        <w:br/>
      </w:r>
      <w:r>
        <w:rPr>
          <w:rStyle w:val="VerbatimChar"/>
        </w:rPr>
        <w:t xml:space="preserve">field</w:t>
      </w:r>
      <w:r>
        <w:br/>
      </w:r>
      <w:r>
        <w:rPr>
          <w:rStyle w:val="VerbatimChar"/>
        </w:rPr>
        <w:t xml:space="preserve"> ↓</w:t>
      </w:r>
      <w:r>
        <w:br/>
      </w:r>
      <w:r>
        <w:rPr>
          <w:rStyle w:val="VerbatimChar"/>
        </w:rPr>
        <w:t xml:space="preserve">downstream field</w:t>
      </w:r>
      <w:r>
        <w:br/>
      </w:r>
      <w:r>
        <w:rPr>
          <w:rStyle w:val="VerbatimChar"/>
        </w:rPr>
        <w:t xml:space="preserve"> ↓</w:t>
      </w:r>
      <w:r>
        <w:br/>
      </w:r>
      <w:r>
        <w:rPr>
          <w:rStyle w:val="VerbatimChar"/>
        </w:rPr>
        <w:t xml:space="preserve">dashboard/report</w:t>
      </w:r>
    </w:p>
    <w:p>
      <w:r>
        <w:pict>
          <v:rect style="width:0;height:1.5pt" o:hralign="center" o:hrstd="t" o:hr="t"/>
        </w:pict>
      </w:r>
    </w:p>
    <w:bookmarkEnd w:id="94"/>
    <w:bookmarkStart w:id="95" w:name="phase-7-alert-rca"/>
    <w:p>
      <w:pPr>
        <w:pStyle w:val="Heading1"/>
      </w:pPr>
      <w:r>
        <w:t xml:space="preserve">55. Phase 7 — Alert + RCA</w:t>
      </w:r>
    </w:p>
    <w:p>
      <w:pPr>
        <w:pStyle w:val="FirstParagraph"/>
      </w:pPr>
      <w:r>
        <w:t xml:space="preserve">Implement:</w:t>
      </w:r>
    </w:p>
    <w:p>
      <w:pPr>
        <w:pStyle w:val="SourceCode"/>
      </w:pPr>
      <w:r>
        <w:rPr>
          <w:rStyle w:val="VerbatimChar"/>
        </w:rPr>
        <w:t xml:space="preserve">deduplication</w:t>
      </w:r>
      <w:r>
        <w:br/>
      </w:r>
      <w:r>
        <w:rPr>
          <w:rStyle w:val="VerbatimChar"/>
        </w:rPr>
        <w:t xml:space="preserve">correlation</w:t>
      </w:r>
      <w:r>
        <w:br/>
      </w:r>
      <w:r>
        <w:rPr>
          <w:rStyle w:val="VerbatimChar"/>
        </w:rPr>
        <w:t xml:space="preserve">grouping</w:t>
      </w:r>
      <w:r>
        <w:br/>
      </w:r>
      <w:r>
        <w:rPr>
          <w:rStyle w:val="VerbatimChar"/>
        </w:rPr>
        <w:t xml:space="preserve">suppression</w:t>
      </w:r>
      <w:r>
        <w:br/>
      </w:r>
      <w:r>
        <w:rPr>
          <w:rStyle w:val="VerbatimChar"/>
        </w:rPr>
        <w:t xml:space="preserve">acknowledgement</w:t>
      </w:r>
      <w:r>
        <w:br/>
      </w:r>
      <w:r>
        <w:rPr>
          <w:rStyle w:val="VerbatimChar"/>
        </w:rPr>
        <w:t xml:space="preserve">assignment</w:t>
      </w:r>
      <w:r>
        <w:br/>
      </w:r>
      <w:r>
        <w:rPr>
          <w:rStyle w:val="VerbatimChar"/>
        </w:rPr>
        <w:t xml:space="preserve">escalation</w:t>
      </w:r>
      <w:r>
        <w:br/>
      </w:r>
      <w:r>
        <w:rPr>
          <w:rStyle w:val="VerbatimChar"/>
        </w:rPr>
        <w:t xml:space="preserve">resolution</w:t>
      </w:r>
    </w:p>
    <w:p>
      <w:pPr>
        <w:pStyle w:val="FirstParagraph"/>
      </w:pPr>
      <w:r>
        <w:t xml:space="preserve">Then:</w:t>
      </w:r>
    </w:p>
    <w:p>
      <w:pPr>
        <w:pStyle w:val="SourceCode"/>
      </w:pPr>
      <w:r>
        <w:rPr>
          <w:rStyle w:val="VerbatimChar"/>
        </w:rPr>
        <w:t xml:space="preserve">Alert</w:t>
      </w:r>
      <w:r>
        <w:br/>
      </w:r>
      <w:r>
        <w:rPr>
          <w:rStyle w:val="VerbatimChar"/>
        </w:rPr>
        <w:t xml:space="preserve"> ↓</w:t>
      </w:r>
      <w:r>
        <w:br/>
      </w:r>
      <w:r>
        <w:rPr>
          <w:rStyle w:val="VerbatimChar"/>
        </w:rPr>
        <w:t xml:space="preserve">Root asset</w:t>
      </w:r>
      <w:r>
        <w:br/>
      </w:r>
      <w:r>
        <w:rPr>
          <w:rStyle w:val="VerbatimChar"/>
        </w:rPr>
        <w:t xml:space="preserve"> ↓</w:t>
      </w:r>
      <w:r>
        <w:br/>
      </w:r>
      <w:r>
        <w:rPr>
          <w:rStyle w:val="VerbatimChar"/>
        </w:rPr>
        <w:t xml:space="preserve">Lineage</w:t>
      </w:r>
      <w:r>
        <w:br/>
      </w:r>
      <w:r>
        <w:rPr>
          <w:rStyle w:val="VerbatimChar"/>
        </w:rPr>
        <w:t xml:space="preserve"> ↓</w:t>
      </w:r>
      <w:r>
        <w:br/>
      </w:r>
      <w:r>
        <w:rPr>
          <w:rStyle w:val="VerbatimChar"/>
        </w:rPr>
        <w:t xml:space="preserve">Changes</w:t>
      </w:r>
      <w:r>
        <w:br/>
      </w:r>
      <w:r>
        <w:rPr>
          <w:rStyle w:val="VerbatimChar"/>
        </w:rPr>
        <w:t xml:space="preserve"> ↓</w:t>
      </w:r>
      <w:r>
        <w:br/>
      </w:r>
      <w:r>
        <w:rPr>
          <w:rStyle w:val="VerbatimChar"/>
        </w:rPr>
        <w:t xml:space="preserve">DQ</w:t>
      </w:r>
      <w:r>
        <w:br/>
      </w:r>
      <w:r>
        <w:rPr>
          <w:rStyle w:val="VerbatimChar"/>
        </w:rPr>
        <w:t xml:space="preserve"> ↓</w:t>
      </w:r>
      <w:r>
        <w:br/>
      </w:r>
      <w:r>
        <w:rPr>
          <w:rStyle w:val="VerbatimChar"/>
        </w:rPr>
        <w:t xml:space="preserve">Volume</w:t>
      </w:r>
      <w:r>
        <w:br/>
      </w:r>
      <w:r>
        <w:rPr>
          <w:rStyle w:val="VerbatimChar"/>
        </w:rPr>
        <w:t xml:space="preserve"> ↓</w:t>
      </w:r>
      <w:r>
        <w:br/>
      </w:r>
      <w:r>
        <w:rPr>
          <w:rStyle w:val="VerbatimChar"/>
        </w:rPr>
        <w:t xml:space="preserve">Freshness</w:t>
      </w:r>
      <w:r>
        <w:br/>
      </w:r>
      <w:r>
        <w:rPr>
          <w:rStyle w:val="VerbatimChar"/>
        </w:rPr>
        <w:t xml:space="preserve"> ↓</w:t>
      </w:r>
      <w:r>
        <w:br/>
      </w:r>
      <w:r>
        <w:rPr>
          <w:rStyle w:val="VerbatimChar"/>
        </w:rPr>
        <w:t xml:space="preserve">Pipeline</w:t>
      </w:r>
      <w:r>
        <w:br/>
      </w:r>
      <w:r>
        <w:rPr>
          <w:rStyle w:val="VerbatimChar"/>
        </w:rPr>
        <w:t xml:space="preserve"> ↓</w:t>
      </w:r>
      <w:r>
        <w:br/>
      </w:r>
      <w:r>
        <w:rPr>
          <w:rStyle w:val="VerbatimChar"/>
        </w:rPr>
        <w:t xml:space="preserve">Query logs</w:t>
      </w:r>
      <w:r>
        <w:br/>
      </w:r>
      <w:r>
        <w:rPr>
          <w:rStyle w:val="VerbatimChar"/>
        </w:rPr>
        <w:t xml:space="preserve"> ↓</w:t>
      </w:r>
      <w:r>
        <w:br/>
      </w:r>
      <w:r>
        <w:rPr>
          <w:rStyle w:val="VerbatimChar"/>
        </w:rPr>
        <w:t xml:space="preserve">RCA</w:t>
      </w:r>
    </w:p>
    <w:p>
      <w:r>
        <w:pict>
          <v:rect style="width:0;height:1.5pt" o:hralign="center" o:hrstd="t" o:hr="t"/>
        </w:pict>
      </w:r>
    </w:p>
    <w:bookmarkEnd w:id="95"/>
    <w:bookmarkStart w:id="96" w:name="phase-8-catalog-bi"/>
    <w:p>
      <w:pPr>
        <w:pStyle w:val="Heading1"/>
      </w:pPr>
      <w:r>
        <w:t xml:space="preserve">56. Phase 8 — Catalog + BI</w:t>
      </w:r>
    </w:p>
    <w:p>
      <w:pPr>
        <w:pStyle w:val="FirstParagraph"/>
      </w:pPr>
      <w:r>
        <w:t xml:space="preserve">Add:</w:t>
      </w:r>
    </w:p>
    <w:p>
      <w:pPr>
        <w:pStyle w:val="SourceCode"/>
      </w:pPr>
      <w:r>
        <w:rPr>
          <w:rStyle w:val="VerbatimChar"/>
        </w:rPr>
        <w:t xml:space="preserve">owners</w:t>
      </w:r>
      <w:r>
        <w:br/>
      </w:r>
      <w:r>
        <w:rPr>
          <w:rStyle w:val="VerbatimChar"/>
        </w:rPr>
        <w:t xml:space="preserve">domains</w:t>
      </w:r>
      <w:r>
        <w:br/>
      </w:r>
      <w:r>
        <w:rPr>
          <w:rStyle w:val="VerbatimChar"/>
        </w:rPr>
        <w:t xml:space="preserve">data products</w:t>
      </w:r>
      <w:r>
        <w:br/>
      </w:r>
      <w:r>
        <w:rPr>
          <w:rStyle w:val="VerbatimChar"/>
        </w:rPr>
        <w:t xml:space="preserve">BI assets</w:t>
      </w:r>
      <w:r>
        <w:br/>
      </w:r>
      <w:r>
        <w:rPr>
          <w:rStyle w:val="VerbatimChar"/>
        </w:rPr>
        <w:t xml:space="preserve">usage</w:t>
      </w:r>
      <w:r>
        <w:br/>
      </w:r>
      <w:r>
        <w:rPr>
          <w:rStyle w:val="VerbatimChar"/>
        </w:rPr>
        <w:t xml:space="preserve">certification</w:t>
      </w:r>
      <w:r>
        <w:br/>
      </w:r>
      <w:r>
        <w:rPr>
          <w:rStyle w:val="VerbatimChar"/>
        </w:rPr>
        <w:t xml:space="preserve">tags</w:t>
      </w:r>
    </w:p>
    <w:p>
      <w:pPr>
        <w:pStyle w:val="FirstParagraph"/>
      </w:pPr>
      <w:r>
        <w:t xml:space="preserve">Goal:</w:t>
      </w:r>
    </w:p>
    <w:p>
      <w:pPr>
        <w:pStyle w:val="SourceCode"/>
      </w:pPr>
      <w:r>
        <w:rPr>
          <w:rStyle w:val="VerbatimChar"/>
        </w:rPr>
        <w:t xml:space="preserve">single asset catalog</w:t>
      </w:r>
    </w:p>
    <w:p>
      <w:r>
        <w:pict>
          <v:rect style="width:0;height:1.5pt" o:hralign="center" o:hrstd="t" o:hr="t"/>
        </w:pict>
      </w:r>
    </w:p>
    <w:bookmarkEnd w:id="96"/>
    <w:bookmarkStart w:id="97" w:name="phase-9-enterprise"/>
    <w:p>
      <w:pPr>
        <w:pStyle w:val="Heading1"/>
      </w:pPr>
      <w:r>
        <w:t xml:space="preserve">57. Phase 9 — Enterprise</w:t>
      </w:r>
    </w:p>
    <w:p>
      <w:pPr>
        <w:pStyle w:val="FirstParagraph"/>
      </w:pPr>
      <w:r>
        <w:t xml:space="preserve">Implement:</w:t>
      </w:r>
    </w:p>
    <w:p>
      <w:pPr>
        <w:pStyle w:val="SourceCode"/>
      </w:pPr>
      <w:r>
        <w:rPr>
          <w:rStyle w:val="VerbatimChar"/>
        </w:rPr>
        <w:t xml:space="preserve">RBAC</w:t>
      </w:r>
      <w:r>
        <w:br/>
      </w:r>
      <w:r>
        <w:rPr>
          <w:rStyle w:val="VerbatimChar"/>
        </w:rPr>
        <w:t xml:space="preserve">SSO</w:t>
      </w:r>
      <w:r>
        <w:br/>
      </w:r>
      <w:r>
        <w:rPr>
          <w:rStyle w:val="VerbatimChar"/>
        </w:rPr>
        <w:t xml:space="preserve">SCIM</w:t>
      </w:r>
      <w:r>
        <w:br/>
      </w:r>
      <w:r>
        <w:rPr>
          <w:rStyle w:val="VerbatimChar"/>
        </w:rPr>
        <w:t xml:space="preserve">audit</w:t>
      </w:r>
      <w:r>
        <w:br/>
      </w:r>
      <w:r>
        <w:rPr>
          <w:rStyle w:val="VerbatimChar"/>
        </w:rPr>
        <w:t xml:space="preserve">API authentication</w:t>
      </w:r>
      <w:r>
        <w:br/>
      </w:r>
      <w:r>
        <w:rPr>
          <w:rStyle w:val="VerbatimChar"/>
        </w:rPr>
        <w:t xml:space="preserve">tenant isolation</w:t>
      </w:r>
      <w:r>
        <w:br/>
      </w:r>
      <w:r>
        <w:rPr>
          <w:rStyle w:val="VerbatimChar"/>
        </w:rPr>
        <w:t xml:space="preserve">domain authorization</w:t>
      </w:r>
      <w:r>
        <w:br/>
      </w:r>
      <w:r>
        <w:rPr>
          <w:rStyle w:val="VerbatimChar"/>
        </w:rPr>
        <w:t xml:space="preserve">secret rotation</w:t>
      </w:r>
      <w:r>
        <w:br/>
      </w:r>
      <w:r>
        <w:rPr>
          <w:rStyle w:val="VerbatimChar"/>
        </w:rPr>
        <w:t xml:space="preserve">network controls</w:t>
      </w:r>
      <w:r>
        <w:br/>
      </w:r>
      <w:r>
        <w:rPr>
          <w:rStyle w:val="VerbatimChar"/>
        </w:rPr>
        <w:t xml:space="preserve">retention</w:t>
      </w:r>
    </w:p>
    <w:p>
      <w:r>
        <w:pict>
          <v:rect style="width:0;height:1.5pt" o:hralign="center" o:hrstd="t" o:hr="t"/>
        </w:pict>
      </w:r>
    </w:p>
    <w:bookmarkEnd w:id="97"/>
    <w:bookmarkStart w:id="98" w:name="phase-10-developer-platform"/>
    <w:p>
      <w:pPr>
        <w:pStyle w:val="Heading1"/>
      </w:pPr>
      <w:r>
        <w:t xml:space="preserve">58. Phase 10 — Developer Platform</w:t>
      </w:r>
    </w:p>
    <w:p>
      <w:pPr>
        <w:pStyle w:val="FirstParagraph"/>
      </w:pPr>
      <w:r>
        <w:t xml:space="preserve">Implement:</w:t>
      </w:r>
    </w:p>
    <w:p>
      <w:pPr>
        <w:pStyle w:val="SourceCode"/>
      </w:pPr>
      <w:r>
        <w:rPr>
          <w:rStyle w:val="VerbatimChar"/>
        </w:rPr>
        <w:t xml:space="preserve">CLI</w:t>
      </w:r>
      <w:r>
        <w:br/>
      </w:r>
      <w:r>
        <w:rPr>
          <w:rStyle w:val="VerbatimChar"/>
        </w:rPr>
        <w:t xml:space="preserve">SDK</w:t>
      </w:r>
      <w:r>
        <w:br/>
      </w:r>
      <w:r>
        <w:rPr>
          <w:rStyle w:val="VerbatimChar"/>
        </w:rPr>
        <w:t xml:space="preserve">Monitors as Code</w:t>
      </w:r>
      <w:r>
        <w:br/>
      </w:r>
      <w:r>
        <w:rPr>
          <w:rStyle w:val="VerbatimChar"/>
        </w:rPr>
        <w:t xml:space="preserve">CI/CD</w:t>
      </w:r>
      <w:r>
        <w:br/>
      </w:r>
      <w:r>
        <w:rPr>
          <w:rStyle w:val="VerbatimChar"/>
        </w:rPr>
        <w:t xml:space="preserve">API</w:t>
      </w:r>
      <w:r>
        <w:br/>
      </w:r>
      <w:r>
        <w:rPr>
          <w:rStyle w:val="VerbatimChar"/>
        </w:rPr>
        <w:t xml:space="preserve">webhooks</w:t>
      </w:r>
      <w:r>
        <w:br/>
      </w:r>
      <w:r>
        <w:rPr>
          <w:rStyle w:val="VerbatimChar"/>
        </w:rPr>
        <w:t xml:space="preserve">providers</w:t>
      </w:r>
    </w:p>
    <w:p>
      <w:pPr>
        <w:pStyle w:val="FirstParagraph"/>
      </w:pPr>
      <w:r>
        <w:t xml:space="preserve">Monte Carlo currently supports API, SDK, CLI, providers and Monitors as Code as developer-facing capabilities.</w:t>
      </w:r>
    </w:p>
    <w:p>
      <w:r>
        <w:pict>
          <v:rect style="width:0;height:1.5pt" o:hralign="center" o:hrstd="t" o:hr="t"/>
        </w:pict>
      </w:r>
    </w:p>
    <w:bookmarkEnd w:id="98"/>
    <w:bookmarkStart w:id="99" w:name="phase-11-ai"/>
    <w:p>
      <w:pPr>
        <w:pStyle w:val="Heading1"/>
      </w:pPr>
      <w:r>
        <w:t xml:space="preserve">59. Phase 11 — AI</w:t>
      </w:r>
    </w:p>
    <w:p>
      <w:pPr>
        <w:pStyle w:val="FirstParagraph"/>
      </w:pPr>
      <w:r>
        <w:t xml:space="preserve">Only after the underlying platform is strong:</w:t>
      </w:r>
    </w:p>
    <w:p>
      <w:pPr>
        <w:pStyle w:val="SourceCode"/>
      </w:pPr>
      <w:r>
        <w:rPr>
          <w:rStyle w:val="VerbatimChar"/>
        </w:rPr>
        <w:t xml:space="preserve">RCA engine</w:t>
      </w:r>
      <w:r>
        <w:br/>
      </w:r>
      <w:r>
        <w:rPr>
          <w:rStyle w:val="VerbatimChar"/>
        </w:rPr>
        <w:t xml:space="preserve">      ↓</w:t>
      </w:r>
      <w:r>
        <w:br/>
      </w:r>
      <w:r>
        <w:rPr>
          <w:rStyle w:val="VerbatimChar"/>
        </w:rPr>
        <w:t xml:space="preserve">structured evidence</w:t>
      </w:r>
      <w:r>
        <w:br/>
      </w:r>
      <w:r>
        <w:rPr>
          <w:rStyle w:val="VerbatimChar"/>
        </w:rPr>
        <w:t xml:space="preserve">      ↓</w:t>
      </w:r>
      <w:r>
        <w:br/>
      </w:r>
      <w:r>
        <w:rPr>
          <w:rStyle w:val="VerbatimChar"/>
        </w:rPr>
        <w:t xml:space="preserve">AI investigation</w:t>
      </w:r>
      <w:r>
        <w:br/>
      </w:r>
      <w:r>
        <w:rPr>
          <w:rStyle w:val="VerbatimChar"/>
        </w:rPr>
        <w:t xml:space="preserve">      ↓</w:t>
      </w:r>
      <w:r>
        <w:br/>
      </w:r>
      <w:r>
        <w:rPr>
          <w:rStyle w:val="VerbatimChar"/>
        </w:rPr>
        <w:t xml:space="preserve">MCP</w:t>
      </w:r>
      <w:r>
        <w:br/>
      </w:r>
      <w:r>
        <w:rPr>
          <w:rStyle w:val="VerbatimChar"/>
        </w:rPr>
        <w:t xml:space="preserve">      ↓</w:t>
      </w:r>
      <w:r>
        <w:br/>
      </w:r>
      <w:r>
        <w:rPr>
          <w:rStyle w:val="VerbatimChar"/>
        </w:rPr>
        <w:t xml:space="preserve">automated workflows</w:t>
      </w:r>
    </w:p>
    <w:p>
      <w:pPr>
        <w:pStyle w:val="FirstParagraph"/>
      </w:pPr>
      <w:r>
        <w:t xml:space="preserve">Potential workflows:</w:t>
      </w:r>
    </w:p>
    <w:p>
      <w:pPr>
        <w:pStyle w:val="SourceCode"/>
      </w:pPr>
      <w:r>
        <w:rPr>
          <w:rStyle w:val="VerbatimChar"/>
        </w:rPr>
        <w:t xml:space="preserve">Investigate alert</w:t>
      </w:r>
      <w:r>
        <w:br/>
      </w:r>
      <w:r>
        <w:rPr>
          <w:rStyle w:val="VerbatimChar"/>
        </w:rPr>
        <w:t xml:space="preserve">Check asset health</w:t>
      </w:r>
      <w:r>
        <w:br/>
      </w:r>
      <w:r>
        <w:rPr>
          <w:rStyle w:val="VerbatimChar"/>
        </w:rPr>
        <w:t xml:space="preserve">Explain failure</w:t>
      </w:r>
      <w:r>
        <w:br/>
      </w:r>
      <w:r>
        <w:rPr>
          <w:rStyle w:val="VerbatimChar"/>
        </w:rPr>
        <w:t xml:space="preserve">Find root cause</w:t>
      </w:r>
      <w:r>
        <w:br/>
      </w:r>
      <w:r>
        <w:rPr>
          <w:rStyle w:val="VerbatimChar"/>
        </w:rPr>
        <w:t xml:space="preserve">Find impacted assets</w:t>
      </w:r>
      <w:r>
        <w:br/>
      </w:r>
      <w:r>
        <w:rPr>
          <w:rStyle w:val="VerbatimChar"/>
        </w:rPr>
        <w:t xml:space="preserve">Recommend monitor</w:t>
      </w:r>
      <w:r>
        <w:br/>
      </w:r>
      <w:r>
        <w:rPr>
          <w:rStyle w:val="VerbatimChar"/>
        </w:rPr>
        <w:t xml:space="preserve">Validate code change</w:t>
      </w:r>
    </w:p>
    <w:p>
      <w:pPr>
        <w:pStyle w:val="FirstParagraph"/>
      </w:pPr>
      <w:r>
        <w:t xml:space="preserve">Monte Carlo’s current MCP documentation describes similar workflows around alerts, assets, lineage, monitors and incident response.</w:t>
      </w:r>
    </w:p>
    <w:p>
      <w:r>
        <w:pict>
          <v:rect style="width:0;height:1.5pt" o:hralign="center" o:hrstd="t" o:hr="t"/>
        </w:pict>
      </w:r>
    </w:p>
    <w:bookmarkEnd w:id="99"/>
    <w:bookmarkStart w:id="100" w:name="final-target-architecture"/>
    <w:p>
      <w:pPr>
        <w:pStyle w:val="Heading1"/>
      </w:pPr>
      <w:r>
        <w:t xml:space="preserve">60. Final Target Architecture</w:t>
      </w:r>
    </w:p>
    <w:p>
      <w:pPr>
        <w:pStyle w:val="SourceCode"/>
      </w:pPr>
      <w:r>
        <w:rPr>
          <w:rStyle w:val="VerbatimChar"/>
        </w:rPr>
        <w:t xml:space="preserve">                    DATA ECOSYSTEM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Warehouses          ETL/ELT           BI</w:t>
      </w:r>
      <w:r>
        <w:br/>
      </w:r>
      <w:r>
        <w:rPr>
          <w:rStyle w:val="VerbatimChar"/>
        </w:rPr>
        <w:t xml:space="preserve">   Lakes                Tools            Tools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CONNECTOR LAYER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Metadata        Query Logs        Events/Lineage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NORMALIZATION</w:t>
      </w:r>
      <w:r>
        <w:br/>
      </w:r>
      <w:r>
        <w:rPr>
          <w:rStyle w:val="VerbatimChar"/>
        </w:rPr>
        <w:t xml:space="preserve">                         │</w:t>
      </w:r>
      <w:r>
        <w:br/>
      </w:r>
      <w:r>
        <w:rPr>
          <w:rStyle w:val="VerbatimChar"/>
        </w:rPr>
        <w:t xml:space="preserve">                         ▼</w:t>
      </w:r>
      <w:r>
        <w:br/>
      </w:r>
      <w:r>
        <w:rPr>
          <w:rStyle w:val="VerbatimChar"/>
        </w:rPr>
        <w:t xml:space="preserve">                CANONICAL ASSETS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Statistics        Schema          Lineage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OBSERVABILITY ENGINE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DQ             Monitors          Anomalies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CHECK RESULTS</w:t>
      </w:r>
      <w:r>
        <w:br/>
      </w:r>
      <w:r>
        <w:rPr>
          <w:rStyle w:val="VerbatimChar"/>
        </w:rPr>
        <w:t xml:space="preserve">                         │</w:t>
      </w:r>
      <w:r>
        <w:br/>
      </w:r>
      <w:r>
        <w:rPr>
          <w:rStyle w:val="VerbatimChar"/>
        </w:rPr>
        <w:t xml:space="preserve">                         ▼</w:t>
      </w:r>
      <w:r>
        <w:br/>
      </w:r>
      <w:r>
        <w:rPr>
          <w:rStyle w:val="VerbatimChar"/>
        </w:rPr>
        <w:t xml:space="preserve">                     ALERTS</w:t>
      </w:r>
      <w:r>
        <w:br/>
      </w:r>
      <w:r>
        <w:rPr>
          <w:rStyle w:val="VerbatimChar"/>
        </w:rPr>
        <w:t xml:space="preserve">                         │</w:t>
      </w:r>
      <w:r>
        <w:br/>
      </w:r>
      <w:r>
        <w:rPr>
          <w:rStyle w:val="VerbatimChar"/>
        </w:rPr>
        <w:t xml:space="preserve">                         ▼</w:t>
      </w:r>
      <w:r>
        <w:br/>
      </w:r>
      <w:r>
        <w:rPr>
          <w:rStyle w:val="VerbatimChar"/>
        </w:rPr>
        <w:t xml:space="preserve">                 CORRELATION / RCA</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Lineage        Changes          Query Logs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ROOT CAUSE / IMPACT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Dashboards        Reports          AI / MCP</w:t>
      </w:r>
    </w:p>
    <w:p>
      <w:r>
        <w:pict>
          <v:rect style="width:0;height:1.5pt" o:hralign="center" o:hrstd="t" o:hr="t"/>
        </w:pict>
      </w:r>
    </w:p>
    <w:bookmarkEnd w:id="100"/>
    <w:bookmarkStart w:id="101" w:name="what-you-should-not-do"/>
    <w:p>
      <w:pPr>
        <w:pStyle w:val="Heading1"/>
      </w:pPr>
      <w:r>
        <w:t xml:space="preserve">61. What You Should NOT Do</w:t>
      </w:r>
    </w:p>
    <w:p>
      <w:pPr>
        <w:pStyle w:val="FirstParagraph"/>
      </w:pPr>
      <w:r>
        <w:t xml:space="preserve">Do not:</w:t>
      </w:r>
    </w:p>
    <w:p>
      <w:pPr>
        <w:pStyle w:val="SourceCode"/>
      </w:pPr>
      <w:r>
        <w:rPr>
          <w:rStyle w:val="VerbatimChar"/>
        </w:rPr>
        <w:t xml:space="preserve">❌ rebuild the connector architecture</w:t>
      </w:r>
      <w:r>
        <w:br/>
      </w:r>
      <w:r>
        <w:rPr>
          <w:rStyle w:val="VerbatimChar"/>
        </w:rPr>
        <w:t xml:space="preserve">❌ rebuild pipeline runs</w:t>
      </w:r>
      <w:r>
        <w:br/>
      </w:r>
      <w:r>
        <w:rPr>
          <w:rStyle w:val="VerbatimChar"/>
        </w:rPr>
        <w:t xml:space="preserve">❌ replace existing DQ rules</w:t>
      </w:r>
      <w:r>
        <w:br/>
      </w:r>
      <w:r>
        <w:rPr>
          <w:rStyle w:val="VerbatimChar"/>
        </w:rPr>
        <w:t xml:space="preserve">❌ create separate databases immediately</w:t>
      </w:r>
      <w:r>
        <w:br/>
      </w:r>
      <w:r>
        <w:rPr>
          <w:rStyle w:val="VerbatimChar"/>
        </w:rPr>
        <w:t xml:space="preserve">❌ store entire warehouse tables</w:t>
      </w:r>
      <w:r>
        <w:br/>
      </w:r>
      <w:r>
        <w:rPr>
          <w:rStyle w:val="VerbatimChar"/>
        </w:rPr>
        <w:t xml:space="preserve">❌ put every metric into DQ rules</w:t>
      </w:r>
      <w:r>
        <w:br/>
      </w:r>
      <w:r>
        <w:rPr>
          <w:rStyle w:val="VerbatimChar"/>
        </w:rPr>
        <w:t xml:space="preserve">❌ put freshness inside every column DQ rule</w:t>
      </w:r>
      <w:r>
        <w:br/>
      </w:r>
      <w:r>
        <w:rPr>
          <w:rStyle w:val="VerbatimChar"/>
        </w:rPr>
        <w:t xml:space="preserve">❌ make volume anomaly a simple fixed DQ rule</w:t>
      </w:r>
      <w:r>
        <w:br/>
      </w:r>
      <w:r>
        <w:rPr>
          <w:rStyle w:val="VerbatimChar"/>
        </w:rPr>
        <w:t xml:space="preserve">❌ build AI before structured RCA data exists</w:t>
      </w:r>
      <w:r>
        <w:br/>
      </w:r>
      <w:r>
        <w:rPr>
          <w:rStyle w:val="VerbatimChar"/>
        </w:rPr>
        <w:t xml:space="preserve">❌ duplicate metrics across dashboards</w:t>
      </w:r>
    </w:p>
    <w:p>
      <w:pPr>
        <w:pStyle w:val="FirstParagraph"/>
      </w:pPr>
      <w:r>
        <w:t xml:space="preserve">Instead:</w:t>
      </w:r>
    </w:p>
    <w:p>
      <w:pPr>
        <w:pStyle w:val="SourceCode"/>
      </w:pPr>
      <w:r>
        <w:rPr>
          <w:rStyle w:val="VerbatimChar"/>
        </w:rPr>
        <w:t xml:space="preserve">KEEP foundation</w:t>
      </w:r>
      <w:r>
        <w:br/>
      </w:r>
      <w:r>
        <w:rPr>
          <w:rStyle w:val="VerbatimChar"/>
        </w:rPr>
        <w:t xml:space="preserve">       ↓</w:t>
      </w:r>
      <w:r>
        <w:br/>
      </w:r>
      <w:r>
        <w:rPr>
          <w:rStyle w:val="VerbatimChar"/>
        </w:rPr>
        <w:t xml:space="preserve">NORMALIZE</w:t>
      </w:r>
      <w:r>
        <w:br/>
      </w:r>
      <w:r>
        <w:rPr>
          <w:rStyle w:val="VerbatimChar"/>
        </w:rPr>
        <w:t xml:space="preserve">       ↓</w:t>
      </w:r>
      <w:r>
        <w:br/>
      </w:r>
      <w:r>
        <w:rPr>
          <w:rStyle w:val="VerbatimChar"/>
        </w:rPr>
        <w:t xml:space="preserve">EXPAND collection</w:t>
      </w:r>
      <w:r>
        <w:br/>
      </w:r>
      <w:r>
        <w:rPr>
          <w:rStyle w:val="VerbatimChar"/>
        </w:rPr>
        <w:t xml:space="preserve">       ↓</w:t>
      </w:r>
      <w:r>
        <w:br/>
      </w:r>
      <w:r>
        <w:rPr>
          <w:rStyle w:val="VerbatimChar"/>
        </w:rPr>
        <w:t xml:space="preserve">ADD historical observations</w:t>
      </w:r>
      <w:r>
        <w:br/>
      </w:r>
      <w:r>
        <w:rPr>
          <w:rStyle w:val="VerbatimChar"/>
        </w:rPr>
        <w:t xml:space="preserve">       ↓</w:t>
      </w:r>
      <w:r>
        <w:br/>
      </w:r>
      <w:r>
        <w:rPr>
          <w:rStyle w:val="VerbatimChar"/>
        </w:rPr>
        <w:t xml:space="preserve">ADD detection</w:t>
      </w:r>
      <w:r>
        <w:br/>
      </w:r>
      <w:r>
        <w:rPr>
          <w:rStyle w:val="VerbatimChar"/>
        </w:rPr>
        <w:t xml:space="preserve">       ↓</w:t>
      </w:r>
      <w:r>
        <w:br/>
      </w:r>
      <w:r>
        <w:rPr>
          <w:rStyle w:val="VerbatimChar"/>
        </w:rPr>
        <w:t xml:space="preserve">ADD lineage/impact</w:t>
      </w:r>
      <w:r>
        <w:br/>
      </w:r>
      <w:r>
        <w:rPr>
          <w:rStyle w:val="VerbatimChar"/>
        </w:rPr>
        <w:t xml:space="preserve">       ↓</w:t>
      </w:r>
      <w:r>
        <w:br/>
      </w:r>
      <w:r>
        <w:rPr>
          <w:rStyle w:val="VerbatimChar"/>
        </w:rPr>
        <w:t xml:space="preserve">ADD RCA</w:t>
      </w:r>
      <w:r>
        <w:br/>
      </w:r>
      <w:r>
        <w:rPr>
          <w:rStyle w:val="VerbatimChar"/>
        </w:rPr>
        <w:t xml:space="preserve">       ↓</w:t>
      </w:r>
      <w:r>
        <w:br/>
      </w:r>
      <w:r>
        <w:rPr>
          <w:rStyle w:val="VerbatimChar"/>
        </w:rPr>
        <w:t xml:space="preserve">ADD enterprise/developer capabilities</w:t>
      </w:r>
      <w:r>
        <w:br/>
      </w:r>
      <w:r>
        <w:rPr>
          <w:rStyle w:val="VerbatimChar"/>
        </w:rPr>
        <w:t xml:space="preserve">       ↓</w:t>
      </w:r>
      <w:r>
        <w:br/>
      </w:r>
      <w:r>
        <w:rPr>
          <w:rStyle w:val="VerbatimChar"/>
        </w:rPr>
        <w:t xml:space="preserve">ADD AI</w:t>
      </w:r>
    </w:p>
    <w:p>
      <w:r>
        <w:pict>
          <v:rect style="width:0;height:1.5pt" o:hralign="center" o:hrstd="t" o:hr="t"/>
        </w:pict>
      </w:r>
    </w:p>
    <w:bookmarkEnd w:id="101"/>
    <w:bookmarkStart w:id="108" w:name="final-priority-list"/>
    <w:p>
      <w:pPr>
        <w:pStyle w:val="Heading1"/>
      </w:pPr>
      <w:r>
        <w:t xml:space="preserve">62. Final Priority List</w:t>
      </w:r>
    </w:p>
    <w:p>
      <w:pPr>
        <w:pStyle w:val="FirstParagraph"/>
      </w:pPr>
      <w:r>
        <w:t xml:space="preserve">If implementation resources are limited, do these first:</w:t>
      </w:r>
    </w:p>
    <w:bookmarkStart w:id="102" w:name="p0-must-fix"/>
    <w:p>
      <w:pPr>
        <w:pStyle w:val="Heading3"/>
      </w:pPr>
      <w:r>
        <w:t xml:space="preserve">P0 — Must fix</w:t>
      </w:r>
    </w:p>
    <w:p>
      <w:pPr>
        <w:pStyle w:val="SourceCode"/>
      </w:pPr>
      <w:r>
        <w:rPr>
          <w:rStyle w:val="VerbatimChar"/>
        </w:rPr>
        <w:t xml:space="preserve">1. Canonical asset identity</w:t>
      </w:r>
      <w:r>
        <w:br/>
      </w:r>
      <w:r>
        <w:rPr>
          <w:rStyle w:val="VerbatimChar"/>
        </w:rPr>
        <w:t xml:space="preserve">2. Tenant isolation</w:t>
      </w:r>
      <w:r>
        <w:br/>
      </w:r>
      <w:r>
        <w:rPr>
          <w:rStyle w:val="VerbatimChar"/>
        </w:rPr>
        <w:t xml:space="preserve">3. Structured check results</w:t>
      </w:r>
      <w:r>
        <w:br/>
      </w:r>
      <w:r>
        <w:rPr>
          <w:rStyle w:val="VerbatimChar"/>
        </w:rPr>
        <w:t xml:space="preserve">4. Stable run/check relationships</w:t>
      </w:r>
      <w:r>
        <w:br/>
      </w:r>
      <w:r>
        <w:rPr>
          <w:rStyle w:val="VerbatimChar"/>
        </w:rPr>
        <w:t xml:space="preserve">5. Connector health</w:t>
      </w:r>
      <w:r>
        <w:br/>
      </w:r>
      <w:r>
        <w:rPr>
          <w:rStyle w:val="VerbatimChar"/>
        </w:rPr>
        <w:t xml:space="preserve">6. Collection error handling</w:t>
      </w:r>
      <w:r>
        <w:br/>
      </w:r>
      <w:r>
        <w:rPr>
          <w:rStyle w:val="VerbatimChar"/>
        </w:rPr>
        <w:t xml:space="preserve">7. Snapshot expiry</w:t>
      </w:r>
    </w:p>
    <w:bookmarkEnd w:id="102"/>
    <w:bookmarkStart w:id="103" w:name="p1-core-observability"/>
    <w:p>
      <w:pPr>
        <w:pStyle w:val="Heading3"/>
      </w:pPr>
      <w:r>
        <w:t xml:space="preserve">P1 — Core observability</w:t>
      </w:r>
    </w:p>
    <w:p>
      <w:pPr>
        <w:pStyle w:val="SourceCode"/>
      </w:pPr>
      <w:r>
        <w:rPr>
          <w:rStyle w:val="VerbatimChar"/>
        </w:rPr>
        <w:t xml:space="preserve">8. Metric observations</w:t>
      </w:r>
      <w:r>
        <w:br/>
      </w:r>
      <w:r>
        <w:rPr>
          <w:rStyle w:val="VerbatimChar"/>
        </w:rPr>
        <w:t xml:space="preserve">9. DQ statistics</w:t>
      </w:r>
      <w:r>
        <w:br/>
      </w:r>
      <w:r>
        <w:rPr>
          <w:rStyle w:val="VerbatimChar"/>
        </w:rPr>
        <w:t xml:space="preserve">10. Schema history</w:t>
      </w:r>
      <w:r>
        <w:br/>
      </w:r>
      <w:r>
        <w:rPr>
          <w:rStyle w:val="VerbatimChar"/>
        </w:rPr>
        <w:t xml:space="preserve">11. Schema changes</w:t>
      </w:r>
      <w:r>
        <w:br/>
      </w:r>
      <w:r>
        <w:rPr>
          <w:rStyle w:val="VerbatimChar"/>
        </w:rPr>
        <w:t xml:space="preserve">12. Better freshness</w:t>
      </w:r>
      <w:r>
        <w:br/>
      </w:r>
      <w:r>
        <w:rPr>
          <w:rStyle w:val="VerbatimChar"/>
        </w:rPr>
        <w:t xml:space="preserve">13. Better volume</w:t>
      </w:r>
      <w:r>
        <w:br/>
      </w:r>
      <w:r>
        <w:rPr>
          <w:rStyle w:val="VerbatimChar"/>
        </w:rPr>
        <w:t xml:space="preserve">14. Anomaly detection</w:t>
      </w:r>
      <w:r>
        <w:br/>
      </w:r>
      <w:r>
        <w:rPr>
          <w:rStyle w:val="VerbatimChar"/>
        </w:rPr>
        <w:t xml:space="preserve">15. Event model</w:t>
      </w:r>
    </w:p>
    <w:bookmarkEnd w:id="103"/>
    <w:bookmarkStart w:id="104" w:name="p2-investigation"/>
    <w:p>
      <w:pPr>
        <w:pStyle w:val="Heading3"/>
      </w:pPr>
      <w:r>
        <w:t xml:space="preserve">P2 — Investigation</w:t>
      </w:r>
    </w:p>
    <w:p>
      <w:pPr>
        <w:pStyle w:val="SourceCode"/>
      </w:pPr>
      <w:r>
        <w:rPr>
          <w:rStyle w:val="VerbatimChar"/>
        </w:rPr>
        <w:t xml:space="preserve">16. Field lineage</w:t>
      </w:r>
      <w:r>
        <w:br/>
      </w:r>
      <w:r>
        <w:rPr>
          <w:rStyle w:val="VerbatimChar"/>
        </w:rPr>
        <w:t xml:space="preserve">17. Cross-tool lineage</w:t>
      </w:r>
      <w:r>
        <w:br/>
      </w:r>
      <w:r>
        <w:rPr>
          <w:rStyle w:val="VerbatimChar"/>
        </w:rPr>
        <w:t xml:space="preserve">18. Change events</w:t>
      </w:r>
      <w:r>
        <w:br/>
      </w:r>
      <w:r>
        <w:rPr>
          <w:rStyle w:val="VerbatimChar"/>
        </w:rPr>
        <w:t xml:space="preserve">19. Alert correlation</w:t>
      </w:r>
      <w:r>
        <w:br/>
      </w:r>
      <w:r>
        <w:rPr>
          <w:rStyle w:val="VerbatimChar"/>
        </w:rPr>
        <w:t xml:space="preserve">20. RCA engine</w:t>
      </w:r>
      <w:r>
        <w:br/>
      </w:r>
      <w:r>
        <w:rPr>
          <w:rStyle w:val="VerbatimChar"/>
        </w:rPr>
        <w:t xml:space="preserve">21. Blast-radius analysis</w:t>
      </w:r>
    </w:p>
    <w:bookmarkEnd w:id="104"/>
    <w:bookmarkStart w:id="105" w:name="p3-product-expansion"/>
    <w:p>
      <w:pPr>
        <w:pStyle w:val="Heading3"/>
      </w:pPr>
      <w:r>
        <w:t xml:space="preserve">P3 — Product expansion</w:t>
      </w:r>
    </w:p>
    <w:p>
      <w:pPr>
        <w:pStyle w:val="SourceCode"/>
      </w:pPr>
      <w:r>
        <w:rPr>
          <w:rStyle w:val="VerbatimChar"/>
        </w:rPr>
        <w:t xml:space="preserve">22. Catalog</w:t>
      </w:r>
      <w:r>
        <w:br/>
      </w:r>
      <w:r>
        <w:rPr>
          <w:rStyle w:val="VerbatimChar"/>
        </w:rPr>
        <w:t xml:space="preserve">23. Domains</w:t>
      </w:r>
      <w:r>
        <w:br/>
      </w:r>
      <w:r>
        <w:rPr>
          <w:rStyle w:val="VerbatimChar"/>
        </w:rPr>
        <w:t xml:space="preserve">24. Data products</w:t>
      </w:r>
      <w:r>
        <w:br/>
      </w:r>
      <w:r>
        <w:rPr>
          <w:rStyle w:val="VerbatimChar"/>
        </w:rPr>
        <w:t xml:space="preserve">25. BI observability</w:t>
      </w:r>
      <w:r>
        <w:br/>
      </w:r>
      <w:r>
        <w:rPr>
          <w:rStyle w:val="VerbatimChar"/>
        </w:rPr>
        <w:t xml:space="preserve">26. Coverage</w:t>
      </w:r>
      <w:r>
        <w:br/>
      </w:r>
      <w:r>
        <w:rPr>
          <w:rStyle w:val="VerbatimChar"/>
        </w:rPr>
        <w:t xml:space="preserve">27. Reporting</w:t>
      </w:r>
    </w:p>
    <w:bookmarkEnd w:id="105"/>
    <w:bookmarkStart w:id="106" w:name="p4-enterprisedeveloper"/>
    <w:p>
      <w:pPr>
        <w:pStyle w:val="Heading3"/>
      </w:pPr>
      <w:r>
        <w:t xml:space="preserve">P4 — Enterprise/developer</w:t>
      </w:r>
    </w:p>
    <w:p>
      <w:pPr>
        <w:pStyle w:val="SourceCode"/>
      </w:pPr>
      <w:r>
        <w:rPr>
          <w:rStyle w:val="VerbatimChar"/>
        </w:rPr>
        <w:t xml:space="preserve">28. RBAC</w:t>
      </w:r>
      <w:r>
        <w:br/>
      </w:r>
      <w:r>
        <w:rPr>
          <w:rStyle w:val="VerbatimChar"/>
        </w:rPr>
        <w:t xml:space="preserve">29. SSO</w:t>
      </w:r>
      <w:r>
        <w:br/>
      </w:r>
      <w:r>
        <w:rPr>
          <w:rStyle w:val="VerbatimChar"/>
        </w:rPr>
        <w:t xml:space="preserve">30. SCIM</w:t>
      </w:r>
      <w:r>
        <w:br/>
      </w:r>
      <w:r>
        <w:rPr>
          <w:rStyle w:val="VerbatimChar"/>
        </w:rPr>
        <w:t xml:space="preserve">31. Audit</w:t>
      </w:r>
      <w:r>
        <w:br/>
      </w:r>
      <w:r>
        <w:rPr>
          <w:rStyle w:val="VerbatimChar"/>
        </w:rPr>
        <w:t xml:space="preserve">32. CLI</w:t>
      </w:r>
      <w:r>
        <w:br/>
      </w:r>
      <w:r>
        <w:rPr>
          <w:rStyle w:val="VerbatimChar"/>
        </w:rPr>
        <w:t xml:space="preserve">33. SDK</w:t>
      </w:r>
      <w:r>
        <w:br/>
      </w:r>
      <w:r>
        <w:rPr>
          <w:rStyle w:val="VerbatimChar"/>
        </w:rPr>
        <w:t xml:space="preserve">34. Monitors as Code</w:t>
      </w:r>
      <w:r>
        <w:br/>
      </w:r>
      <w:r>
        <w:rPr>
          <w:rStyle w:val="VerbatimChar"/>
        </w:rPr>
        <w:t xml:space="preserve">35. CI/CD</w:t>
      </w:r>
    </w:p>
    <w:bookmarkEnd w:id="106"/>
    <w:bookmarkStart w:id="107" w:name="p5-advanced"/>
    <w:p>
      <w:pPr>
        <w:pStyle w:val="Heading3"/>
      </w:pPr>
      <w:r>
        <w:t xml:space="preserve">P5 — Advanced</w:t>
      </w:r>
    </w:p>
    <w:p>
      <w:pPr>
        <w:pStyle w:val="SourceCode"/>
      </w:pPr>
      <w:r>
        <w:rPr>
          <w:rStyle w:val="VerbatimChar"/>
        </w:rPr>
        <w:t xml:space="preserve">36. Push ingestion</w:t>
      </w:r>
      <w:r>
        <w:br/>
      </w:r>
      <w:r>
        <w:rPr>
          <w:rStyle w:val="VerbatimChar"/>
        </w:rPr>
        <w:t xml:space="preserve">37. MCP</w:t>
      </w:r>
      <w:r>
        <w:br/>
      </w:r>
      <w:r>
        <w:rPr>
          <w:rStyle w:val="VerbatimChar"/>
        </w:rPr>
        <w:t xml:space="preserve">38. AI RCA</w:t>
      </w:r>
      <w:r>
        <w:br/>
      </w:r>
      <w:r>
        <w:rPr>
          <w:rStyle w:val="VerbatimChar"/>
        </w:rPr>
        <w:t xml:space="preserve">39. Monitoring advisor</w:t>
      </w:r>
      <w:r>
        <w:br/>
      </w:r>
      <w:r>
        <w:rPr>
          <w:rStyle w:val="VerbatimChar"/>
        </w:rPr>
        <w:t xml:space="preserve">40. Agent observability</w:t>
      </w:r>
    </w:p>
    <w:p>
      <w:r>
        <w:pict>
          <v:rect style="width:0;height:1.5pt" o:hralign="center" o:hrstd="t" o:hr="t"/>
        </w:pict>
      </w:r>
    </w:p>
    <w:bookmarkEnd w:id="107"/>
    <w:bookmarkEnd w:id="108"/>
    <w:bookmarkStart w:id="109" w:name="X3e8d7b2158a6c2a0e8fd6f88b7ecda0e073890b"/>
    <w:p>
      <w:pPr>
        <w:pStyle w:val="Heading1"/>
      </w:pPr>
      <w:r>
        <w:t xml:space="preserve">63. The Most Important Architectural Principle</w:t>
      </w:r>
    </w:p>
    <w:p>
      <w:pPr>
        <w:pStyle w:val="FirstParagraph"/>
      </w:pPr>
      <w:r>
        <w:t xml:space="preserve">The final platform should distinguish:</w:t>
      </w:r>
    </w:p>
    <w:p>
      <w:pPr>
        <w:pStyle w:val="SourceCode"/>
      </w:pPr>
      <w:r>
        <w:rPr>
          <w:rStyle w:val="VerbatimChar"/>
        </w:rPr>
        <w:t xml:space="preserve">WHAT EXISTS?</w:t>
      </w:r>
      <w:r>
        <w:br/>
      </w:r>
      <w:r>
        <w:rPr>
          <w:rStyle w:val="VerbatimChar"/>
        </w:rPr>
        <w:t xml:space="preserve">    ↓</w:t>
      </w:r>
      <w:r>
        <w:br/>
      </w:r>
      <w:r>
        <w:rPr>
          <w:rStyle w:val="VerbatimChar"/>
        </w:rPr>
        <w:t xml:space="preserve">Assets / Metadata</w:t>
      </w:r>
      <w:r>
        <w:br/>
      </w:r>
      <w:r>
        <w:br/>
      </w:r>
      <w:r>
        <w:rPr>
          <w:rStyle w:val="VerbatimChar"/>
        </w:rPr>
        <w:t xml:space="preserve">WHAT HAPPENED?</w:t>
      </w:r>
      <w:r>
        <w:br/>
      </w:r>
      <w:r>
        <w:rPr>
          <w:rStyle w:val="VerbatimChar"/>
        </w:rPr>
        <w:t xml:space="preserve">    ↓</w:t>
      </w:r>
      <w:r>
        <w:br/>
      </w:r>
      <w:r>
        <w:rPr>
          <w:rStyle w:val="VerbatimChar"/>
        </w:rPr>
        <w:t xml:space="preserve">Runs / Events / Logs</w:t>
      </w:r>
      <w:r>
        <w:br/>
      </w:r>
      <w:r>
        <w:br/>
      </w:r>
      <w:r>
        <w:rPr>
          <w:rStyle w:val="VerbatimChar"/>
        </w:rPr>
        <w:t xml:space="preserve">WHAT IS THE DATA LIKE?</w:t>
      </w:r>
      <w:r>
        <w:br/>
      </w:r>
      <w:r>
        <w:rPr>
          <w:rStyle w:val="VerbatimChar"/>
        </w:rPr>
        <w:t xml:space="preserve">    ↓</w:t>
      </w:r>
      <w:r>
        <w:br/>
      </w:r>
      <w:r>
        <w:rPr>
          <w:rStyle w:val="VerbatimChar"/>
        </w:rPr>
        <w:t xml:space="preserve">Metrics / Statistics</w:t>
      </w:r>
      <w:r>
        <w:br/>
      </w:r>
      <w:r>
        <w:br/>
      </w:r>
      <w:r>
        <w:rPr>
          <w:rStyle w:val="VerbatimChar"/>
        </w:rPr>
        <w:t xml:space="preserve">IS THE DATA CORRECT?</w:t>
      </w:r>
      <w:r>
        <w:br/>
      </w:r>
      <w:r>
        <w:rPr>
          <w:rStyle w:val="VerbatimChar"/>
        </w:rPr>
        <w:t xml:space="preserve">    ↓</w:t>
      </w:r>
      <w:r>
        <w:br/>
      </w:r>
      <w:r>
        <w:rPr>
          <w:rStyle w:val="VerbatimChar"/>
        </w:rPr>
        <w:t xml:space="preserve">DQ Rules / Validations</w:t>
      </w:r>
      <w:r>
        <w:br/>
      </w:r>
      <w:r>
        <w:br/>
      </w:r>
      <w:r>
        <w:rPr>
          <w:rStyle w:val="VerbatimChar"/>
        </w:rPr>
        <w:t xml:space="preserve">IS SOMETHING ABNORMAL?</w:t>
      </w:r>
      <w:r>
        <w:br/>
      </w:r>
      <w:r>
        <w:rPr>
          <w:rStyle w:val="VerbatimChar"/>
        </w:rPr>
        <w:t xml:space="preserve">    ↓</w:t>
      </w:r>
      <w:r>
        <w:br/>
      </w:r>
      <w:r>
        <w:rPr>
          <w:rStyle w:val="VerbatimChar"/>
        </w:rPr>
        <w:t xml:space="preserve">Monitors / Anomaly Detection</w:t>
      </w:r>
      <w:r>
        <w:br/>
      </w:r>
      <w:r>
        <w:br/>
      </w:r>
      <w:r>
        <w:rPr>
          <w:rStyle w:val="VerbatimChar"/>
        </w:rPr>
        <w:t xml:space="preserve">WHAT DEPENDS ON IT?</w:t>
      </w:r>
      <w:r>
        <w:br/>
      </w:r>
      <w:r>
        <w:rPr>
          <w:rStyle w:val="VerbatimChar"/>
        </w:rPr>
        <w:t xml:space="preserve">    ↓</w:t>
      </w:r>
      <w:r>
        <w:br/>
      </w:r>
      <w:r>
        <w:rPr>
          <w:rStyle w:val="VerbatimChar"/>
        </w:rPr>
        <w:t xml:space="preserve">Lineage</w:t>
      </w:r>
      <w:r>
        <w:br/>
      </w:r>
      <w:r>
        <w:br/>
      </w:r>
      <w:r>
        <w:rPr>
          <w:rStyle w:val="VerbatimChar"/>
        </w:rPr>
        <w:t xml:space="preserve">WHAT BROKE?</w:t>
      </w:r>
      <w:r>
        <w:br/>
      </w:r>
      <w:r>
        <w:rPr>
          <w:rStyle w:val="VerbatimChar"/>
        </w:rPr>
        <w:t xml:space="preserve">    ↓</w:t>
      </w:r>
      <w:r>
        <w:br/>
      </w:r>
      <w:r>
        <w:rPr>
          <w:rStyle w:val="VerbatimChar"/>
        </w:rPr>
        <w:t xml:space="preserve">Alerts</w:t>
      </w:r>
      <w:r>
        <w:br/>
      </w:r>
      <w:r>
        <w:br/>
      </w:r>
      <w:r>
        <w:rPr>
          <w:rStyle w:val="VerbatimChar"/>
        </w:rPr>
        <w:t xml:space="preserve">WHY DID IT BREAK?</w:t>
      </w:r>
      <w:r>
        <w:br/>
      </w:r>
      <w:r>
        <w:rPr>
          <w:rStyle w:val="VerbatimChar"/>
        </w:rPr>
        <w:t xml:space="preserve">    ↓</w:t>
      </w:r>
      <w:r>
        <w:br/>
      </w:r>
      <w:r>
        <w:rPr>
          <w:rStyle w:val="VerbatimChar"/>
        </w:rPr>
        <w:t xml:space="preserve">RCA</w:t>
      </w:r>
      <w:r>
        <w:br/>
      </w:r>
      <w:r>
        <w:br/>
      </w:r>
      <w:r>
        <w:rPr>
          <w:rStyle w:val="VerbatimChar"/>
        </w:rPr>
        <w:t xml:space="preserve">WHAT IS AFFECTED?</w:t>
      </w:r>
      <w:r>
        <w:br/>
      </w:r>
      <w:r>
        <w:rPr>
          <w:rStyle w:val="VerbatimChar"/>
        </w:rPr>
        <w:t xml:space="preserve">    ↓</w:t>
      </w:r>
      <w:r>
        <w:br/>
      </w:r>
      <w:r>
        <w:rPr>
          <w:rStyle w:val="VerbatimChar"/>
        </w:rPr>
        <w:t xml:space="preserve">Impact / Blast Radius</w:t>
      </w:r>
      <w:r>
        <w:br/>
      </w:r>
      <w:r>
        <w:br/>
      </w:r>
      <w:r>
        <w:rPr>
          <w:rStyle w:val="VerbatimChar"/>
        </w:rPr>
        <w:t xml:space="preserve">WHO NEEDS TO KNOW?</w:t>
      </w:r>
      <w:r>
        <w:br/>
      </w:r>
      <w:r>
        <w:rPr>
          <w:rStyle w:val="VerbatimChar"/>
        </w:rPr>
        <w:t xml:space="preserve">    ↓</w:t>
      </w:r>
      <w:r>
        <w:br/>
      </w:r>
      <w:r>
        <w:rPr>
          <w:rStyle w:val="VerbatimChar"/>
        </w:rPr>
        <w:t xml:space="preserve">Notifications / Ownership</w:t>
      </w:r>
      <w:r>
        <w:br/>
      </w:r>
      <w:r>
        <w:br/>
      </w:r>
      <w:r>
        <w:rPr>
          <w:rStyle w:val="VerbatimChar"/>
        </w:rPr>
        <w:t xml:space="preserve">HOW DO WE PREVENT IT?</w:t>
      </w:r>
      <w:r>
        <w:br/>
      </w:r>
      <w:r>
        <w:rPr>
          <w:rStyle w:val="VerbatimChar"/>
        </w:rPr>
        <w:t xml:space="preserve">    ↓</w:t>
      </w:r>
      <w:r>
        <w:br/>
      </w:r>
      <w:r>
        <w:rPr>
          <w:rStyle w:val="VerbatimChar"/>
        </w:rPr>
        <w:t xml:space="preserve">Monitors / Contracts / CI/CD / AI</w:t>
      </w:r>
    </w:p>
    <w:p>
      <w:pPr>
        <w:pStyle w:val="FirstParagraph"/>
      </w:pPr>
      <w:r>
        <w:t xml:space="preserve">This should become the</w:t>
      </w:r>
      <w:r>
        <w:t xml:space="preserve"> </w:t>
      </w:r>
      <w:r>
        <w:rPr>
          <w:b/>
          <w:bCs/>
        </w:rPr>
        <w:t xml:space="preserve">core mental model of your entire project</w:t>
      </w:r>
      <w:r>
        <w:t xml:space="preserve">.</w:t>
      </w:r>
    </w:p>
    <w:p>
      <w:r>
        <w:pict>
          <v:rect style="width:0;height:1.5pt" o:hralign="center" o:hrstd="t" o:hr="t"/>
        </w:pict>
      </w:r>
    </w:p>
    <w:bookmarkEnd w:id="109"/>
    <w:bookmarkStart w:id="110" w:name="bottom-line"/>
    <w:p>
      <w:pPr>
        <w:pStyle w:val="Heading1"/>
      </w:pPr>
      <w:r>
        <w:t xml:space="preserve">64. Bottom Line</w:t>
      </w:r>
    </w:p>
    <w:p>
      <w:pPr>
        <w:pStyle w:val="FirstParagraph"/>
      </w:pPr>
      <w:r>
        <w:t xml:space="preserve">Your existing platform is already a good</w:t>
      </w:r>
      <w:r>
        <w:t xml:space="preserve"> </w:t>
      </w:r>
      <w:r>
        <w:rPr>
          <w:b/>
          <w:bCs/>
        </w:rPr>
        <w:t xml:space="preserve">observability foundation</w:t>
      </w:r>
      <w:r>
        <w:t xml:space="preserve">.</w:t>
      </w:r>
    </w:p>
    <w:p>
      <w:pPr>
        <w:pStyle w:val="BodyText"/>
      </w:pPr>
      <w:r>
        <w:t xml:space="preserve">The correct next step is</w:t>
      </w:r>
      <w:r>
        <w:t xml:space="preserve"> </w:t>
      </w:r>
      <w:r>
        <w:rPr>
          <w:b/>
          <w:bCs/>
        </w:rPr>
        <w:t xml:space="preserve">not</w:t>
      </w:r>
      <w:r>
        <w:rPr>
          <w:b/>
          <w:bCs/>
        </w:rPr>
        <w:t xml:space="preserve"> </w:t>
      </w:r>
      <w:r>
        <w:rPr>
          <w:b/>
          <w:bCs/>
        </w:rPr>
        <w:t xml:space="preserve">“add everything Monte Carlo has.”</w:t>
      </w:r>
    </w:p>
    <w:p>
      <w:pPr>
        <w:pStyle w:val="BodyText"/>
      </w:pPr>
      <w:r>
        <w:t xml:space="preserve">The correct implementation strategy is:</w:t>
      </w:r>
    </w:p>
    <w:p>
      <w:pPr>
        <w:pStyle w:val="SourceCode"/>
      </w:pPr>
      <w:r>
        <w:rPr>
          <w:rStyle w:val="VerbatimChar"/>
        </w:rPr>
        <w:t xml:space="preserve">CURRENT PROJECT</w:t>
      </w:r>
      <w:r>
        <w:br/>
      </w:r>
      <w:r>
        <w:rPr>
          <w:rStyle w:val="VerbatimChar"/>
        </w:rPr>
        <w:t xml:space="preserve">       │</w:t>
      </w:r>
      <w:r>
        <w:br/>
      </w:r>
      <w:r>
        <w:rPr>
          <w:rStyle w:val="VerbatimChar"/>
        </w:rPr>
        <w:t xml:space="preserve">       ├── KEEP existing collection</w:t>
      </w:r>
      <w:r>
        <w:br/>
      </w:r>
      <w:r>
        <w:rPr>
          <w:rStyle w:val="VerbatimChar"/>
        </w:rPr>
        <w:t xml:space="preserve">       ├── KEEP existing DQ</w:t>
      </w:r>
      <w:r>
        <w:br/>
      </w:r>
      <w:r>
        <w:rPr>
          <w:rStyle w:val="VerbatimChar"/>
        </w:rPr>
        <w:t xml:space="preserve">       ├── KEEP existing monitors</w:t>
      </w:r>
      <w:r>
        <w:br/>
      </w:r>
      <w:r>
        <w:rPr>
          <w:rStyle w:val="VerbatimChar"/>
        </w:rPr>
        <w:t xml:space="preserve">       ├── KEEP existing lineage</w:t>
      </w:r>
      <w:r>
        <w:br/>
      </w:r>
      <w:r>
        <w:rPr>
          <w:rStyle w:val="VerbatimChar"/>
        </w:rPr>
        <w:t xml:space="preserve">       └── KEEP existing RCA context</w:t>
      </w:r>
      <w:r>
        <w:br/>
      </w:r>
      <w:r>
        <w:rPr>
          <w:rStyle w:val="VerbatimChar"/>
        </w:rPr>
        <w:t xml:space="preserve">              │</w:t>
      </w:r>
      <w:r>
        <w:br/>
      </w:r>
      <w:r>
        <w:rPr>
          <w:rStyle w:val="VerbatimChar"/>
        </w:rPr>
        <w:t xml:space="preserve">              ▼</w:t>
      </w:r>
      <w:r>
        <w:br/>
      </w:r>
      <w:r>
        <w:rPr>
          <w:rStyle w:val="VerbatimChar"/>
        </w:rPr>
        <w:t xml:space="preserve">       NORMALIZE FOUNDATION</w:t>
      </w:r>
      <w:r>
        <w:br/>
      </w:r>
      <w:r>
        <w:rPr>
          <w:rStyle w:val="VerbatimChar"/>
        </w:rPr>
        <w:t xml:space="preserve">              │</w:t>
      </w:r>
      <w:r>
        <w:br/>
      </w:r>
      <w:r>
        <w:rPr>
          <w:rStyle w:val="VerbatimChar"/>
        </w:rPr>
        <w:t xml:space="preserve">              ▼</w:t>
      </w:r>
      <w:r>
        <w:br/>
      </w:r>
      <w:r>
        <w:rPr>
          <w:rStyle w:val="VerbatimChar"/>
        </w:rPr>
        <w:t xml:space="preserve">       EXPAND COLLECTION</w:t>
      </w:r>
      <w:r>
        <w:br/>
      </w:r>
      <w:r>
        <w:rPr>
          <w:rStyle w:val="VerbatimChar"/>
        </w:rPr>
        <w:t xml:space="preserve">              │</w:t>
      </w:r>
      <w:r>
        <w:br/>
      </w:r>
      <w:r>
        <w:rPr>
          <w:rStyle w:val="VerbatimChar"/>
        </w:rPr>
        <w:t xml:space="preserve">              ▼</w:t>
      </w:r>
      <w:r>
        <w:br/>
      </w:r>
      <w:r>
        <w:rPr>
          <w:rStyle w:val="VerbatimChar"/>
        </w:rPr>
        <w:t xml:space="preserve">       HISTORICAL STATISTICS</w:t>
      </w:r>
      <w:r>
        <w:br/>
      </w:r>
      <w:r>
        <w:rPr>
          <w:rStyle w:val="VerbatimChar"/>
        </w:rPr>
        <w:t xml:space="preserve">              │</w:t>
      </w:r>
      <w:r>
        <w:br/>
      </w:r>
      <w:r>
        <w:rPr>
          <w:rStyle w:val="VerbatimChar"/>
        </w:rPr>
        <w:t xml:space="preserve">              ▼</w:t>
      </w:r>
      <w:r>
        <w:br/>
      </w:r>
      <w:r>
        <w:rPr>
          <w:rStyle w:val="VerbatimChar"/>
        </w:rPr>
        <w:t xml:space="preserve">       ANOMALY DETECTION</w:t>
      </w:r>
      <w:r>
        <w:br/>
      </w:r>
      <w:r>
        <w:rPr>
          <w:rStyle w:val="VerbatimChar"/>
        </w:rPr>
        <w:t xml:space="preserve">              │</w:t>
      </w:r>
      <w:r>
        <w:br/>
      </w:r>
      <w:r>
        <w:rPr>
          <w:rStyle w:val="VerbatimChar"/>
        </w:rPr>
        <w:t xml:space="preserve">              ▼</w:t>
      </w:r>
      <w:r>
        <w:br/>
      </w:r>
      <w:r>
        <w:rPr>
          <w:rStyle w:val="VerbatimChar"/>
        </w:rPr>
        <w:t xml:space="preserve">       FIELD LINEAGE + IMPACT</w:t>
      </w:r>
      <w:r>
        <w:br/>
      </w:r>
      <w:r>
        <w:rPr>
          <w:rStyle w:val="VerbatimChar"/>
        </w:rPr>
        <w:t xml:space="preserve">              │</w:t>
      </w:r>
      <w:r>
        <w:br/>
      </w:r>
      <w:r>
        <w:rPr>
          <w:rStyle w:val="VerbatimChar"/>
        </w:rPr>
        <w:t xml:space="preserve">              ▼</w:t>
      </w:r>
      <w:r>
        <w:br/>
      </w:r>
      <w:r>
        <w:rPr>
          <w:rStyle w:val="VerbatimChar"/>
        </w:rPr>
        <w:t xml:space="preserve">       ALERT CORRELATION + RCA</w:t>
      </w:r>
      <w:r>
        <w:br/>
      </w:r>
      <w:r>
        <w:rPr>
          <w:rStyle w:val="VerbatimChar"/>
        </w:rPr>
        <w:t xml:space="preserve">              │</w:t>
      </w:r>
      <w:r>
        <w:br/>
      </w:r>
      <w:r>
        <w:rPr>
          <w:rStyle w:val="VerbatimChar"/>
        </w:rPr>
        <w:t xml:space="preserve">              ▼</w:t>
      </w:r>
      <w:r>
        <w:br/>
      </w:r>
      <w:r>
        <w:rPr>
          <w:rStyle w:val="VerbatimChar"/>
        </w:rPr>
        <w:t xml:space="preserve">       CATALOG + BI + GOVERNANCE</w:t>
      </w:r>
      <w:r>
        <w:br/>
      </w:r>
      <w:r>
        <w:rPr>
          <w:rStyle w:val="VerbatimChar"/>
        </w:rPr>
        <w:t xml:space="preserve">              │</w:t>
      </w:r>
      <w:r>
        <w:br/>
      </w:r>
      <w:r>
        <w:rPr>
          <w:rStyle w:val="VerbatimChar"/>
        </w:rPr>
        <w:t xml:space="preserve">              ▼</w:t>
      </w:r>
      <w:r>
        <w:br/>
      </w:r>
      <w:r>
        <w:rPr>
          <w:rStyle w:val="VerbatimChar"/>
        </w:rPr>
        <w:t xml:space="preserve">       API + CLI + MaC</w:t>
      </w:r>
      <w:r>
        <w:br/>
      </w:r>
      <w:r>
        <w:rPr>
          <w:rStyle w:val="VerbatimChar"/>
        </w:rPr>
        <w:t xml:space="preserve">              │</w:t>
      </w:r>
      <w:r>
        <w:br/>
      </w:r>
      <w:r>
        <w:rPr>
          <w:rStyle w:val="VerbatimChar"/>
        </w:rPr>
        <w:t xml:space="preserve">              ▼</w:t>
      </w:r>
      <w:r>
        <w:br/>
      </w:r>
      <w:r>
        <w:rPr>
          <w:rStyle w:val="VerbatimChar"/>
        </w:rPr>
        <w:t xml:space="preserve">       AI / MCP</w:t>
      </w:r>
    </w:p>
    <w:p>
      <w:pPr>
        <w:pStyle w:val="FirstParagraph"/>
      </w:pPr>
      <w:r>
        <w:t xml:space="preserve">Monte Carlo’s current documentation supports this overall direction: broad metadata-based monitoring for low-cost coverage, deeper data-querying monitors for important assets, aggregated statistics for data health/anomaly detection, query logs and lineage for investigation, and APIs/developer tooling for automation.</w:t>
      </w:r>
    </w:p>
    <w:p>
      <w:pPr>
        <w:pStyle w:val="BodyText"/>
      </w:pPr>
      <w:r>
        <w:rPr>
          <w:b/>
          <w:bCs/>
        </w:rPr>
        <w:t xml:space="preserve">One particularly important correction from the project files:</w:t>
      </w:r>
      <w:r>
        <w:t xml:space="preserve"> </w:t>
      </w:r>
      <w:r>
        <w:t xml:space="preserve">your project documentation has an older section that says native</w:t>
      </w:r>
      <w:r>
        <w:t xml:space="preserve"> </w:t>
      </w:r>
      <w:r>
        <w:rPr>
          <w:rStyle w:val="VerbatimChar"/>
        </w:rPr>
        <w:t xml:space="preserve">obs_dq_rules</w:t>
      </w:r>
      <w:r>
        <w:t xml:space="preserve"> </w:t>
      </w:r>
      <w:r>
        <w:t xml:space="preserve">were “not implemented yet,” but later in the same documentation the implementation status says the native rule engine is</w:t>
      </w:r>
      <w:r>
        <w:t xml:space="preserve"> </w:t>
      </w:r>
      <w:r>
        <w:rPr>
          <w:b/>
          <w:bCs/>
        </w:rPr>
        <w:t xml:space="preserve">Done</w:t>
      </w:r>
      <w:r>
        <w:t xml:space="preserve">. The later/current status is the one we should use:</w:t>
      </w:r>
      <w:r>
        <w:t xml:space="preserve"> </w:t>
      </w:r>
      <w:r>
        <w:rPr>
          <w:b/>
          <w:bCs/>
        </w:rPr>
        <w:t xml:space="preserve">do not rebuild the native DQ engine; upgrade its result model and capabilities.</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