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stm1001-assignment-3" w:id="21"/>
    <w:p xmlns:wp14="http://schemas.microsoft.com/office/word/2010/wordml" w14:paraId="7447AD41" wp14:textId="77777777">
      <w:pPr>
        <w:pStyle w:val="Heading1"/>
      </w:pPr>
      <w:r>
        <w:t xml:space="preserve">STM1001: Assignment 3</w:t>
      </w:r>
    </w:p>
    <w:bookmarkStart w:name="sciencehealth-stream-students-only" w:id="20"/>
    <w:p xmlns:wp14="http://schemas.microsoft.com/office/word/2010/wordml" w14:paraId="6B77E58D" wp14:textId="77777777">
      <w:pPr>
        <w:pStyle w:val="Heading2"/>
      </w:pPr>
      <w:r>
        <w:t xml:space="preserve">Science/Health Stream Students Only</w:t>
      </w:r>
    </w:p>
    <w:p xmlns:wp14="http://schemas.microsoft.com/office/word/2010/wordml" w14:paraId="672A6659" wp14:textId="77777777">
      <w:pPr>
        <w:pStyle w:val="FirstParagraph"/>
      </w:pPr>
    </w:p>
    <w:p xmlns:wp14="http://schemas.microsoft.com/office/word/2010/wordml" w14:paraId="5CEB0D0C" wp14:textId="77777777">
      <w:pPr>
        <w:numPr>
          <w:ilvl w:val="0"/>
          <w:numId w:val="1001"/>
        </w:numPr>
        <w:pStyle w:val="Compact"/>
      </w:pPr>
      <w:r>
        <w:t xml:space="preserve">This assignment is due</w:t>
      </w:r>
      <w:r>
        <w:t xml:space="preserve"> </w:t>
      </w:r>
      <w:r>
        <w:rPr>
          <w:bCs/>
          <w:b/>
        </w:rPr>
        <w:t xml:space="preserve">Thursday 30th May (Week 12) at 11.59pm</w:t>
      </w:r>
      <w:r>
        <w:t xml:space="preserve">.</w:t>
      </w:r>
    </w:p>
    <w:p xmlns:wp14="http://schemas.microsoft.com/office/word/2010/wordml" w14:paraId="1CD6736F" wp14:textId="77777777">
      <w:pPr>
        <w:numPr>
          <w:ilvl w:val="0"/>
          <w:numId w:val="1001"/>
        </w:numPr>
        <w:pStyle w:val="Compact"/>
      </w:pPr>
      <w:r>
        <w:t xml:space="preserve">This assignment is worth 15% of your final mark and is out of 50 marks. The available marks for each question are displayed in the question.</w:t>
      </w:r>
    </w:p>
    <w:p xmlns:wp14="http://schemas.microsoft.com/office/word/2010/wordml" w14:paraId="3CA97BD3" wp14:textId="77777777">
      <w:pPr>
        <w:numPr>
          <w:ilvl w:val="0"/>
          <w:numId w:val="1001"/>
        </w:numPr>
        <w:pStyle w:val="Compact"/>
      </w:pPr>
      <w:r>
        <w:t xml:space="preserve">You must submit your assignment electronically and as a single</w:t>
      </w:r>
      <w:r>
        <w:t xml:space="preserve"> </w:t>
      </w:r>
      <w:r>
        <w:rPr>
          <w:bCs/>
          <w:b/>
        </w:rPr>
        <w:t xml:space="preserve">Word or pdf file</w:t>
      </w:r>
      <w:r>
        <w:t xml:space="preserve"> </w:t>
      </w:r>
      <w:r>
        <w:t xml:space="preserve">via the LMS page for this subject. To avoid incurring late penalties, please ensure your assignment is correctly submitted as a single</w:t>
      </w:r>
      <w:r>
        <w:t xml:space="preserve"> </w:t>
      </w:r>
      <w:r>
        <w:rPr>
          <w:bCs/>
          <w:b/>
        </w:rPr>
        <w:t xml:space="preserve">Word or pdf file</w:t>
      </w:r>
      <w:r>
        <w:t xml:space="preserve"> </w:t>
      </w:r>
      <w:r>
        <w:t xml:space="preserve">and that the orientation of your file is correct (i.e. not sideways or upside down).</w:t>
      </w:r>
    </w:p>
    <w:p xmlns:wp14="http://schemas.microsoft.com/office/word/2010/wordml" w14:paraId="01D5C689" wp14:textId="77777777">
      <w:pPr>
        <w:numPr>
          <w:ilvl w:val="0"/>
          <w:numId w:val="1001"/>
        </w:numPr>
        <w:pStyle w:val="Compact"/>
      </w:pPr>
      <w:r>
        <w:t xml:space="preserve">Where questions require the use of R/jamovi, you must attach the</w:t>
      </w:r>
      <w:r>
        <w:t xml:space="preserve"> </w:t>
      </w:r>
      <w:r>
        <w:t xml:space="preserve">relevant code and computer output and/or plots.</w:t>
      </w:r>
    </w:p>
    <w:p xmlns:wp14="http://schemas.microsoft.com/office/word/2010/wordml" w14:paraId="31B7EC86" wp14:textId="77777777">
      <w:pPr>
        <w:numPr>
          <w:ilvl w:val="0"/>
          <w:numId w:val="1001"/>
        </w:numPr>
        <w:pStyle w:val="Compact"/>
      </w:pPr>
      <w:r>
        <w:t xml:space="preserve">Where your answers to any question refer to a</w:t>
      </w:r>
      <w:r>
        <w:t xml:space="preserve"> </w:t>
      </w:r>
      <m:oMath>
        <m:r>
          <m:t>p</m:t>
        </m:r>
      </m:oMath>
      <w:r>
        <w:t xml:space="preserve">-value, you must explicitly state the</w:t>
      </w:r>
      <w:r>
        <w:t xml:space="preserve"> </w:t>
      </w:r>
      <m:oMath>
        <m:r>
          <m:t>p</m:t>
        </m:r>
      </m:oMath>
      <w:r>
        <w:t xml:space="preserve">-value you in your answer. If the</w:t>
      </w:r>
      <w:r>
        <w:t xml:space="preserve"> </w:t>
      </w:r>
      <m:oMath>
        <m:r>
          <m:t>p</m:t>
        </m:r>
      </m:oMath>
      <w:r>
        <w:t xml:space="preserve">-value is less than 0.001, express the</w:t>
      </w:r>
      <w:r>
        <w:t xml:space="preserve"> </w:t>
      </w:r>
      <m:oMath>
        <m:r>
          <m:t>p</m:t>
        </m:r>
      </m:oMath>
      <w:r>
        <w:t xml:space="preserve">-value as</w:t>
      </w:r>
      <w:r>
        <w:t xml:space="preserve"> </w:t>
      </w:r>
      <w:r>
        <w:t xml:space="preserve">“</w:t>
      </w:r>
      <m:oMath>
        <m:r>
          <m:t>p</m:t>
        </m:r>
        <m:r>
          <m:rPr>
            <m:sty m:val="p"/>
          </m:rPr>
          <m:t>&lt;</m:t>
        </m:r>
        <m:r>
          <m:t>0.001</m:t>
        </m:r>
      </m:oMath>
      <w:r>
        <w:t xml:space="preserve">”</w:t>
      </w:r>
      <w:r>
        <w:t xml:space="preserve">.</w:t>
      </w:r>
    </w:p>
    <w:p xmlns:wp14="http://schemas.microsoft.com/office/word/2010/wordml" w14:paraId="335C2D29" wp14:textId="77777777">
      <w:pPr>
        <w:numPr>
          <w:ilvl w:val="0"/>
          <w:numId w:val="1001"/>
        </w:numPr>
        <w:pStyle w:val="Compact"/>
      </w:pPr>
      <w:r>
        <w:t xml:space="preserve">Unless otherwise specified, assume a significance level of</w:t>
      </w:r>
      <w:r>
        <w:t xml:space="preserve"> </w:t>
      </w:r>
      <m:oMath>
        <m:r>
          <m:t>α</m:t>
        </m:r>
        <m:r>
          <m:rPr>
            <m:sty m:val="p"/>
          </m:rPr>
          <m:t>=</m:t>
        </m:r>
        <m:r>
          <m:t>0.05</m:t>
        </m:r>
      </m:oMath>
      <w:r>
        <w:t xml:space="preserve"> </w:t>
      </w:r>
      <w:r>
        <w:t xml:space="preserve">where relevant</w:t>
      </w:r>
    </w:p>
    <w:p xmlns:wp14="http://schemas.microsoft.com/office/word/2010/wordml" w14:paraId="6A1365EB" wp14:textId="77777777">
      <w:pPr>
        <w:numPr>
          <w:ilvl w:val="0"/>
          <w:numId w:val="1001"/>
        </w:numPr>
        <w:pStyle w:val="Compact"/>
      </w:pPr>
      <w:r>
        <w:t xml:space="preserve">Unless otherwise specified, round to three decimal places where relevant</w:t>
      </w:r>
    </w:p>
    <w:p xmlns:wp14="http://schemas.microsoft.com/office/word/2010/wordml" w14:paraId="77232A08" wp14:textId="77777777">
      <w:pPr>
        <w:pStyle w:val="FirstParagraph"/>
      </w:pPr>
      <w:r>
        <w:rPr>
          <w:iCs/>
          <w:i/>
        </w:rPr>
        <w:t xml:space="preserve">In submitting your work, you are consenting that it may be copied and transmitted by the University for the detection of plagiarism. Please start with the following statement of originality, which must be signed and dated by you:</w:t>
      </w:r>
      <w:r>
        <w:rPr>
          <w:iCs/>
          <w:i/>
        </w:rPr>
        <w:t xml:space="preserve"> </w:t>
      </w:r>
      <w:r>
        <w:rPr>
          <w:iCs/>
          <w:i/>
        </w:rPr>
        <w:t xml:space="preserve">“</w:t>
      </w:r>
      <w:r>
        <w:rPr>
          <w:iCs/>
          <w:i/>
        </w:rPr>
        <w:t xml:space="preserve">This is my own work. I have not copied any of it from anyone else.</w:t>
      </w:r>
      <w:r>
        <w:rPr>
          <w:iCs/>
          <w:i/>
        </w:rPr>
        <w:t xml:space="preserve">”</w:t>
      </w:r>
    </w:p>
    <w:p xmlns:wp14="http://schemas.microsoft.com/office/word/2010/wordml" w14:paraId="22DBB5D4" wp14:textId="77777777">
      <w:pPr>
        <w:pStyle w:val="BodyText"/>
      </w:pPr>
      <w:r>
        <w:rPr>
          <w:bCs/>
          <w:b/>
        </w:rPr>
        <w:t xml:space="preserve">Statement of Originality:</w:t>
      </w:r>
    </w:p>
    <w:p xmlns:wp14="http://schemas.microsoft.com/office/word/2010/wordml" w14:paraId="29D6B04F" wp14:textId="77777777">
      <w:pPr>
        <w:pStyle w:val="BodyText"/>
      </w:pPr>
      <w:r>
        <w:t xml:space="preserve"> </w:t>
      </w:r>
    </w:p>
    <w:tbl>
      <w:tblPr>
        <w:tblStyle w:val="Table"/>
        <w:tblW w:w="5000" w:type="pct"/>
        <w:tblLook w:val="0020" w:firstRow="1" w:lastRow="0" w:firstColumn="0" w:lastColumn="0" w:noHBand="0" w:noVBand="0"/>
        <w:jc w:val="start"/>
      </w:tblPr>
      <w:tblGrid>
        <w:gridCol w:w="772"/>
        <w:gridCol w:w="2704"/>
        <w:gridCol w:w="2511"/>
        <w:gridCol w:w="1931"/>
      </w:tblGrid>
      <w:tr xmlns:wp14="http://schemas.microsoft.com/office/word/2010/wordml" w14:paraId="40F95B7A" wp14:textId="77777777">
        <w:trPr>
          <w:tblHeader w:val="true"/>
        </w:trPr>
        <w:tc>
          <w:tcPr/>
          <w:p w14:paraId="7EB67A49" wp14:textId="77777777">
            <w:pPr>
              <w:pStyle w:val="Compact"/>
              <w:jc w:val="left"/>
            </w:pPr>
            <w:r>
              <w:t xml:space="preserve">Name          </w:t>
            </w:r>
          </w:p>
        </w:tc>
        <w:tc>
          <w:tcPr/>
          <w:p w14:paraId="73083FB7" wp14:textId="77777777">
            <w:pPr>
              <w:pStyle w:val="Compact"/>
              <w:jc w:val="left"/>
            </w:pPr>
            <w:r>
              <w:t xml:space="preserve">Student ID          </w:t>
            </w:r>
          </w:p>
        </w:tc>
        <w:tc>
          <w:tcPr/>
          <w:p w14:paraId="2832C5A3" wp14:textId="77777777">
            <w:pPr>
              <w:pStyle w:val="Compact"/>
              <w:jc w:val="left"/>
            </w:pPr>
            <w:r>
              <w:t xml:space="preserve">Signature          </w:t>
            </w:r>
          </w:p>
        </w:tc>
        <w:tc>
          <w:tcPr/>
          <w:p w14:paraId="5945A6DA" wp14:textId="77777777">
            <w:pPr>
              <w:pStyle w:val="Compact"/>
              <w:jc w:val="left"/>
            </w:pPr>
            <w:r>
              <w:t xml:space="preserve">Date          </w:t>
            </w:r>
          </w:p>
        </w:tc>
      </w:tr>
      <w:tr xmlns:wp14="http://schemas.microsoft.com/office/word/2010/wordml" w14:paraId="0A37501D" wp14:textId="77777777">
        <w:tc>
          <w:tcPr/>
          <w:p w14:paraId="5DAB6C7B" wp14:textId="77777777">
            <w:pPr>
              <w:pStyle w:val="Compact"/>
            </w:pPr>
          </w:p>
        </w:tc>
        <w:tc>
          <w:tcPr/>
          <w:p w14:paraId="02EB378F" wp14:textId="77777777">
            <w:pPr>
              <w:pStyle w:val="Compact"/>
            </w:pPr>
          </w:p>
        </w:tc>
        <w:tc>
          <w:tcPr/>
          <w:p w14:paraId="6A05A809" wp14:textId="77777777">
            <w:pPr>
              <w:pStyle w:val="Compact"/>
            </w:pPr>
          </w:p>
        </w:tc>
        <w:tc>
          <w:tcPr/>
          <w:p w14:paraId="5A39BBE3" wp14:textId="77777777">
            <w:pPr>
              <w:pStyle w:val="Compact"/>
            </w:pPr>
          </w:p>
        </w:tc>
      </w:tr>
    </w:tbl>
    <w:bookmarkEnd w:id="20"/>
    <w:bookmarkEnd w:id="21"/>
    <w:bookmarkStart w:name="q1" w:id="25"/>
    <w:p xmlns:wp14="http://schemas.microsoft.com/office/word/2010/wordml" w14:paraId="54C61D4D" wp14:textId="77777777">
      <w:pPr>
        <w:pStyle w:val="Heading1"/>
      </w:pPr>
      <w:r>
        <w:rPr>
          <w:rStyle w:val="SectionNumber"/>
        </w:rPr>
        <w:t xml:space="preserve">1</w:t>
      </w:r>
      <w:r>
        <w:tab/>
      </w:r>
      <w:r>
        <w:t xml:space="preserve">Question 1</w:t>
      </w:r>
    </w:p>
    <w:p xmlns:wp14="http://schemas.microsoft.com/office/word/2010/wordml" w14:paraId="285676CF" wp14:textId="77777777">
      <w:pPr>
        <w:pStyle w:val="BlockText"/>
      </w:pPr>
      <w:r>
        <w:rPr>
          <w:iCs/>
          <w:i/>
        </w:rPr>
        <w:t xml:space="preserve">(8 marks total)</w:t>
      </w:r>
    </w:p>
    <w:p xmlns:wp14="http://schemas.microsoft.com/office/word/2010/wordml" w14:paraId="06348A89" wp14:textId="77777777">
      <w:pPr>
        <w:pStyle w:val="FirstParagraph"/>
      </w:pPr>
      <w:r>
        <w:t xml:space="preserve">In this question, you will perform a</w:t>
      </w:r>
      <w:r>
        <w:t xml:space="preserve"> </w:t>
      </w:r>
      <m:oMath>
        <m:r>
          <m:t>k</m:t>
        </m:r>
      </m:oMath>
      <w:r>
        <w:t xml:space="preserve">-means clustering cluster analysis.</w:t>
      </w:r>
    </w:p>
    <w:p xmlns:wp14="http://schemas.microsoft.com/office/word/2010/wordml" w14:paraId="34CF1CF9" wp14:textId="77777777">
      <w:pPr>
        <w:pStyle w:val="BodyText"/>
      </w:pPr>
      <w:r>
        <w:t xml:space="preserve">A study by</w:t>
      </w:r>
      <w:r>
        <w:t xml:space="preserve"> </w:t>
      </w:r>
      <w:r>
        <w:t xml:space="preserve">(</w:t>
      </w:r>
      <w:hyperlink w:anchor="ref-Fischer">
        <w:r>
          <w:rPr>
            <w:rStyle w:val="Hyperlink"/>
          </w:rPr>
          <w:t xml:space="preserve">Fischer et al. 2018</w:t>
        </w:r>
      </w:hyperlink>
      <w:r>
        <w:t xml:space="preserve">)</w:t>
      </w:r>
      <w:r>
        <w:t xml:space="preserve"> </w:t>
      </w:r>
      <w:r>
        <w:t xml:space="preserve">compared various physical characteristics of South Georgian Diving Petrels living in different locations in the Southern Hemisphere. The petrels were grouped into three main petrel populations: South Atlantic Ocean (</w:t>
      </w:r>
      <w:r>
        <w:rPr>
          <w:iCs/>
          <w:i/>
        </w:rPr>
        <w:t xml:space="preserve">SAO</w:t>
      </w:r>
      <w:r>
        <w:t xml:space="preserve">), South Indian Ocean (</w:t>
      </w:r>
      <w:r>
        <w:rPr>
          <w:iCs/>
          <w:i/>
        </w:rPr>
        <w:t xml:space="preserve">SIO</w:t>
      </w:r>
      <w:r>
        <w:t xml:space="preserve">) and New Zealand (</w:t>
      </w:r>
      <w:r>
        <w:rPr>
          <w:iCs/>
          <w:i/>
        </w:rPr>
        <w:t xml:space="preserve">SPO</w:t>
      </w:r>
      <w:r>
        <w:t xml:space="preserve">).</w:t>
      </w:r>
    </w:p>
    <w:bookmarkStart w:name="petrelsample" w:id="22"/>
    <w:p xmlns:wp14="http://schemas.microsoft.com/office/word/2010/wordml" w14:paraId="55D8B3B0" wp14:textId="77777777">
      <w:pPr>
        <w:pStyle w:val="Heading2"/>
      </w:pPr>
      <w:r>
        <w:rPr>
          <w:rStyle w:val="SectionNumber"/>
        </w:rPr>
        <w:t xml:space="preserve">1.1</w:t>
      </w:r>
      <w:r>
        <w:tab/>
      </w:r>
    </w:p>
    <w:p xmlns:wp14="http://schemas.microsoft.com/office/word/2010/wordml" w14:paraId="036F1C32" wp14:textId="77777777">
      <w:pPr>
        <w:pStyle w:val="FirstParagraph"/>
      </w:pPr>
      <w:r>
        <w:t xml:space="preserve">A subset of the Fischer et al. (2018) data set has been prepared for you, and is available on the LMS.</w:t>
      </w:r>
    </w:p>
    <w:p xmlns:wp14="http://schemas.microsoft.com/office/word/2010/wordml" w14:paraId="49F5B1D1" wp14:textId="77777777">
      <w:pPr>
        <w:numPr>
          <w:ilvl w:val="0"/>
          <w:numId w:val="1002"/>
        </w:numPr>
        <w:pStyle w:val="Compact"/>
      </w:pPr>
      <w:r>
        <w:t xml:space="preserve">Navigate to the Assignment 3 section of the Assignments tile on LMS, and download the</w:t>
      </w:r>
      <w:r>
        <w:t xml:space="preserve"> </w:t>
      </w:r>
      <w:r>
        <w:rPr>
          <w:iCs/>
          <w:i/>
        </w:rPr>
        <w:t xml:space="preserve">A3_petrel_data.csv</w:t>
      </w:r>
      <w:r>
        <w:t xml:space="preserve"> </w:t>
      </w:r>
      <w:r>
        <w:t xml:space="preserve">file</w:t>
      </w:r>
    </w:p>
    <w:p xmlns:wp14="http://schemas.microsoft.com/office/word/2010/wordml" w14:paraId="7A709EFD" wp14:textId="77777777">
      <w:pPr>
        <w:numPr>
          <w:ilvl w:val="0"/>
          <w:numId w:val="1002"/>
        </w:numPr>
        <w:pStyle w:val="Compact"/>
      </w:pPr>
      <w:r>
        <w:t xml:space="preserve">Load this data into jamovi</w:t>
      </w:r>
    </w:p>
    <w:p xmlns:wp14="http://schemas.microsoft.com/office/word/2010/wordml" w14:paraId="39D34748" wp14:textId="77777777">
      <w:pPr>
        <w:pStyle w:val="FirstParagraph"/>
      </w:pPr>
      <w:r>
        <w:t xml:space="preserve">The petrel variables in this data set include:</w:t>
      </w:r>
    </w:p>
    <w:p xmlns:wp14="http://schemas.microsoft.com/office/word/2010/wordml" w14:paraId="5A6C0B16" wp14:textId="77777777">
      <w:pPr>
        <w:numPr>
          <w:ilvl w:val="0"/>
          <w:numId w:val="1003"/>
        </w:numPr>
        <w:pStyle w:val="Compact"/>
      </w:pPr>
      <w:r>
        <w:rPr>
          <w:rStyle w:val="VerbatimChar"/>
        </w:rPr>
        <w:t xml:space="preserve">Live</w:t>
      </w:r>
      <w:r>
        <w:t xml:space="preserve">: Whether the bird was alive (1) or a museum specimen (0)</w:t>
      </w:r>
    </w:p>
    <w:p xmlns:wp14="http://schemas.microsoft.com/office/word/2010/wordml" w14:paraId="3B635FCE" wp14:textId="77777777">
      <w:pPr>
        <w:numPr>
          <w:ilvl w:val="0"/>
          <w:numId w:val="1003"/>
        </w:numPr>
        <w:pStyle w:val="Compact"/>
      </w:pPr>
      <w:r>
        <w:rPr>
          <w:rStyle w:val="VerbatimChar"/>
        </w:rPr>
        <w:t xml:space="preserve">Origin</w:t>
      </w:r>
      <w:r>
        <w:t xml:space="preserve">: The geographic origin location of the bird</w:t>
      </w:r>
    </w:p>
    <w:p xmlns:wp14="http://schemas.microsoft.com/office/word/2010/wordml" w14:paraId="2E0784BF" wp14:textId="77777777">
      <w:pPr>
        <w:numPr>
          <w:ilvl w:val="0"/>
          <w:numId w:val="1003"/>
        </w:numPr>
        <w:pStyle w:val="Compact"/>
      </w:pPr>
      <w:r>
        <w:rPr>
          <w:rStyle w:val="VerbatimChar"/>
        </w:rPr>
        <w:t xml:space="preserve">Pool</w:t>
      </w:r>
      <w:r>
        <w:t xml:space="preserve">: The population (SAO, SIO or SPO)</w:t>
      </w:r>
    </w:p>
    <w:p xmlns:wp14="http://schemas.microsoft.com/office/word/2010/wordml" w14:paraId="74B9EA0D" wp14:textId="77777777">
      <w:pPr>
        <w:numPr>
          <w:ilvl w:val="0"/>
          <w:numId w:val="1003"/>
        </w:numPr>
        <w:pStyle w:val="Compact"/>
      </w:pPr>
      <w:r>
        <w:rPr>
          <w:rStyle w:val="VerbatimChar"/>
        </w:rPr>
        <w:t xml:space="preserve">WingLength</w:t>
      </w:r>
      <w:r>
        <w:t xml:space="preserve">: The wing length (mm)</w:t>
      </w:r>
    </w:p>
    <w:p xmlns:wp14="http://schemas.microsoft.com/office/word/2010/wordml" w14:paraId="6E1E97DB" wp14:textId="77777777">
      <w:pPr>
        <w:numPr>
          <w:ilvl w:val="0"/>
          <w:numId w:val="1003"/>
        </w:numPr>
        <w:pStyle w:val="Compact"/>
      </w:pPr>
      <w:r>
        <w:rPr>
          <w:rStyle w:val="VerbatimChar"/>
        </w:rPr>
        <w:t xml:space="preserve">ForkDepth</w:t>
      </w:r>
      <w:r>
        <w:t xml:space="preserve">: The distance between the longest and shortest tail feathers (mm)</w:t>
      </w:r>
    </w:p>
    <w:p xmlns:wp14="http://schemas.microsoft.com/office/word/2010/wordml" w14:paraId="136EE70E" wp14:textId="77777777" wp14:noSpellErr="1">
      <w:pPr>
        <w:numPr>
          <w:ilvl w:val="0"/>
          <w:numId w:val="1003"/>
        </w:numPr>
        <w:pStyle w:val="Compact"/>
        <w:rPr/>
      </w:pPr>
      <w:r w:rsidRPr="3EFAE3D1" w:rsidR="3EFAE3D1">
        <w:rPr>
          <w:rStyle w:val="VerbatimChar"/>
        </w:rPr>
        <w:t>BillLength</w:t>
      </w:r>
      <w:r w:rsidR="3EFAE3D1">
        <w:rPr/>
        <w:t>: The bill length (mm)</w:t>
      </w:r>
    </w:p>
    <w:p w:rsidR="38B175BF" w:rsidP="3EFAE3D1" w:rsidRDefault="38B175BF" w14:paraId="1F8F40D4" w14:textId="7B769973">
      <w:pPr>
        <w:pStyle w:val="Normal"/>
        <w:numPr>
          <w:ilvl w:val="0"/>
          <w:numId w:val="1003"/>
        </w:numPr>
        <w:rPr/>
      </w:pPr>
      <w:r w:rsidRPr="3EFAE3D1" w:rsidR="38B175BF">
        <w:rPr>
          <w:rStyle w:val="VerbatimChar"/>
        </w:rPr>
        <w:t>BillWidth</w:t>
      </w:r>
      <w:r w:rsidR="38B175BF">
        <w:rPr/>
        <w:t>: The bill width (mm)</w:t>
      </w:r>
    </w:p>
    <w:p xmlns:wp14="http://schemas.microsoft.com/office/word/2010/wordml" w14:paraId="163F949A" wp14:textId="77777777">
      <w:pPr>
        <w:numPr>
          <w:ilvl w:val="0"/>
          <w:numId w:val="1003"/>
        </w:numPr>
        <w:pStyle w:val="Compact"/>
        <w:rPr/>
      </w:pPr>
      <w:r w:rsidRPr="3EFAE3D1" w:rsidR="3EFAE3D1">
        <w:rPr>
          <w:rStyle w:val="VerbatimChar"/>
        </w:rPr>
        <w:t>BillDepth</w:t>
      </w:r>
      <w:r w:rsidR="3EFAE3D1">
        <w:rPr/>
        <w:t>: The bill depth (mm)</w:t>
      </w:r>
    </w:p>
    <w:p xmlns:wp14="http://schemas.microsoft.com/office/word/2010/wordml" w14:paraId="140E97FB" wp14:textId="77777777">
      <w:pPr>
        <w:numPr>
          <w:ilvl w:val="0"/>
          <w:numId w:val="1003"/>
        </w:numPr>
        <w:pStyle w:val="Compact"/>
        <w:rPr/>
      </w:pPr>
      <w:r w:rsidRPr="3EFAE3D1" w:rsidR="3EFAE3D1">
        <w:rPr>
          <w:rStyle w:val="VerbatimChar"/>
        </w:rPr>
        <w:t>SkullLength</w:t>
      </w:r>
      <w:r w:rsidR="3EFAE3D1">
        <w:rPr/>
        <w:t>: The skull length (mm)</w:t>
      </w:r>
    </w:p>
    <w:p xmlns:wp14="http://schemas.microsoft.com/office/word/2010/wordml" w14:paraId="70C9F6D8" wp14:textId="77777777">
      <w:pPr>
        <w:pStyle w:val="FirstParagraph"/>
      </w:pPr>
      <w:r>
        <w:rPr>
          <w:iCs/>
          <w:i/>
        </w:rPr>
        <w:t xml:space="preserve">Please note that the continuous numeric variables in your data object have been</w:t>
      </w:r>
      <w:r>
        <w:t xml:space="preserve"> </w:t>
      </w:r>
      <w:r>
        <w:rPr>
          <w:bCs/>
          <w:b/>
        </w:rPr>
        <w:t xml:space="preserve">scaled</w:t>
      </w:r>
      <w:r>
        <w:t xml:space="preserve">,</w:t>
      </w:r>
      <w:r>
        <w:t xml:space="preserve"> </w:t>
      </w:r>
      <w:r>
        <w:rPr>
          <w:iCs/>
          <w:i/>
        </w:rPr>
        <w:t xml:space="preserve">to help with subsequent analyses</w:t>
      </w:r>
      <w:r>
        <w:t xml:space="preserve">.</w:t>
      </w:r>
    </w:p>
    <w:p xmlns:wp14="http://schemas.microsoft.com/office/word/2010/wordml" w14:paraId="2C08602E" wp14:textId="77777777">
      <w:pPr>
        <w:pStyle w:val="BodyText"/>
      </w:pPr>
      <w:r>
        <w:t xml:space="preserve">Before you proceed, make sure that you have the</w:t>
      </w:r>
      <w:r>
        <w:t xml:space="preserve"> </w:t>
      </w:r>
      <w:r>
        <w:rPr>
          <w:rStyle w:val="VerbatimChar"/>
        </w:rPr>
        <w:t xml:space="preserve">snowCluster</w:t>
      </w:r>
      <w:r>
        <w:t xml:space="preserve"> </w:t>
      </w:r>
      <w:r>
        <w:t xml:space="preserve">module installed in jamovi.</w:t>
      </w:r>
      <w:r>
        <w:t xml:space="preserve"> </w:t>
      </w:r>
      <w:r>
        <w:rPr>
          <w:iCs/>
          <w:i/>
        </w:rPr>
        <w:t xml:space="preserve">If you encounter errors using this module, double-check you are using the latest version of jamovi.</w:t>
      </w:r>
    </w:p>
    <w:p xmlns:wp14="http://schemas.microsoft.com/office/word/2010/wordml" w14:paraId="62255283" wp14:textId="77777777">
      <w:pPr>
        <w:pStyle w:val="BlockText"/>
      </w:pPr>
      <w:r>
        <w:rPr>
          <w:iCs/>
          <w:i/>
        </w:rPr>
        <w:t xml:space="preserve">(No marks)</w:t>
      </w:r>
    </w:p>
    <w:bookmarkEnd w:id="22"/>
    <w:bookmarkStart w:name="clusterallocation" w:id="23"/>
    <w:p xmlns:wp14="http://schemas.microsoft.com/office/word/2010/wordml" w14:paraId="39D7D509" wp14:textId="77777777">
      <w:pPr>
        <w:pStyle w:val="Heading2"/>
      </w:pPr>
      <w:r>
        <w:rPr>
          <w:rStyle w:val="SectionNumber"/>
        </w:rPr>
        <w:t xml:space="preserve">1.2</w:t>
      </w:r>
      <w:r>
        <w:tab/>
      </w:r>
    </w:p>
    <w:p xmlns:wp14="http://schemas.microsoft.com/office/word/2010/wordml" w14:paraId="066E5399" wp14:textId="77777777">
      <w:pPr>
        <w:pStyle w:val="FirstParagraph"/>
      </w:pPr>
      <w:r>
        <w:t xml:space="preserve">Perform</w:t>
      </w:r>
      <w:r>
        <w:t xml:space="preserve"> </w:t>
      </w:r>
      <m:oMath>
        <m:r>
          <m:t>k</m:t>
        </m:r>
      </m:oMath>
      <w:r>
        <w:rPr>
          <w:bCs/>
          <w:b/>
        </w:rPr>
        <w:t xml:space="preserve">-means clustering</w:t>
      </w:r>
      <w:r>
        <w:t xml:space="preserve"> </w:t>
      </w:r>
      <w:r>
        <w:t xml:space="preserve">on your</w:t>
      </w:r>
      <w:r>
        <w:t xml:space="preserve"> </w:t>
      </w:r>
      <w:r>
        <w:rPr>
          <w:rStyle w:val="VerbatimChar"/>
        </w:rPr>
        <w:t xml:space="preserve">A3_petrel_data.csv</w:t>
      </w:r>
      <w:r>
        <w:t xml:space="preserve"> </w:t>
      </w:r>
      <w:r>
        <w:t xml:space="preserve">data, using the numeric variables and a</w:t>
      </w:r>
      <w:r>
        <w:t xml:space="preserve"> </w:t>
      </w:r>
      <m:oMath>
        <m:r>
          <m:t>k</m:t>
        </m:r>
      </m:oMath>
      <w:r>
        <w:t xml:space="preserve"> </w:t>
      </w:r>
      <w:r>
        <w:t xml:space="preserve">value of 3.</w:t>
      </w:r>
    </w:p>
    <w:p xmlns:wp14="http://schemas.microsoft.com/office/word/2010/wordml" w14:paraId="7642F940" wp14:textId="77777777">
      <w:pPr>
        <w:pStyle w:val="BodyText"/>
      </w:pPr>
      <w:r>
        <w:t xml:space="preserve">Use the default algorithm setting. Do not worry if either of the following error messages appear</w:t>
      </w:r>
    </w:p>
    <w:p xmlns:wp14="http://schemas.microsoft.com/office/word/2010/wordml" w14:paraId="1FB2120A" wp14:textId="77777777">
      <w:pPr>
        <w:numPr>
          <w:ilvl w:val="0"/>
          <w:numId w:val="1004"/>
        </w:numPr>
        <w:pStyle w:val="Compact"/>
        <w:rPr/>
      </w:pPr>
      <w:r w:rsidRPr="3EFAE3D1" w:rsidR="3EFAE3D1">
        <w:rPr>
          <w:rStyle w:val="VerbatimChar"/>
        </w:rPr>
        <w:t>more cluster centers than distinct data points</w:t>
      </w:r>
    </w:p>
    <w:p xmlns:wp14="http://schemas.microsoft.com/office/word/2010/wordml" w14:paraId="3137AFD6" wp14:textId="77777777">
      <w:pPr>
        <w:numPr>
          <w:ilvl w:val="0"/>
          <w:numId w:val="1004"/>
        </w:numPr>
        <w:pStyle w:val="Compact"/>
        <w:rPr/>
      </w:pPr>
      <w:r w:rsidRPr="3EFAE3D1" w:rsidR="3EFAE3D1">
        <w:rPr>
          <w:rStyle w:val="VerbatimChar"/>
        </w:rPr>
        <w:t>number of cluster centers must lie between 1 and nrow(x)</w:t>
      </w:r>
    </w:p>
    <w:p xmlns:wp14="http://schemas.microsoft.com/office/word/2010/wordml" w14:paraId="5E9DBBED" wp14:textId="77777777">
      <w:pPr>
        <w:pStyle w:val="FirstParagraph"/>
      </w:pPr>
      <w:r>
        <w:t xml:space="preserve">It is safe to ignore these messages.</w:t>
      </w:r>
    </w:p>
    <w:p xmlns:wp14="http://schemas.microsoft.com/office/word/2010/wordml" w14:paraId="579422A3" wp14:textId="77777777">
      <w:pPr>
        <w:pStyle w:val="BodyText"/>
      </w:pPr>
      <w:r>
        <w:t xml:space="preserve">After carrying out the</w:t>
      </w:r>
      <w:r>
        <w:t xml:space="preserve"> </w:t>
      </w:r>
      <m:oMath>
        <m:r>
          <m:t>k</m:t>
        </m:r>
      </m:oMath>
      <w:r>
        <w:t xml:space="preserve">-means clustering analysis, complete the following:</w:t>
      </w:r>
    </w:p>
    <w:p xmlns:wp14="http://schemas.microsoft.com/office/word/2010/wordml" w14:paraId="159FCC26" wp14:textId="77777777">
      <w:pPr>
        <w:numPr>
          <w:ilvl w:val="0"/>
          <w:numId w:val="1005"/>
        </w:numPr>
        <w:pStyle w:val="Compact"/>
        <w:rPr/>
      </w:pPr>
      <w:r w:rsidR="3EFAE3D1">
        <w:rPr/>
        <w:t>Include the</w:t>
      </w:r>
      <w:r w:rsidR="3EFAE3D1">
        <w:rPr/>
        <w:t xml:space="preserve"> </w:t>
      </w:r>
      <w:r w:rsidRPr="3EFAE3D1" w:rsidR="3EFAE3D1">
        <w:rPr>
          <w:rStyle w:val="VerbatimChar"/>
        </w:rPr>
        <w:t>Clustering Table</w:t>
      </w:r>
      <w:r w:rsidR="3EFAE3D1">
        <w:rPr/>
        <w:t xml:space="preserve"> </w:t>
      </w:r>
      <w:r w:rsidR="3EFAE3D1">
        <w:rPr/>
        <w:t>in your answers</w:t>
      </w:r>
    </w:p>
    <w:p xmlns:wp14="http://schemas.microsoft.com/office/word/2010/wordml" w14:paraId="15952A6F" wp14:textId="77777777">
      <w:pPr>
        <w:numPr>
          <w:ilvl w:val="0"/>
          <w:numId w:val="1005"/>
        </w:numPr>
        <w:pStyle w:val="Compact"/>
        <w:rPr/>
      </w:pPr>
      <w:r w:rsidR="3EFAE3D1">
        <w:rPr/>
        <w:t>List the number of birds in each cluster</w:t>
      </w:r>
    </w:p>
    <w:p xmlns:wp14="http://schemas.microsoft.com/office/word/2010/wordml" w14:paraId="5E3DABD4" wp14:textId="77777777">
      <w:pPr>
        <w:numPr>
          <w:ilvl w:val="0"/>
          <w:numId w:val="1005"/>
        </w:numPr>
        <w:pStyle w:val="Compact"/>
        <w:rPr/>
      </w:pPr>
      <w:r w:rsidR="3EFAE3D1">
        <w:rPr/>
        <w:t>Create a plot of the</w:t>
      </w:r>
      <w:r w:rsidR="3EFAE3D1">
        <w:rPr/>
        <w:t xml:space="preserve"> </w:t>
      </w:r>
      <w:r w:rsidRPr="3EFAE3D1" w:rsidR="3EFAE3D1">
        <w:rPr>
          <w:rStyle w:val="VerbatimChar"/>
        </w:rPr>
        <w:t>means across clusters</w:t>
      </w:r>
      <w:r w:rsidR="3EFAE3D1">
        <w:rPr/>
        <w:t xml:space="preserve"> </w:t>
      </w:r>
      <w:r w:rsidR="3EFAE3D1">
        <w:rPr/>
        <w:t>and include this in your answers</w:t>
      </w:r>
    </w:p>
    <w:p xmlns:wp14="http://schemas.microsoft.com/office/word/2010/wordml" w14:paraId="39829821" wp14:textId="77777777">
      <w:pPr>
        <w:pStyle w:val="BlockText"/>
      </w:pPr>
      <w:r>
        <w:rPr>
          <w:iCs/>
          <w:i/>
        </w:rPr>
        <w:t xml:space="preserve">(4 marks)</w:t>
      </w:r>
    </w:p>
    <w:bookmarkEnd w:id="23"/>
    <w:bookmarkStart w:name="section" w:id="24"/>
    <w:p xmlns:wp14="http://schemas.microsoft.com/office/word/2010/wordml" w14:paraId="52860A0C" wp14:textId="77777777">
      <w:pPr>
        <w:pStyle w:val="Heading2"/>
      </w:pPr>
      <w:r>
        <w:rPr>
          <w:rStyle w:val="SectionNumber"/>
        </w:rPr>
        <w:t xml:space="preserve">1.3</w:t>
      </w:r>
      <w:r>
        <w:tab/>
      </w:r>
    </w:p>
    <w:p xmlns:wp14="http://schemas.microsoft.com/office/word/2010/wordml" w14:paraId="592EE792" wp14:textId="77777777">
      <w:pPr>
        <w:pStyle w:val="FirstParagraph"/>
      </w:pPr>
      <w:r>
        <w:t xml:space="preserve">Create a cluster plot to visualise the</w:t>
      </w:r>
      <w:r>
        <w:t xml:space="preserve"> </w:t>
      </w:r>
      <m:oMath>
        <m:r>
          <m:t>k</m:t>
        </m:r>
      </m:oMath>
      <w:r>
        <w:t xml:space="preserve">-means clusters identified in</w:t>
      </w:r>
      <w:r>
        <w:t xml:space="preserve"> </w:t>
      </w:r>
      <w:r>
        <w:t xml:space="preserve">1.2</w:t>
      </w:r>
      <w:r>
        <w:t xml:space="preserve">.</w:t>
      </w:r>
    </w:p>
    <w:p xmlns:wp14="http://schemas.microsoft.com/office/word/2010/wordml" w14:paraId="4EDA3DBF" wp14:textId="77777777">
      <w:pPr>
        <w:pStyle w:val="BodyText"/>
      </w:pPr>
      <w:r>
        <w:t xml:space="preserve">Include your plot in your answer and provide a comment on the plot, noting key features. Do you notice anything interesting or strange?</w:t>
      </w:r>
    </w:p>
    <w:p xmlns:wp14="http://schemas.microsoft.com/office/word/2010/wordml" w14:paraId="5803D94F" wp14:textId="77777777">
      <w:pPr>
        <w:pStyle w:val="BlockText"/>
      </w:pPr>
      <w:r>
        <w:rPr>
          <w:iCs/>
          <w:i/>
        </w:rPr>
        <w:t xml:space="preserve">(4 marks)</w:t>
      </w:r>
    </w:p>
    <w:bookmarkEnd w:id="24"/>
    <w:bookmarkEnd w:id="25"/>
    <w:bookmarkStart w:name="question-2" w:id="34"/>
    <w:p xmlns:wp14="http://schemas.microsoft.com/office/word/2010/wordml" w14:paraId="33A518D9" wp14:textId="77777777">
      <w:pPr>
        <w:pStyle w:val="Heading1"/>
      </w:pPr>
      <w:r>
        <w:rPr>
          <w:rStyle w:val="SectionNumber"/>
        </w:rPr>
        <w:t xml:space="preserve">2</w:t>
      </w:r>
      <w:r>
        <w:tab/>
      </w:r>
      <w:r>
        <w:t xml:space="preserve">Question 2</w:t>
      </w:r>
    </w:p>
    <w:p xmlns:wp14="http://schemas.microsoft.com/office/word/2010/wordml" w14:paraId="1BFF905B" wp14:textId="77777777">
      <w:pPr>
        <w:pStyle w:val="BlockText"/>
      </w:pPr>
      <w:r>
        <w:rPr>
          <w:iCs/>
          <w:i/>
        </w:rPr>
        <w:t xml:space="preserve">(10 marks total)</w:t>
      </w:r>
    </w:p>
    <w:p xmlns:wp14="http://schemas.microsoft.com/office/word/2010/wordml" w14:paraId="6C509C1A" wp14:textId="77777777">
      <w:pPr>
        <w:pStyle w:val="FirstParagraph"/>
      </w:pPr>
      <w:r>
        <w:t xml:space="preserve">Suppose you have computed a set of</w:t>
      </w:r>
      <w:r>
        <w:t xml:space="preserve"> </w:t>
      </w:r>
      <m:oMath>
        <m:r>
          <m:t>p</m:t>
        </m:r>
      </m:oMath>
      <w:r>
        <w:t xml:space="preserve">-values as part of a multiple hypothesis testing procedure for genomic data. In your chosen statistical software (jamovi or R) run the code below to store these</w:t>
      </w:r>
      <w:r>
        <w:t xml:space="preserve"> </w:t>
      </w:r>
      <m:oMath>
        <m:r>
          <m:t>p</m:t>
        </m:r>
      </m:oMath>
      <w:r>
        <w:t xml:space="preserve">-values in the object</w:t>
      </w:r>
      <w:r>
        <w:t xml:space="preserve"> </w:t>
      </w:r>
      <w:r>
        <w:rPr>
          <w:rStyle w:val="VerbatimChar"/>
        </w:rPr>
        <w:t xml:space="preserve">base_p_values</w:t>
      </w:r>
      <w:r>
        <w:t xml:space="preserve">, before answering the following questions.</w:t>
      </w:r>
    </w:p>
    <w:p xmlns:wp14="http://schemas.microsoft.com/office/word/2010/wordml" w14:paraId="6E9CC12C" wp14:textId="77777777">
      <w:pPr>
        <w:pStyle w:val="SourceCode"/>
      </w:pPr>
      <w:r>
        <w:rPr>
          <w:rStyle w:val="NormalTok"/>
        </w:rPr>
        <w:t xml:space="preserve">base_p_values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0.0024</w:t>
      </w:r>
      <w:r>
        <w:rPr>
          <w:rStyle w:val="NormalTok"/>
        </w:rPr>
        <w:t xml:space="preserve">, </w:t>
      </w:r>
      <w:r>
        <w:rPr>
          <w:rStyle w:val="FloatTok"/>
        </w:rPr>
        <w:t xml:space="preserve">0.2713</w:t>
      </w:r>
      <w:r>
        <w:rPr>
          <w:rStyle w:val="NormalTok"/>
        </w:rPr>
        <w:t xml:space="preserve">, </w:t>
      </w:r>
      <w:r>
        <w:rPr>
          <w:rStyle w:val="FloatTok"/>
        </w:rPr>
        <w:t xml:space="preserve">0.0089</w:t>
      </w:r>
      <w:r>
        <w:rPr>
          <w:rStyle w:val="NormalTok"/>
        </w:rPr>
        <w:t xml:space="preserve">, </w:t>
      </w:r>
      <w:r>
        <w:rPr>
          <w:rStyle w:val="FloatTok"/>
        </w:rPr>
        <w:t xml:space="preserve">0.0080</w:t>
      </w:r>
      <w:r>
        <w:rPr>
          <w:rStyle w:val="NormalTok"/>
        </w:rPr>
        <w:t xml:space="preserve">, </w:t>
      </w:r>
      <w:r>
        <w:rPr>
          <w:rStyle w:val="FloatTok"/>
        </w:rPr>
        <w:t xml:space="preserve">0.0037</w:t>
      </w:r>
      <w:r>
        <w:rPr>
          <w:rStyle w:val="NormalTok"/>
        </w:rPr>
        <w:t xml:space="preserve">, </w:t>
      </w:r>
      <w:r>
        <w:rPr>
          <w:rStyle w:val="FloatTok"/>
        </w:rPr>
        <w:t xml:space="preserve">0.0037</w:t>
      </w:r>
      <w:r>
        <w:rPr>
          <w:rStyle w:val="NormalTok"/>
        </w:rPr>
        <w:t xml:space="preserve">, </w:t>
      </w:r>
      <w:r>
        <w:rPr>
          <w:rStyle w:val="FloatTok"/>
        </w:rPr>
        <w:t xml:space="preserve">0.0071</w:t>
      </w:r>
      <w:r>
        <w:rPr>
          <w:rStyle w:val="NormalTok"/>
        </w:rPr>
        <w:t xml:space="preserve">, </w:t>
      </w:r>
      <w:r>
        <w:rPr>
          <w:rStyle w:val="FloatTok"/>
        </w:rPr>
        <w:t xml:space="preserve">0.0028</w:t>
      </w:r>
      <w:r>
        <w:rPr>
          <w:rStyle w:val="NormalTok"/>
        </w:rPr>
        <w:t xml:space="preserve">, </w:t>
      </w:r>
      <w:r>
        <w:rPr>
          <w:rStyle w:val="FloatTok"/>
        </w:rPr>
        <w:t xml:space="preserve">0.0029</w:t>
      </w:r>
      <w:r>
        <w:rPr>
          <w:rStyle w:val="NormalTok"/>
        </w:rPr>
        <w:t xml:space="preserve">, </w:t>
      </w:r>
      <w:r>
        <w:rPr>
          <w:rStyle w:val="FloatTok"/>
        </w:rPr>
        <w:t xml:space="preserve">0.0216</w:t>
      </w:r>
      <w:r>
        <w:rPr>
          <w:rStyle w:val="NormalTok"/>
        </w:rPr>
        <w:t xml:space="preserve">)</w:t>
      </w:r>
    </w:p>
    <w:bookmarkStart w:name="section-1" w:id="26"/>
    <w:p xmlns:wp14="http://schemas.microsoft.com/office/word/2010/wordml" w14:paraId="4E6CBBE6" wp14:textId="77777777">
      <w:pPr>
        <w:pStyle w:val="Heading2"/>
      </w:pPr>
      <w:r>
        <w:rPr>
          <w:rStyle w:val="SectionNumber"/>
        </w:rPr>
        <w:t xml:space="preserve">2.1</w:t>
      </w:r>
      <w:r>
        <w:tab/>
      </w:r>
    </w:p>
    <w:p xmlns:wp14="http://schemas.microsoft.com/office/word/2010/wordml" w14:paraId="7BC37E5E" wp14:textId="77777777">
      <w:pPr>
        <w:pStyle w:val="FirstParagraph"/>
      </w:pPr>
      <w:r>
        <w:t xml:space="preserve">Perform Bonferroni correction on these</w:t>
      </w:r>
      <w:r>
        <w:t xml:space="preserve"> </w:t>
      </w:r>
      <m:oMath>
        <m:r>
          <m:t>p</m:t>
        </m:r>
      </m:oMath>
      <w:r>
        <w:t xml:space="preserve">-values to control the FWER. Make sure to include any R code and output in your answer.</w:t>
      </w:r>
    </w:p>
    <w:p xmlns:wp14="http://schemas.microsoft.com/office/word/2010/wordml" w14:paraId="7B56F6B3" wp14:textId="77777777">
      <w:pPr>
        <w:pStyle w:val="BlockText"/>
      </w:pPr>
      <w:r>
        <w:rPr>
          <w:iCs/>
          <w:i/>
        </w:rPr>
        <w:t xml:space="preserve">(1 mark)</w:t>
      </w:r>
    </w:p>
    <w:bookmarkEnd w:id="26"/>
    <w:bookmarkStart w:name="section-2" w:id="27"/>
    <w:p xmlns:wp14="http://schemas.microsoft.com/office/word/2010/wordml" w14:paraId="24672A24" wp14:textId="77777777">
      <w:pPr>
        <w:pStyle w:val="Heading2"/>
      </w:pPr>
      <w:r>
        <w:rPr>
          <w:rStyle w:val="SectionNumber"/>
        </w:rPr>
        <w:t xml:space="preserve">2.2</w:t>
      </w:r>
      <w:r>
        <w:tab/>
      </w:r>
    </w:p>
    <w:p xmlns:wp14="http://schemas.microsoft.com/office/word/2010/wordml" w14:paraId="35866EEE" wp14:textId="77777777">
      <w:pPr>
        <w:pStyle w:val="FirstParagraph"/>
      </w:pPr>
      <w:r>
        <w:t xml:space="preserve">Using an</w:t>
      </w:r>
      <w:r>
        <w:t xml:space="preserve"> </w:t>
      </w:r>
      <m:oMath>
        <m:r>
          <m:t>α</m:t>
        </m:r>
        <m:r>
          <m:rPr>
            <m:sty m:val="p"/>
          </m:rPr>
          <m:t>=</m:t>
        </m:r>
        <m:r>
          <m:t>0.01</m:t>
        </m:r>
      </m:oMath>
      <w:r>
        <w:t xml:space="preserve"> </w:t>
      </w:r>
      <w:r>
        <w:t xml:space="preserve">threshold, summarise your results in a short statement, clearly noting the number of statistically significant</w:t>
      </w:r>
      <w:r>
        <w:t xml:space="preserve"> </w:t>
      </w:r>
      <m:oMath>
        <m:r>
          <m:t>p</m:t>
        </m:r>
      </m:oMath>
      <w:r>
        <w:t xml:space="preserve">-values before adjustment, and then after adjustment.</w:t>
      </w:r>
    </w:p>
    <w:p xmlns:wp14="http://schemas.microsoft.com/office/word/2010/wordml" w14:paraId="68722E29" wp14:textId="77777777">
      <w:pPr>
        <w:pStyle w:val="BlockText"/>
      </w:pPr>
      <w:r>
        <w:rPr>
          <w:iCs/>
          <w:i/>
        </w:rPr>
        <w:t xml:space="preserve">(2 marks)</w:t>
      </w:r>
    </w:p>
    <w:bookmarkEnd w:id="27"/>
    <w:bookmarkStart w:name="whichmethod" w:id="29"/>
    <w:p xmlns:wp14="http://schemas.microsoft.com/office/word/2010/wordml" w14:paraId="1C93486C" wp14:textId="77777777">
      <w:pPr>
        <w:pStyle w:val="Heading2"/>
      </w:pPr>
      <w:r>
        <w:rPr>
          <w:rStyle w:val="SectionNumber"/>
        </w:rPr>
        <w:t xml:space="preserve">2.3</w:t>
      </w:r>
      <w:r>
        <w:tab/>
      </w:r>
    </w:p>
    <w:p xmlns:wp14="http://schemas.microsoft.com/office/word/2010/wordml" w14:paraId="67E7FC3E" wp14:textId="77777777">
      <w:pPr>
        <w:pStyle w:val="FirstParagraph"/>
      </w:pPr>
      <w:r>
        <w:t xml:space="preserve">A recent study</w:t>
      </w:r>
      <w:r>
        <w:t xml:space="preserve"> </w:t>
      </w:r>
      <w:r>
        <w:t xml:space="preserve">(</w:t>
      </w:r>
      <w:hyperlink w:anchor="ref-Sharma">
        <w:r>
          <w:rPr>
            <w:rStyle w:val="Hyperlink"/>
          </w:rPr>
          <w:t xml:space="preserve">Sharma et al. 2021</w:t>
        </w:r>
      </w:hyperlink>
      <w:r>
        <w:t xml:space="preserve">)</w:t>
      </w:r>
      <w:r>
        <w:t xml:space="preserve"> </w:t>
      </w:r>
      <w:r>
        <w:t xml:space="preserve">assessed gene expression differences between Annapurna (heat tolerant variety) and IR64 (heat sensitive variety) rice cultivar seedlings when exposed to heat stress (42 degrees Celsius for 2 hours).</w:t>
      </w:r>
    </w:p>
    <w:p xmlns:wp14="http://schemas.microsoft.com/office/word/2010/wordml" w14:paraId="090275A9" wp14:textId="77777777">
      <w:pPr>
        <w:pStyle w:val="BodyText"/>
      </w:pPr>
      <w:r>
        <w:t xml:space="preserve">In this question we will analyse their data, with the aim of identifying statistically significantly differentially expressed genes between the two varieties of rice, under heat stress. (If you are interested, the original data are available here:</w:t>
      </w:r>
      <w:r>
        <w:t xml:space="preserve"> </w:t>
      </w:r>
      <w:hyperlink r:id="rId28">
        <w:r>
          <w:rPr>
            <w:rStyle w:val="Hyperlink"/>
          </w:rPr>
          <w:t xml:space="preserve">GSE41648</w:t>
        </w:r>
      </w:hyperlink>
      <w:r>
        <w:t xml:space="preserve">).</w:t>
      </w:r>
    </w:p>
    <w:p xmlns:wp14="http://schemas.microsoft.com/office/word/2010/wordml" w14:paraId="05FD0EAA" wp14:textId="77777777">
      <w:pPr>
        <w:pStyle w:val="BodyText"/>
      </w:pPr>
      <w:r>
        <w:t xml:space="preserve">A selection of this data is stored in the</w:t>
      </w:r>
      <w:r>
        <w:t xml:space="preserve"> </w:t>
      </w:r>
      <w:r>
        <w:rPr>
          <w:rStyle w:val="VerbatimChar"/>
        </w:rPr>
        <w:t xml:space="preserve">A3_rice_data.csv</w:t>
      </w:r>
      <w:r>
        <w:t xml:space="preserve"> </w:t>
      </w:r>
      <w:r>
        <w:t xml:space="preserve">file on LMS. Due to its size, this data can be considered Big Data. Download this file now.</w:t>
      </w:r>
    </w:p>
    <w:p xmlns:wp14="http://schemas.microsoft.com/office/word/2010/wordml" w14:paraId="195D4088" wp14:textId="77777777">
      <w:pPr>
        <w:pStyle w:val="BodyText"/>
      </w:pPr>
      <w:r>
        <w:t xml:space="preserve">Open the</w:t>
      </w:r>
      <w:r>
        <w:t xml:space="preserve"> </w:t>
      </w:r>
      <w:r>
        <w:rPr>
          <w:rStyle w:val="VerbatimChar"/>
        </w:rPr>
        <w:t xml:space="preserve">A3_rice_data.csv</w:t>
      </w:r>
      <w:r>
        <w:t xml:space="preserve"> </w:t>
      </w:r>
      <w:r>
        <w:t xml:space="preserve">data file in jamovi. Then run the following code in the</w:t>
      </w:r>
      <w:r>
        <w:t xml:space="preserve"> </w:t>
      </w:r>
      <w:r>
        <w:rPr>
          <w:iCs/>
          <w:i/>
        </w:rPr>
        <w:t xml:space="preserve">Rj Editor</w:t>
      </w:r>
      <w:r>
        <w:t xml:space="preserve">. This code will load the data (line 1) and then store the base</w:t>
      </w:r>
      <w:r>
        <w:t xml:space="preserve"> </w:t>
      </w:r>
      <m:oMath>
        <m:r>
          <m:t>p</m:t>
        </m:r>
      </m:oMath>
      <w:r>
        <w:t xml:space="preserve">-values for you (line 2) in the</w:t>
      </w:r>
      <w:r>
        <w:t xml:space="preserve"> </w:t>
      </w:r>
      <w:r>
        <w:rPr>
          <w:rStyle w:val="VerbatimChar"/>
        </w:rPr>
        <w:t xml:space="preserve">rice_base_p_values</w:t>
      </w:r>
      <w:r>
        <w:t xml:space="preserve"> </w:t>
      </w:r>
      <w:r>
        <w:t xml:space="preserve">object:</w:t>
      </w:r>
    </w:p>
    <w:p xmlns:wp14="http://schemas.microsoft.com/office/word/2010/wordml" w14:paraId="64374164" wp14:textId="77777777">
      <w:pPr>
        <w:pStyle w:val="SourceCode"/>
      </w:pPr>
      <w:r>
        <w:rPr>
          <w:rStyle w:val="NormalTok"/>
        </w:rPr>
        <w:t xml:space="preserve">rice_data </w:t>
      </w:r>
      <w:r>
        <w:rPr>
          <w:rStyle w:val="OtherTok"/>
        </w:rPr>
        <w:t xml:space="preserve">&lt;-</w:t>
      </w:r>
      <w:r>
        <w:rPr>
          <w:rStyle w:val="NormalTok"/>
        </w:rPr>
        <w:t xml:space="preserve"> data</w:t>
      </w:r>
      <w:r>
        <w:br/>
      </w:r>
      <w:r>
        <w:rPr>
          <w:rStyle w:val="NormalTok"/>
        </w:rPr>
        <w:t xml:space="preserve">rice_base_p_values </w:t>
      </w:r>
      <w:r>
        <w:rPr>
          <w:rStyle w:val="OtherTok"/>
        </w:rPr>
        <w:t xml:space="preserve">&lt;-</w:t>
      </w:r>
      <w:r>
        <w:rPr>
          <w:rStyle w:val="NormalTok"/>
        </w:rPr>
        <w:t xml:space="preserve"> rice_data</w:t>
      </w:r>
      <w:r>
        <w:rPr>
          <w:rStyle w:val="SpecialCharTok"/>
        </w:rPr>
        <w:t xml:space="preserve">$</w:t>
      </w:r>
      <w:r>
        <w:rPr>
          <w:rStyle w:val="NormalTok"/>
        </w:rPr>
        <w:t xml:space="preserve">P.Value</w:t>
      </w:r>
    </w:p>
    <w:p xmlns:wp14="http://schemas.microsoft.com/office/word/2010/wordml" w14:paraId="45D0A2C0" wp14:textId="77777777">
      <w:pPr>
        <w:pStyle w:val="FirstParagraph"/>
      </w:pPr>
      <w:r>
        <w:t xml:space="preserve">Of the methods we have learnt about in this subject, which method of</w:t>
      </w:r>
      <w:r>
        <w:t xml:space="preserve"> </w:t>
      </w:r>
      <m:oMath>
        <m:r>
          <m:t>p</m:t>
        </m:r>
      </m:oMath>
      <w:r>
        <w:t xml:space="preserve">-value adjustment is most appropriate for this data (Bonferroni, Holm, Hochberg, Hommel, or FDR)? Explain.</w:t>
      </w:r>
    </w:p>
    <w:p xmlns:wp14="http://schemas.microsoft.com/office/word/2010/wordml" w14:paraId="58DEF2C3" wp14:textId="77777777">
      <w:pPr>
        <w:pStyle w:val="BlockText"/>
      </w:pPr>
      <w:r>
        <w:rPr>
          <w:iCs/>
          <w:i/>
        </w:rPr>
        <w:t xml:space="preserve">(2 marks)</w:t>
      </w:r>
    </w:p>
    <w:bookmarkEnd w:id="29"/>
    <w:bookmarkStart w:name="section-3" w:id="30"/>
    <w:p xmlns:wp14="http://schemas.microsoft.com/office/word/2010/wordml" w14:paraId="026ABE82" wp14:textId="77777777">
      <w:pPr>
        <w:pStyle w:val="Heading2"/>
      </w:pPr>
      <w:r>
        <w:rPr>
          <w:rStyle w:val="SectionNumber"/>
        </w:rPr>
        <w:t xml:space="preserve">2.4</w:t>
      </w:r>
      <w:r>
        <w:tab/>
      </w:r>
    </w:p>
    <w:p xmlns:wp14="http://schemas.microsoft.com/office/word/2010/wordml" w14:paraId="512341CF" wp14:textId="77777777">
      <w:pPr>
        <w:pStyle w:val="FirstParagraph"/>
      </w:pPr>
      <w:r>
        <w:t xml:space="preserve">Using your chosen method from</w:t>
      </w:r>
      <w:r>
        <w:t xml:space="preserve"> </w:t>
      </w:r>
      <w:r>
        <w:t xml:space="preserve">2.3</w:t>
      </w:r>
      <w:r>
        <w:t xml:space="preserve">, carry out a correction on the</w:t>
      </w:r>
      <w:r>
        <w:t xml:space="preserve"> </w:t>
      </w:r>
      <m:oMath>
        <m:r>
          <m:t>p</m:t>
        </m:r>
      </m:oMath>
      <w:r>
        <w:t xml:space="preserve">-values in</w:t>
      </w:r>
      <w:r>
        <w:t xml:space="preserve"> </w:t>
      </w:r>
      <w:r>
        <w:rPr>
          <w:rStyle w:val="VerbatimChar"/>
        </w:rPr>
        <w:t xml:space="preserve">rice_base_p_values</w:t>
      </w:r>
      <w:r>
        <w:t xml:space="preserve">. Store the adjusted</w:t>
      </w:r>
      <w:r>
        <w:t xml:space="preserve"> </w:t>
      </w:r>
      <m:oMath>
        <m:r>
          <m:t>p</m:t>
        </m:r>
      </m:oMath>
      <w:r>
        <w:t xml:space="preserve">-values in a new object called</w:t>
      </w:r>
      <w:r>
        <w:t xml:space="preserve"> </w:t>
      </w:r>
      <w:r>
        <w:rPr>
          <w:rStyle w:val="VerbatimChar"/>
        </w:rPr>
        <w:t xml:space="preserve">rice_p_adjusted</w:t>
      </w:r>
      <w:r>
        <w:t xml:space="preserve">.</w:t>
      </w:r>
      <w:r>
        <w:t xml:space="preserve"> </w:t>
      </w:r>
      <w:r>
        <w:t xml:space="preserve">Provide your R code in your answer (you do not need to provide any other output).</w:t>
      </w:r>
    </w:p>
    <w:p xmlns:wp14="http://schemas.microsoft.com/office/word/2010/wordml" w14:paraId="663C3EB1" wp14:textId="77777777">
      <w:pPr>
        <w:pStyle w:val="BlockText"/>
      </w:pPr>
      <w:r>
        <w:rPr>
          <w:iCs/>
          <w:i/>
        </w:rPr>
        <w:t xml:space="preserve">(1 mark)</w:t>
      </w:r>
    </w:p>
    <w:bookmarkEnd w:id="30"/>
    <w:bookmarkStart w:name="section-4" w:id="32"/>
    <w:p xmlns:wp14="http://schemas.microsoft.com/office/word/2010/wordml" w14:paraId="1A508AC1" wp14:textId="77777777">
      <w:pPr>
        <w:pStyle w:val="Heading2"/>
      </w:pPr>
      <w:r>
        <w:rPr>
          <w:rStyle w:val="SectionNumber"/>
        </w:rPr>
        <w:t xml:space="preserve">2.5</w:t>
      </w:r>
      <w:r>
        <w:tab/>
      </w:r>
    </w:p>
    <w:p xmlns:wp14="http://schemas.microsoft.com/office/word/2010/wordml" w14:paraId="0F818133" wp14:textId="77777777">
      <w:pPr>
        <w:pStyle w:val="FirstParagraph"/>
      </w:pPr>
      <w:r>
        <w:t xml:space="preserve">Using a</w:t>
      </w:r>
      <w:r>
        <w:t xml:space="preserve"> </w:t>
      </w:r>
      <m:oMath>
        <m:r>
          <m:t>p</m:t>
        </m:r>
      </m:oMath>
      <w:r>
        <w:t xml:space="preserve">-value threshold of</w:t>
      </w:r>
      <w:r>
        <w:t xml:space="preserve"> </w:t>
      </w:r>
      <m:oMath>
        <m:r>
          <m:t>α</m:t>
        </m:r>
        <m:r>
          <m:rPr>
            <m:sty m:val="p"/>
          </m:rPr>
          <m:t>=</m:t>
        </m:r>
        <m:r>
          <m:t>0.01</m:t>
        </m:r>
      </m:oMath>
      <w:r>
        <w:t xml:space="preserve">, how many statistically significant</w:t>
      </w:r>
      <w:r>
        <w:t xml:space="preserve"> </w:t>
      </w:r>
      <m:oMath>
        <m:r>
          <m:t>p</m:t>
        </m:r>
      </m:oMath>
      <w:r>
        <w:t xml:space="preserve">-values are present in</w:t>
      </w:r>
      <w:r>
        <w:t xml:space="preserve"> </w:t>
      </w:r>
      <w:r>
        <w:rPr>
          <w:rStyle w:val="VerbatimChar"/>
        </w:rPr>
        <w:t xml:space="preserve">rice_base_p_values</w:t>
      </w:r>
      <w:r>
        <w:t xml:space="preserve">?</w:t>
      </w:r>
    </w:p>
    <w:p xmlns:wp14="http://schemas.microsoft.com/office/word/2010/wordml" w14:paraId="22688A70" wp14:textId="77777777">
      <w:pPr>
        <w:pStyle w:val="BodyText"/>
      </w:pPr>
      <w:r>
        <w:rPr>
          <w:iCs/>
          <w:i/>
        </w:rPr>
        <w:t xml:space="preserve">Hint: Check Question 4 of</w:t>
      </w:r>
      <w:r>
        <w:t xml:space="preserve"> </w:t>
      </w:r>
      <w:hyperlink r:id="rId31">
        <w:r>
          <w:rPr>
            <w:rStyle w:val="Hyperlink"/>
          </w:rPr>
          <w:t xml:space="preserve">Computer Lab 8B</w:t>
        </w:r>
      </w:hyperlink>
      <w:r>
        <w:t xml:space="preserve"> </w:t>
      </w:r>
      <w:r>
        <w:rPr>
          <w:iCs/>
          <w:i/>
        </w:rPr>
        <w:t xml:space="preserve">if you are not sure how to proceed.</w:t>
      </w:r>
    </w:p>
    <w:p xmlns:wp14="http://schemas.microsoft.com/office/word/2010/wordml" w14:paraId="3AEF7D35" wp14:textId="77777777">
      <w:pPr>
        <w:pStyle w:val="BodyText"/>
      </w:pPr>
      <w:r>
        <w:t xml:space="preserve">Make sure to include any R code and output in your answer.</w:t>
      </w:r>
    </w:p>
    <w:p xmlns:wp14="http://schemas.microsoft.com/office/word/2010/wordml" w14:paraId="42099350" wp14:textId="77777777">
      <w:pPr>
        <w:pStyle w:val="BlockText"/>
      </w:pPr>
      <w:r>
        <w:rPr>
          <w:iCs/>
          <w:i/>
        </w:rPr>
        <w:t xml:space="preserve">(2 marks)</w:t>
      </w:r>
    </w:p>
    <w:bookmarkEnd w:id="32"/>
    <w:bookmarkStart w:name="section-5" w:id="33"/>
    <w:p xmlns:wp14="http://schemas.microsoft.com/office/word/2010/wordml" w14:paraId="64C1B599" wp14:textId="77777777">
      <w:pPr>
        <w:pStyle w:val="Heading2"/>
      </w:pPr>
      <w:r>
        <w:rPr>
          <w:rStyle w:val="SectionNumber"/>
        </w:rPr>
        <w:t xml:space="preserve">2.6</w:t>
      </w:r>
      <w:r>
        <w:tab/>
      </w:r>
    </w:p>
    <w:p xmlns:wp14="http://schemas.microsoft.com/office/word/2010/wordml" w14:paraId="1E6189D5" wp14:textId="77777777">
      <w:pPr>
        <w:pStyle w:val="FirstParagraph"/>
      </w:pPr>
      <w:r>
        <w:t xml:space="preserve">Using an adjusted</w:t>
      </w:r>
      <w:r>
        <w:t xml:space="preserve"> </w:t>
      </w:r>
      <m:oMath>
        <m:r>
          <m:t>p</m:t>
        </m:r>
      </m:oMath>
      <w:r>
        <w:t xml:space="preserve">-value threshold of</w:t>
      </w:r>
      <w:r>
        <w:t xml:space="preserve"> </w:t>
      </w:r>
      <m:oMath>
        <m:r>
          <m:t>α</m:t>
        </m:r>
        <m:r>
          <m:rPr>
            <m:sty m:val="p"/>
          </m:rPr>
          <m:t>=</m:t>
        </m:r>
        <m:r>
          <m:t>0.01</m:t>
        </m:r>
      </m:oMath>
      <w:r>
        <w:t xml:space="preserve">, how many statistically significant</w:t>
      </w:r>
      <w:r>
        <w:t xml:space="preserve"> </w:t>
      </w:r>
      <m:oMath>
        <m:r>
          <m:t>p</m:t>
        </m:r>
      </m:oMath>
      <w:r>
        <w:t xml:space="preserve">-values are obtained for your chosen correction method, in</w:t>
      </w:r>
      <w:r>
        <w:t xml:space="preserve"> </w:t>
      </w:r>
      <w:r>
        <w:rPr>
          <w:rStyle w:val="VerbatimChar"/>
        </w:rPr>
        <w:t xml:space="preserve">rice_p_adjusted</w:t>
      </w:r>
      <w:r>
        <w:t xml:space="preserve">?</w:t>
      </w:r>
    </w:p>
    <w:p xmlns:wp14="http://schemas.microsoft.com/office/word/2010/wordml" w14:paraId="4AFB7842" wp14:textId="77777777">
      <w:pPr>
        <w:pStyle w:val="BodyText"/>
      </w:pPr>
      <w:r>
        <w:t xml:space="preserve">Make sure to include any R code and output in your answer.</w:t>
      </w:r>
    </w:p>
    <w:p xmlns:wp14="http://schemas.microsoft.com/office/word/2010/wordml" w14:paraId="3366CC63" wp14:textId="77777777">
      <w:pPr>
        <w:pStyle w:val="BlockText"/>
      </w:pPr>
      <w:r>
        <w:rPr>
          <w:iCs/>
          <w:i/>
        </w:rPr>
        <w:t xml:space="preserve">(2 marks)</w:t>
      </w:r>
    </w:p>
    <w:bookmarkEnd w:id="33"/>
    <w:bookmarkEnd w:id="34"/>
    <w:bookmarkStart w:name="question-3" w:id="41"/>
    <w:p xmlns:wp14="http://schemas.microsoft.com/office/word/2010/wordml" w14:paraId="22FD12D2" wp14:textId="77777777">
      <w:pPr>
        <w:pStyle w:val="Heading1"/>
      </w:pPr>
      <w:r>
        <w:rPr>
          <w:rStyle w:val="SectionNumber"/>
        </w:rPr>
        <w:t xml:space="preserve">3</w:t>
      </w:r>
      <w:r>
        <w:tab/>
      </w:r>
      <w:r>
        <w:t xml:space="preserve">Question 3</w:t>
      </w:r>
    </w:p>
    <w:p xmlns:wp14="http://schemas.microsoft.com/office/word/2010/wordml" w14:paraId="2214DCD0" wp14:textId="77777777">
      <w:pPr>
        <w:pStyle w:val="BlockText"/>
      </w:pPr>
      <w:r>
        <w:rPr>
          <w:iCs/>
          <w:i/>
        </w:rPr>
        <w:t xml:space="preserve">(16 marks total)</w:t>
      </w:r>
    </w:p>
    <w:p xmlns:wp14="http://schemas.microsoft.com/office/word/2010/wordml" w14:paraId="6CA7044B" wp14:textId="77777777">
      <w:pPr>
        <w:pStyle w:val="FirstParagraph"/>
      </w:pPr>
      <w:r>
        <w:t xml:space="preserve">For this question, you will need to analyse data found in the data file</w:t>
      </w:r>
      <w:r>
        <w:t xml:space="preserve"> </w:t>
      </w:r>
      <w:r>
        <w:rPr>
          <w:rStyle w:val="VerbatimChar"/>
        </w:rPr>
        <w:t xml:space="preserve">anxiety_data.csv</w:t>
      </w:r>
      <w:r>
        <w:t xml:space="preserve"> </w:t>
      </w:r>
      <w:r>
        <w:t xml:space="preserve">(</w:t>
      </w:r>
      <w:hyperlink w:anchor="ref-datarium">
        <w:r>
          <w:rPr>
            <w:rStyle w:val="Hyperlink"/>
          </w:rPr>
          <w:t xml:space="preserve">Kassambara 2019</w:t>
        </w:r>
      </w:hyperlink>
      <w:r>
        <w:t xml:space="preserve">)</w:t>
      </w:r>
      <w:r>
        <w:t xml:space="preserve">. Download the data set from LMS and open it in jamovi.</w:t>
      </w:r>
    </w:p>
    <w:p xmlns:wp14="http://schemas.microsoft.com/office/word/2010/wordml" w14:paraId="06446AE4" wp14:textId="77777777">
      <w:pPr>
        <w:pStyle w:val="BodyText"/>
      </w:pPr>
      <w:r>
        <w:t xml:space="preserve">The data set contains the following variables:</w:t>
      </w:r>
    </w:p>
    <w:p xmlns:wp14="http://schemas.microsoft.com/office/word/2010/wordml" w14:paraId="7B87383A" wp14:textId="77777777">
      <w:pPr>
        <w:numPr>
          <w:ilvl w:val="0"/>
          <w:numId w:val="1006"/>
        </w:numPr>
        <w:pStyle w:val="Compact"/>
        <w:rPr/>
      </w:pPr>
      <w:r w:rsidRPr="3EFAE3D1" w:rsidR="3EFAE3D1">
        <w:rPr>
          <w:rStyle w:val="VerbatimChar"/>
        </w:rPr>
        <w:t>id</w:t>
      </w:r>
      <w:r w:rsidR="3EFAE3D1">
        <w:rPr/>
        <w:t xml:space="preserve"> </w:t>
      </w:r>
      <w:r w:rsidR="3EFAE3D1">
        <w:rPr/>
        <w:t>: the ID of the individual (ranges from 1 to 45: we are considering a random sample of 30 individuals from the original 45 in the data set)</w:t>
      </w:r>
    </w:p>
    <w:p xmlns:wp14="http://schemas.microsoft.com/office/word/2010/wordml" w14:paraId="27E19FFD" wp14:textId="77777777">
      <w:pPr>
        <w:numPr>
          <w:ilvl w:val="0"/>
          <w:numId w:val="1006"/>
        </w:numPr>
        <w:pStyle w:val="Compact"/>
        <w:rPr/>
      </w:pPr>
      <w:r w:rsidRPr="3EFAE3D1" w:rsidR="3EFAE3D1">
        <w:rPr>
          <w:rStyle w:val="VerbatimChar"/>
        </w:rPr>
        <w:t>t1</w:t>
      </w:r>
      <w:r w:rsidR="3EFAE3D1">
        <w:rPr/>
        <w:t xml:space="preserve"> </w:t>
      </w:r>
      <w:r w:rsidR="3EFAE3D1">
        <w:rPr/>
        <w:t>: anxiety score at time-point 1</w:t>
      </w:r>
    </w:p>
    <w:p xmlns:wp14="http://schemas.microsoft.com/office/word/2010/wordml" w14:paraId="55D585ED" wp14:textId="77777777">
      <w:pPr>
        <w:numPr>
          <w:ilvl w:val="0"/>
          <w:numId w:val="1006"/>
        </w:numPr>
        <w:pStyle w:val="Compact"/>
        <w:rPr/>
      </w:pPr>
      <w:r w:rsidRPr="3EFAE3D1" w:rsidR="3EFAE3D1">
        <w:rPr>
          <w:rStyle w:val="VerbatimChar"/>
        </w:rPr>
        <w:t>t2</w:t>
      </w:r>
      <w:r w:rsidR="3EFAE3D1">
        <w:rPr/>
        <w:t xml:space="preserve"> </w:t>
      </w:r>
      <w:r w:rsidR="3EFAE3D1">
        <w:rPr/>
        <w:t>: anxiety score at time-point 2</w:t>
      </w:r>
    </w:p>
    <w:p xmlns:wp14="http://schemas.microsoft.com/office/word/2010/wordml" w14:paraId="1E59047F" wp14:textId="77777777">
      <w:pPr>
        <w:numPr>
          <w:ilvl w:val="0"/>
          <w:numId w:val="1006"/>
        </w:numPr>
        <w:pStyle w:val="Compact"/>
        <w:rPr/>
      </w:pPr>
      <w:r w:rsidRPr="3EFAE3D1" w:rsidR="3EFAE3D1">
        <w:rPr>
          <w:rStyle w:val="VerbatimChar"/>
        </w:rPr>
        <w:t>t3</w:t>
      </w:r>
      <w:r w:rsidR="3EFAE3D1">
        <w:rPr/>
        <w:t xml:space="preserve"> </w:t>
      </w:r>
      <w:r w:rsidR="3EFAE3D1">
        <w:rPr/>
        <w:t>: anxiety score at time-point 3</w:t>
      </w:r>
    </w:p>
    <w:p xmlns:wp14="http://schemas.microsoft.com/office/word/2010/wordml" w14:paraId="44C1225B" wp14:textId="77777777">
      <w:pPr>
        <w:pStyle w:val="FirstParagraph"/>
      </w:pPr>
      <w:r>
        <w:t xml:space="preserve">When answering the following questions, you may assume that all necessary hypothesis test assumptions have been met. Remember to round to three decimal places where relevant.</w:t>
      </w:r>
    </w:p>
    <w:bookmarkStart w:name="means" w:id="35"/>
    <w:p xmlns:wp14="http://schemas.microsoft.com/office/word/2010/wordml" w14:paraId="2F7BA2E8" wp14:textId="77777777">
      <w:pPr>
        <w:pStyle w:val="Heading2"/>
      </w:pPr>
      <w:r>
        <w:rPr>
          <w:rStyle w:val="SectionNumber"/>
        </w:rPr>
        <w:t xml:space="preserve">3.1</w:t>
      </w:r>
      <w:r>
        <w:tab/>
      </w:r>
    </w:p>
    <w:p xmlns:wp14="http://schemas.microsoft.com/office/word/2010/wordml" w14:paraId="490F6C8E" wp14:textId="77777777">
      <w:pPr>
        <w:pStyle w:val="FirstParagraph"/>
      </w:pPr>
      <w:r>
        <w:t xml:space="preserve">What is the mean anxiety score for each of the three time-points?</w:t>
      </w:r>
    </w:p>
    <w:p xmlns:wp14="http://schemas.microsoft.com/office/word/2010/wordml" w14:paraId="7BC09D3A" wp14:textId="77777777">
      <w:pPr>
        <w:pStyle w:val="BlockText"/>
      </w:pPr>
      <w:r>
        <w:rPr>
          <w:iCs/>
          <w:i/>
        </w:rPr>
        <w:t xml:space="preserve">(2 marks)</w:t>
      </w:r>
    </w:p>
    <w:bookmarkEnd w:id="35"/>
    <w:bookmarkStart w:name="section-6" w:id="36"/>
    <w:p xmlns:wp14="http://schemas.microsoft.com/office/word/2010/wordml" w14:paraId="3D77ADB0" wp14:textId="77777777">
      <w:pPr>
        <w:pStyle w:val="Heading2"/>
      </w:pPr>
      <w:r>
        <w:rPr>
          <w:rStyle w:val="SectionNumber"/>
        </w:rPr>
        <w:t xml:space="preserve">3.2</w:t>
      </w:r>
      <w:r>
        <w:tab/>
      </w:r>
    </w:p>
    <w:p xmlns:wp14="http://schemas.microsoft.com/office/word/2010/wordml" w14:paraId="078D0778" wp14:textId="77777777">
      <w:pPr>
        <w:pStyle w:val="FirstParagraph"/>
      </w:pPr>
      <w:r>
        <w:t xml:space="preserve">Using an appropriate ANOVA analysis, we wish to test for a difference in average anxiety scores across time-points. Write down the null and alternative hypotheses, ensuring you define any parameters mentioned (e.g. </w:t>
      </w:r>
      <m:oMath>
        <m:sSub>
          <m:e>
            <m:r>
              <m:t>μ</m:t>
            </m:r>
          </m:e>
          <m:sub>
            <m:r>
              <m:t>1</m:t>
            </m:r>
          </m:sub>
        </m:sSub>
        <m:r>
          <m:rPr>
            <m:sty m:val="p"/>
          </m:rPr>
          <m:t>,</m:t>
        </m:r>
        <m:sSub>
          <m:e>
            <m:r>
              <m:t>μ</m:t>
            </m:r>
          </m:e>
          <m:sub>
            <m:r>
              <m:t>2</m:t>
            </m:r>
          </m:sub>
        </m:sSub>
        <m:r>
          <m:rPr>
            <m:sty m:val="p"/>
          </m:rPr>
          <m:t>,</m:t>
        </m:r>
      </m:oMath>
      <w:r>
        <w:t xml:space="preserve"> </w:t>
      </w:r>
      <w:r>
        <w:t xml:space="preserve">etc.).</w:t>
      </w:r>
    </w:p>
    <w:p xmlns:wp14="http://schemas.microsoft.com/office/word/2010/wordml" w14:paraId="3F26837B" wp14:textId="77777777">
      <w:pPr>
        <w:pStyle w:val="BlockText"/>
      </w:pPr>
      <w:r>
        <w:rPr>
          <w:iCs/>
          <w:i/>
        </w:rPr>
        <w:t xml:space="preserve">(4 marks)</w:t>
      </w:r>
    </w:p>
    <w:bookmarkEnd w:id="36"/>
    <w:bookmarkStart w:name="section-7" w:id="37"/>
    <w:p xmlns:wp14="http://schemas.microsoft.com/office/word/2010/wordml" w14:paraId="1DB69759" wp14:textId="77777777">
      <w:pPr>
        <w:pStyle w:val="Heading2"/>
      </w:pPr>
      <w:r>
        <w:rPr>
          <w:rStyle w:val="SectionNumber"/>
        </w:rPr>
        <w:t xml:space="preserve">3.3</w:t>
      </w:r>
      <w:r>
        <w:tab/>
      </w:r>
    </w:p>
    <w:p xmlns:wp14="http://schemas.microsoft.com/office/word/2010/wordml" w14:paraId="3702B00E" wp14:textId="77777777">
      <w:pPr>
        <w:pStyle w:val="FirstParagraph"/>
      </w:pPr>
      <w:r>
        <w:t xml:space="preserve">In this example, what is the</w:t>
      </w:r>
      <w:r>
        <w:t xml:space="preserve"> </w:t>
      </w:r>
      <w:r>
        <w:rPr>
          <w:iCs/>
          <w:i/>
        </w:rPr>
        <w:t xml:space="preserve">dependent</w:t>
      </w:r>
      <w:r>
        <w:t xml:space="preserve"> </w:t>
      </w:r>
      <w:r>
        <w:t xml:space="preserve">(response) variable?</w:t>
      </w:r>
    </w:p>
    <w:p xmlns:wp14="http://schemas.microsoft.com/office/word/2010/wordml" w14:paraId="679E5E25" wp14:textId="77777777">
      <w:pPr>
        <w:pStyle w:val="BlockText"/>
      </w:pPr>
      <w:r>
        <w:rPr>
          <w:iCs/>
          <w:i/>
        </w:rPr>
        <w:t xml:space="preserve">(1 mark)</w:t>
      </w:r>
    </w:p>
    <w:bookmarkEnd w:id="37"/>
    <w:bookmarkStart w:name="section-8" w:id="38"/>
    <w:p xmlns:wp14="http://schemas.microsoft.com/office/word/2010/wordml" w14:paraId="269EBE80" wp14:textId="77777777">
      <w:pPr>
        <w:pStyle w:val="Heading2"/>
      </w:pPr>
      <w:r>
        <w:rPr>
          <w:rStyle w:val="SectionNumber"/>
        </w:rPr>
        <w:t xml:space="preserve">3.4</w:t>
      </w:r>
      <w:r>
        <w:tab/>
      </w:r>
    </w:p>
    <w:p xmlns:wp14="http://schemas.microsoft.com/office/word/2010/wordml" w14:paraId="3DB0590C" wp14:textId="77777777">
      <w:pPr>
        <w:pStyle w:val="FirstParagraph"/>
      </w:pPr>
      <w:r>
        <w:t xml:space="preserve">Carry out an appropriate ANOVA analysis to test for a difference in average anxiety scores across time-points. Provide the ANOVA table obtained from jamovi.</w:t>
      </w:r>
    </w:p>
    <w:p xmlns:wp14="http://schemas.microsoft.com/office/word/2010/wordml" w14:paraId="6B5DD8F4" wp14:textId="77777777">
      <w:pPr>
        <w:pStyle w:val="BlockText"/>
      </w:pPr>
      <w:r>
        <w:rPr>
          <w:iCs/>
          <w:i/>
        </w:rPr>
        <w:t xml:space="preserve">(3 marks)</w:t>
      </w:r>
    </w:p>
    <w:bookmarkEnd w:id="38"/>
    <w:bookmarkStart w:name="section-9" w:id="39"/>
    <w:p xmlns:wp14="http://schemas.microsoft.com/office/word/2010/wordml" w14:paraId="1E01AE08" wp14:textId="77777777">
      <w:pPr>
        <w:pStyle w:val="Heading2"/>
      </w:pPr>
      <w:r>
        <w:rPr>
          <w:rStyle w:val="SectionNumber"/>
        </w:rPr>
        <w:t xml:space="preserve">3.5</w:t>
      </w:r>
      <w:r>
        <w:tab/>
      </w:r>
    </w:p>
    <w:p xmlns:wp14="http://schemas.microsoft.com/office/word/2010/wordml" w14:paraId="7157EC02" wp14:textId="77777777">
      <w:pPr>
        <w:pStyle w:val="FirstParagraph"/>
      </w:pPr>
      <w:r>
        <w:t xml:space="preserve">Do we have enough evidence to conclude that there is a statistically significant difference in anxiety scores across time? Justify your answer.</w:t>
      </w:r>
    </w:p>
    <w:p xmlns:wp14="http://schemas.microsoft.com/office/word/2010/wordml" w14:paraId="3CA09A99" wp14:textId="77777777">
      <w:pPr>
        <w:pStyle w:val="BlockText"/>
      </w:pPr>
      <w:r>
        <w:rPr>
          <w:iCs/>
          <w:i/>
        </w:rPr>
        <w:t xml:space="preserve">(2 marks)</w:t>
      </w:r>
    </w:p>
    <w:bookmarkEnd w:id="39"/>
    <w:bookmarkStart w:name="section-10" w:id="40"/>
    <w:p xmlns:wp14="http://schemas.microsoft.com/office/word/2010/wordml" w14:paraId="50AE3E11" wp14:textId="77777777">
      <w:pPr>
        <w:pStyle w:val="Heading2"/>
      </w:pPr>
      <w:r>
        <w:rPr>
          <w:rStyle w:val="SectionNumber"/>
        </w:rPr>
        <w:t xml:space="preserve">3.6</w:t>
      </w:r>
      <w:r>
        <w:tab/>
      </w:r>
    </w:p>
    <w:p xmlns:wp14="http://schemas.microsoft.com/office/word/2010/wordml" w14:paraId="1C507288" wp14:textId="77777777">
      <w:pPr>
        <w:pStyle w:val="FirstParagraph"/>
      </w:pPr>
      <w:r>
        <w:t xml:space="preserve">Write a one-sentence summary of your ANOVA results using the format taught in this subject.</w:t>
      </w:r>
    </w:p>
    <w:p xmlns:wp14="http://schemas.microsoft.com/office/word/2010/wordml" w14:paraId="3AB29407" wp14:textId="77777777">
      <w:pPr>
        <w:pStyle w:val="BlockText"/>
      </w:pPr>
      <w:r>
        <w:rPr>
          <w:iCs/>
          <w:i/>
        </w:rPr>
        <w:t xml:space="preserve">(4 marks)</w:t>
      </w:r>
    </w:p>
    <w:bookmarkEnd w:id="40"/>
    <w:bookmarkEnd w:id="41"/>
    <w:bookmarkStart w:name="question-4" w:id="51"/>
    <w:p xmlns:wp14="http://schemas.microsoft.com/office/word/2010/wordml" w14:paraId="6CE9F811" wp14:textId="77777777">
      <w:pPr>
        <w:pStyle w:val="Heading1"/>
      </w:pPr>
      <w:r>
        <w:rPr>
          <w:rStyle w:val="SectionNumber"/>
        </w:rPr>
        <w:t xml:space="preserve">4</w:t>
      </w:r>
      <w:r>
        <w:tab/>
      </w:r>
      <w:r>
        <w:t xml:space="preserve">Question 4</w:t>
      </w:r>
    </w:p>
    <w:p xmlns:wp14="http://schemas.microsoft.com/office/word/2010/wordml" w14:paraId="3ACFC9A7" wp14:textId="77777777">
      <w:pPr>
        <w:pStyle w:val="BlockText"/>
      </w:pPr>
      <w:r>
        <w:rPr>
          <w:iCs/>
          <w:i/>
        </w:rPr>
        <w:t xml:space="preserve">(11 marks total)</w:t>
      </w:r>
    </w:p>
    <w:bookmarkStart w:name="section-11" w:id="44"/>
    <w:p xmlns:wp14="http://schemas.microsoft.com/office/word/2010/wordml" w14:paraId="41ADC8E8" wp14:textId="77777777">
      <w:pPr>
        <w:pStyle w:val="Heading2"/>
      </w:pPr>
      <w:r>
        <w:rPr>
          <w:rStyle w:val="SectionNumber"/>
        </w:rPr>
        <w:t xml:space="preserve">4.1</w:t>
      </w:r>
      <w:r>
        <w:tab/>
      </w:r>
    </w:p>
    <w:p xmlns:wp14="http://schemas.microsoft.com/office/word/2010/wordml" w14:paraId="1263F402" wp14:textId="77777777">
      <w:pPr>
        <w:pStyle w:val="FirstParagraph"/>
      </w:pPr>
      <w:r>
        <w:t xml:space="preserve">In this question, we will be examining a research paper. The article outlines a protocol for a future research study that will be carried out. You can access the article</w:t>
      </w:r>
      <w:r>
        <w:t xml:space="preserve"> </w:t>
      </w:r>
      <w:hyperlink r:id="rId42">
        <w:r>
          <w:rPr>
            <w:rStyle w:val="Hyperlink"/>
          </w:rPr>
          <w:t xml:space="preserve">here</w:t>
        </w:r>
      </w:hyperlink>
      <w:r>
        <w:t xml:space="preserve">.</w:t>
      </w:r>
      <w:r>
        <w:t xml:space="preserve"> </w:t>
      </w:r>
    </w:p>
    <w:p xmlns:wp14="http://schemas.microsoft.com/office/word/2010/wordml" w14:paraId="0D181267" wp14:textId="77777777">
      <w:pPr>
        <w:pStyle w:val="BodyText"/>
      </w:pPr>
      <w:r>
        <w:t xml:space="preserve">Save a PDF copy of the paper on your device for your own reference. Using Harvard or APA7 referencing style, provide the details of the paper here. For example:</w:t>
      </w:r>
    </w:p>
    <w:p xmlns:wp14="http://schemas.microsoft.com/office/word/2010/wordml" w14:paraId="64D45369" wp14:textId="77777777">
      <w:pPr>
        <w:pStyle w:val="BodyText"/>
      </w:pPr>
      <w:r>
        <w:t xml:space="preserve">Wattal, S, Schuff, D, Mandviwalla, M &amp; Williams, CB 2010,</w:t>
      </w:r>
      <w:r>
        <w:t xml:space="preserve"> </w:t>
      </w:r>
      <w:r>
        <w:t xml:space="preserve">‘</w:t>
      </w:r>
      <w:r>
        <w:t xml:space="preserve">Web 2.0 and Politics: The 2008 U.S. Presidential Election and an e-politics Research Agenda</w:t>
      </w:r>
      <w:r>
        <w:t xml:space="preserve">’</w:t>
      </w:r>
      <w:r>
        <w:t xml:space="preserve">,</w:t>
      </w:r>
      <w:r>
        <w:t xml:space="preserve"> </w:t>
      </w:r>
      <w:r>
        <w:rPr>
          <w:iCs/>
          <w:i/>
        </w:rPr>
        <w:t xml:space="preserve">MIS Quarterly</w:t>
      </w:r>
      <w:r>
        <w:t xml:space="preserve">, vol. 34, no. 13, viewed 20 June 2019,</w:t>
      </w:r>
      <w:r>
        <w:t xml:space="preserve"> </w:t>
      </w:r>
      <w:hyperlink r:id="rId43">
        <w:r>
          <w:rPr>
            <w:rStyle w:val="Hyperlink"/>
          </w:rPr>
          <w:t xml:space="preserve">http://immi.se/intercultural/nr13/petraki.htm</w:t>
        </w:r>
      </w:hyperlink>
      <w:r>
        <w:t xml:space="preserve">.</w:t>
      </w:r>
    </w:p>
    <w:p xmlns:wp14="http://schemas.microsoft.com/office/word/2010/wordml" w14:paraId="75432BAF" wp14:textId="77777777">
      <w:pPr>
        <w:pStyle w:val="BlockText"/>
      </w:pPr>
      <w:r>
        <w:rPr>
          <w:iCs/>
          <w:i/>
        </w:rPr>
        <w:t xml:space="preserve">(1 mark)</w:t>
      </w:r>
    </w:p>
    <w:bookmarkEnd w:id="44"/>
    <w:bookmarkStart w:name="section-12" w:id="50"/>
    <w:p xmlns:wp14="http://schemas.microsoft.com/office/word/2010/wordml" w14:paraId="67D112E1" wp14:textId="77777777">
      <w:pPr>
        <w:pStyle w:val="Heading2"/>
      </w:pPr>
      <w:r>
        <w:rPr>
          <w:rStyle w:val="SectionNumber"/>
        </w:rPr>
        <w:t xml:space="preserve">4.2</w:t>
      </w:r>
      <w:r>
        <w:tab/>
      </w:r>
    </w:p>
    <w:p xmlns:wp14="http://schemas.microsoft.com/office/word/2010/wordml" w14:paraId="47FACE7C" wp14:textId="77777777">
      <w:pPr>
        <w:pStyle w:val="FirstParagraph"/>
      </w:pPr>
      <w:r>
        <w:t xml:space="preserve">Read the</w:t>
      </w:r>
      <w:r>
        <w:t xml:space="preserve"> </w:t>
      </w:r>
      <w:r>
        <w:rPr>
          <w:bCs/>
          <w:b/>
        </w:rPr>
        <w:t xml:space="preserve">Abstract</w:t>
      </w:r>
      <w:r>
        <w:t xml:space="preserve">, and answer the following questions.</w:t>
      </w:r>
    </w:p>
    <w:bookmarkStart w:name="section-13" w:id="45"/>
    <w:p xmlns:wp14="http://schemas.microsoft.com/office/word/2010/wordml" w14:paraId="2B47F3F2" wp14:textId="77777777">
      <w:pPr>
        <w:pStyle w:val="Heading3"/>
      </w:pPr>
      <w:r>
        <w:rPr>
          <w:rStyle w:val="SectionNumber"/>
        </w:rPr>
        <w:t xml:space="preserve">4.2.1</w:t>
      </w:r>
      <w:r>
        <w:tab/>
      </w:r>
    </w:p>
    <w:p xmlns:wp14="http://schemas.microsoft.com/office/word/2010/wordml" w14:paraId="379474A2" wp14:textId="77777777">
      <w:pPr>
        <w:pStyle w:val="FirstParagraph"/>
      </w:pPr>
      <w:r>
        <w:t xml:space="preserve">In terms of the</w:t>
      </w:r>
      <w:r>
        <w:t xml:space="preserve"> </w:t>
      </w:r>
      <w:r>
        <w:rPr>
          <w:iCs/>
          <w:i/>
          <w:bCs/>
          <w:b/>
        </w:rPr>
        <w:t xml:space="preserve">Hierarchies of Evidence</w:t>
      </w:r>
      <w:r>
        <w:t xml:space="preserve"> </w:t>
      </w:r>
      <w:r>
        <w:t xml:space="preserve">framework discussed in this subject, what type of evidence will be provided in the study? Name one type of evidence that would be stronger than this type of evidence.</w:t>
      </w:r>
    </w:p>
    <w:p xmlns:wp14="http://schemas.microsoft.com/office/word/2010/wordml" w14:paraId="0A835C95" wp14:textId="77777777">
      <w:pPr>
        <w:pStyle w:val="BlockText"/>
      </w:pPr>
      <w:r>
        <w:rPr>
          <w:iCs/>
          <w:i/>
        </w:rPr>
        <w:t xml:space="preserve">(2 marks)</w:t>
      </w:r>
    </w:p>
    <w:bookmarkEnd w:id="45"/>
    <w:bookmarkStart w:name="section-14" w:id="46"/>
    <w:p xmlns:wp14="http://schemas.microsoft.com/office/word/2010/wordml" w14:paraId="16DFD9F3" wp14:textId="77777777">
      <w:pPr>
        <w:pStyle w:val="Heading3"/>
      </w:pPr>
      <w:r>
        <w:rPr>
          <w:rStyle w:val="SectionNumber"/>
        </w:rPr>
        <w:t xml:space="preserve">4.2.2</w:t>
      </w:r>
      <w:r>
        <w:tab/>
      </w:r>
    </w:p>
    <w:p xmlns:wp14="http://schemas.microsoft.com/office/word/2010/wordml" w14:paraId="29203CD4" wp14:textId="77777777">
      <w:pPr>
        <w:pStyle w:val="FirstParagraph"/>
      </w:pPr>
      <w:r>
        <w:t xml:space="preserve">What is the primary aim of the study?</w:t>
      </w:r>
    </w:p>
    <w:p xmlns:wp14="http://schemas.microsoft.com/office/word/2010/wordml" w14:paraId="3B2B84DB" wp14:textId="77777777">
      <w:pPr>
        <w:pStyle w:val="BlockText"/>
      </w:pPr>
      <w:r>
        <w:rPr>
          <w:iCs/>
          <w:i/>
        </w:rPr>
        <w:t xml:space="preserve">(2 marks)</w:t>
      </w:r>
    </w:p>
    <w:bookmarkEnd w:id="46"/>
    <w:bookmarkStart w:name="section-15" w:id="47"/>
    <w:p xmlns:wp14="http://schemas.microsoft.com/office/word/2010/wordml" w14:paraId="1C964F9D" wp14:textId="77777777">
      <w:pPr>
        <w:pStyle w:val="Heading3"/>
      </w:pPr>
      <w:r>
        <w:rPr>
          <w:rStyle w:val="SectionNumber"/>
        </w:rPr>
        <w:t xml:space="preserve">4.2.3</w:t>
      </w:r>
      <w:r>
        <w:tab/>
      </w:r>
    </w:p>
    <w:p xmlns:wp14="http://schemas.microsoft.com/office/word/2010/wordml" w14:paraId="58786072" wp14:textId="77777777">
      <w:pPr>
        <w:pStyle w:val="FirstParagraph"/>
      </w:pPr>
      <w:r>
        <w:t xml:space="preserve">Is the study design Descriptive, Observational, or Experimental? Justify your answer.</w:t>
      </w:r>
    </w:p>
    <w:p xmlns:wp14="http://schemas.microsoft.com/office/word/2010/wordml" w14:paraId="14DB109A" wp14:textId="77777777">
      <w:pPr>
        <w:pStyle w:val="BlockText"/>
      </w:pPr>
      <w:r>
        <w:rPr>
          <w:iCs/>
          <w:i/>
        </w:rPr>
        <w:t xml:space="preserve">(2 marks)</w:t>
      </w:r>
    </w:p>
    <w:bookmarkEnd w:id="47"/>
    <w:bookmarkStart w:name="section-16" w:id="48"/>
    <w:p xmlns:wp14="http://schemas.microsoft.com/office/word/2010/wordml" w14:paraId="5378D149" wp14:textId="77777777">
      <w:pPr>
        <w:pStyle w:val="Heading3"/>
      </w:pPr>
      <w:r>
        <w:rPr>
          <w:rStyle w:val="SectionNumber"/>
        </w:rPr>
        <w:t xml:space="preserve">4.2.4</w:t>
      </w:r>
      <w:r>
        <w:tab/>
      </w:r>
    </w:p>
    <w:p xmlns:wp14="http://schemas.microsoft.com/office/word/2010/wordml" w14:paraId="54BE2074" wp14:textId="77777777">
      <w:pPr>
        <w:pStyle w:val="FirstParagraph"/>
      </w:pPr>
      <w:r>
        <w:t xml:space="preserve">The</w:t>
      </w:r>
      <w:r>
        <w:t xml:space="preserve"> </w:t>
      </w:r>
      <w:r>
        <w:rPr>
          <w:bCs/>
          <w:b/>
        </w:rPr>
        <w:t xml:space="preserve">Methods</w:t>
      </w:r>
      <w:r>
        <w:t xml:space="preserve"> </w:t>
      </w:r>
      <w:r>
        <w:t xml:space="preserve">section mentions</w:t>
      </w:r>
      <w:r>
        <w:t xml:space="preserve"> </w:t>
      </w:r>
      <w:r>
        <w:rPr>
          <w:bCs/>
          <w:b/>
        </w:rPr>
        <w:t xml:space="preserve">double-blinding</w:t>
      </w:r>
      <w:r>
        <w:t xml:space="preserve">. Who would be</w:t>
      </w:r>
      <w:r>
        <w:t xml:space="preserve"> </w:t>
      </w:r>
      <w:r>
        <w:t xml:space="preserve">“</w:t>
      </w:r>
      <w:r>
        <w:t xml:space="preserve">blinded</w:t>
      </w:r>
      <w:r>
        <w:t xml:space="preserve">”</w:t>
      </w:r>
      <w:r>
        <w:t xml:space="preserve"> </w:t>
      </w:r>
      <w:r>
        <w:t xml:space="preserve">in this study?</w:t>
      </w:r>
    </w:p>
    <w:p xmlns:wp14="http://schemas.microsoft.com/office/word/2010/wordml" w14:paraId="44DA79DB" wp14:textId="77777777">
      <w:pPr>
        <w:pStyle w:val="BlockText"/>
      </w:pPr>
      <w:r>
        <w:rPr>
          <w:iCs/>
          <w:i/>
        </w:rPr>
        <w:t xml:space="preserve">(2 marks)</w:t>
      </w:r>
    </w:p>
    <w:bookmarkEnd w:id="48"/>
    <w:bookmarkStart w:name="section-17" w:id="49"/>
    <w:p xmlns:wp14="http://schemas.microsoft.com/office/word/2010/wordml" w14:paraId="0FBAE567" wp14:textId="77777777">
      <w:pPr>
        <w:pStyle w:val="Heading3"/>
      </w:pPr>
      <w:r>
        <w:rPr>
          <w:rStyle w:val="SectionNumber"/>
        </w:rPr>
        <w:t xml:space="preserve">4.2.5</w:t>
      </w:r>
      <w:r>
        <w:tab/>
      </w:r>
    </w:p>
    <w:p xmlns:wp14="http://schemas.microsoft.com/office/word/2010/wordml" w14:paraId="589C0CC6" wp14:textId="77777777">
      <w:pPr>
        <w:pStyle w:val="FirstParagraph"/>
      </w:pPr>
      <w:r>
        <w:t xml:space="preserve">The authors state that,</w:t>
      </w:r>
    </w:p>
    <w:p xmlns:wp14="http://schemas.microsoft.com/office/word/2010/wordml" w14:paraId="101357FD" wp14:textId="77777777">
      <w:pPr>
        <w:pStyle w:val="BlockText"/>
      </w:pPr>
      <w:r>
        <w:t xml:space="preserve">“</w:t>
      </w:r>
      <w:r>
        <w:rPr>
          <w:iCs/>
          <w:i/>
        </w:rPr>
        <w:t xml:space="preserve">A small randomised trial showed an approximately one-third lower incidence of AD in goat milk formula-fed compared with cow milk formula-fed infants. However, due to limited statistical power, AD incidence difference was not found to be significant.</w:t>
      </w:r>
      <w:r>
        <w:t xml:space="preserve">”</w:t>
      </w:r>
    </w:p>
    <w:p xmlns:wp14="http://schemas.microsoft.com/office/word/2010/wordml" w14:paraId="2BB563F1" wp14:textId="77777777">
      <w:pPr>
        <w:pStyle w:val="FirstParagraph"/>
      </w:pPr>
      <w:r>
        <w:t xml:space="preserve">The authors propose to increase the sample size in the future study to rectify this issue.</w:t>
      </w:r>
    </w:p>
    <w:p xmlns:wp14="http://schemas.microsoft.com/office/word/2010/wordml" w14:paraId="026DE24A" wp14:textId="77777777">
      <w:pPr>
        <w:numPr>
          <w:ilvl w:val="0"/>
          <w:numId w:val="1007"/>
        </w:numPr>
        <w:pStyle w:val="Compact"/>
        <w:rPr/>
      </w:pPr>
      <w:r w:rsidR="3EFAE3D1">
        <w:rPr/>
        <w:t>What level of statistical power are the authors aiming for in the future study? (You will need to refer to the body of the article to answer this question.)</w:t>
      </w:r>
    </w:p>
    <w:p xmlns:wp14="http://schemas.microsoft.com/office/word/2010/wordml" w14:paraId="06DE42CE" wp14:textId="77777777">
      <w:pPr>
        <w:numPr>
          <w:ilvl w:val="0"/>
          <w:numId w:val="1007"/>
        </w:numPr>
        <w:pStyle w:val="Compact"/>
        <w:rPr/>
      </w:pPr>
      <w:r w:rsidR="3EFAE3D1">
        <w:rPr/>
        <w:t>By increasing the statistical power, what Type of error is now less likely to occur?</w:t>
      </w:r>
    </w:p>
    <w:p xmlns:wp14="http://schemas.microsoft.com/office/word/2010/wordml" w14:paraId="7992FD72" wp14:textId="77777777">
      <w:pPr>
        <w:pStyle w:val="BlockText"/>
      </w:pPr>
      <w:r>
        <w:rPr>
          <w:iCs/>
          <w:i/>
        </w:rPr>
        <w:t xml:space="preserve">(2 marks)</w:t>
      </w:r>
    </w:p>
    <w:bookmarkEnd w:id="49"/>
    <w:bookmarkEnd w:id="50"/>
    <w:bookmarkEnd w:id="51"/>
    <w:bookmarkStart w:name="q5" w:id="52"/>
    <w:p xmlns:wp14="http://schemas.microsoft.com/office/word/2010/wordml" w14:paraId="754A9112" wp14:textId="77777777">
      <w:pPr>
        <w:pStyle w:val="Heading1"/>
      </w:pPr>
      <w:r>
        <w:rPr>
          <w:rStyle w:val="SectionNumber"/>
        </w:rPr>
        <w:t xml:space="preserve">5</w:t>
      </w:r>
      <w:r>
        <w:tab/>
      </w:r>
      <w:r>
        <w:t xml:space="preserve">Question 5</w:t>
      </w:r>
    </w:p>
    <w:p xmlns:wp14="http://schemas.microsoft.com/office/word/2010/wordml" w14:paraId="5CCB3096" wp14:textId="77777777">
      <w:pPr>
        <w:pStyle w:val="BlockText"/>
      </w:pPr>
      <w:r>
        <w:rPr>
          <w:iCs/>
          <w:i/>
        </w:rPr>
        <w:t xml:space="preserve">(5 marks total)</w:t>
      </w:r>
    </w:p>
    <w:p xmlns:wp14="http://schemas.microsoft.com/office/word/2010/wordml" w14:paraId="41612507" wp14:textId="77777777">
      <w:pPr>
        <w:pStyle w:val="FirstParagraph"/>
      </w:pPr>
      <w:r>
        <w:t xml:space="preserve">For this question, your task is to reflect upon what you have learnt in STM1001, and to write a self-reflective piece (a short paragraph).</w:t>
      </w:r>
    </w:p>
    <w:p xmlns:wp14="http://schemas.microsoft.com/office/word/2010/wordml" w14:paraId="01445580" wp14:textId="77777777">
      <w:pPr>
        <w:pStyle w:val="BodyText"/>
      </w:pPr>
      <w:r>
        <w:t xml:space="preserve">While your response must relate to STM1001, what you choose to write about here is to a large extent up to you, and will be specific to your chosen tertiary qualification(s). Some examples (not exhaustive) are provided below:</w:t>
      </w:r>
    </w:p>
    <w:p xmlns:wp14="http://schemas.microsoft.com/office/word/2010/wordml" w14:paraId="436A2C1D" wp14:textId="77777777">
      <w:pPr>
        <w:numPr>
          <w:ilvl w:val="0"/>
          <w:numId w:val="1008"/>
        </w:numPr>
        <w:pStyle w:val="Compact"/>
        <w:rPr/>
      </w:pPr>
      <w:r w:rsidR="3EFAE3D1">
        <w:rPr/>
        <w:t>A reflection on your most favourite/least favourite STM1001 content covered</w:t>
      </w:r>
    </w:p>
    <w:p xmlns:wp14="http://schemas.microsoft.com/office/word/2010/wordml" w14:paraId="71573092" wp14:textId="77777777">
      <w:pPr>
        <w:numPr>
          <w:ilvl w:val="0"/>
          <w:numId w:val="1008"/>
        </w:numPr>
        <w:pStyle w:val="Compact"/>
        <w:rPr/>
      </w:pPr>
      <w:r w:rsidR="3EFAE3D1">
        <w:rPr/>
        <w:t>How what you have learnt in STM1001 could tie in with your current/future career</w:t>
      </w:r>
    </w:p>
    <w:p xmlns:wp14="http://schemas.microsoft.com/office/word/2010/wordml" w14:paraId="60815908" wp14:textId="77777777">
      <w:pPr>
        <w:numPr>
          <w:ilvl w:val="0"/>
          <w:numId w:val="1008"/>
        </w:numPr>
        <w:pStyle w:val="Compact"/>
        <w:rPr/>
      </w:pPr>
      <w:r w:rsidR="3EFAE3D1">
        <w:rPr/>
        <w:t>An area of statistics you would like to learn more about, based on what you have learnt in STM1001</w:t>
      </w:r>
    </w:p>
    <w:p xmlns:wp14="http://schemas.microsoft.com/office/word/2010/wordml" w14:paraId="60E87358" wp14:textId="77777777">
      <w:pPr>
        <w:numPr>
          <w:ilvl w:val="0"/>
          <w:numId w:val="1008"/>
        </w:numPr>
        <w:pStyle w:val="Compact"/>
        <w:rPr/>
      </w:pPr>
      <w:r w:rsidR="3EFAE3D1">
        <w:rPr/>
        <w:t>A difficulty you encountered in learning the content, and what you did to address this issue</w:t>
      </w:r>
    </w:p>
    <w:p xmlns:wp14="http://schemas.microsoft.com/office/word/2010/wordml" w14:paraId="43EACE68" wp14:textId="77777777">
      <w:pPr>
        <w:pStyle w:val="FirstParagraph"/>
      </w:pPr>
      <w:r>
        <w:t xml:space="preserve">Regardless of your selected area of discussion, your response must demonstrate that you have reflected upon and thought about your learning. Marks will be awarded based on this criterion.</w:t>
      </w:r>
    </w:p>
    <w:p xmlns:wp14="http://schemas.microsoft.com/office/word/2010/wordml" w14:paraId="41C8F396" wp14:textId="77777777">
      <w:pPr>
        <w:pStyle w:val="BodyText"/>
      </w:pPr>
    </w:p>
    <w:bookmarkEnd w:id="52"/>
    <w:bookmarkStart w:name="Ref" w:id="60"/>
    <w:p xmlns:wp14="http://schemas.microsoft.com/office/word/2010/wordml" w14:paraId="071E4E01" wp14:textId="77777777">
      <w:pPr>
        <w:pStyle w:val="Heading1"/>
      </w:pPr>
      <w:r>
        <w:t xml:space="preserve">References</w:t>
      </w:r>
    </w:p>
    <w:p xmlns:wp14="http://schemas.microsoft.com/office/word/2010/wordml" w14:paraId="228CD76A" wp14:textId="77777777">
      <w:pPr>
        <w:pStyle w:val="FirstParagraph"/>
      </w:pPr>
      <w:r>
        <w:t xml:space="preserve">Song, Q., Joshi, M., DiPiazza, J. and Joshi, V. 2020.</w:t>
      </w:r>
      <w:r>
        <w:t xml:space="preserve"> </w:t>
      </w:r>
      <w:r>
        <w:rPr>
          <w:iCs/>
          <w:i/>
        </w:rPr>
        <w:t xml:space="preserve">Functional Relevance of Citrulline in the Vegetative Tissues of Watermelon During Abiotic Stresses</w:t>
      </w:r>
      <w:r>
        <w:t xml:space="preserve">. Front Plant Sci, 11:512. PMID: 32431723</w:t>
      </w:r>
    </w:p>
    <w:bookmarkStart w:name="refs" w:id="59"/>
    <w:bookmarkStart w:name="ref-Fischer" w:id="54"/>
    <w:p xmlns:wp14="http://schemas.microsoft.com/office/word/2010/wordml" w14:paraId="5FE52E9A" wp14:textId="77777777">
      <w:pPr>
        <w:pStyle w:val="Bibliography"/>
      </w:pPr>
      <w:r>
        <w:t xml:space="preserve">Fischer, J. H., I. Debski, C. M. Miskelly, C. A. Bost, A. Fromant, A. J. D. Tennyson, and et al. 2018.</w:t>
      </w:r>
      <w:r>
        <w:t xml:space="preserve"> </w:t>
      </w:r>
      <w:r>
        <w:t xml:space="preserve">“Analyses of Phenotypic Differentiations Among South Georgian Diving Petrel (Pelecanoides Georgicus) Populations Reveal an Undescribed and Highly Endangered Species from New Zealand.”</w:t>
      </w:r>
      <w:r>
        <w:t xml:space="preserve"> </w:t>
      </w:r>
      <w:r>
        <w:rPr>
          <w:iCs/>
          <w:i/>
        </w:rPr>
        <w:t xml:space="preserve">PLoS ONE</w:t>
      </w:r>
      <w:r>
        <w:t xml:space="preserve"> </w:t>
      </w:r>
      <w:r>
        <w:t xml:space="preserve">13 (6): e0197766.</w:t>
      </w:r>
      <w:r>
        <w:t xml:space="preserve"> </w:t>
      </w:r>
      <w:hyperlink r:id="rId53">
        <w:r>
          <w:rPr>
            <w:rStyle w:val="Hyperlink"/>
          </w:rPr>
          <w:t xml:space="preserve">https://doi.org/10.1371/journal.pone.0197766</w:t>
        </w:r>
      </w:hyperlink>
      <w:r>
        <w:t xml:space="preserve">.</w:t>
      </w:r>
    </w:p>
    <w:bookmarkEnd w:id="54"/>
    <w:bookmarkStart w:name="ref-datarium" w:id="56"/>
    <w:p xmlns:wp14="http://schemas.microsoft.com/office/word/2010/wordml" w14:paraId="21E86463" wp14:textId="77777777">
      <w:pPr>
        <w:pStyle w:val="Bibliography"/>
      </w:pPr>
      <w:r>
        <w:t xml:space="preserve">Kassambara, Alboukadel. 2019.</w:t>
      </w:r>
      <w:r>
        <w:t xml:space="preserve"> </w:t>
      </w:r>
      <w:r>
        <w:rPr>
          <w:iCs/>
          <w:i/>
        </w:rPr>
        <w:t xml:space="preserve">Datarium: Data Bank for Statistical Analysis and Visualization</w:t>
      </w:r>
      <w:r>
        <w:t xml:space="preserve">.</w:t>
      </w:r>
      <w:r>
        <w:t xml:space="preserve"> </w:t>
      </w:r>
      <w:hyperlink r:id="rId55">
        <w:r>
          <w:rPr>
            <w:rStyle w:val="Hyperlink"/>
          </w:rPr>
          <w:t xml:space="preserve">https://CRAN.R-project.org/package=datarium</w:t>
        </w:r>
      </w:hyperlink>
      <w:r>
        <w:t xml:space="preserve">.</w:t>
      </w:r>
    </w:p>
    <w:bookmarkEnd w:id="56"/>
    <w:bookmarkStart w:name="ref-Sharma" w:id="58"/>
    <w:p xmlns:wp14="http://schemas.microsoft.com/office/word/2010/wordml" w14:paraId="03FF19DA" wp14:textId="77777777">
      <w:pPr>
        <w:pStyle w:val="Bibliography"/>
      </w:pPr>
      <w:r>
        <w:t xml:space="preserve">Sharma, E., P. Borah, A. Kaur, A. Bhatnagar, and et al. 2021.</w:t>
      </w:r>
      <w:r>
        <w:t xml:space="preserve"> </w:t>
      </w:r>
      <w:r>
        <w:t xml:space="preserve">“A Comprehensive Transcriptome Analysis of Contrasting Rice Cultivars Highlights the Role of Auxin and ABA Responsive Genes in Heat Stress Response.”</w:t>
      </w:r>
      <w:r>
        <w:t xml:space="preserve"> </w:t>
      </w:r>
      <w:r>
        <w:rPr>
          <w:iCs/>
          <w:i/>
        </w:rPr>
        <w:t xml:space="preserve">Genomics</w:t>
      </w:r>
      <w:r>
        <w:t xml:space="preserve"> </w:t>
      </w:r>
      <w:r>
        <w:t xml:space="preserve">113 (3): 1247–61.</w:t>
      </w:r>
      <w:r>
        <w:t xml:space="preserve"> </w:t>
      </w:r>
      <w:hyperlink r:id="rId57">
        <w:r>
          <w:rPr>
            <w:rStyle w:val="Hyperlink"/>
          </w:rPr>
          <w:t xml:space="preserve">https://doi.org/10.1016/j.ygeno.2021.03.007</w:t>
        </w:r>
      </w:hyperlink>
      <w:r>
        <w:t xml:space="preserve">.</w:t>
      </w:r>
    </w:p>
    <w:bookmarkEnd w:id="58"/>
    <w:bookmarkEnd w:id="59"/>
    <w:bookmarkEnd w:id="60"/>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72A3D3EC" wp14:textId="77777777">
      <w:r>
        <w:continuationSeparator/>
      </w:r>
    </w:p>
  </w:footnote>
  <w:footnote w:type="separator" w:id="-1">
    <w:p xmlns:wp14="http://schemas.microsoft.com/office/word/2010/wordml" w14:paraId="0D0B940D"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38B175BF"/>
    <w:rsid w:val="38B175BF"/>
    <w:rsid w:val="3EFAE3D1"/>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E3B8C"/>
  <w15:docId w15:val="{A1437D7C-0436-41D5-9454-A0832429CF0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8f5902"/>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ce5c00"/>
      <w:shd w:val="clear" w:fill="f8f8f8"/>
      <w:b/>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204a87"/>
      <w:shd w:val="clear" w:fill="f8f8f8"/>
      <w:b/>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204a87"/>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yperlink" Target="http://immi.se/intercultural/nr13/petraki.htm" TargetMode="External" Id="rId43" /><Relationship Type="http://schemas.openxmlformats.org/officeDocument/2006/relationships/hyperlink" Target="https://CRAN.R-project.org/package=datarium" TargetMode="External" Id="rId55" /><Relationship Type="http://schemas.openxmlformats.org/officeDocument/2006/relationships/hyperlink" Target="https://bmjopen.bmj.com/content/13/4/e070533" TargetMode="External" Id="rId42" /><Relationship Type="http://schemas.openxmlformats.org/officeDocument/2006/relationships/hyperlink" Target="https://doi.org/10.1016/j.ygeno.2021.03.007" TargetMode="External" Id="rId57" /><Relationship Type="http://schemas.openxmlformats.org/officeDocument/2006/relationships/hyperlink" Target="https://doi.org/10.1371/journal.pone.0197766" TargetMode="External" Id="rId53" /><Relationship Type="http://schemas.openxmlformats.org/officeDocument/2006/relationships/hyperlink" Target="https://rpubs.com/LTU_STM1001/SMDSMCL8" TargetMode="External" Id="rId31" /><Relationship Type="http://schemas.openxmlformats.org/officeDocument/2006/relationships/hyperlink" Target="https://www.ncbi.nlm.nih.gov/geo/query/acc.cgi?acc=GSE41648" TargetMode="External" Id="rId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2024-05-13T02:08:53.0000000Z</dcterms:created>
  <dcterms:modified xsi:type="dcterms:W3CDTF">2024-05-20T05:55:03.3481358Z</dcterms:modified>
  <lastModifiedBy>Rupert Kuveke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STM1001_DS_A2_references.bib</vt:lpwstr>
  </property>
  <property fmtid="{D5CDD505-2E9C-101B-9397-08002B2CF9AE}" pid="3" name="link-citations">
    <vt:lpwstr>True</vt:lpwstr>
  </property>
  <property fmtid="{D5CDD505-2E9C-101B-9397-08002B2CF9AE}" pid="4" name="output">
    <vt:lpwstr/>
  </property>
</Properties>
</file>