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A55" w:rsidRDefault="00053CAF">
      <w:r>
        <w:t>We added additional column in a APPLIES table called Status, to show whether offer was accepted.</w:t>
      </w:r>
    </w:p>
    <w:p w:rsidR="00053CAF" w:rsidRDefault="00053CAF">
      <w:r>
        <w:t xml:space="preserve">We also added ON UPTATE CASCADE restriction into </w:t>
      </w:r>
      <w:proofErr w:type="spellStart"/>
      <w:r>
        <w:t>Profile_creates</w:t>
      </w:r>
      <w:proofErr w:type="spellEnd"/>
      <w:r>
        <w:t xml:space="preserve"> table.</w:t>
      </w:r>
      <w:bookmarkStart w:id="0" w:name="_GoBack"/>
      <w:bookmarkEnd w:id="0"/>
    </w:p>
    <w:sectPr w:rsidR="00053C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4F4"/>
    <w:rsid w:val="00053CAF"/>
    <w:rsid w:val="00571942"/>
    <w:rsid w:val="009C54F4"/>
    <w:rsid w:val="00D8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>Toshiba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G</dc:creator>
  <cp:keywords/>
  <dc:description/>
  <cp:lastModifiedBy>Anastasiya G</cp:lastModifiedBy>
  <cp:revision>2</cp:revision>
  <dcterms:created xsi:type="dcterms:W3CDTF">2014-06-17T22:55:00Z</dcterms:created>
  <dcterms:modified xsi:type="dcterms:W3CDTF">2014-06-17T22:57:00Z</dcterms:modified>
</cp:coreProperties>
</file>