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00" w:lineRule="auto" w:after="60"/>
        <w:jc w:val="center"/>
      </w:pPr>
      <w:r>
        <w:t>H大学图书馆馆藏结构优化中的取舍：</w:t>
      </w:r>
    </w:p>
    <w:p>
      <w:pPr>
        <w:spacing w:line="300" w:lineRule="auto" w:after="60"/>
        <w:jc w:val="center"/>
      </w:pPr>
      <w:r>
        <w:t>一般学科资源与民族地区文献建设如何兼顾</w:t>
      </w:r>
    </w:p>
    <w:p>
      <w:pPr>
        <w:spacing w:line="300" w:lineRule="auto" w:before="0" w:after="60"/>
        <w:jc w:val="both"/>
      </w:pPr>
    </w:p>
    <w:p>
      <w:pPr>
        <w:spacing w:line="300" w:lineRule="auto" w:before="0" w:after="60"/>
        <w:jc w:val="both"/>
      </w:pPr>
    </w:p>
    <w:p>
      <w:pPr>
        <w:spacing w:line="300" w:lineRule="auto" w:before="0" w:after="60"/>
        <w:jc w:val="both"/>
      </w:pPr>
    </w:p>
    <w:p>
      <w:pPr>
        <w:spacing w:line="300" w:lineRule="auto" w:before="0" w:after="60"/>
        <w:jc w:val="both"/>
      </w:pPr>
    </w:p>
    <w:p>
      <w:pPr>
        <w:spacing w:line="300" w:lineRule="auto" w:after="60"/>
        <w:jc w:val="center"/>
      </w:pPr>
      <w:r>
        <w:t>主题方向：资源建设与特色馆藏</w:t>
      </w:r>
    </w:p>
    <w:p>
      <w:pPr>
        <w:spacing w:line="300" w:lineRule="auto" w:after="60"/>
        <w:jc w:val="center"/>
      </w:pPr>
      <w:r>
        <w:rPr>
          <w:rFonts w:ascii="Times New Roman" w:hAnsi="Times New Roman" w:eastAsia="宋体"/>
          <w:b w:val="0"/>
          <w:color w:val="000000"/>
          <w:sz w:val="32"/>
        </w:rPr>
        <w:t>专业领域/方向：图书情报</w:t>
      </w:r>
    </w:p>
    <w:p>
      <w:pPr>
        <w:spacing w:line="300" w:lineRule="auto" w:after="60"/>
        <w:jc w:val="center"/>
      </w:pPr>
      <w:r>
        <w:rPr>
          <w:rFonts w:ascii="Times New Roman" w:hAnsi="Times New Roman" w:eastAsia="宋体"/>
          <w:b w:val="0"/>
          <w:color w:val="000000"/>
          <w:sz w:val="32"/>
        </w:rPr>
        <w:t>适用课程：《实践领域案例分析》《信息资源建设》《图书馆管理》</w:t>
      </w:r>
    </w:p>
    <w:p>
      <w:pPr>
        <w:spacing w:line="300" w:lineRule="auto" w:after="60"/>
        <w:jc w:val="center"/>
      </w:pPr>
      <w:r>
        <w:rPr>
          <w:rFonts w:ascii="Times New Roman" w:hAnsi="Times New Roman" w:eastAsia="宋体"/>
          <w:b w:val="0"/>
          <w:color w:val="000000"/>
          <w:sz w:val="32"/>
        </w:rPr>
        <w:t>作者姓名：[请填写]</w:t>
      </w:r>
    </w:p>
    <w:p>
      <w:pPr>
        <w:spacing w:line="300" w:lineRule="auto" w:after="60"/>
        <w:jc w:val="center"/>
      </w:pPr>
      <w:r>
        <w:rPr>
          <w:rFonts w:ascii="Times New Roman" w:hAnsi="Times New Roman" w:eastAsia="宋体"/>
          <w:b w:val="0"/>
          <w:color w:val="000000"/>
          <w:sz w:val="32"/>
        </w:rPr>
        <w:t>工作单位：[请填写]</w:t>
      </w:r>
    </w:p>
    <w:p>
      <w:pPr>
        <w:spacing w:line="300" w:lineRule="auto" w:before="0" w:after="60"/>
        <w:jc w:val="both"/>
      </w:pPr>
    </w:p>
    <w:p>
      <w:pPr>
        <w:spacing w:line="300" w:lineRule="auto" w:before="0" w:after="60"/>
        <w:jc w:val="both"/>
      </w:pPr>
    </w:p>
    <w:p>
      <w:pPr>
        <w:spacing w:line="300" w:lineRule="auto" w:before="0" w:after="60"/>
        <w:jc w:val="both"/>
      </w:pPr>
    </w:p>
    <w:p>
      <w:pPr>
        <w:spacing w:line="300" w:lineRule="auto" w:before="0" w:after="60"/>
        <w:jc w:val="both"/>
      </w:pPr>
    </w:p>
    <w:p>
      <w:pPr>
        <w:spacing w:line="300" w:lineRule="auto" w:before="0" w:after="60"/>
        <w:jc w:val="both"/>
      </w:pPr>
    </w:p>
    <w:p>
      <w:pPr>
        <w:spacing w:line="300" w:lineRule="auto" w:after="60"/>
        <w:jc w:val="center"/>
      </w:pPr>
      <w:r>
        <w:rPr>
          <w:rFonts w:ascii="Times New Roman" w:hAnsi="Times New Roman" w:eastAsia="宋体"/>
          <w:b w:val="0"/>
          <w:color w:val="000000"/>
          <w:sz w:val="32"/>
        </w:rPr>
        <w:t>2026年3月31日</w:t>
      </w:r>
    </w:p>
    <w:p>
      <w:r>
        <w:br w:type="page"/>
      </w:r>
    </w:p>
    <w:p>
      <w:pPr>
        <w:spacing w:line="300" w:lineRule="auto" w:after="60"/>
        <w:jc w:val="center"/>
      </w:pPr>
      <w:r>
        <w:t>H大学图书馆馆藏结构优化中的取舍：一般学科资源与民族地区文献建设如何兼顾</w:t>
      </w:r>
    </w:p>
    <w:p>
      <w:pPr>
        <w:spacing w:line="300" w:lineRule="auto" w:after="60"/>
        <w:jc w:val="center"/>
      </w:pPr>
      <w:r>
        <w:rPr>
          <w:rFonts w:ascii="Times New Roman" w:hAnsi="Times New Roman" w:eastAsia="楷体"/>
          <w:b w:val="0"/>
          <w:color w:val="000000"/>
          <w:sz w:val="32"/>
        </w:rPr>
        <w:t>[作者1]  [作者2]</w:t>
      </w:r>
    </w:p>
    <w:p>
      <w:pPr>
        <w:spacing w:line="300" w:lineRule="auto" w:before="0" w:after="60"/>
        <w:jc w:val="both"/>
      </w:pPr>
      <w:r>
        <w:t>摘要：2026年3月，H大学图书馆在年度资源建设复盘中发现，近五年馆藏变化已经不再只是“增了多少书”的问题。一方面，2021—2025年可识别新增馆藏共142847册，B类哲学宗教、C类社会科学总论、D类政治法律等类别比重上升，T类工业技术、F类经济等传统大类有所回落；另一方面，民族文献借阅、民族文献阅览和民大文库等特色板块持续扩展，三处馆藏合计9015条记录，其中近五年新增7108册，占同期新增馆藏的4.98%。对于一所以服务民族地区人才培养、民族学科建设和文化传承为重要使命的高校而言，馆藏优化已演变为一场现实取舍：有限预算下，究竟应如何在通用学科保障、民族地区文献建设、高价专题资源配置和特色馆藏单列评价之间作出选择。本案例基于“五年馆藏.xlsx”梳理了H大学图书馆五年来的结构变化、采购特征、空间分布和特色资源情况，呈现资源建设团队在下一轮优化方案出台前面临的判断与分歧。</w:t>
      </w:r>
    </w:p>
    <w:p>
      <w:pPr>
        <w:spacing w:line="300" w:lineRule="auto" w:before="0" w:after="60"/>
        <w:jc w:val="both"/>
      </w:pPr>
      <w:r>
        <w:t>Abstract: In March 2026, H University Library reviewed its collection data from 2021 to 2025 and found that collection optimization was no longer simply a matter of adding more books. The library added 142,847 identifiable new volumes in five years, while the shares of philosophy and religion, general social sciences, and politics and law increased, and the shares of industrial technology and economics declined. At the same time, ethnic literature borrowing, ethnic literature reading, and the university special collection continued to expand. These three locations together held 9,015 records, including 7,108 new volumes added during the same five-year period, accounting for 4.98% of all new acquisitions. For a university with responsibilities in ethnic-region talent cultivation, ethnic studies support, and cultural preservation, the key issue is how to balance general disciplinary support, ethnic-region-related collection building, expensive thematic resources, and differentiated evaluation of special collections under a limited budget. Based on the file "Five-year Collection.xlsx," this case presents the data, the context, and the decision point facing the library team before the next round of collection optimization.</w:t>
      </w:r>
    </w:p>
    <w:p>
      <w:pPr>
        <w:spacing w:line="300" w:lineRule="auto" w:before="0" w:after="60"/>
        <w:jc w:val="both"/>
      </w:pPr>
      <w:r>
        <w:t>关键词：高校图书馆；馆藏结构优化；民族地区；民族文献；特色馆藏</w:t>
      </w:r>
    </w:p>
    <w:p>
      <w:pPr>
        <w:spacing w:line="300" w:lineRule="auto" w:before="0" w:after="60"/>
        <w:jc w:val="both"/>
      </w:pPr>
      <w:r>
        <w:t>Keywords: university library; collection optimization; ethnic regions; ethnic literature; special collections</w:t>
      </w:r>
    </w:p>
    <w:p>
      <w:pPr>
        <w:spacing w:line="300" w:lineRule="auto" w:before="0" w:after="60"/>
        <w:jc w:val="both"/>
      </w:pPr>
      <w:r>
        <w:rPr>
          <w:rFonts w:ascii="Times New Roman" w:hAnsi="Times New Roman" w:eastAsia="宋体"/>
          <w:b/>
          <w:color w:val="000000"/>
          <w:sz w:val="24"/>
        </w:rPr>
        <w:t>作者信息：</w:t>
      </w:r>
      <w:r>
        <w:rPr>
          <w:rFonts w:ascii="Times New Roman" w:hAnsi="Times New Roman" w:eastAsia="宋体"/>
          <w:color w:val="000000"/>
          <w:sz w:val="24"/>
        </w:rPr>
        <w:t>[作者1]，[单位与职务/年级]；[作者2]，[单位与职务/年级]。</w:t>
      </w:r>
    </w:p>
    <w:p>
      <w:pPr>
        <w:spacing w:line="240" w:lineRule="auto" w:after="0"/>
        <w:jc w:val="both"/>
      </w:pPr>
      <w:r>
        <w:rPr>
          <w:rFonts w:ascii="Times New Roman" w:hAnsi="Times New Roman" w:eastAsia="楷体"/>
          <w:color w:val="000000"/>
          <w:sz w:val="18"/>
        </w:rPr>
        <w:t>* 1. 本案例由[作者姓名]撰写，作者拥有著作权中的署名权、修改权和改编权。</w:t>
      </w:r>
    </w:p>
    <w:p>
      <w:pPr>
        <w:spacing w:line="240" w:lineRule="auto" w:after="0"/>
        <w:jc w:val="both"/>
      </w:pPr>
      <w:r>
        <w:t>* 2. 本案例授权全国图书情报专业学位研究生教育指导委员会使用，全国图书情报专业学位研究生教育指导委员会享有复制权、修改权、发表权、发行权、信息网络传播权、改编权、汇编权和翻译权。</w:t>
      </w:r>
    </w:p>
    <w:p>
      <w:pPr>
        <w:spacing w:line="240" w:lineRule="auto" w:after="0"/>
        <w:jc w:val="both"/>
      </w:pPr>
      <w:r>
        <w:rPr>
          <w:rFonts w:ascii="Times New Roman" w:hAnsi="Times New Roman" w:eastAsia="楷体"/>
          <w:color w:val="000000"/>
          <w:sz w:val="18"/>
        </w:rPr>
        <w:t>* 3. 由于竞赛展示与隐私保护需要，案例对馆名等信息作了概括性处理。</w:t>
      </w:r>
    </w:p>
    <w:p>
      <w:pPr>
        <w:spacing w:line="240" w:lineRule="auto" w:after="0"/>
        <w:jc w:val="both"/>
      </w:pPr>
      <w:r>
        <w:rPr>
          <w:rFonts w:ascii="Times New Roman" w:hAnsi="Times New Roman" w:eastAsia="楷体"/>
          <w:color w:val="000000"/>
          <w:sz w:val="18"/>
        </w:rPr>
        <w:t>* 4. 本案例只供课堂讨论与竞赛交流之用，并无意暗示或说明某种管理行为是否有效。</w:t>
      </w:r>
    </w:p>
    <w:p>
      <w:pPr>
        <w:spacing w:line="300" w:lineRule="auto" w:before="120" w:after="60"/>
        <w:jc w:val="left"/>
      </w:pPr>
      <w:r>
        <w:rPr>
          <w:rFonts w:ascii="Times New Roman" w:hAnsi="Times New Roman" w:eastAsia="黑体"/>
          <w:b/>
          <w:color w:val="000000"/>
          <w:sz w:val="28"/>
        </w:rPr>
        <w:t>引言</w:t>
      </w:r>
    </w:p>
    <w:p>
      <w:pPr>
        <w:spacing w:line="300" w:lineRule="auto" w:before="0" w:after="60"/>
        <w:ind w:firstLine="480"/>
        <w:jc w:val="both"/>
      </w:pPr>
      <w:r>
        <w:t>2026年3月，H大学图书馆年度资源建设复盘会开到了第三个小时，讨论的焦点却越来越集中。过去五年，图书馆新增馆藏并没有停止增长，但增长的方向已经发生变化：B类哲学宗教、C类社会科学总论和D类政治法律持续上升，T类工业技术、F类经济等传统大类有所回落；与此同时，民族文献借阅、民族文献阅览和民大文库等特色板块不断补充，一批与民族文化传承、民族地区研究和中华民族共同体意识相关的文献进入馆藏。数据越清楚，选择反而越难。</w:t>
      </w:r>
    </w:p>
    <w:p>
      <w:pPr>
        <w:spacing w:line="300" w:lineRule="auto" w:before="0" w:after="60"/>
        <w:ind w:firstLine="480"/>
        <w:jc w:val="both"/>
      </w:pPr>
      <w:r>
        <w:t>问题在于，H大学并不是一所办学定位高度同质化的普通高校。学校既要满足一般学科的教学科研需求，也承担民族地区人才培养、民族学科建设、民族文化传承和服务铸牢中华民族共同体意识的任务。预算并没有随着任务同步扩张，空间也并非无限供给，评价口径更尚未完全分层。在这种情况下，图书馆下一轮馆藏优化究竟应该优先补强哪些板块？民族地区文献建设是否应当从全馆总量中单独拉出来看？高价专题资源、课程复本和特色馆藏又该如何放在同一张资源建设清单上统筹？这正是本案例要呈现的情境。</w:t>
      </w:r>
    </w:p>
    <w:p>
      <w:pPr>
        <w:spacing w:line="300" w:lineRule="auto" w:before="120" w:after="60"/>
        <w:jc w:val="left"/>
      </w:pPr>
      <w:r>
        <w:t>1. 数据来源与观察口径</w:t>
      </w:r>
    </w:p>
    <w:p>
      <w:pPr>
        <w:spacing w:line="300" w:lineRule="auto" w:before="120" w:after="60"/>
        <w:jc w:val="left"/>
      </w:pPr>
      <w:r>
        <w:rPr>
          <w:rFonts w:ascii="Times New Roman" w:hAnsi="Times New Roman" w:eastAsia="黑体"/>
          <w:b/>
          <w:color w:val="000000"/>
          <w:sz w:val="24"/>
        </w:rPr>
        <w:t>1.1 数据来源与样本识别</w:t>
      </w:r>
    </w:p>
    <w:p>
      <w:pPr>
        <w:spacing w:line="300" w:lineRule="auto" w:before="0" w:after="60"/>
        <w:ind w:firstLine="480"/>
        <w:jc w:val="both"/>
      </w:pPr>
      <w:r>
        <w:t>案例所用数据来自工作区文件“五年馆藏.xlsx”。原始记录共166382条，其中新书编目146922条，回溯编目19460条。为尽量还原2021—2025年的真实新增情况，馆员团队把“编目方式=新书编目”且“验收批次”可识别年份的记录作为主分析样本，共142847条；其余无验收批次记录、回溯编目记录及特殊资源记录作为对照样本。之所以这样处理，是因为出版年只能说明文献出版时间，不能直接说明入馆时间，而验收批次更接近采购与验收的实际节奏。</w:t>
      </w:r>
    </w:p>
    <w:p>
      <w:pPr>
        <w:spacing w:line="300" w:lineRule="auto" w:after="60"/>
        <w:jc w:val="center"/>
      </w:pPr>
      <w:r>
        <w:rPr>
          <w:rFonts w:ascii="Times New Roman" w:hAnsi="Times New Roman" w:eastAsia="宋体"/>
          <w:b/>
          <w:color w:val="000000"/>
          <w:sz w:val="21"/>
        </w:rPr>
        <w:t>表1 样本构成与分析口径</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Pr>
          <w:p>
            <w:pPr>
              <w:spacing w:line="240" w:lineRule="auto" w:after="0"/>
              <w:jc w:val="center"/>
            </w:pPr>
            <w:r>
              <w:rPr>
                <w:rFonts w:ascii="Times New Roman" w:hAnsi="Times New Roman" w:eastAsia="宋体"/>
                <w:color w:val="000000"/>
                <w:sz w:val="19"/>
              </w:rPr>
              <w:t>样本类别</w:t>
            </w:r>
          </w:p>
        </w:tc>
        <w:tc>
          <w:tcPr>
            <w:tcW w:type="dxa" w:w="3041"/>
            <w:vAlign w:val="center"/>
          </w:tcPr>
          <w:p>
            <w:pPr>
              <w:spacing w:line="240" w:lineRule="auto" w:after="0"/>
              <w:jc w:val="center"/>
            </w:pPr>
            <w:r>
              <w:rPr>
                <w:rFonts w:ascii="Times New Roman" w:hAnsi="Times New Roman" w:eastAsia="宋体"/>
                <w:color w:val="000000"/>
                <w:sz w:val="19"/>
              </w:rPr>
              <w:t>数量</w:t>
            </w:r>
          </w:p>
        </w:tc>
        <w:tc>
          <w:tcPr>
            <w:tcW w:type="dxa" w:w="3041"/>
            <w:vAlign w:val="center"/>
          </w:tcPr>
          <w:p>
            <w:pPr>
              <w:spacing w:line="240" w:lineRule="auto" w:after="0"/>
              <w:jc w:val="center"/>
            </w:pPr>
            <w:r>
              <w:rPr>
                <w:rFonts w:ascii="Times New Roman" w:hAnsi="Times New Roman" w:eastAsia="宋体"/>
                <w:color w:val="000000"/>
                <w:sz w:val="19"/>
              </w:rPr>
              <w:t>说明</w:t>
            </w:r>
          </w:p>
        </w:tc>
      </w:tr>
      <w:tr>
        <w:tc>
          <w:tcPr>
            <w:tcW w:type="dxa" w:w="3041"/>
            <w:vAlign w:val="center"/>
          </w:tcPr>
          <w:p>
            <w:pPr>
              <w:spacing w:line="240" w:lineRule="auto" w:after="0"/>
              <w:jc w:val="center"/>
            </w:pPr>
            <w:r>
              <w:rPr>
                <w:rFonts w:ascii="Times New Roman" w:hAnsi="Times New Roman" w:eastAsia="宋体"/>
                <w:color w:val="000000"/>
                <w:sz w:val="19"/>
              </w:rPr>
              <w:t>原始馆藏记录</w:t>
            </w:r>
          </w:p>
        </w:tc>
        <w:tc>
          <w:tcPr>
            <w:tcW w:type="dxa" w:w="3041"/>
            <w:vAlign w:val="center"/>
          </w:tcPr>
          <w:p>
            <w:pPr>
              <w:spacing w:line="240" w:lineRule="auto" w:after="0"/>
              <w:jc w:val="center"/>
            </w:pPr>
            <w:r>
              <w:rPr>
                <w:rFonts w:ascii="Times New Roman" w:hAnsi="Times New Roman" w:eastAsia="宋体"/>
                <w:color w:val="000000"/>
                <w:sz w:val="19"/>
              </w:rPr>
              <w:t>166382</w:t>
            </w:r>
          </w:p>
        </w:tc>
        <w:tc>
          <w:tcPr>
            <w:tcW w:type="dxa" w:w="3041"/>
            <w:vAlign w:val="center"/>
          </w:tcPr>
          <w:p>
            <w:pPr>
              <w:spacing w:line="240" w:lineRule="auto" w:after="0"/>
              <w:jc w:val="center"/>
            </w:pPr>
            <w:r>
              <w:rPr>
                <w:rFonts w:ascii="Times New Roman" w:hAnsi="Times New Roman" w:eastAsia="宋体"/>
                <w:color w:val="000000"/>
                <w:sz w:val="19"/>
              </w:rPr>
              <w:t>全表记录数</w:t>
            </w:r>
          </w:p>
        </w:tc>
      </w:tr>
      <w:tr>
        <w:tc>
          <w:tcPr>
            <w:tcW w:type="dxa" w:w="3041"/>
            <w:vAlign w:val="center"/>
          </w:tcPr>
          <w:p>
            <w:pPr>
              <w:spacing w:line="240" w:lineRule="auto" w:after="0"/>
              <w:jc w:val="center"/>
            </w:pPr>
            <w:r>
              <w:rPr>
                <w:rFonts w:ascii="Times New Roman" w:hAnsi="Times New Roman" w:eastAsia="宋体"/>
                <w:color w:val="000000"/>
                <w:sz w:val="19"/>
              </w:rPr>
              <w:t>新书编目</w:t>
            </w:r>
          </w:p>
        </w:tc>
        <w:tc>
          <w:tcPr>
            <w:tcW w:type="dxa" w:w="3041"/>
            <w:vAlign w:val="center"/>
          </w:tcPr>
          <w:p>
            <w:pPr>
              <w:spacing w:line="240" w:lineRule="auto" w:after="0"/>
              <w:jc w:val="center"/>
            </w:pPr>
            <w:r>
              <w:rPr>
                <w:rFonts w:ascii="Times New Roman" w:hAnsi="Times New Roman" w:eastAsia="宋体"/>
                <w:color w:val="000000"/>
                <w:sz w:val="19"/>
              </w:rPr>
              <w:t>146922</w:t>
            </w:r>
          </w:p>
        </w:tc>
        <w:tc>
          <w:tcPr>
            <w:tcW w:type="dxa" w:w="3041"/>
            <w:vAlign w:val="center"/>
          </w:tcPr>
          <w:p>
            <w:pPr>
              <w:spacing w:line="240" w:lineRule="auto" w:after="0"/>
              <w:jc w:val="center"/>
            </w:pPr>
            <w:r>
              <w:rPr>
                <w:rFonts w:ascii="Times New Roman" w:hAnsi="Times New Roman" w:eastAsia="宋体"/>
                <w:color w:val="000000"/>
                <w:sz w:val="19"/>
              </w:rPr>
              <w:t>可能包含新增与部分特殊资源</w:t>
            </w:r>
          </w:p>
        </w:tc>
      </w:tr>
      <w:tr>
        <w:tc>
          <w:tcPr>
            <w:tcW w:type="dxa" w:w="3041"/>
            <w:vAlign w:val="center"/>
          </w:tcPr>
          <w:p>
            <w:pPr>
              <w:spacing w:line="240" w:lineRule="auto" w:after="0"/>
              <w:jc w:val="center"/>
            </w:pPr>
            <w:r>
              <w:rPr>
                <w:rFonts w:ascii="Times New Roman" w:hAnsi="Times New Roman" w:eastAsia="宋体"/>
                <w:color w:val="000000"/>
                <w:sz w:val="19"/>
              </w:rPr>
              <w:t>回溯编目</w:t>
            </w:r>
          </w:p>
        </w:tc>
        <w:tc>
          <w:tcPr>
            <w:tcW w:type="dxa" w:w="3041"/>
            <w:vAlign w:val="center"/>
          </w:tcPr>
          <w:p>
            <w:pPr>
              <w:spacing w:line="240" w:lineRule="auto" w:after="0"/>
              <w:jc w:val="center"/>
            </w:pPr>
            <w:r>
              <w:rPr>
                <w:rFonts w:ascii="Times New Roman" w:hAnsi="Times New Roman" w:eastAsia="宋体"/>
                <w:color w:val="000000"/>
                <w:sz w:val="19"/>
              </w:rPr>
              <w:t>19460</w:t>
            </w:r>
          </w:p>
        </w:tc>
        <w:tc>
          <w:tcPr>
            <w:tcW w:type="dxa" w:w="3041"/>
            <w:vAlign w:val="center"/>
          </w:tcPr>
          <w:p>
            <w:pPr>
              <w:spacing w:line="240" w:lineRule="auto" w:after="0"/>
              <w:jc w:val="center"/>
            </w:pPr>
            <w:r>
              <w:rPr>
                <w:rFonts w:ascii="Times New Roman" w:hAnsi="Times New Roman" w:eastAsia="宋体"/>
                <w:color w:val="000000"/>
                <w:sz w:val="19"/>
              </w:rPr>
              <w:t>主要反映历史资源整理</w:t>
            </w:r>
          </w:p>
        </w:tc>
      </w:tr>
      <w:tr>
        <w:tc>
          <w:tcPr>
            <w:tcW w:type="dxa" w:w="3041"/>
            <w:vAlign w:val="center"/>
          </w:tcPr>
          <w:p>
            <w:pPr>
              <w:spacing w:line="240" w:lineRule="auto" w:after="0"/>
              <w:jc w:val="center"/>
            </w:pPr>
            <w:r>
              <w:rPr>
                <w:rFonts w:ascii="Times New Roman" w:hAnsi="Times New Roman" w:eastAsia="宋体"/>
                <w:color w:val="000000"/>
                <w:sz w:val="19"/>
              </w:rPr>
              <w:t>2021—2025可识别新增馆藏</w:t>
            </w:r>
          </w:p>
        </w:tc>
        <w:tc>
          <w:tcPr>
            <w:tcW w:type="dxa" w:w="3041"/>
            <w:vAlign w:val="center"/>
          </w:tcPr>
          <w:p>
            <w:pPr>
              <w:spacing w:line="240" w:lineRule="auto" w:after="0"/>
              <w:jc w:val="center"/>
            </w:pPr>
            <w:r>
              <w:rPr>
                <w:rFonts w:ascii="Times New Roman" w:hAnsi="Times New Roman" w:eastAsia="宋体"/>
                <w:color w:val="000000"/>
                <w:sz w:val="19"/>
              </w:rPr>
              <w:t>142847</w:t>
            </w:r>
          </w:p>
        </w:tc>
        <w:tc>
          <w:tcPr>
            <w:tcW w:type="dxa" w:w="3041"/>
            <w:vAlign w:val="center"/>
          </w:tcPr>
          <w:p>
            <w:pPr>
              <w:spacing w:line="240" w:lineRule="auto" w:after="0"/>
              <w:jc w:val="center"/>
            </w:pPr>
            <w:r>
              <w:rPr>
                <w:rFonts w:ascii="Times New Roman" w:hAnsi="Times New Roman" w:eastAsia="宋体"/>
                <w:color w:val="000000"/>
                <w:sz w:val="19"/>
              </w:rPr>
              <w:t>主分析样本</w:t>
            </w:r>
          </w:p>
        </w:tc>
      </w:tr>
      <w:tr>
        <w:tc>
          <w:tcPr>
            <w:tcW w:type="dxa" w:w="3041"/>
            <w:vAlign w:val="center"/>
          </w:tcPr>
          <w:p>
            <w:pPr>
              <w:spacing w:line="240" w:lineRule="auto" w:after="0"/>
              <w:jc w:val="center"/>
            </w:pPr>
            <w:r>
              <w:rPr>
                <w:rFonts w:ascii="Times New Roman" w:hAnsi="Times New Roman" w:eastAsia="宋体"/>
                <w:color w:val="000000"/>
                <w:sz w:val="19"/>
              </w:rPr>
              <w:t>无验收批次记录</w:t>
            </w:r>
          </w:p>
        </w:tc>
        <w:tc>
          <w:tcPr>
            <w:tcW w:type="dxa" w:w="3041"/>
            <w:vAlign w:val="center"/>
          </w:tcPr>
          <w:p>
            <w:pPr>
              <w:spacing w:line="240" w:lineRule="auto" w:after="0"/>
              <w:jc w:val="center"/>
            </w:pPr>
            <w:r>
              <w:rPr>
                <w:rFonts w:ascii="Times New Roman" w:hAnsi="Times New Roman" w:eastAsia="宋体"/>
                <w:color w:val="000000"/>
                <w:sz w:val="19"/>
              </w:rPr>
              <w:t>19460</w:t>
            </w:r>
          </w:p>
        </w:tc>
        <w:tc>
          <w:tcPr>
            <w:tcW w:type="dxa" w:w="3041"/>
            <w:vAlign w:val="center"/>
          </w:tcPr>
          <w:p>
            <w:pPr>
              <w:spacing w:line="240" w:lineRule="auto" w:after="0"/>
              <w:jc w:val="center"/>
            </w:pPr>
            <w:r>
              <w:rPr>
                <w:rFonts w:ascii="Times New Roman" w:hAnsi="Times New Roman" w:eastAsia="宋体"/>
                <w:color w:val="000000"/>
                <w:sz w:val="19"/>
              </w:rPr>
              <w:t>多见于工具书、捐赠书和历史资源</w:t>
            </w:r>
          </w:p>
        </w:tc>
      </w:tr>
    </w:tbl>
    <w:p>
      <w:pPr>
        <w:spacing w:line="300" w:lineRule="auto" w:before="120" w:after="60"/>
        <w:jc w:val="left"/>
      </w:pPr>
      <w:r>
        <w:t>1.2 分类与比较口径</w:t>
      </w:r>
    </w:p>
    <w:p>
      <w:pPr>
        <w:spacing w:line="300" w:lineRule="auto" w:before="0" w:after="60"/>
        <w:ind w:firstLine="480"/>
        <w:jc w:val="both"/>
      </w:pPr>
      <w:r>
        <w:t>案例按索书号提取中图法主类代码来观察结构变化。全馆层面先看一级类，便于把文学、历史地理、经济、哲学宗教、工业技术等大类整体摊开；涉及T类工业技术时，再继续拆到TP、TN、TU、TS等二级类，避免把计算机、电子通信、建筑和轻工等差异很大的资源混在一起看。这样既能看清全馆结构，也能把重点类别的内部变化说透。</w:t>
      </w:r>
    </w:p>
    <w:p>
      <w:pPr>
        <w:spacing w:line="300" w:lineRule="auto" w:before="120" w:after="60"/>
        <w:jc w:val="left"/>
      </w:pPr>
      <w:r>
        <w:t>1.3 课堂讨论需要关注的几个维度</w:t>
      </w:r>
    </w:p>
    <w:p>
      <w:pPr>
        <w:spacing w:line="300" w:lineRule="auto" w:before="0" w:after="60"/>
        <w:ind w:firstLine="480"/>
        <w:jc w:val="both"/>
      </w:pPr>
      <w:r>
        <w:t>为便于课堂讨论，文中主要从四个维度展开：先看新增规模与出版时效，再看中图法结构变化，然后看出版社、供应商、馆藏地和复本配置，最后把民族文献、民大文库、工具书和捐赠资源单独拉出来比较。这样的安排既能交代全馆背景，也能把真正的决策难点放到台面上。</w:t>
      </w:r>
    </w:p>
    <w:p>
      <w:pPr>
        <w:spacing w:line="300" w:lineRule="auto" w:before="120" w:after="60"/>
        <w:jc w:val="left"/>
      </w:pPr>
      <w:r>
        <w:t>2. 复盘中首先看到的全馆变化</w:t>
      </w:r>
    </w:p>
    <w:p>
      <w:pPr>
        <w:spacing w:line="300" w:lineRule="auto" w:before="120" w:after="60"/>
        <w:jc w:val="left"/>
      </w:pPr>
      <w:r>
        <w:rPr>
          <w:rFonts w:ascii="Times New Roman" w:hAnsi="Times New Roman" w:eastAsia="黑体"/>
          <w:b/>
          <w:color w:val="000000"/>
          <w:sz w:val="24"/>
        </w:rPr>
        <w:t>2.1 年度规模、题名规模与价格变化</w:t>
      </w:r>
    </w:p>
    <w:p>
      <w:pPr>
        <w:spacing w:line="300" w:lineRule="auto" w:before="0" w:after="60"/>
        <w:ind w:firstLine="480"/>
        <w:jc w:val="both"/>
      </w:pPr>
      <w:r>
        <w:rPr>
          <w:rFonts w:ascii="Times New Roman" w:hAnsi="Times New Roman" w:eastAsia="宋体"/>
          <w:b w:val="0"/>
          <w:color w:val="000000"/>
          <w:sz w:val="24"/>
        </w:rPr>
        <w:t>从总体规模看，H大学图书馆2021—2025年可识别新增馆藏分别为33260册、25630册、27518册、26460册和29979册。2022年较2021年下降22.94%，是五年中最明显的一次收缩；2023年较2022年回升7.37%，2024年略降3.84%，2025年又增长13.30%。如果同时观察题名数和ISBN数，可以发现五年新增馆藏虽然存在规模波动，但每年都维持在一万种以上的题名和ISBN水平，说明馆藏建设并未从“多样化供给”退回到“单纯压缩”。</w:t>
      </w:r>
    </w:p>
    <w:p>
      <w:pPr>
        <w:spacing w:line="300" w:lineRule="auto" w:before="0" w:after="60"/>
        <w:ind w:firstLine="480"/>
        <w:jc w:val="both"/>
      </w:pPr>
      <w:r>
        <w:rPr>
          <w:rFonts w:ascii="Times New Roman" w:hAnsi="Times New Roman" w:eastAsia="宋体"/>
          <w:b w:val="0"/>
          <w:color w:val="000000"/>
          <w:sz w:val="24"/>
        </w:rPr>
        <w:t>从价格看，2021年新增馆藏均价为77.56元，2022年上升到98.40元，2023年和2024年均维持在83元上下，2025年再次升至99.04元；中位价则从2021年的68元上升到2025年的78元。P90价格从119元上升到129元，说明价格上涨并非仅由极端高价文献拉动，而是整体采购价格水平有上行趋势。零价格记录在主分析样本中极少，2021年8条、2022年4条，其余年份为0，说明作为新增采购样本，该部分数据质量总体可接受。</w:t>
      </w:r>
    </w:p>
    <w:p>
      <w:pPr>
        <w:spacing w:line="300" w:lineRule="auto" w:after="60"/>
        <w:jc w:val="center"/>
      </w:pPr>
      <w:r>
        <w:rPr>
          <w:rFonts w:ascii="Times New Roman" w:hAnsi="Times New Roman" w:eastAsia="宋体"/>
          <w:b/>
          <w:color w:val="000000"/>
          <w:sz w:val="21"/>
        </w:rPr>
        <w:t>表2 2021—2025年新增馆藏总体统计</w:t>
      </w:r>
    </w:p>
    <w:tbl>
      <w:tblPr>
        <w:tblStyle w:val="TableGrid"/>
        <w:tblW w:type="auto" w:w="0"/>
        <w:jc w:val="center"/>
        <w:tblLook w:firstColumn="1" w:firstRow="1" w:lastColumn="0" w:lastRow="0" w:noHBand="0" w:noVBand="1" w:val="04A0"/>
      </w:tblPr>
      <w:tblGrid>
        <w:gridCol w:w="760"/>
        <w:gridCol w:w="760"/>
        <w:gridCol w:w="760"/>
        <w:gridCol w:w="760"/>
        <w:gridCol w:w="760"/>
        <w:gridCol w:w="760"/>
        <w:gridCol w:w="760"/>
        <w:gridCol w:w="760"/>
        <w:gridCol w:w="760"/>
        <w:gridCol w:w="760"/>
        <w:gridCol w:w="760"/>
        <w:gridCol w:w="760"/>
      </w:tblGrid>
      <w:tr>
        <w:tc>
          <w:tcPr>
            <w:tcW w:type="dxa" w:w="760"/>
            <w:vAlign w:val="center"/>
          </w:tcPr>
          <w:p>
            <w:pPr>
              <w:spacing w:line="240" w:lineRule="auto" w:after="0"/>
              <w:jc w:val="center"/>
            </w:pPr>
            <w:r>
              <w:rPr>
                <w:rFonts w:ascii="Times New Roman" w:hAnsi="Times New Roman" w:eastAsia="宋体"/>
                <w:color w:val="000000"/>
                <w:sz w:val="17"/>
              </w:rPr>
              <w:t>年份</w:t>
            </w:r>
          </w:p>
        </w:tc>
        <w:tc>
          <w:tcPr>
            <w:tcW w:type="dxa" w:w="760"/>
            <w:vAlign w:val="center"/>
          </w:tcPr>
          <w:p>
            <w:pPr>
              <w:spacing w:line="240" w:lineRule="auto" w:after="0"/>
              <w:jc w:val="center"/>
            </w:pPr>
            <w:r>
              <w:rPr>
                <w:rFonts w:ascii="Times New Roman" w:hAnsi="Times New Roman" w:eastAsia="宋体"/>
                <w:color w:val="000000"/>
                <w:sz w:val="17"/>
              </w:rPr>
              <w:t>新增册数</w:t>
            </w:r>
          </w:p>
        </w:tc>
        <w:tc>
          <w:tcPr>
            <w:tcW w:type="dxa" w:w="760"/>
            <w:vAlign w:val="center"/>
          </w:tcPr>
          <w:p>
            <w:pPr>
              <w:spacing w:line="240" w:lineRule="auto" w:after="0"/>
              <w:jc w:val="center"/>
            </w:pPr>
            <w:r>
              <w:rPr>
                <w:rFonts w:ascii="Times New Roman" w:hAnsi="Times New Roman" w:eastAsia="宋体"/>
                <w:color w:val="000000"/>
                <w:sz w:val="17"/>
              </w:rPr>
              <w:t>同比增速%</w:t>
            </w:r>
          </w:p>
        </w:tc>
        <w:tc>
          <w:tcPr>
            <w:tcW w:type="dxa" w:w="760"/>
            <w:vAlign w:val="center"/>
          </w:tcPr>
          <w:p>
            <w:pPr>
              <w:spacing w:line="240" w:lineRule="auto" w:after="0"/>
              <w:jc w:val="center"/>
            </w:pPr>
            <w:r>
              <w:rPr>
                <w:rFonts w:ascii="Times New Roman" w:hAnsi="Times New Roman" w:eastAsia="宋体"/>
                <w:color w:val="000000"/>
                <w:sz w:val="17"/>
              </w:rPr>
              <w:t>题名数</w:t>
            </w:r>
          </w:p>
        </w:tc>
        <w:tc>
          <w:tcPr>
            <w:tcW w:type="dxa" w:w="760"/>
            <w:vAlign w:val="center"/>
          </w:tcPr>
          <w:p>
            <w:pPr>
              <w:spacing w:line="240" w:lineRule="auto" w:after="0"/>
              <w:jc w:val="center"/>
            </w:pPr>
            <w:r>
              <w:rPr>
                <w:rFonts w:ascii="Times New Roman" w:hAnsi="Times New Roman" w:eastAsia="宋体"/>
                <w:color w:val="000000"/>
                <w:sz w:val="17"/>
              </w:rPr>
              <w:t>ISBN数</w:t>
            </w:r>
          </w:p>
        </w:tc>
        <w:tc>
          <w:tcPr>
            <w:tcW w:type="dxa" w:w="760"/>
            <w:vAlign w:val="center"/>
          </w:tcPr>
          <w:p>
            <w:pPr>
              <w:spacing w:line="240" w:lineRule="auto" w:after="0"/>
              <w:jc w:val="center"/>
            </w:pPr>
            <w:r>
              <w:rPr>
                <w:rFonts w:ascii="Times New Roman" w:hAnsi="Times New Roman" w:eastAsia="宋体"/>
                <w:color w:val="000000"/>
                <w:sz w:val="17"/>
              </w:rPr>
              <w:t>均价</w:t>
            </w:r>
          </w:p>
        </w:tc>
        <w:tc>
          <w:tcPr>
            <w:tcW w:type="dxa" w:w="760"/>
            <w:vAlign w:val="center"/>
          </w:tcPr>
          <w:p>
            <w:pPr>
              <w:spacing w:line="240" w:lineRule="auto" w:after="0"/>
              <w:jc w:val="center"/>
            </w:pPr>
            <w:r>
              <w:rPr>
                <w:rFonts w:ascii="Times New Roman" w:hAnsi="Times New Roman" w:eastAsia="宋体"/>
                <w:color w:val="000000"/>
                <w:sz w:val="17"/>
              </w:rPr>
              <w:t>中位价</w:t>
            </w:r>
          </w:p>
        </w:tc>
        <w:tc>
          <w:tcPr>
            <w:tcW w:type="dxa" w:w="760"/>
            <w:vAlign w:val="center"/>
          </w:tcPr>
          <w:p>
            <w:pPr>
              <w:spacing w:line="240" w:lineRule="auto" w:after="0"/>
              <w:jc w:val="center"/>
            </w:pPr>
            <w:r>
              <w:rPr>
                <w:rFonts w:ascii="Times New Roman" w:hAnsi="Times New Roman" w:eastAsia="宋体"/>
                <w:color w:val="000000"/>
                <w:sz w:val="17"/>
              </w:rPr>
              <w:t>P90价格</w:t>
            </w:r>
          </w:p>
        </w:tc>
        <w:tc>
          <w:tcPr>
            <w:tcW w:type="dxa" w:w="760"/>
            <w:vAlign w:val="center"/>
          </w:tcPr>
          <w:p>
            <w:pPr>
              <w:spacing w:line="240" w:lineRule="auto" w:after="0"/>
              <w:jc w:val="center"/>
            </w:pPr>
            <w:r>
              <w:rPr>
                <w:rFonts w:ascii="Times New Roman" w:hAnsi="Times New Roman" w:eastAsia="宋体"/>
                <w:color w:val="000000"/>
                <w:sz w:val="17"/>
              </w:rPr>
              <w:t>零价格记录</w:t>
            </w:r>
          </w:p>
        </w:tc>
        <w:tc>
          <w:tcPr>
            <w:tcW w:type="dxa" w:w="760"/>
            <w:vAlign w:val="center"/>
          </w:tcPr>
          <w:p>
            <w:pPr>
              <w:spacing w:line="240" w:lineRule="auto" w:after="0"/>
              <w:jc w:val="center"/>
            </w:pPr>
            <w:r>
              <w:rPr>
                <w:rFonts w:ascii="Times New Roman" w:hAnsi="Times New Roman" w:eastAsia="宋体"/>
                <w:color w:val="000000"/>
                <w:sz w:val="17"/>
              </w:rPr>
              <w:t>出版时差中位数</w:t>
            </w:r>
          </w:p>
        </w:tc>
        <w:tc>
          <w:tcPr>
            <w:tcW w:type="dxa" w:w="760"/>
            <w:vAlign w:val="center"/>
          </w:tcPr>
          <w:p>
            <w:pPr>
              <w:spacing w:line="240" w:lineRule="auto" w:after="0"/>
              <w:jc w:val="center"/>
            </w:pPr>
            <w:r>
              <w:rPr>
                <w:rFonts w:ascii="Times New Roman" w:hAnsi="Times New Roman" w:eastAsia="宋体"/>
                <w:color w:val="000000"/>
                <w:sz w:val="17"/>
              </w:rPr>
              <w:t>当年出版占比</w:t>
            </w:r>
          </w:p>
        </w:tc>
        <w:tc>
          <w:tcPr>
            <w:tcW w:type="dxa" w:w="760"/>
            <w:vAlign w:val="center"/>
          </w:tcPr>
          <w:p>
            <w:pPr>
              <w:spacing w:line="240" w:lineRule="auto" w:after="0"/>
              <w:jc w:val="center"/>
            </w:pPr>
            <w:r>
              <w:rPr>
                <w:rFonts w:ascii="Times New Roman" w:hAnsi="Times New Roman" w:eastAsia="宋体"/>
                <w:color w:val="000000"/>
                <w:sz w:val="17"/>
              </w:rPr>
              <w:t>一年内出版占比</w:t>
            </w:r>
          </w:p>
        </w:tc>
      </w:tr>
      <w:tr>
        <w:tc>
          <w:tcPr>
            <w:tcW w:type="dxa" w:w="760"/>
            <w:vAlign w:val="center"/>
          </w:tcPr>
          <w:p>
            <w:pPr>
              <w:spacing w:line="240" w:lineRule="auto" w:after="0"/>
              <w:jc w:val="center"/>
            </w:pPr>
            <w:r>
              <w:rPr>
                <w:rFonts w:ascii="Times New Roman" w:hAnsi="Times New Roman" w:eastAsia="宋体"/>
                <w:color w:val="000000"/>
                <w:sz w:val="17"/>
              </w:rPr>
              <w:t>2021</w:t>
            </w:r>
          </w:p>
        </w:tc>
        <w:tc>
          <w:tcPr>
            <w:tcW w:type="dxa" w:w="760"/>
            <w:vAlign w:val="center"/>
          </w:tcPr>
          <w:p>
            <w:pPr>
              <w:spacing w:line="240" w:lineRule="auto" w:after="0"/>
              <w:jc w:val="center"/>
            </w:pPr>
            <w:r>
              <w:rPr>
                <w:rFonts w:ascii="Times New Roman" w:hAnsi="Times New Roman" w:eastAsia="宋体"/>
                <w:color w:val="000000"/>
                <w:sz w:val="17"/>
              </w:rPr>
              <w:t>33260</w:t>
            </w:r>
          </w:p>
        </w:tc>
        <w:tc>
          <w:tcPr>
            <w:tcW w:type="dxa" w:w="760"/>
            <w:vAlign w:val="center"/>
          </w:tcPr>
          <w:p>
            <w:pPr>
              <w:spacing w:line="240" w:lineRule="auto" w:after="0"/>
              <w:jc w:val="center"/>
            </w:pPr>
            <w:r>
              <w:rPr>
                <w:rFonts w:ascii="Times New Roman" w:hAnsi="Times New Roman" w:eastAsia="宋体"/>
                <w:color w:val="000000"/>
                <w:sz w:val="17"/>
              </w:rPr>
            </w:r>
          </w:p>
        </w:tc>
        <w:tc>
          <w:tcPr>
            <w:tcW w:type="dxa" w:w="760"/>
            <w:vAlign w:val="center"/>
          </w:tcPr>
          <w:p>
            <w:pPr>
              <w:spacing w:line="240" w:lineRule="auto" w:after="0"/>
              <w:jc w:val="center"/>
            </w:pPr>
            <w:r>
              <w:rPr>
                <w:rFonts w:ascii="Times New Roman" w:hAnsi="Times New Roman" w:eastAsia="宋体"/>
                <w:color w:val="000000"/>
                <w:sz w:val="17"/>
              </w:rPr>
              <w:t>13576</w:t>
            </w:r>
          </w:p>
        </w:tc>
        <w:tc>
          <w:tcPr>
            <w:tcW w:type="dxa" w:w="760"/>
            <w:vAlign w:val="center"/>
          </w:tcPr>
          <w:p>
            <w:pPr>
              <w:spacing w:line="240" w:lineRule="auto" w:after="0"/>
              <w:jc w:val="center"/>
            </w:pPr>
            <w:r>
              <w:rPr>
                <w:rFonts w:ascii="Times New Roman" w:hAnsi="Times New Roman" w:eastAsia="宋体"/>
                <w:color w:val="000000"/>
                <w:sz w:val="17"/>
              </w:rPr>
              <w:t>13554</w:t>
            </w:r>
          </w:p>
        </w:tc>
        <w:tc>
          <w:tcPr>
            <w:tcW w:type="dxa" w:w="760"/>
            <w:vAlign w:val="center"/>
          </w:tcPr>
          <w:p>
            <w:pPr>
              <w:spacing w:line="240" w:lineRule="auto" w:after="0"/>
              <w:jc w:val="center"/>
            </w:pPr>
            <w:r>
              <w:rPr>
                <w:rFonts w:ascii="Times New Roman" w:hAnsi="Times New Roman" w:eastAsia="宋体"/>
                <w:color w:val="000000"/>
                <w:sz w:val="17"/>
              </w:rPr>
              <w:t>77.56</w:t>
            </w:r>
          </w:p>
        </w:tc>
        <w:tc>
          <w:tcPr>
            <w:tcW w:type="dxa" w:w="760"/>
            <w:vAlign w:val="center"/>
          </w:tcPr>
          <w:p>
            <w:pPr>
              <w:spacing w:line="240" w:lineRule="auto" w:after="0"/>
              <w:jc w:val="center"/>
            </w:pPr>
            <w:r>
              <w:rPr>
                <w:rFonts w:ascii="Times New Roman" w:hAnsi="Times New Roman" w:eastAsia="宋体"/>
                <w:color w:val="000000"/>
                <w:sz w:val="17"/>
              </w:rPr>
              <w:t>68</w:t>
            </w:r>
          </w:p>
        </w:tc>
        <w:tc>
          <w:tcPr>
            <w:tcW w:type="dxa" w:w="760"/>
            <w:vAlign w:val="center"/>
          </w:tcPr>
          <w:p>
            <w:pPr>
              <w:spacing w:line="240" w:lineRule="auto" w:after="0"/>
              <w:jc w:val="center"/>
            </w:pPr>
            <w:r>
              <w:rPr>
                <w:rFonts w:ascii="Times New Roman" w:hAnsi="Times New Roman" w:eastAsia="宋体"/>
                <w:color w:val="000000"/>
                <w:sz w:val="17"/>
              </w:rPr>
              <w:t>119</w:t>
            </w:r>
          </w:p>
        </w:tc>
        <w:tc>
          <w:tcPr>
            <w:tcW w:type="dxa" w:w="760"/>
            <w:vAlign w:val="center"/>
          </w:tcPr>
          <w:p>
            <w:pPr>
              <w:spacing w:line="240" w:lineRule="auto" w:after="0"/>
              <w:jc w:val="center"/>
            </w:pPr>
            <w:r>
              <w:rPr>
                <w:rFonts w:ascii="Times New Roman" w:hAnsi="Times New Roman" w:eastAsia="宋体"/>
                <w:color w:val="000000"/>
                <w:sz w:val="17"/>
              </w:rPr>
              <w:t>8</w:t>
            </w:r>
          </w:p>
        </w:tc>
        <w:tc>
          <w:tcPr>
            <w:tcW w:type="dxa" w:w="760"/>
            <w:vAlign w:val="center"/>
          </w:tcPr>
          <w:p>
            <w:pPr>
              <w:spacing w:line="240" w:lineRule="auto" w:after="0"/>
              <w:jc w:val="center"/>
            </w:pPr>
            <w:r>
              <w:rPr>
                <w:rFonts w:ascii="Times New Roman" w:hAnsi="Times New Roman" w:eastAsia="宋体"/>
                <w:color w:val="000000"/>
                <w:sz w:val="17"/>
              </w:rPr>
              <w:t>1</w:t>
            </w:r>
          </w:p>
        </w:tc>
        <w:tc>
          <w:tcPr>
            <w:tcW w:type="dxa" w:w="760"/>
            <w:vAlign w:val="center"/>
          </w:tcPr>
          <w:p>
            <w:pPr>
              <w:spacing w:line="240" w:lineRule="auto" w:after="0"/>
              <w:jc w:val="center"/>
            </w:pPr>
            <w:r>
              <w:rPr>
                <w:rFonts w:ascii="Times New Roman" w:hAnsi="Times New Roman" w:eastAsia="宋体"/>
                <w:color w:val="000000"/>
                <w:sz w:val="17"/>
              </w:rPr>
              <w:t>11.54</w:t>
            </w:r>
          </w:p>
        </w:tc>
        <w:tc>
          <w:tcPr>
            <w:tcW w:type="dxa" w:w="760"/>
            <w:vAlign w:val="center"/>
          </w:tcPr>
          <w:p>
            <w:pPr>
              <w:spacing w:line="240" w:lineRule="auto" w:after="0"/>
              <w:jc w:val="center"/>
            </w:pPr>
            <w:r>
              <w:rPr>
                <w:rFonts w:ascii="Times New Roman" w:hAnsi="Times New Roman" w:eastAsia="宋体"/>
                <w:color w:val="000000"/>
                <w:sz w:val="17"/>
              </w:rPr>
              <w:t>78.85</w:t>
            </w:r>
          </w:p>
        </w:tc>
      </w:tr>
      <w:tr>
        <w:tc>
          <w:tcPr>
            <w:tcW w:type="dxa" w:w="760"/>
            <w:vAlign w:val="center"/>
          </w:tcPr>
          <w:p>
            <w:pPr>
              <w:spacing w:line="240" w:lineRule="auto" w:after="0"/>
              <w:jc w:val="center"/>
            </w:pPr>
            <w:r>
              <w:rPr>
                <w:rFonts w:ascii="Times New Roman" w:hAnsi="Times New Roman" w:eastAsia="宋体"/>
                <w:color w:val="000000"/>
                <w:sz w:val="17"/>
              </w:rPr>
              <w:t>2022</w:t>
            </w:r>
          </w:p>
        </w:tc>
        <w:tc>
          <w:tcPr>
            <w:tcW w:type="dxa" w:w="760"/>
            <w:vAlign w:val="center"/>
          </w:tcPr>
          <w:p>
            <w:pPr>
              <w:spacing w:line="240" w:lineRule="auto" w:after="0"/>
              <w:jc w:val="center"/>
            </w:pPr>
            <w:r>
              <w:rPr>
                <w:rFonts w:ascii="Times New Roman" w:hAnsi="Times New Roman" w:eastAsia="宋体"/>
                <w:color w:val="000000"/>
                <w:sz w:val="17"/>
              </w:rPr>
              <w:t>25630</w:t>
            </w:r>
          </w:p>
        </w:tc>
        <w:tc>
          <w:tcPr>
            <w:tcW w:type="dxa" w:w="760"/>
            <w:vAlign w:val="center"/>
          </w:tcPr>
          <w:p>
            <w:pPr>
              <w:spacing w:line="240" w:lineRule="auto" w:after="0"/>
              <w:jc w:val="center"/>
            </w:pPr>
            <w:r>
              <w:rPr>
                <w:rFonts w:ascii="Times New Roman" w:hAnsi="Times New Roman" w:eastAsia="宋体"/>
                <w:color w:val="000000"/>
                <w:sz w:val="17"/>
              </w:rPr>
              <w:t>-22.94</w:t>
            </w:r>
          </w:p>
        </w:tc>
        <w:tc>
          <w:tcPr>
            <w:tcW w:type="dxa" w:w="760"/>
            <w:vAlign w:val="center"/>
          </w:tcPr>
          <w:p>
            <w:pPr>
              <w:spacing w:line="240" w:lineRule="auto" w:after="0"/>
              <w:jc w:val="center"/>
            </w:pPr>
            <w:r>
              <w:rPr>
                <w:rFonts w:ascii="Times New Roman" w:hAnsi="Times New Roman" w:eastAsia="宋体"/>
                <w:color w:val="000000"/>
                <w:sz w:val="17"/>
              </w:rPr>
              <w:t>10160</w:t>
            </w:r>
          </w:p>
        </w:tc>
        <w:tc>
          <w:tcPr>
            <w:tcW w:type="dxa" w:w="760"/>
            <w:vAlign w:val="center"/>
          </w:tcPr>
          <w:p>
            <w:pPr>
              <w:spacing w:line="240" w:lineRule="auto" w:after="0"/>
              <w:jc w:val="center"/>
            </w:pPr>
            <w:r>
              <w:rPr>
                <w:rFonts w:ascii="Times New Roman" w:hAnsi="Times New Roman" w:eastAsia="宋体"/>
                <w:color w:val="000000"/>
                <w:sz w:val="17"/>
              </w:rPr>
              <w:t>10056</w:t>
            </w:r>
          </w:p>
        </w:tc>
        <w:tc>
          <w:tcPr>
            <w:tcW w:type="dxa" w:w="760"/>
            <w:vAlign w:val="center"/>
          </w:tcPr>
          <w:p>
            <w:pPr>
              <w:spacing w:line="240" w:lineRule="auto" w:after="0"/>
              <w:jc w:val="center"/>
            </w:pPr>
            <w:r>
              <w:rPr>
                <w:rFonts w:ascii="Times New Roman" w:hAnsi="Times New Roman" w:eastAsia="宋体"/>
                <w:color w:val="000000"/>
                <w:sz w:val="17"/>
              </w:rPr>
              <w:t>98.4</w:t>
            </w:r>
          </w:p>
        </w:tc>
        <w:tc>
          <w:tcPr>
            <w:tcW w:type="dxa" w:w="760"/>
            <w:vAlign w:val="center"/>
          </w:tcPr>
          <w:p>
            <w:pPr>
              <w:spacing w:line="240" w:lineRule="auto" w:after="0"/>
              <w:jc w:val="center"/>
            </w:pPr>
            <w:r>
              <w:rPr>
                <w:rFonts w:ascii="Times New Roman" w:hAnsi="Times New Roman" w:eastAsia="宋体"/>
                <w:color w:val="000000"/>
                <w:sz w:val="17"/>
              </w:rPr>
              <w:t>68</w:t>
            </w:r>
          </w:p>
        </w:tc>
        <w:tc>
          <w:tcPr>
            <w:tcW w:type="dxa" w:w="760"/>
            <w:vAlign w:val="center"/>
          </w:tcPr>
          <w:p>
            <w:pPr>
              <w:spacing w:line="240" w:lineRule="auto" w:after="0"/>
              <w:jc w:val="center"/>
            </w:pPr>
            <w:r>
              <w:rPr>
                <w:rFonts w:ascii="Times New Roman" w:hAnsi="Times New Roman" w:eastAsia="宋体"/>
                <w:color w:val="000000"/>
                <w:sz w:val="17"/>
              </w:rPr>
              <w:t>138</w:t>
            </w:r>
          </w:p>
        </w:tc>
        <w:tc>
          <w:tcPr>
            <w:tcW w:type="dxa" w:w="760"/>
            <w:vAlign w:val="center"/>
          </w:tcPr>
          <w:p>
            <w:pPr>
              <w:spacing w:line="240" w:lineRule="auto" w:after="0"/>
              <w:jc w:val="center"/>
            </w:pPr>
            <w:r>
              <w:rPr>
                <w:rFonts w:ascii="Times New Roman" w:hAnsi="Times New Roman" w:eastAsia="宋体"/>
                <w:color w:val="000000"/>
                <w:sz w:val="17"/>
              </w:rPr>
              <w:t>4</w:t>
            </w:r>
          </w:p>
        </w:tc>
        <w:tc>
          <w:tcPr>
            <w:tcW w:type="dxa" w:w="760"/>
            <w:vAlign w:val="center"/>
          </w:tcPr>
          <w:p>
            <w:pPr>
              <w:spacing w:line="240" w:lineRule="auto" w:after="0"/>
              <w:jc w:val="center"/>
            </w:pPr>
            <w:r>
              <w:rPr>
                <w:rFonts w:ascii="Times New Roman" w:hAnsi="Times New Roman" w:eastAsia="宋体"/>
                <w:color w:val="000000"/>
                <w:sz w:val="17"/>
              </w:rPr>
              <w:t>1</w:t>
            </w:r>
          </w:p>
        </w:tc>
        <w:tc>
          <w:tcPr>
            <w:tcW w:type="dxa" w:w="760"/>
            <w:vAlign w:val="center"/>
          </w:tcPr>
          <w:p>
            <w:pPr>
              <w:spacing w:line="240" w:lineRule="auto" w:after="0"/>
              <w:jc w:val="center"/>
            </w:pPr>
            <w:r>
              <w:rPr>
                <w:rFonts w:ascii="Times New Roman" w:hAnsi="Times New Roman" w:eastAsia="宋体"/>
                <w:color w:val="000000"/>
                <w:sz w:val="17"/>
              </w:rPr>
              <w:t>6.8</w:t>
            </w:r>
          </w:p>
        </w:tc>
        <w:tc>
          <w:tcPr>
            <w:tcW w:type="dxa" w:w="760"/>
            <w:vAlign w:val="center"/>
          </w:tcPr>
          <w:p>
            <w:pPr>
              <w:spacing w:line="240" w:lineRule="auto" w:after="0"/>
              <w:jc w:val="center"/>
            </w:pPr>
            <w:r>
              <w:rPr>
                <w:rFonts w:ascii="Times New Roman" w:hAnsi="Times New Roman" w:eastAsia="宋体"/>
                <w:color w:val="000000"/>
                <w:sz w:val="17"/>
              </w:rPr>
              <w:t>56.26</w:t>
            </w:r>
          </w:p>
        </w:tc>
      </w:tr>
      <w:tr>
        <w:tc>
          <w:tcPr>
            <w:tcW w:type="dxa" w:w="760"/>
            <w:vAlign w:val="center"/>
          </w:tcPr>
          <w:p>
            <w:pPr>
              <w:spacing w:line="240" w:lineRule="auto" w:after="0"/>
              <w:jc w:val="center"/>
            </w:pPr>
            <w:r>
              <w:rPr>
                <w:rFonts w:ascii="Times New Roman" w:hAnsi="Times New Roman" w:eastAsia="宋体"/>
                <w:color w:val="000000"/>
                <w:sz w:val="17"/>
              </w:rPr>
              <w:t>2023</w:t>
            </w:r>
          </w:p>
        </w:tc>
        <w:tc>
          <w:tcPr>
            <w:tcW w:type="dxa" w:w="760"/>
            <w:vAlign w:val="center"/>
          </w:tcPr>
          <w:p>
            <w:pPr>
              <w:spacing w:line="240" w:lineRule="auto" w:after="0"/>
              <w:jc w:val="center"/>
            </w:pPr>
            <w:r>
              <w:rPr>
                <w:rFonts w:ascii="Times New Roman" w:hAnsi="Times New Roman" w:eastAsia="宋体"/>
                <w:color w:val="000000"/>
                <w:sz w:val="17"/>
              </w:rPr>
              <w:t>27518</w:t>
            </w:r>
          </w:p>
        </w:tc>
        <w:tc>
          <w:tcPr>
            <w:tcW w:type="dxa" w:w="760"/>
            <w:vAlign w:val="center"/>
          </w:tcPr>
          <w:p>
            <w:pPr>
              <w:spacing w:line="240" w:lineRule="auto" w:after="0"/>
              <w:jc w:val="center"/>
            </w:pPr>
            <w:r>
              <w:rPr>
                <w:rFonts w:ascii="Times New Roman" w:hAnsi="Times New Roman" w:eastAsia="宋体"/>
                <w:color w:val="000000"/>
                <w:sz w:val="17"/>
              </w:rPr>
              <w:t>7.37</w:t>
            </w:r>
          </w:p>
        </w:tc>
        <w:tc>
          <w:tcPr>
            <w:tcW w:type="dxa" w:w="760"/>
            <w:vAlign w:val="center"/>
          </w:tcPr>
          <w:p>
            <w:pPr>
              <w:spacing w:line="240" w:lineRule="auto" w:after="0"/>
              <w:jc w:val="center"/>
            </w:pPr>
            <w:r>
              <w:rPr>
                <w:rFonts w:ascii="Times New Roman" w:hAnsi="Times New Roman" w:eastAsia="宋体"/>
                <w:color w:val="000000"/>
                <w:sz w:val="17"/>
              </w:rPr>
              <w:t>11404</w:t>
            </w:r>
          </w:p>
        </w:tc>
        <w:tc>
          <w:tcPr>
            <w:tcW w:type="dxa" w:w="760"/>
            <w:vAlign w:val="center"/>
          </w:tcPr>
          <w:p>
            <w:pPr>
              <w:spacing w:line="240" w:lineRule="auto" w:after="0"/>
              <w:jc w:val="center"/>
            </w:pPr>
            <w:r>
              <w:rPr>
                <w:rFonts w:ascii="Times New Roman" w:hAnsi="Times New Roman" w:eastAsia="宋体"/>
                <w:color w:val="000000"/>
                <w:sz w:val="17"/>
              </w:rPr>
              <w:t>11420</w:t>
            </w:r>
          </w:p>
        </w:tc>
        <w:tc>
          <w:tcPr>
            <w:tcW w:type="dxa" w:w="760"/>
            <w:vAlign w:val="center"/>
          </w:tcPr>
          <w:p>
            <w:pPr>
              <w:spacing w:line="240" w:lineRule="auto" w:after="0"/>
              <w:jc w:val="center"/>
            </w:pPr>
            <w:r>
              <w:rPr>
                <w:rFonts w:ascii="Times New Roman" w:hAnsi="Times New Roman" w:eastAsia="宋体"/>
                <w:color w:val="000000"/>
                <w:sz w:val="17"/>
              </w:rPr>
              <w:t>83.87</w:t>
            </w:r>
          </w:p>
        </w:tc>
        <w:tc>
          <w:tcPr>
            <w:tcW w:type="dxa" w:w="760"/>
            <w:vAlign w:val="center"/>
          </w:tcPr>
          <w:p>
            <w:pPr>
              <w:spacing w:line="240" w:lineRule="auto" w:after="0"/>
              <w:jc w:val="center"/>
            </w:pPr>
            <w:r>
              <w:rPr>
                <w:rFonts w:ascii="Times New Roman" w:hAnsi="Times New Roman" w:eastAsia="宋体"/>
                <w:color w:val="000000"/>
                <w:sz w:val="17"/>
              </w:rPr>
              <w:t>69</w:t>
            </w:r>
          </w:p>
        </w:tc>
        <w:tc>
          <w:tcPr>
            <w:tcW w:type="dxa" w:w="760"/>
            <w:vAlign w:val="center"/>
          </w:tcPr>
          <w:p>
            <w:pPr>
              <w:spacing w:line="240" w:lineRule="auto" w:after="0"/>
              <w:jc w:val="center"/>
            </w:pPr>
            <w:r>
              <w:rPr>
                <w:rFonts w:ascii="Times New Roman" w:hAnsi="Times New Roman" w:eastAsia="宋体"/>
                <w:color w:val="000000"/>
                <w:sz w:val="17"/>
              </w:rPr>
              <w:t>128</w:t>
            </w:r>
          </w:p>
        </w:tc>
        <w:tc>
          <w:tcPr>
            <w:tcW w:type="dxa" w:w="760"/>
            <w:vAlign w:val="center"/>
          </w:tcPr>
          <w:p>
            <w:pPr>
              <w:spacing w:line="240" w:lineRule="auto" w:after="0"/>
              <w:jc w:val="center"/>
            </w:pPr>
            <w:r>
              <w:rPr>
                <w:rFonts w:ascii="Times New Roman" w:hAnsi="Times New Roman" w:eastAsia="宋体"/>
                <w:color w:val="000000"/>
                <w:sz w:val="17"/>
              </w:rPr>
              <w:t>0</w:t>
            </w:r>
          </w:p>
        </w:tc>
        <w:tc>
          <w:tcPr>
            <w:tcW w:type="dxa" w:w="760"/>
            <w:vAlign w:val="center"/>
          </w:tcPr>
          <w:p>
            <w:pPr>
              <w:spacing w:line="240" w:lineRule="auto" w:after="0"/>
              <w:jc w:val="center"/>
            </w:pPr>
            <w:r>
              <w:rPr>
                <w:rFonts w:ascii="Times New Roman" w:hAnsi="Times New Roman" w:eastAsia="宋体"/>
                <w:color w:val="000000"/>
                <w:sz w:val="17"/>
              </w:rPr>
              <w:t>2</w:t>
            </w:r>
          </w:p>
        </w:tc>
        <w:tc>
          <w:tcPr>
            <w:tcW w:type="dxa" w:w="760"/>
            <w:vAlign w:val="center"/>
          </w:tcPr>
          <w:p>
            <w:pPr>
              <w:spacing w:line="240" w:lineRule="auto" w:after="0"/>
              <w:jc w:val="center"/>
            </w:pPr>
            <w:r>
              <w:rPr>
                <w:rFonts w:ascii="Times New Roman" w:hAnsi="Times New Roman" w:eastAsia="宋体"/>
                <w:color w:val="000000"/>
                <w:sz w:val="17"/>
              </w:rPr>
              <w:t>0.65</w:t>
            </w:r>
          </w:p>
        </w:tc>
        <w:tc>
          <w:tcPr>
            <w:tcW w:type="dxa" w:w="760"/>
            <w:vAlign w:val="center"/>
          </w:tcPr>
          <w:p>
            <w:pPr>
              <w:spacing w:line="240" w:lineRule="auto" w:after="0"/>
              <w:jc w:val="center"/>
            </w:pPr>
            <w:r>
              <w:rPr>
                <w:rFonts w:ascii="Times New Roman" w:hAnsi="Times New Roman" w:eastAsia="宋体"/>
                <w:color w:val="000000"/>
                <w:sz w:val="17"/>
              </w:rPr>
              <w:t>44.66</w:t>
            </w:r>
          </w:p>
        </w:tc>
      </w:tr>
      <w:tr>
        <w:tc>
          <w:tcPr>
            <w:tcW w:type="dxa" w:w="760"/>
            <w:vAlign w:val="center"/>
          </w:tcPr>
          <w:p>
            <w:pPr>
              <w:spacing w:line="240" w:lineRule="auto" w:after="0"/>
              <w:jc w:val="center"/>
            </w:pPr>
            <w:r>
              <w:rPr>
                <w:rFonts w:ascii="Times New Roman" w:hAnsi="Times New Roman" w:eastAsia="宋体"/>
                <w:color w:val="000000"/>
                <w:sz w:val="17"/>
              </w:rPr>
              <w:t>2024</w:t>
            </w:r>
          </w:p>
        </w:tc>
        <w:tc>
          <w:tcPr>
            <w:tcW w:type="dxa" w:w="760"/>
            <w:vAlign w:val="center"/>
          </w:tcPr>
          <w:p>
            <w:pPr>
              <w:spacing w:line="240" w:lineRule="auto" w:after="0"/>
              <w:jc w:val="center"/>
            </w:pPr>
            <w:r>
              <w:rPr>
                <w:rFonts w:ascii="Times New Roman" w:hAnsi="Times New Roman" w:eastAsia="宋体"/>
                <w:color w:val="000000"/>
                <w:sz w:val="17"/>
              </w:rPr>
              <w:t>26460</w:t>
            </w:r>
          </w:p>
        </w:tc>
        <w:tc>
          <w:tcPr>
            <w:tcW w:type="dxa" w:w="760"/>
            <w:vAlign w:val="center"/>
          </w:tcPr>
          <w:p>
            <w:pPr>
              <w:spacing w:line="240" w:lineRule="auto" w:after="0"/>
              <w:jc w:val="center"/>
            </w:pPr>
            <w:r>
              <w:rPr>
                <w:rFonts w:ascii="Times New Roman" w:hAnsi="Times New Roman" w:eastAsia="宋体"/>
                <w:color w:val="000000"/>
                <w:sz w:val="17"/>
              </w:rPr>
              <w:t>-3.84</w:t>
            </w:r>
          </w:p>
        </w:tc>
        <w:tc>
          <w:tcPr>
            <w:tcW w:type="dxa" w:w="760"/>
            <w:vAlign w:val="center"/>
          </w:tcPr>
          <w:p>
            <w:pPr>
              <w:spacing w:line="240" w:lineRule="auto" w:after="0"/>
              <w:jc w:val="center"/>
            </w:pPr>
            <w:r>
              <w:rPr>
                <w:rFonts w:ascii="Times New Roman" w:hAnsi="Times New Roman" w:eastAsia="宋体"/>
                <w:color w:val="000000"/>
                <w:sz w:val="17"/>
              </w:rPr>
              <w:t>11603</w:t>
            </w:r>
          </w:p>
        </w:tc>
        <w:tc>
          <w:tcPr>
            <w:tcW w:type="dxa" w:w="760"/>
            <w:vAlign w:val="center"/>
          </w:tcPr>
          <w:p>
            <w:pPr>
              <w:spacing w:line="240" w:lineRule="auto" w:after="0"/>
              <w:jc w:val="center"/>
            </w:pPr>
            <w:r>
              <w:rPr>
                <w:rFonts w:ascii="Times New Roman" w:hAnsi="Times New Roman" w:eastAsia="宋体"/>
                <w:color w:val="000000"/>
                <w:sz w:val="17"/>
              </w:rPr>
              <w:t>11627</w:t>
            </w:r>
          </w:p>
        </w:tc>
        <w:tc>
          <w:tcPr>
            <w:tcW w:type="dxa" w:w="760"/>
            <w:vAlign w:val="center"/>
          </w:tcPr>
          <w:p>
            <w:pPr>
              <w:spacing w:line="240" w:lineRule="auto" w:after="0"/>
              <w:jc w:val="center"/>
            </w:pPr>
            <w:r>
              <w:rPr>
                <w:rFonts w:ascii="Times New Roman" w:hAnsi="Times New Roman" w:eastAsia="宋体"/>
                <w:color w:val="000000"/>
                <w:sz w:val="17"/>
              </w:rPr>
              <w:t>83.58</w:t>
            </w:r>
          </w:p>
        </w:tc>
        <w:tc>
          <w:tcPr>
            <w:tcW w:type="dxa" w:w="760"/>
            <w:vAlign w:val="center"/>
          </w:tcPr>
          <w:p>
            <w:pPr>
              <w:spacing w:line="240" w:lineRule="auto" w:after="0"/>
              <w:jc w:val="center"/>
            </w:pPr>
            <w:r>
              <w:rPr>
                <w:rFonts w:ascii="Times New Roman" w:hAnsi="Times New Roman" w:eastAsia="宋体"/>
                <w:color w:val="000000"/>
                <w:sz w:val="17"/>
              </w:rPr>
              <w:t>69.5</w:t>
            </w:r>
          </w:p>
        </w:tc>
        <w:tc>
          <w:tcPr>
            <w:tcW w:type="dxa" w:w="760"/>
            <w:vAlign w:val="center"/>
          </w:tcPr>
          <w:p>
            <w:pPr>
              <w:spacing w:line="240" w:lineRule="auto" w:after="0"/>
              <w:jc w:val="center"/>
            </w:pPr>
            <w:r>
              <w:rPr>
                <w:rFonts w:ascii="Times New Roman" w:hAnsi="Times New Roman" w:eastAsia="宋体"/>
                <w:color w:val="000000"/>
                <w:sz w:val="17"/>
              </w:rPr>
              <w:t>128</w:t>
            </w:r>
          </w:p>
        </w:tc>
        <w:tc>
          <w:tcPr>
            <w:tcW w:type="dxa" w:w="760"/>
            <w:vAlign w:val="center"/>
          </w:tcPr>
          <w:p>
            <w:pPr>
              <w:spacing w:line="240" w:lineRule="auto" w:after="0"/>
              <w:jc w:val="center"/>
            </w:pPr>
            <w:r>
              <w:rPr>
                <w:rFonts w:ascii="Times New Roman" w:hAnsi="Times New Roman" w:eastAsia="宋体"/>
                <w:color w:val="000000"/>
                <w:sz w:val="17"/>
              </w:rPr>
              <w:t>0</w:t>
            </w:r>
          </w:p>
        </w:tc>
        <w:tc>
          <w:tcPr>
            <w:tcW w:type="dxa" w:w="760"/>
            <w:vAlign w:val="center"/>
          </w:tcPr>
          <w:p>
            <w:pPr>
              <w:spacing w:line="240" w:lineRule="auto" w:after="0"/>
              <w:jc w:val="center"/>
            </w:pPr>
            <w:r>
              <w:rPr>
                <w:rFonts w:ascii="Times New Roman" w:hAnsi="Times New Roman" w:eastAsia="宋体"/>
                <w:color w:val="000000"/>
                <w:sz w:val="17"/>
              </w:rPr>
              <w:t>2</w:t>
            </w:r>
          </w:p>
        </w:tc>
        <w:tc>
          <w:tcPr>
            <w:tcW w:type="dxa" w:w="760"/>
            <w:vAlign w:val="center"/>
          </w:tcPr>
          <w:p>
            <w:pPr>
              <w:spacing w:line="240" w:lineRule="auto" w:after="0"/>
              <w:jc w:val="center"/>
            </w:pPr>
            <w:r>
              <w:rPr>
                <w:rFonts w:ascii="Times New Roman" w:hAnsi="Times New Roman" w:eastAsia="宋体"/>
                <w:color w:val="000000"/>
                <w:sz w:val="17"/>
              </w:rPr>
              <w:t>12.78</w:t>
            </w:r>
          </w:p>
        </w:tc>
        <w:tc>
          <w:tcPr>
            <w:tcW w:type="dxa" w:w="760"/>
            <w:vAlign w:val="center"/>
          </w:tcPr>
          <w:p>
            <w:pPr>
              <w:spacing w:line="240" w:lineRule="auto" w:after="0"/>
              <w:jc w:val="center"/>
            </w:pPr>
            <w:r>
              <w:rPr>
                <w:rFonts w:ascii="Times New Roman" w:hAnsi="Times New Roman" w:eastAsia="宋体"/>
                <w:color w:val="000000"/>
                <w:sz w:val="17"/>
              </w:rPr>
              <w:t>48.22</w:t>
            </w:r>
          </w:p>
        </w:tc>
      </w:tr>
      <w:tr>
        <w:tc>
          <w:tcPr>
            <w:tcW w:type="dxa" w:w="760"/>
            <w:vAlign w:val="center"/>
          </w:tcPr>
          <w:p>
            <w:pPr>
              <w:spacing w:line="240" w:lineRule="auto" w:after="0"/>
              <w:jc w:val="center"/>
            </w:pPr>
            <w:r>
              <w:rPr>
                <w:rFonts w:ascii="Times New Roman" w:hAnsi="Times New Roman" w:eastAsia="宋体"/>
                <w:color w:val="000000"/>
                <w:sz w:val="17"/>
              </w:rPr>
              <w:t>2025</w:t>
            </w:r>
          </w:p>
        </w:tc>
        <w:tc>
          <w:tcPr>
            <w:tcW w:type="dxa" w:w="760"/>
            <w:vAlign w:val="center"/>
          </w:tcPr>
          <w:p>
            <w:pPr>
              <w:spacing w:line="240" w:lineRule="auto" w:after="0"/>
              <w:jc w:val="center"/>
            </w:pPr>
            <w:r>
              <w:rPr>
                <w:rFonts w:ascii="Times New Roman" w:hAnsi="Times New Roman" w:eastAsia="宋体"/>
                <w:color w:val="000000"/>
                <w:sz w:val="17"/>
              </w:rPr>
              <w:t>29979</w:t>
            </w:r>
          </w:p>
        </w:tc>
        <w:tc>
          <w:tcPr>
            <w:tcW w:type="dxa" w:w="760"/>
            <w:vAlign w:val="center"/>
          </w:tcPr>
          <w:p>
            <w:pPr>
              <w:spacing w:line="240" w:lineRule="auto" w:after="0"/>
              <w:jc w:val="center"/>
            </w:pPr>
            <w:r>
              <w:rPr>
                <w:rFonts w:ascii="Times New Roman" w:hAnsi="Times New Roman" w:eastAsia="宋体"/>
                <w:color w:val="000000"/>
                <w:sz w:val="17"/>
              </w:rPr>
              <w:t>13.3</w:t>
            </w:r>
          </w:p>
        </w:tc>
        <w:tc>
          <w:tcPr>
            <w:tcW w:type="dxa" w:w="760"/>
            <w:vAlign w:val="center"/>
          </w:tcPr>
          <w:p>
            <w:pPr>
              <w:spacing w:line="240" w:lineRule="auto" w:after="0"/>
              <w:jc w:val="center"/>
            </w:pPr>
            <w:r>
              <w:rPr>
                <w:rFonts w:ascii="Times New Roman" w:hAnsi="Times New Roman" w:eastAsia="宋体"/>
                <w:color w:val="000000"/>
                <w:sz w:val="17"/>
              </w:rPr>
              <w:t>12418</w:t>
            </w:r>
          </w:p>
        </w:tc>
        <w:tc>
          <w:tcPr>
            <w:tcW w:type="dxa" w:w="760"/>
            <w:vAlign w:val="center"/>
          </w:tcPr>
          <w:p>
            <w:pPr>
              <w:spacing w:line="240" w:lineRule="auto" w:after="0"/>
              <w:jc w:val="center"/>
            </w:pPr>
            <w:r>
              <w:rPr>
                <w:rFonts w:ascii="Times New Roman" w:hAnsi="Times New Roman" w:eastAsia="宋体"/>
                <w:color w:val="000000"/>
                <w:sz w:val="17"/>
              </w:rPr>
              <w:t>12443</w:t>
            </w:r>
          </w:p>
        </w:tc>
        <w:tc>
          <w:tcPr>
            <w:tcW w:type="dxa" w:w="760"/>
            <w:vAlign w:val="center"/>
          </w:tcPr>
          <w:p>
            <w:pPr>
              <w:spacing w:line="240" w:lineRule="auto" w:after="0"/>
              <w:jc w:val="center"/>
            </w:pPr>
            <w:r>
              <w:rPr>
                <w:rFonts w:ascii="Times New Roman" w:hAnsi="Times New Roman" w:eastAsia="宋体"/>
                <w:color w:val="000000"/>
                <w:sz w:val="17"/>
              </w:rPr>
              <w:t>99.04</w:t>
            </w:r>
          </w:p>
        </w:tc>
        <w:tc>
          <w:tcPr>
            <w:tcW w:type="dxa" w:w="760"/>
            <w:vAlign w:val="center"/>
          </w:tcPr>
          <w:p>
            <w:pPr>
              <w:spacing w:line="240" w:lineRule="auto" w:after="0"/>
              <w:jc w:val="center"/>
            </w:pPr>
            <w:r>
              <w:rPr>
                <w:rFonts w:ascii="Times New Roman" w:hAnsi="Times New Roman" w:eastAsia="宋体"/>
                <w:color w:val="000000"/>
                <w:sz w:val="17"/>
              </w:rPr>
              <w:t>78</w:t>
            </w:r>
          </w:p>
        </w:tc>
        <w:tc>
          <w:tcPr>
            <w:tcW w:type="dxa" w:w="760"/>
            <w:vAlign w:val="center"/>
          </w:tcPr>
          <w:p>
            <w:pPr>
              <w:spacing w:line="240" w:lineRule="auto" w:after="0"/>
              <w:jc w:val="center"/>
            </w:pPr>
            <w:r>
              <w:rPr>
                <w:rFonts w:ascii="Times New Roman" w:hAnsi="Times New Roman" w:eastAsia="宋体"/>
                <w:color w:val="000000"/>
                <w:sz w:val="17"/>
              </w:rPr>
              <w:t>129</w:t>
            </w:r>
          </w:p>
        </w:tc>
        <w:tc>
          <w:tcPr>
            <w:tcW w:type="dxa" w:w="760"/>
            <w:vAlign w:val="center"/>
          </w:tcPr>
          <w:p>
            <w:pPr>
              <w:spacing w:line="240" w:lineRule="auto" w:after="0"/>
              <w:jc w:val="center"/>
            </w:pPr>
            <w:r>
              <w:rPr>
                <w:rFonts w:ascii="Times New Roman" w:hAnsi="Times New Roman" w:eastAsia="宋体"/>
                <w:color w:val="000000"/>
                <w:sz w:val="17"/>
              </w:rPr>
              <w:t>0</w:t>
            </w:r>
          </w:p>
        </w:tc>
        <w:tc>
          <w:tcPr>
            <w:tcW w:type="dxa" w:w="760"/>
            <w:vAlign w:val="center"/>
          </w:tcPr>
          <w:p>
            <w:pPr>
              <w:spacing w:line="240" w:lineRule="auto" w:after="0"/>
              <w:jc w:val="center"/>
            </w:pPr>
            <w:r>
              <w:rPr>
                <w:rFonts w:ascii="Times New Roman" w:hAnsi="Times New Roman" w:eastAsia="宋体"/>
                <w:color w:val="000000"/>
                <w:sz w:val="17"/>
              </w:rPr>
              <w:t>1</w:t>
            </w:r>
          </w:p>
        </w:tc>
        <w:tc>
          <w:tcPr>
            <w:tcW w:type="dxa" w:w="760"/>
            <w:vAlign w:val="center"/>
          </w:tcPr>
          <w:p>
            <w:pPr>
              <w:spacing w:line="240" w:lineRule="auto" w:after="0"/>
              <w:jc w:val="center"/>
            </w:pPr>
            <w:r>
              <w:rPr>
                <w:rFonts w:ascii="Times New Roman" w:hAnsi="Times New Roman" w:eastAsia="宋体"/>
                <w:color w:val="000000"/>
                <w:sz w:val="17"/>
              </w:rPr>
              <w:t>14.31</w:t>
            </w:r>
          </w:p>
        </w:tc>
        <w:tc>
          <w:tcPr>
            <w:tcW w:type="dxa" w:w="760"/>
            <w:vAlign w:val="center"/>
          </w:tcPr>
          <w:p>
            <w:pPr>
              <w:spacing w:line="240" w:lineRule="auto" w:after="0"/>
              <w:jc w:val="center"/>
            </w:pPr>
            <w:r>
              <w:rPr>
                <w:rFonts w:ascii="Times New Roman" w:hAnsi="Times New Roman" w:eastAsia="宋体"/>
                <w:color w:val="000000"/>
                <w:sz w:val="17"/>
              </w:rPr>
              <w:t>59.55</w:t>
            </w:r>
          </w:p>
        </w:tc>
      </w:tr>
    </w:tbl>
    <w:p>
      <w:pPr>
        <w:spacing w:line="300" w:lineRule="auto" w:before="120" w:after="60"/>
        <w:jc w:val="left"/>
      </w:pPr>
      <w:r>
        <w:rPr>
          <w:rFonts w:ascii="Times New Roman" w:hAnsi="Times New Roman" w:eastAsia="黑体"/>
          <w:b/>
          <w:color w:val="000000"/>
          <w:sz w:val="24"/>
        </w:rPr>
        <w:t>2.2 出版时效性变化</w:t>
      </w:r>
    </w:p>
    <w:p>
      <w:pPr>
        <w:spacing w:line="300" w:lineRule="auto" w:before="0" w:after="60"/>
        <w:ind w:firstLine="480"/>
        <w:jc w:val="both"/>
      </w:pPr>
      <w:r>
        <w:rPr>
          <w:rFonts w:ascii="Times New Roman" w:hAnsi="Times New Roman" w:eastAsia="宋体"/>
          <w:b w:val="0"/>
          <w:color w:val="000000"/>
          <w:sz w:val="24"/>
        </w:rPr>
        <w:t>出版时效是判断新增馆藏响应能力的重要指标。从采购年与出版年的差值看，2021年和2022年的中位数均为1年，2023年和2024年为2年，2025年又回到1年，表明五年新增馆藏总体保持了较好的时效性，但不同年度仍有差异。按分布看，2021年新增馆藏中78.85%的文献出版时间距采购时间不超过1年，2022年下降至56.26%，2023年进一步下降到44.66%，2024年为48.22%，2025年回升至59.55%。这说明2023—2024年新增馆藏中“出版两年以上再采购”的文献比例有所抬升，而2025年时效性有所修复。</w:t>
      </w:r>
    </w:p>
    <w:p>
      <w:pPr>
        <w:spacing w:line="300" w:lineRule="auto" w:after="60"/>
        <w:jc w:val="center"/>
      </w:pPr>
      <w:r>
        <w:rPr>
          <w:rFonts w:ascii="Times New Roman" w:hAnsi="Times New Roman" w:eastAsia="宋体"/>
          <w:b/>
          <w:color w:val="000000"/>
          <w:sz w:val="21"/>
        </w:rPr>
        <w:t>表3 采购年与出版年差值分布</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pPr>
              <w:spacing w:line="240" w:lineRule="auto" w:after="0"/>
              <w:jc w:val="center"/>
            </w:pPr>
            <w:r>
              <w:rPr>
                <w:rFonts w:ascii="Times New Roman" w:hAnsi="Times New Roman" w:eastAsia="宋体"/>
                <w:color w:val="000000"/>
                <w:sz w:val="18"/>
              </w:rPr>
              <w:t>年份</w:t>
            </w:r>
          </w:p>
        </w:tc>
        <w:tc>
          <w:tcPr>
            <w:tcW w:type="dxa" w:w="1824"/>
            <w:vAlign w:val="center"/>
          </w:tcPr>
          <w:p>
            <w:pPr>
              <w:spacing w:line="240" w:lineRule="auto" w:after="0"/>
              <w:jc w:val="center"/>
            </w:pPr>
            <w:r>
              <w:rPr>
                <w:rFonts w:ascii="Times New Roman" w:hAnsi="Times New Roman" w:eastAsia="宋体"/>
                <w:color w:val="000000"/>
                <w:sz w:val="18"/>
              </w:rPr>
              <w:t>当年出版%</w:t>
            </w:r>
          </w:p>
        </w:tc>
        <w:tc>
          <w:tcPr>
            <w:tcW w:type="dxa" w:w="1824"/>
            <w:vAlign w:val="center"/>
          </w:tcPr>
          <w:p>
            <w:pPr>
              <w:spacing w:line="240" w:lineRule="auto" w:after="0"/>
              <w:jc w:val="center"/>
            </w:pPr>
            <w:r>
              <w:rPr>
                <w:rFonts w:ascii="Times New Roman" w:hAnsi="Times New Roman" w:eastAsia="宋体"/>
                <w:color w:val="000000"/>
                <w:sz w:val="18"/>
              </w:rPr>
              <w:t>1年内%</w:t>
            </w:r>
          </w:p>
        </w:tc>
        <w:tc>
          <w:tcPr>
            <w:tcW w:type="dxa" w:w="1824"/>
            <w:vAlign w:val="center"/>
          </w:tcPr>
          <w:p>
            <w:pPr>
              <w:spacing w:line="240" w:lineRule="auto" w:after="0"/>
              <w:jc w:val="center"/>
            </w:pPr>
            <w:r>
              <w:rPr>
                <w:rFonts w:ascii="Times New Roman" w:hAnsi="Times New Roman" w:eastAsia="宋体"/>
                <w:color w:val="000000"/>
                <w:sz w:val="18"/>
              </w:rPr>
              <w:t>2年内%</w:t>
            </w:r>
          </w:p>
        </w:tc>
        <w:tc>
          <w:tcPr>
            <w:tcW w:type="dxa" w:w="1824"/>
            <w:vAlign w:val="center"/>
          </w:tcPr>
          <w:p>
            <w:pPr>
              <w:spacing w:line="240" w:lineRule="auto" w:after="0"/>
              <w:jc w:val="center"/>
            </w:pPr>
            <w:r>
              <w:rPr>
                <w:rFonts w:ascii="Times New Roman" w:hAnsi="Times New Roman" w:eastAsia="宋体"/>
                <w:color w:val="000000"/>
                <w:sz w:val="18"/>
              </w:rPr>
              <w:t>3年以上%</w:t>
            </w:r>
          </w:p>
        </w:tc>
      </w:tr>
      <w:tr>
        <w:tc>
          <w:tcPr>
            <w:tcW w:type="dxa" w:w="1824"/>
            <w:vAlign w:val="center"/>
          </w:tcPr>
          <w:p>
            <w:pPr>
              <w:spacing w:line="240" w:lineRule="auto" w:after="0"/>
              <w:jc w:val="center"/>
            </w:pPr>
            <w:r>
              <w:rPr>
                <w:rFonts w:ascii="Times New Roman" w:hAnsi="Times New Roman" w:eastAsia="宋体"/>
                <w:color w:val="000000"/>
                <w:sz w:val="18"/>
              </w:rPr>
              <w:t>2021</w:t>
            </w:r>
          </w:p>
        </w:tc>
        <w:tc>
          <w:tcPr>
            <w:tcW w:type="dxa" w:w="1824"/>
            <w:vAlign w:val="center"/>
          </w:tcPr>
          <w:p>
            <w:pPr>
              <w:spacing w:line="240" w:lineRule="auto" w:after="0"/>
              <w:jc w:val="center"/>
            </w:pPr>
            <w:r>
              <w:rPr>
                <w:rFonts w:ascii="Times New Roman" w:hAnsi="Times New Roman" w:eastAsia="宋体"/>
                <w:color w:val="000000"/>
                <w:sz w:val="18"/>
              </w:rPr>
              <w:t>11.54</w:t>
            </w:r>
          </w:p>
        </w:tc>
        <w:tc>
          <w:tcPr>
            <w:tcW w:type="dxa" w:w="1824"/>
            <w:vAlign w:val="center"/>
          </w:tcPr>
          <w:p>
            <w:pPr>
              <w:spacing w:line="240" w:lineRule="auto" w:after="0"/>
              <w:jc w:val="center"/>
            </w:pPr>
            <w:r>
              <w:rPr>
                <w:rFonts w:ascii="Times New Roman" w:hAnsi="Times New Roman" w:eastAsia="宋体"/>
                <w:color w:val="000000"/>
                <w:sz w:val="18"/>
              </w:rPr>
              <w:t>78.85</w:t>
            </w:r>
          </w:p>
        </w:tc>
        <w:tc>
          <w:tcPr>
            <w:tcW w:type="dxa" w:w="1824"/>
            <w:vAlign w:val="center"/>
          </w:tcPr>
          <w:p>
            <w:pPr>
              <w:spacing w:line="240" w:lineRule="auto" w:after="0"/>
              <w:jc w:val="center"/>
            </w:pPr>
            <w:r>
              <w:rPr>
                <w:rFonts w:ascii="Times New Roman" w:hAnsi="Times New Roman" w:eastAsia="宋体"/>
                <w:color w:val="000000"/>
                <w:sz w:val="18"/>
              </w:rPr>
              <w:t>93.91</w:t>
            </w:r>
          </w:p>
        </w:tc>
        <w:tc>
          <w:tcPr>
            <w:tcW w:type="dxa" w:w="1824"/>
            <w:vAlign w:val="center"/>
          </w:tcPr>
          <w:p>
            <w:pPr>
              <w:spacing w:line="240" w:lineRule="auto" w:after="0"/>
              <w:jc w:val="center"/>
            </w:pPr>
            <w:r>
              <w:rPr>
                <w:rFonts w:ascii="Times New Roman" w:hAnsi="Times New Roman" w:eastAsia="宋体"/>
                <w:color w:val="000000"/>
                <w:sz w:val="18"/>
              </w:rPr>
              <w:t>6.09</w:t>
            </w:r>
          </w:p>
        </w:tc>
      </w:tr>
      <w:tr>
        <w:tc>
          <w:tcPr>
            <w:tcW w:type="dxa" w:w="1824"/>
            <w:vAlign w:val="center"/>
          </w:tcPr>
          <w:p>
            <w:pPr>
              <w:spacing w:line="240" w:lineRule="auto" w:after="0"/>
              <w:jc w:val="center"/>
            </w:pPr>
            <w:r>
              <w:rPr>
                <w:rFonts w:ascii="Times New Roman" w:hAnsi="Times New Roman" w:eastAsia="宋体"/>
                <w:color w:val="000000"/>
                <w:sz w:val="18"/>
              </w:rPr>
              <w:t>2022</w:t>
            </w:r>
          </w:p>
        </w:tc>
        <w:tc>
          <w:tcPr>
            <w:tcW w:type="dxa" w:w="1824"/>
            <w:vAlign w:val="center"/>
          </w:tcPr>
          <w:p>
            <w:pPr>
              <w:spacing w:line="240" w:lineRule="auto" w:after="0"/>
              <w:jc w:val="center"/>
            </w:pPr>
            <w:r>
              <w:rPr>
                <w:rFonts w:ascii="Times New Roman" w:hAnsi="Times New Roman" w:eastAsia="宋体"/>
                <w:color w:val="000000"/>
                <w:sz w:val="18"/>
              </w:rPr>
              <w:t>6.8</w:t>
            </w:r>
          </w:p>
        </w:tc>
        <w:tc>
          <w:tcPr>
            <w:tcW w:type="dxa" w:w="1824"/>
            <w:vAlign w:val="center"/>
          </w:tcPr>
          <w:p>
            <w:pPr>
              <w:spacing w:line="240" w:lineRule="auto" w:after="0"/>
              <w:jc w:val="center"/>
            </w:pPr>
            <w:r>
              <w:rPr>
                <w:rFonts w:ascii="Times New Roman" w:hAnsi="Times New Roman" w:eastAsia="宋体"/>
                <w:color w:val="000000"/>
                <w:sz w:val="18"/>
              </w:rPr>
              <w:t>56.26</w:t>
            </w:r>
          </w:p>
        </w:tc>
        <w:tc>
          <w:tcPr>
            <w:tcW w:type="dxa" w:w="1824"/>
            <w:vAlign w:val="center"/>
          </w:tcPr>
          <w:p>
            <w:pPr>
              <w:spacing w:line="240" w:lineRule="auto" w:after="0"/>
              <w:jc w:val="center"/>
            </w:pPr>
            <w:r>
              <w:rPr>
                <w:rFonts w:ascii="Times New Roman" w:hAnsi="Times New Roman" w:eastAsia="宋体"/>
                <w:color w:val="000000"/>
                <w:sz w:val="18"/>
              </w:rPr>
              <w:t>86.37</w:t>
            </w:r>
          </w:p>
        </w:tc>
        <w:tc>
          <w:tcPr>
            <w:tcW w:type="dxa" w:w="1824"/>
            <w:vAlign w:val="center"/>
          </w:tcPr>
          <w:p>
            <w:pPr>
              <w:spacing w:line="240" w:lineRule="auto" w:after="0"/>
              <w:jc w:val="center"/>
            </w:pPr>
            <w:r>
              <w:rPr>
                <w:rFonts w:ascii="Times New Roman" w:hAnsi="Times New Roman" w:eastAsia="宋体"/>
                <w:color w:val="000000"/>
                <w:sz w:val="18"/>
              </w:rPr>
              <w:t>13.63</w:t>
            </w:r>
          </w:p>
        </w:tc>
      </w:tr>
      <w:tr>
        <w:tc>
          <w:tcPr>
            <w:tcW w:type="dxa" w:w="1824"/>
            <w:vAlign w:val="center"/>
          </w:tcPr>
          <w:p>
            <w:pPr>
              <w:spacing w:line="240" w:lineRule="auto" w:after="0"/>
              <w:jc w:val="center"/>
            </w:pPr>
            <w:r>
              <w:rPr>
                <w:rFonts w:ascii="Times New Roman" w:hAnsi="Times New Roman" w:eastAsia="宋体"/>
                <w:color w:val="000000"/>
                <w:sz w:val="18"/>
              </w:rPr>
              <w:t>2023</w:t>
            </w:r>
          </w:p>
        </w:tc>
        <w:tc>
          <w:tcPr>
            <w:tcW w:type="dxa" w:w="1824"/>
            <w:vAlign w:val="center"/>
          </w:tcPr>
          <w:p>
            <w:pPr>
              <w:spacing w:line="240" w:lineRule="auto" w:after="0"/>
              <w:jc w:val="center"/>
            </w:pPr>
            <w:r>
              <w:rPr>
                <w:rFonts w:ascii="Times New Roman" w:hAnsi="Times New Roman" w:eastAsia="宋体"/>
                <w:color w:val="000000"/>
                <w:sz w:val="18"/>
              </w:rPr>
              <w:t>0.65</w:t>
            </w:r>
          </w:p>
        </w:tc>
        <w:tc>
          <w:tcPr>
            <w:tcW w:type="dxa" w:w="1824"/>
            <w:vAlign w:val="center"/>
          </w:tcPr>
          <w:p>
            <w:pPr>
              <w:spacing w:line="240" w:lineRule="auto" w:after="0"/>
              <w:jc w:val="center"/>
            </w:pPr>
            <w:r>
              <w:rPr>
                <w:rFonts w:ascii="Times New Roman" w:hAnsi="Times New Roman" w:eastAsia="宋体"/>
                <w:color w:val="000000"/>
                <w:sz w:val="18"/>
              </w:rPr>
              <w:t>44.66</w:t>
            </w:r>
          </w:p>
        </w:tc>
        <w:tc>
          <w:tcPr>
            <w:tcW w:type="dxa" w:w="1824"/>
            <w:vAlign w:val="center"/>
          </w:tcPr>
          <w:p>
            <w:pPr>
              <w:spacing w:line="240" w:lineRule="auto" w:after="0"/>
              <w:jc w:val="center"/>
            </w:pPr>
            <w:r>
              <w:rPr>
                <w:rFonts w:ascii="Times New Roman" w:hAnsi="Times New Roman" w:eastAsia="宋体"/>
                <w:color w:val="000000"/>
                <w:sz w:val="18"/>
              </w:rPr>
              <w:t>84.61</w:t>
            </w:r>
          </w:p>
        </w:tc>
        <w:tc>
          <w:tcPr>
            <w:tcW w:type="dxa" w:w="1824"/>
            <w:vAlign w:val="center"/>
          </w:tcPr>
          <w:p>
            <w:pPr>
              <w:spacing w:line="240" w:lineRule="auto" w:after="0"/>
              <w:jc w:val="center"/>
            </w:pPr>
            <w:r>
              <w:rPr>
                <w:rFonts w:ascii="Times New Roman" w:hAnsi="Times New Roman" w:eastAsia="宋体"/>
                <w:color w:val="000000"/>
                <w:sz w:val="18"/>
              </w:rPr>
              <w:t>15.39</w:t>
            </w:r>
          </w:p>
        </w:tc>
      </w:tr>
      <w:tr>
        <w:tc>
          <w:tcPr>
            <w:tcW w:type="dxa" w:w="1824"/>
            <w:vAlign w:val="center"/>
          </w:tcPr>
          <w:p>
            <w:pPr>
              <w:spacing w:line="240" w:lineRule="auto" w:after="0"/>
              <w:jc w:val="center"/>
            </w:pPr>
            <w:r>
              <w:rPr>
                <w:rFonts w:ascii="Times New Roman" w:hAnsi="Times New Roman" w:eastAsia="宋体"/>
                <w:color w:val="000000"/>
                <w:sz w:val="18"/>
              </w:rPr>
              <w:t>2024</w:t>
            </w:r>
          </w:p>
        </w:tc>
        <w:tc>
          <w:tcPr>
            <w:tcW w:type="dxa" w:w="1824"/>
            <w:vAlign w:val="center"/>
          </w:tcPr>
          <w:p>
            <w:pPr>
              <w:spacing w:line="240" w:lineRule="auto" w:after="0"/>
              <w:jc w:val="center"/>
            </w:pPr>
            <w:r>
              <w:rPr>
                <w:rFonts w:ascii="Times New Roman" w:hAnsi="Times New Roman" w:eastAsia="宋体"/>
                <w:color w:val="000000"/>
                <w:sz w:val="18"/>
              </w:rPr>
              <w:t>12.78</w:t>
            </w:r>
          </w:p>
        </w:tc>
        <w:tc>
          <w:tcPr>
            <w:tcW w:type="dxa" w:w="1824"/>
            <w:vAlign w:val="center"/>
          </w:tcPr>
          <w:p>
            <w:pPr>
              <w:spacing w:line="240" w:lineRule="auto" w:after="0"/>
              <w:jc w:val="center"/>
            </w:pPr>
            <w:r>
              <w:rPr>
                <w:rFonts w:ascii="Times New Roman" w:hAnsi="Times New Roman" w:eastAsia="宋体"/>
                <w:color w:val="000000"/>
                <w:sz w:val="18"/>
              </w:rPr>
              <w:t>48.22</w:t>
            </w:r>
          </w:p>
        </w:tc>
        <w:tc>
          <w:tcPr>
            <w:tcW w:type="dxa" w:w="1824"/>
            <w:vAlign w:val="center"/>
          </w:tcPr>
          <w:p>
            <w:pPr>
              <w:spacing w:line="240" w:lineRule="auto" w:after="0"/>
              <w:jc w:val="center"/>
            </w:pPr>
            <w:r>
              <w:rPr>
                <w:rFonts w:ascii="Times New Roman" w:hAnsi="Times New Roman" w:eastAsia="宋体"/>
                <w:color w:val="000000"/>
                <w:sz w:val="18"/>
              </w:rPr>
              <w:t>78.65</w:t>
            </w:r>
          </w:p>
        </w:tc>
        <w:tc>
          <w:tcPr>
            <w:tcW w:type="dxa" w:w="1824"/>
            <w:vAlign w:val="center"/>
          </w:tcPr>
          <w:p>
            <w:pPr>
              <w:spacing w:line="240" w:lineRule="auto" w:after="0"/>
              <w:jc w:val="center"/>
            </w:pPr>
            <w:r>
              <w:rPr>
                <w:rFonts w:ascii="Times New Roman" w:hAnsi="Times New Roman" w:eastAsia="宋体"/>
                <w:color w:val="000000"/>
                <w:sz w:val="18"/>
              </w:rPr>
              <w:t>21.35</w:t>
            </w:r>
          </w:p>
        </w:tc>
      </w:tr>
      <w:tr>
        <w:tc>
          <w:tcPr>
            <w:tcW w:type="dxa" w:w="1824"/>
            <w:vAlign w:val="center"/>
          </w:tcPr>
          <w:p>
            <w:pPr>
              <w:spacing w:line="240" w:lineRule="auto" w:after="0"/>
              <w:jc w:val="center"/>
            </w:pPr>
            <w:r>
              <w:rPr>
                <w:rFonts w:ascii="Times New Roman" w:hAnsi="Times New Roman" w:eastAsia="宋体"/>
                <w:color w:val="000000"/>
                <w:sz w:val="18"/>
              </w:rPr>
              <w:t>2025</w:t>
            </w:r>
          </w:p>
        </w:tc>
        <w:tc>
          <w:tcPr>
            <w:tcW w:type="dxa" w:w="1824"/>
            <w:vAlign w:val="center"/>
          </w:tcPr>
          <w:p>
            <w:pPr>
              <w:spacing w:line="240" w:lineRule="auto" w:after="0"/>
              <w:jc w:val="center"/>
            </w:pPr>
            <w:r>
              <w:rPr>
                <w:rFonts w:ascii="Times New Roman" w:hAnsi="Times New Roman" w:eastAsia="宋体"/>
                <w:color w:val="000000"/>
                <w:sz w:val="18"/>
              </w:rPr>
              <w:t>14.31</w:t>
            </w:r>
          </w:p>
        </w:tc>
        <w:tc>
          <w:tcPr>
            <w:tcW w:type="dxa" w:w="1824"/>
            <w:vAlign w:val="center"/>
          </w:tcPr>
          <w:p>
            <w:pPr>
              <w:spacing w:line="240" w:lineRule="auto" w:after="0"/>
              <w:jc w:val="center"/>
            </w:pPr>
            <w:r>
              <w:rPr>
                <w:rFonts w:ascii="Times New Roman" w:hAnsi="Times New Roman" w:eastAsia="宋体"/>
                <w:color w:val="000000"/>
                <w:sz w:val="18"/>
              </w:rPr>
              <w:t>59.55</w:t>
            </w:r>
          </w:p>
        </w:tc>
        <w:tc>
          <w:tcPr>
            <w:tcW w:type="dxa" w:w="1824"/>
            <w:vAlign w:val="center"/>
          </w:tcPr>
          <w:p>
            <w:pPr>
              <w:spacing w:line="240" w:lineRule="auto" w:after="0"/>
              <w:jc w:val="center"/>
            </w:pPr>
            <w:r>
              <w:rPr>
                <w:rFonts w:ascii="Times New Roman" w:hAnsi="Times New Roman" w:eastAsia="宋体"/>
                <w:color w:val="000000"/>
                <w:sz w:val="18"/>
              </w:rPr>
              <w:t>85.18</w:t>
            </w:r>
          </w:p>
        </w:tc>
        <w:tc>
          <w:tcPr>
            <w:tcW w:type="dxa" w:w="1824"/>
            <w:vAlign w:val="center"/>
          </w:tcPr>
          <w:p>
            <w:pPr>
              <w:spacing w:line="240" w:lineRule="auto" w:after="0"/>
              <w:jc w:val="center"/>
            </w:pPr>
            <w:r>
              <w:rPr>
                <w:rFonts w:ascii="Times New Roman" w:hAnsi="Times New Roman" w:eastAsia="宋体"/>
                <w:color w:val="000000"/>
                <w:sz w:val="18"/>
              </w:rPr>
              <w:t>14.8</w:t>
            </w:r>
          </w:p>
        </w:tc>
      </w:tr>
    </w:tbl>
    <w:p>
      <w:pPr>
        <w:spacing w:line="300" w:lineRule="auto" w:before="120" w:after="60"/>
        <w:jc w:val="left"/>
      </w:pPr>
      <w:r>
        <w:t>3. 结构变化：哪些类别在上升，哪些类别在回落</w:t>
      </w:r>
    </w:p>
    <w:p>
      <w:pPr>
        <w:spacing w:line="300" w:lineRule="auto" w:before="120" w:after="60"/>
        <w:jc w:val="left"/>
      </w:pPr>
      <w:r>
        <w:rPr>
          <w:rFonts w:ascii="Times New Roman" w:hAnsi="Times New Roman" w:eastAsia="黑体"/>
          <w:b/>
          <w:color w:val="000000"/>
          <w:sz w:val="24"/>
        </w:rPr>
        <w:t>3.1 五年新增馆藏按中图法一级类摊开后的总体格局</w:t>
      </w:r>
    </w:p>
    <w:p>
      <w:pPr>
        <w:spacing w:line="300" w:lineRule="auto" w:before="0" w:after="60"/>
        <w:ind w:firstLine="480"/>
        <w:jc w:val="both"/>
      </w:pPr>
      <w:r>
        <w:rPr>
          <w:rFonts w:ascii="Times New Roman" w:hAnsi="Times New Roman" w:eastAsia="宋体"/>
          <w:b w:val="0"/>
          <w:color w:val="000000"/>
          <w:sz w:val="24"/>
        </w:rPr>
        <w:t>按中图法一级类全面展开后，H大学图书馆五年新增馆藏中规模最大的类别依次为I类文学、F类经济、T类工业技术、D类政治法律、K类历史地理、B类哲学宗教和G类文化科学教育体育。其中，I类五年合计29155册，是最稳定、规模最大的类别；F类与T类虽然总量较大，但占比呈下降趋势；B类虽在五年总量上暂居第六，却是结构变化最明显的类别。这一格局说明，馆藏建设并未偏离图书馆的人文社科资源基础，但内部配置重点已发生调整。</w:t>
      </w:r>
    </w:p>
    <w:p>
      <w:pPr>
        <w:spacing w:line="300" w:lineRule="auto" w:after="60"/>
        <w:jc w:val="center"/>
      </w:pPr>
      <w:r>
        <w:rPr>
          <w:rFonts w:ascii="Times New Roman" w:hAnsi="Times New Roman" w:eastAsia="宋体"/>
          <w:b/>
          <w:color w:val="000000"/>
          <w:sz w:val="21"/>
        </w:rPr>
        <w:t>表4 中图法一级类年度册数</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pPr>
              <w:spacing w:line="240" w:lineRule="auto" w:after="0"/>
              <w:jc w:val="center"/>
            </w:pPr>
            <w:r>
              <w:rPr>
                <w:rFonts w:ascii="Times New Roman" w:hAnsi="Times New Roman" w:eastAsia="宋体"/>
                <w:color w:val="000000"/>
                <w:sz w:val="17"/>
              </w:rPr>
              <w:t>类别代码</w:t>
            </w:r>
          </w:p>
        </w:tc>
        <w:tc>
          <w:tcPr>
            <w:tcW w:type="dxa" w:w="1140"/>
            <w:vAlign w:val="center"/>
          </w:tcPr>
          <w:p>
            <w:pPr>
              <w:spacing w:line="240" w:lineRule="auto" w:after="0"/>
              <w:jc w:val="center"/>
            </w:pPr>
            <w:r>
              <w:rPr>
                <w:rFonts w:ascii="Times New Roman" w:hAnsi="Times New Roman" w:eastAsia="宋体"/>
                <w:color w:val="000000"/>
                <w:sz w:val="17"/>
              </w:rPr>
              <w:t>类别名称</w:t>
            </w:r>
          </w:p>
        </w:tc>
        <w:tc>
          <w:tcPr>
            <w:tcW w:type="dxa" w:w="1140"/>
            <w:vAlign w:val="center"/>
          </w:tcPr>
          <w:p>
            <w:pPr>
              <w:spacing w:line="240" w:lineRule="auto" w:after="0"/>
              <w:jc w:val="center"/>
            </w:pPr>
            <w:r>
              <w:rPr>
                <w:rFonts w:ascii="Times New Roman" w:hAnsi="Times New Roman" w:eastAsia="宋体"/>
                <w:color w:val="000000"/>
                <w:sz w:val="17"/>
              </w:rPr>
              <w:t>2021</w:t>
            </w:r>
          </w:p>
        </w:tc>
        <w:tc>
          <w:tcPr>
            <w:tcW w:type="dxa" w:w="1140"/>
            <w:vAlign w:val="center"/>
          </w:tcPr>
          <w:p>
            <w:pPr>
              <w:spacing w:line="240" w:lineRule="auto" w:after="0"/>
              <w:jc w:val="center"/>
            </w:pPr>
            <w:r>
              <w:rPr>
                <w:rFonts w:ascii="Times New Roman" w:hAnsi="Times New Roman" w:eastAsia="宋体"/>
                <w:color w:val="000000"/>
                <w:sz w:val="17"/>
              </w:rPr>
              <w:t>2022</w:t>
            </w:r>
          </w:p>
        </w:tc>
        <w:tc>
          <w:tcPr>
            <w:tcW w:type="dxa" w:w="1140"/>
            <w:vAlign w:val="center"/>
          </w:tcPr>
          <w:p>
            <w:pPr>
              <w:spacing w:line="240" w:lineRule="auto" w:after="0"/>
              <w:jc w:val="center"/>
            </w:pPr>
            <w:r>
              <w:rPr>
                <w:rFonts w:ascii="Times New Roman" w:hAnsi="Times New Roman" w:eastAsia="宋体"/>
                <w:color w:val="000000"/>
                <w:sz w:val="17"/>
              </w:rPr>
              <w:t>2023</w:t>
            </w:r>
          </w:p>
        </w:tc>
        <w:tc>
          <w:tcPr>
            <w:tcW w:type="dxa" w:w="1140"/>
            <w:vAlign w:val="center"/>
          </w:tcPr>
          <w:p>
            <w:pPr>
              <w:spacing w:line="240" w:lineRule="auto" w:after="0"/>
              <w:jc w:val="center"/>
            </w:pPr>
            <w:r>
              <w:rPr>
                <w:rFonts w:ascii="Times New Roman" w:hAnsi="Times New Roman" w:eastAsia="宋体"/>
                <w:color w:val="000000"/>
                <w:sz w:val="17"/>
              </w:rPr>
              <w:t>2024</w:t>
            </w:r>
          </w:p>
        </w:tc>
        <w:tc>
          <w:tcPr>
            <w:tcW w:type="dxa" w:w="1140"/>
            <w:vAlign w:val="center"/>
          </w:tcPr>
          <w:p>
            <w:pPr>
              <w:spacing w:line="240" w:lineRule="auto" w:after="0"/>
              <w:jc w:val="center"/>
            </w:pPr>
            <w:r>
              <w:rPr>
                <w:rFonts w:ascii="Times New Roman" w:hAnsi="Times New Roman" w:eastAsia="宋体"/>
                <w:color w:val="000000"/>
                <w:sz w:val="17"/>
              </w:rPr>
              <w:t>2025</w:t>
            </w:r>
          </w:p>
        </w:tc>
        <w:tc>
          <w:tcPr>
            <w:tcW w:type="dxa" w:w="1140"/>
            <w:vAlign w:val="center"/>
          </w:tcPr>
          <w:p>
            <w:pPr>
              <w:spacing w:line="240" w:lineRule="auto" w:after="0"/>
              <w:jc w:val="center"/>
            </w:pPr>
            <w:r>
              <w:rPr>
                <w:rFonts w:ascii="Times New Roman" w:hAnsi="Times New Roman" w:eastAsia="宋体"/>
                <w:color w:val="000000"/>
                <w:sz w:val="17"/>
              </w:rPr>
              <w:t>五年合计</w:t>
            </w:r>
          </w:p>
        </w:tc>
      </w:tr>
      <w:tr>
        <w:tc>
          <w:tcPr>
            <w:tcW w:type="dxa" w:w="1140"/>
            <w:vAlign w:val="center"/>
          </w:tcPr>
          <w:p>
            <w:pPr>
              <w:spacing w:line="240" w:lineRule="auto" w:after="0"/>
              <w:jc w:val="center"/>
            </w:pPr>
            <w:r>
              <w:rPr>
                <w:rFonts w:ascii="Times New Roman" w:hAnsi="Times New Roman" w:eastAsia="宋体"/>
                <w:color w:val="000000"/>
                <w:sz w:val="17"/>
              </w:rPr>
              <w:t>A</w:t>
            </w:r>
          </w:p>
        </w:tc>
        <w:tc>
          <w:tcPr>
            <w:tcW w:type="dxa" w:w="1140"/>
            <w:vAlign w:val="center"/>
          </w:tcPr>
          <w:p>
            <w:pPr>
              <w:spacing w:line="240" w:lineRule="auto" w:after="0"/>
              <w:jc w:val="center"/>
            </w:pPr>
            <w:r>
              <w:rPr>
                <w:rFonts w:ascii="Times New Roman" w:hAnsi="Times New Roman" w:eastAsia="宋体"/>
                <w:color w:val="000000"/>
                <w:sz w:val="17"/>
              </w:rPr>
              <w:t>马克思主义、列宁主义、毛泽东思想、邓小平理论</w:t>
            </w:r>
          </w:p>
        </w:tc>
        <w:tc>
          <w:tcPr>
            <w:tcW w:type="dxa" w:w="1140"/>
            <w:vAlign w:val="center"/>
          </w:tcPr>
          <w:p>
            <w:pPr>
              <w:spacing w:line="240" w:lineRule="auto" w:after="0"/>
              <w:jc w:val="center"/>
            </w:pPr>
            <w:r>
              <w:rPr>
                <w:rFonts w:ascii="Times New Roman" w:hAnsi="Times New Roman" w:eastAsia="宋体"/>
                <w:color w:val="000000"/>
                <w:sz w:val="17"/>
              </w:rPr>
              <w:t>394</w:t>
            </w:r>
          </w:p>
        </w:tc>
        <w:tc>
          <w:tcPr>
            <w:tcW w:type="dxa" w:w="1140"/>
            <w:vAlign w:val="center"/>
          </w:tcPr>
          <w:p>
            <w:pPr>
              <w:spacing w:line="240" w:lineRule="auto" w:after="0"/>
              <w:jc w:val="center"/>
            </w:pPr>
            <w:r>
              <w:rPr>
                <w:rFonts w:ascii="Times New Roman" w:hAnsi="Times New Roman" w:eastAsia="宋体"/>
                <w:color w:val="000000"/>
                <w:sz w:val="17"/>
              </w:rPr>
              <w:t>439</w:t>
            </w:r>
          </w:p>
        </w:tc>
        <w:tc>
          <w:tcPr>
            <w:tcW w:type="dxa" w:w="1140"/>
            <w:vAlign w:val="center"/>
          </w:tcPr>
          <w:p>
            <w:pPr>
              <w:spacing w:line="240" w:lineRule="auto" w:after="0"/>
              <w:jc w:val="center"/>
            </w:pPr>
            <w:r>
              <w:rPr>
                <w:rFonts w:ascii="Times New Roman" w:hAnsi="Times New Roman" w:eastAsia="宋体"/>
                <w:color w:val="000000"/>
                <w:sz w:val="17"/>
              </w:rPr>
              <w:t>246</w:t>
            </w:r>
          </w:p>
        </w:tc>
        <w:tc>
          <w:tcPr>
            <w:tcW w:type="dxa" w:w="1140"/>
            <w:vAlign w:val="center"/>
          </w:tcPr>
          <w:p>
            <w:pPr>
              <w:spacing w:line="240" w:lineRule="auto" w:after="0"/>
              <w:jc w:val="center"/>
            </w:pPr>
            <w:r>
              <w:rPr>
                <w:rFonts w:ascii="Times New Roman" w:hAnsi="Times New Roman" w:eastAsia="宋体"/>
                <w:color w:val="000000"/>
                <w:sz w:val="17"/>
              </w:rPr>
              <w:t>407</w:t>
            </w:r>
          </w:p>
        </w:tc>
        <w:tc>
          <w:tcPr>
            <w:tcW w:type="dxa" w:w="1140"/>
            <w:vAlign w:val="center"/>
          </w:tcPr>
          <w:p>
            <w:pPr>
              <w:spacing w:line="240" w:lineRule="auto" w:after="0"/>
              <w:jc w:val="center"/>
            </w:pPr>
            <w:r>
              <w:rPr>
                <w:rFonts w:ascii="Times New Roman" w:hAnsi="Times New Roman" w:eastAsia="宋体"/>
                <w:color w:val="000000"/>
                <w:sz w:val="17"/>
              </w:rPr>
              <w:t>269</w:t>
            </w:r>
          </w:p>
        </w:tc>
        <w:tc>
          <w:tcPr>
            <w:tcW w:type="dxa" w:w="1140"/>
            <w:vAlign w:val="center"/>
          </w:tcPr>
          <w:p>
            <w:pPr>
              <w:spacing w:line="240" w:lineRule="auto" w:after="0"/>
              <w:jc w:val="center"/>
            </w:pPr>
            <w:r>
              <w:rPr>
                <w:rFonts w:ascii="Times New Roman" w:hAnsi="Times New Roman" w:eastAsia="宋体"/>
                <w:color w:val="000000"/>
                <w:sz w:val="17"/>
              </w:rPr>
              <w:t>1755</w:t>
            </w:r>
          </w:p>
        </w:tc>
      </w:tr>
      <w:tr>
        <w:tc>
          <w:tcPr>
            <w:tcW w:type="dxa" w:w="1140"/>
            <w:vAlign w:val="center"/>
          </w:tcPr>
          <w:p>
            <w:pPr>
              <w:spacing w:line="240" w:lineRule="auto" w:after="0"/>
              <w:jc w:val="center"/>
            </w:pPr>
            <w:r>
              <w:rPr>
                <w:rFonts w:ascii="Times New Roman" w:hAnsi="Times New Roman" w:eastAsia="宋体"/>
                <w:color w:val="000000"/>
                <w:sz w:val="17"/>
              </w:rPr>
              <w:t>B</w:t>
            </w:r>
          </w:p>
        </w:tc>
        <w:tc>
          <w:tcPr>
            <w:tcW w:type="dxa" w:w="1140"/>
            <w:vAlign w:val="center"/>
          </w:tcPr>
          <w:p>
            <w:pPr>
              <w:spacing w:line="240" w:lineRule="auto" w:after="0"/>
              <w:jc w:val="center"/>
            </w:pPr>
            <w:r>
              <w:rPr>
                <w:rFonts w:ascii="Times New Roman" w:hAnsi="Times New Roman" w:eastAsia="宋体"/>
                <w:color w:val="000000"/>
                <w:sz w:val="17"/>
              </w:rPr>
              <w:t>哲学、宗教</w:t>
            </w:r>
          </w:p>
        </w:tc>
        <w:tc>
          <w:tcPr>
            <w:tcW w:type="dxa" w:w="1140"/>
            <w:vAlign w:val="center"/>
          </w:tcPr>
          <w:p>
            <w:pPr>
              <w:spacing w:line="240" w:lineRule="auto" w:after="0"/>
              <w:jc w:val="center"/>
            </w:pPr>
            <w:r>
              <w:rPr>
                <w:rFonts w:ascii="Times New Roman" w:hAnsi="Times New Roman" w:eastAsia="宋体"/>
                <w:color w:val="000000"/>
                <w:sz w:val="17"/>
              </w:rPr>
              <w:t>2158</w:t>
            </w:r>
          </w:p>
        </w:tc>
        <w:tc>
          <w:tcPr>
            <w:tcW w:type="dxa" w:w="1140"/>
            <w:vAlign w:val="center"/>
          </w:tcPr>
          <w:p>
            <w:pPr>
              <w:spacing w:line="240" w:lineRule="auto" w:after="0"/>
              <w:jc w:val="center"/>
            </w:pPr>
            <w:r>
              <w:rPr>
                <w:rFonts w:ascii="Times New Roman" w:hAnsi="Times New Roman" w:eastAsia="宋体"/>
                <w:color w:val="000000"/>
                <w:sz w:val="17"/>
              </w:rPr>
              <w:t>1689</w:t>
            </w:r>
          </w:p>
        </w:tc>
        <w:tc>
          <w:tcPr>
            <w:tcW w:type="dxa" w:w="1140"/>
            <w:vAlign w:val="center"/>
          </w:tcPr>
          <w:p>
            <w:pPr>
              <w:spacing w:line="240" w:lineRule="auto" w:after="0"/>
              <w:jc w:val="center"/>
            </w:pPr>
            <w:r>
              <w:rPr>
                <w:rFonts w:ascii="Times New Roman" w:hAnsi="Times New Roman" w:eastAsia="宋体"/>
                <w:color w:val="000000"/>
                <w:sz w:val="17"/>
              </w:rPr>
              <w:t>1775</w:t>
            </w:r>
          </w:p>
        </w:tc>
        <w:tc>
          <w:tcPr>
            <w:tcW w:type="dxa" w:w="1140"/>
            <w:vAlign w:val="center"/>
          </w:tcPr>
          <w:p>
            <w:pPr>
              <w:spacing w:line="240" w:lineRule="auto" w:after="0"/>
              <w:jc w:val="center"/>
            </w:pPr>
            <w:r>
              <w:rPr>
                <w:rFonts w:ascii="Times New Roman" w:hAnsi="Times New Roman" w:eastAsia="宋体"/>
                <w:color w:val="000000"/>
                <w:sz w:val="17"/>
              </w:rPr>
              <w:t>2215</w:t>
            </w:r>
          </w:p>
        </w:tc>
        <w:tc>
          <w:tcPr>
            <w:tcW w:type="dxa" w:w="1140"/>
            <w:vAlign w:val="center"/>
          </w:tcPr>
          <w:p>
            <w:pPr>
              <w:spacing w:line="240" w:lineRule="auto" w:after="0"/>
              <w:jc w:val="center"/>
            </w:pPr>
            <w:r>
              <w:rPr>
                <w:rFonts w:ascii="Times New Roman" w:hAnsi="Times New Roman" w:eastAsia="宋体"/>
                <w:color w:val="000000"/>
                <w:sz w:val="17"/>
              </w:rPr>
              <w:t>3880</w:t>
            </w:r>
          </w:p>
        </w:tc>
        <w:tc>
          <w:tcPr>
            <w:tcW w:type="dxa" w:w="1140"/>
            <w:vAlign w:val="center"/>
          </w:tcPr>
          <w:p>
            <w:pPr>
              <w:spacing w:line="240" w:lineRule="auto" w:after="0"/>
              <w:jc w:val="center"/>
            </w:pPr>
            <w:r>
              <w:rPr>
                <w:rFonts w:ascii="Times New Roman" w:hAnsi="Times New Roman" w:eastAsia="宋体"/>
                <w:color w:val="000000"/>
                <w:sz w:val="17"/>
              </w:rPr>
              <w:t>11717</w:t>
            </w:r>
          </w:p>
        </w:tc>
      </w:tr>
      <w:tr>
        <w:tc>
          <w:tcPr>
            <w:tcW w:type="dxa" w:w="1140"/>
            <w:vAlign w:val="center"/>
          </w:tcPr>
          <w:p>
            <w:pPr>
              <w:spacing w:line="240" w:lineRule="auto" w:after="0"/>
              <w:jc w:val="center"/>
            </w:pPr>
            <w:r>
              <w:rPr>
                <w:rFonts w:ascii="Times New Roman" w:hAnsi="Times New Roman" w:eastAsia="宋体"/>
                <w:color w:val="000000"/>
                <w:sz w:val="17"/>
              </w:rPr>
              <w:t>C</w:t>
            </w:r>
          </w:p>
        </w:tc>
        <w:tc>
          <w:tcPr>
            <w:tcW w:type="dxa" w:w="1140"/>
            <w:vAlign w:val="center"/>
          </w:tcPr>
          <w:p>
            <w:pPr>
              <w:spacing w:line="240" w:lineRule="auto" w:after="0"/>
              <w:jc w:val="center"/>
            </w:pPr>
            <w:r>
              <w:rPr>
                <w:rFonts w:ascii="Times New Roman" w:hAnsi="Times New Roman" w:eastAsia="宋体"/>
                <w:color w:val="000000"/>
                <w:sz w:val="17"/>
              </w:rPr>
              <w:t>社会科学总论</w:t>
            </w:r>
          </w:p>
        </w:tc>
        <w:tc>
          <w:tcPr>
            <w:tcW w:type="dxa" w:w="1140"/>
            <w:vAlign w:val="center"/>
          </w:tcPr>
          <w:p>
            <w:pPr>
              <w:spacing w:line="240" w:lineRule="auto" w:after="0"/>
              <w:jc w:val="center"/>
            </w:pPr>
            <w:r>
              <w:rPr>
                <w:rFonts w:ascii="Times New Roman" w:hAnsi="Times New Roman" w:eastAsia="宋体"/>
                <w:color w:val="000000"/>
                <w:sz w:val="17"/>
              </w:rPr>
              <w:t>1151</w:t>
            </w:r>
          </w:p>
        </w:tc>
        <w:tc>
          <w:tcPr>
            <w:tcW w:type="dxa" w:w="1140"/>
            <w:vAlign w:val="center"/>
          </w:tcPr>
          <w:p>
            <w:pPr>
              <w:spacing w:line="240" w:lineRule="auto" w:after="0"/>
              <w:jc w:val="center"/>
            </w:pPr>
            <w:r>
              <w:rPr>
                <w:rFonts w:ascii="Times New Roman" w:hAnsi="Times New Roman" w:eastAsia="宋体"/>
                <w:color w:val="000000"/>
                <w:sz w:val="17"/>
              </w:rPr>
              <w:t>983</w:t>
            </w:r>
          </w:p>
        </w:tc>
        <w:tc>
          <w:tcPr>
            <w:tcW w:type="dxa" w:w="1140"/>
            <w:vAlign w:val="center"/>
          </w:tcPr>
          <w:p>
            <w:pPr>
              <w:spacing w:line="240" w:lineRule="auto" w:after="0"/>
              <w:jc w:val="center"/>
            </w:pPr>
            <w:r>
              <w:rPr>
                <w:rFonts w:ascii="Times New Roman" w:hAnsi="Times New Roman" w:eastAsia="宋体"/>
                <w:color w:val="000000"/>
                <w:sz w:val="17"/>
              </w:rPr>
              <w:t>815</w:t>
            </w:r>
          </w:p>
        </w:tc>
        <w:tc>
          <w:tcPr>
            <w:tcW w:type="dxa" w:w="1140"/>
            <w:vAlign w:val="center"/>
          </w:tcPr>
          <w:p>
            <w:pPr>
              <w:spacing w:line="240" w:lineRule="auto" w:after="0"/>
              <w:jc w:val="center"/>
            </w:pPr>
            <w:r>
              <w:rPr>
                <w:rFonts w:ascii="Times New Roman" w:hAnsi="Times New Roman" w:eastAsia="宋体"/>
                <w:color w:val="000000"/>
                <w:sz w:val="17"/>
              </w:rPr>
              <w:t>971</w:t>
            </w:r>
          </w:p>
        </w:tc>
        <w:tc>
          <w:tcPr>
            <w:tcW w:type="dxa" w:w="1140"/>
            <w:vAlign w:val="center"/>
          </w:tcPr>
          <w:p>
            <w:pPr>
              <w:spacing w:line="240" w:lineRule="auto" w:after="0"/>
              <w:jc w:val="center"/>
            </w:pPr>
            <w:r>
              <w:rPr>
                <w:rFonts w:ascii="Times New Roman" w:hAnsi="Times New Roman" w:eastAsia="宋体"/>
                <w:color w:val="000000"/>
                <w:sz w:val="17"/>
              </w:rPr>
              <w:t>1446</w:t>
            </w:r>
          </w:p>
        </w:tc>
        <w:tc>
          <w:tcPr>
            <w:tcW w:type="dxa" w:w="1140"/>
            <w:vAlign w:val="center"/>
          </w:tcPr>
          <w:p>
            <w:pPr>
              <w:spacing w:line="240" w:lineRule="auto" w:after="0"/>
              <w:jc w:val="center"/>
            </w:pPr>
            <w:r>
              <w:rPr>
                <w:rFonts w:ascii="Times New Roman" w:hAnsi="Times New Roman" w:eastAsia="宋体"/>
                <w:color w:val="000000"/>
                <w:sz w:val="17"/>
              </w:rPr>
              <w:t>5366</w:t>
            </w:r>
          </w:p>
        </w:tc>
      </w:tr>
      <w:tr>
        <w:tc>
          <w:tcPr>
            <w:tcW w:type="dxa" w:w="1140"/>
            <w:vAlign w:val="center"/>
          </w:tcPr>
          <w:p>
            <w:pPr>
              <w:spacing w:line="240" w:lineRule="auto" w:after="0"/>
              <w:jc w:val="center"/>
            </w:pPr>
            <w:r>
              <w:rPr>
                <w:rFonts w:ascii="Times New Roman" w:hAnsi="Times New Roman" w:eastAsia="宋体"/>
                <w:color w:val="000000"/>
                <w:sz w:val="17"/>
              </w:rPr>
              <w:t>D</w:t>
            </w:r>
          </w:p>
        </w:tc>
        <w:tc>
          <w:tcPr>
            <w:tcW w:type="dxa" w:w="1140"/>
            <w:vAlign w:val="center"/>
          </w:tcPr>
          <w:p>
            <w:pPr>
              <w:spacing w:line="240" w:lineRule="auto" w:after="0"/>
              <w:jc w:val="center"/>
            </w:pPr>
            <w:r>
              <w:rPr>
                <w:rFonts w:ascii="Times New Roman" w:hAnsi="Times New Roman" w:eastAsia="宋体"/>
                <w:color w:val="000000"/>
                <w:sz w:val="17"/>
              </w:rPr>
              <w:t>政治、法律</w:t>
            </w:r>
          </w:p>
        </w:tc>
        <w:tc>
          <w:tcPr>
            <w:tcW w:type="dxa" w:w="1140"/>
            <w:vAlign w:val="center"/>
          </w:tcPr>
          <w:p>
            <w:pPr>
              <w:spacing w:line="240" w:lineRule="auto" w:after="0"/>
              <w:jc w:val="center"/>
            </w:pPr>
            <w:r>
              <w:rPr>
                <w:rFonts w:ascii="Times New Roman" w:hAnsi="Times New Roman" w:eastAsia="宋体"/>
                <w:color w:val="000000"/>
                <w:sz w:val="17"/>
              </w:rPr>
              <w:t>3426</w:t>
            </w:r>
          </w:p>
        </w:tc>
        <w:tc>
          <w:tcPr>
            <w:tcW w:type="dxa" w:w="1140"/>
            <w:vAlign w:val="center"/>
          </w:tcPr>
          <w:p>
            <w:pPr>
              <w:spacing w:line="240" w:lineRule="auto" w:after="0"/>
              <w:jc w:val="center"/>
            </w:pPr>
            <w:r>
              <w:rPr>
                <w:rFonts w:ascii="Times New Roman" w:hAnsi="Times New Roman" w:eastAsia="宋体"/>
                <w:color w:val="000000"/>
                <w:sz w:val="17"/>
              </w:rPr>
              <w:t>1922</w:t>
            </w:r>
          </w:p>
        </w:tc>
        <w:tc>
          <w:tcPr>
            <w:tcW w:type="dxa" w:w="1140"/>
            <w:vAlign w:val="center"/>
          </w:tcPr>
          <w:p>
            <w:pPr>
              <w:spacing w:line="240" w:lineRule="auto" w:after="0"/>
              <w:jc w:val="center"/>
            </w:pPr>
            <w:r>
              <w:rPr>
                <w:rFonts w:ascii="Times New Roman" w:hAnsi="Times New Roman" w:eastAsia="宋体"/>
                <w:color w:val="000000"/>
                <w:sz w:val="17"/>
              </w:rPr>
              <w:t>2762</w:t>
            </w:r>
          </w:p>
        </w:tc>
        <w:tc>
          <w:tcPr>
            <w:tcW w:type="dxa" w:w="1140"/>
            <w:vAlign w:val="center"/>
          </w:tcPr>
          <w:p>
            <w:pPr>
              <w:spacing w:line="240" w:lineRule="auto" w:after="0"/>
              <w:jc w:val="center"/>
            </w:pPr>
            <w:r>
              <w:rPr>
                <w:rFonts w:ascii="Times New Roman" w:hAnsi="Times New Roman" w:eastAsia="宋体"/>
                <w:color w:val="000000"/>
                <w:sz w:val="17"/>
              </w:rPr>
              <w:t>2487</w:t>
            </w:r>
          </w:p>
        </w:tc>
        <w:tc>
          <w:tcPr>
            <w:tcW w:type="dxa" w:w="1140"/>
            <w:vAlign w:val="center"/>
          </w:tcPr>
          <w:p>
            <w:pPr>
              <w:spacing w:line="240" w:lineRule="auto" w:after="0"/>
              <w:jc w:val="center"/>
            </w:pPr>
            <w:r>
              <w:rPr>
                <w:rFonts w:ascii="Times New Roman" w:hAnsi="Times New Roman" w:eastAsia="宋体"/>
                <w:color w:val="000000"/>
                <w:sz w:val="17"/>
              </w:rPr>
              <w:t>3511</w:t>
            </w:r>
          </w:p>
        </w:tc>
        <w:tc>
          <w:tcPr>
            <w:tcW w:type="dxa" w:w="1140"/>
            <w:vAlign w:val="center"/>
          </w:tcPr>
          <w:p>
            <w:pPr>
              <w:spacing w:line="240" w:lineRule="auto" w:after="0"/>
              <w:jc w:val="center"/>
            </w:pPr>
            <w:r>
              <w:rPr>
                <w:rFonts w:ascii="Times New Roman" w:hAnsi="Times New Roman" w:eastAsia="宋体"/>
                <w:color w:val="000000"/>
                <w:sz w:val="17"/>
              </w:rPr>
              <w:t>14108</w:t>
            </w:r>
          </w:p>
        </w:tc>
      </w:tr>
      <w:tr>
        <w:tc>
          <w:tcPr>
            <w:tcW w:type="dxa" w:w="1140"/>
            <w:vAlign w:val="center"/>
          </w:tcPr>
          <w:p>
            <w:pPr>
              <w:spacing w:line="240" w:lineRule="auto" w:after="0"/>
              <w:jc w:val="center"/>
            </w:pPr>
            <w:r>
              <w:rPr>
                <w:rFonts w:ascii="Times New Roman" w:hAnsi="Times New Roman" w:eastAsia="宋体"/>
                <w:color w:val="000000"/>
                <w:sz w:val="17"/>
              </w:rPr>
              <w:t>E</w:t>
            </w:r>
          </w:p>
        </w:tc>
        <w:tc>
          <w:tcPr>
            <w:tcW w:type="dxa" w:w="1140"/>
            <w:vAlign w:val="center"/>
          </w:tcPr>
          <w:p>
            <w:pPr>
              <w:spacing w:line="240" w:lineRule="auto" w:after="0"/>
              <w:jc w:val="center"/>
            </w:pPr>
            <w:r>
              <w:rPr>
                <w:rFonts w:ascii="Times New Roman" w:hAnsi="Times New Roman" w:eastAsia="宋体"/>
                <w:color w:val="000000"/>
                <w:sz w:val="17"/>
              </w:rPr>
              <w:t>军事</w:t>
            </w:r>
          </w:p>
        </w:tc>
        <w:tc>
          <w:tcPr>
            <w:tcW w:type="dxa" w:w="1140"/>
            <w:vAlign w:val="center"/>
          </w:tcPr>
          <w:p>
            <w:pPr>
              <w:spacing w:line="240" w:lineRule="auto" w:after="0"/>
              <w:jc w:val="center"/>
            </w:pPr>
            <w:r>
              <w:rPr>
                <w:rFonts w:ascii="Times New Roman" w:hAnsi="Times New Roman" w:eastAsia="宋体"/>
                <w:color w:val="000000"/>
                <w:sz w:val="17"/>
              </w:rPr>
              <w:t>90</w:t>
            </w:r>
          </w:p>
        </w:tc>
        <w:tc>
          <w:tcPr>
            <w:tcW w:type="dxa" w:w="1140"/>
            <w:vAlign w:val="center"/>
          </w:tcPr>
          <w:p>
            <w:pPr>
              <w:spacing w:line="240" w:lineRule="auto" w:after="0"/>
              <w:jc w:val="center"/>
            </w:pPr>
            <w:r>
              <w:rPr>
                <w:rFonts w:ascii="Times New Roman" w:hAnsi="Times New Roman" w:eastAsia="宋体"/>
                <w:color w:val="000000"/>
                <w:sz w:val="17"/>
              </w:rPr>
              <w:t>76</w:t>
            </w:r>
          </w:p>
        </w:tc>
        <w:tc>
          <w:tcPr>
            <w:tcW w:type="dxa" w:w="1140"/>
            <w:vAlign w:val="center"/>
          </w:tcPr>
          <w:p>
            <w:pPr>
              <w:spacing w:line="240" w:lineRule="auto" w:after="0"/>
              <w:jc w:val="center"/>
            </w:pPr>
            <w:r>
              <w:rPr>
                <w:rFonts w:ascii="Times New Roman" w:hAnsi="Times New Roman" w:eastAsia="宋体"/>
                <w:color w:val="000000"/>
                <w:sz w:val="17"/>
              </w:rPr>
              <w:t>82</w:t>
            </w:r>
          </w:p>
        </w:tc>
        <w:tc>
          <w:tcPr>
            <w:tcW w:type="dxa" w:w="1140"/>
            <w:vAlign w:val="center"/>
          </w:tcPr>
          <w:p>
            <w:pPr>
              <w:spacing w:line="240" w:lineRule="auto" w:after="0"/>
              <w:jc w:val="center"/>
            </w:pPr>
            <w:r>
              <w:rPr>
                <w:rFonts w:ascii="Times New Roman" w:hAnsi="Times New Roman" w:eastAsia="宋体"/>
                <w:color w:val="000000"/>
                <w:sz w:val="17"/>
              </w:rPr>
              <w:t>65</w:t>
            </w:r>
          </w:p>
        </w:tc>
        <w:tc>
          <w:tcPr>
            <w:tcW w:type="dxa" w:w="1140"/>
            <w:vAlign w:val="center"/>
          </w:tcPr>
          <w:p>
            <w:pPr>
              <w:spacing w:line="240" w:lineRule="auto" w:after="0"/>
              <w:jc w:val="center"/>
            </w:pPr>
            <w:r>
              <w:rPr>
                <w:rFonts w:ascii="Times New Roman" w:hAnsi="Times New Roman" w:eastAsia="宋体"/>
                <w:color w:val="000000"/>
                <w:sz w:val="17"/>
              </w:rPr>
              <w:t>62</w:t>
            </w:r>
          </w:p>
        </w:tc>
        <w:tc>
          <w:tcPr>
            <w:tcW w:type="dxa" w:w="1140"/>
            <w:vAlign w:val="center"/>
          </w:tcPr>
          <w:p>
            <w:pPr>
              <w:spacing w:line="240" w:lineRule="auto" w:after="0"/>
              <w:jc w:val="center"/>
            </w:pPr>
            <w:r>
              <w:rPr>
                <w:rFonts w:ascii="Times New Roman" w:hAnsi="Times New Roman" w:eastAsia="宋体"/>
                <w:color w:val="000000"/>
                <w:sz w:val="17"/>
              </w:rPr>
              <w:t>375</w:t>
            </w:r>
          </w:p>
        </w:tc>
      </w:tr>
      <w:tr>
        <w:tc>
          <w:tcPr>
            <w:tcW w:type="dxa" w:w="1140"/>
            <w:vAlign w:val="center"/>
          </w:tcPr>
          <w:p>
            <w:pPr>
              <w:spacing w:line="240" w:lineRule="auto" w:after="0"/>
              <w:jc w:val="center"/>
            </w:pPr>
            <w:r>
              <w:rPr>
                <w:rFonts w:ascii="Times New Roman" w:hAnsi="Times New Roman" w:eastAsia="宋体"/>
                <w:color w:val="000000"/>
                <w:sz w:val="17"/>
              </w:rPr>
              <w:t>F</w:t>
            </w:r>
          </w:p>
        </w:tc>
        <w:tc>
          <w:tcPr>
            <w:tcW w:type="dxa" w:w="1140"/>
            <w:vAlign w:val="center"/>
          </w:tcPr>
          <w:p>
            <w:pPr>
              <w:spacing w:line="240" w:lineRule="auto" w:after="0"/>
              <w:jc w:val="center"/>
            </w:pPr>
            <w:r>
              <w:rPr>
                <w:rFonts w:ascii="Times New Roman" w:hAnsi="Times New Roman" w:eastAsia="宋体"/>
                <w:color w:val="000000"/>
                <w:sz w:val="17"/>
              </w:rPr>
              <w:t>经济</w:t>
            </w:r>
          </w:p>
        </w:tc>
        <w:tc>
          <w:tcPr>
            <w:tcW w:type="dxa" w:w="1140"/>
            <w:vAlign w:val="center"/>
          </w:tcPr>
          <w:p>
            <w:pPr>
              <w:spacing w:line="240" w:lineRule="auto" w:after="0"/>
              <w:jc w:val="center"/>
            </w:pPr>
            <w:r>
              <w:rPr>
                <w:rFonts w:ascii="Times New Roman" w:hAnsi="Times New Roman" w:eastAsia="宋体"/>
                <w:color w:val="000000"/>
                <w:sz w:val="17"/>
              </w:rPr>
              <w:t>4514</w:t>
            </w:r>
          </w:p>
        </w:tc>
        <w:tc>
          <w:tcPr>
            <w:tcW w:type="dxa" w:w="1140"/>
            <w:vAlign w:val="center"/>
          </w:tcPr>
          <w:p>
            <w:pPr>
              <w:spacing w:line="240" w:lineRule="auto" w:after="0"/>
              <w:jc w:val="center"/>
            </w:pPr>
            <w:r>
              <w:rPr>
                <w:rFonts w:ascii="Times New Roman" w:hAnsi="Times New Roman" w:eastAsia="宋体"/>
                <w:color w:val="000000"/>
                <w:sz w:val="17"/>
              </w:rPr>
              <w:t>3156</w:t>
            </w:r>
          </w:p>
        </w:tc>
        <w:tc>
          <w:tcPr>
            <w:tcW w:type="dxa" w:w="1140"/>
            <w:vAlign w:val="center"/>
          </w:tcPr>
          <w:p>
            <w:pPr>
              <w:spacing w:line="240" w:lineRule="auto" w:after="0"/>
              <w:jc w:val="center"/>
            </w:pPr>
            <w:r>
              <w:rPr>
                <w:rFonts w:ascii="Times New Roman" w:hAnsi="Times New Roman" w:eastAsia="宋体"/>
                <w:color w:val="000000"/>
                <w:sz w:val="17"/>
              </w:rPr>
              <w:t>3093</w:t>
            </w:r>
          </w:p>
        </w:tc>
        <w:tc>
          <w:tcPr>
            <w:tcW w:type="dxa" w:w="1140"/>
            <w:vAlign w:val="center"/>
          </w:tcPr>
          <w:p>
            <w:pPr>
              <w:spacing w:line="240" w:lineRule="auto" w:after="0"/>
              <w:jc w:val="center"/>
            </w:pPr>
            <w:r>
              <w:rPr>
                <w:rFonts w:ascii="Times New Roman" w:hAnsi="Times New Roman" w:eastAsia="宋体"/>
                <w:color w:val="000000"/>
                <w:sz w:val="17"/>
              </w:rPr>
              <w:t>3297</w:t>
            </w:r>
          </w:p>
        </w:tc>
        <w:tc>
          <w:tcPr>
            <w:tcW w:type="dxa" w:w="1140"/>
            <w:vAlign w:val="center"/>
          </w:tcPr>
          <w:p>
            <w:pPr>
              <w:spacing w:line="240" w:lineRule="auto" w:after="0"/>
              <w:jc w:val="center"/>
            </w:pPr>
            <w:r>
              <w:rPr>
                <w:rFonts w:ascii="Times New Roman" w:hAnsi="Times New Roman" w:eastAsia="宋体"/>
                <w:color w:val="000000"/>
                <w:sz w:val="17"/>
              </w:rPr>
              <w:t>3165</w:t>
            </w:r>
          </w:p>
        </w:tc>
        <w:tc>
          <w:tcPr>
            <w:tcW w:type="dxa" w:w="1140"/>
            <w:vAlign w:val="center"/>
          </w:tcPr>
          <w:p>
            <w:pPr>
              <w:spacing w:line="240" w:lineRule="auto" w:after="0"/>
              <w:jc w:val="center"/>
            </w:pPr>
            <w:r>
              <w:rPr>
                <w:rFonts w:ascii="Times New Roman" w:hAnsi="Times New Roman" w:eastAsia="宋体"/>
                <w:color w:val="000000"/>
                <w:sz w:val="17"/>
              </w:rPr>
              <w:t>17225</w:t>
            </w:r>
          </w:p>
        </w:tc>
      </w:tr>
      <w:tr>
        <w:tc>
          <w:tcPr>
            <w:tcW w:type="dxa" w:w="1140"/>
            <w:vAlign w:val="center"/>
          </w:tcPr>
          <w:p>
            <w:pPr>
              <w:spacing w:line="240" w:lineRule="auto" w:after="0"/>
              <w:jc w:val="center"/>
            </w:pPr>
            <w:r>
              <w:rPr>
                <w:rFonts w:ascii="Times New Roman" w:hAnsi="Times New Roman" w:eastAsia="宋体"/>
                <w:color w:val="000000"/>
                <w:sz w:val="17"/>
              </w:rPr>
              <w:t>G</w:t>
            </w:r>
          </w:p>
        </w:tc>
        <w:tc>
          <w:tcPr>
            <w:tcW w:type="dxa" w:w="1140"/>
            <w:vAlign w:val="center"/>
          </w:tcPr>
          <w:p>
            <w:pPr>
              <w:spacing w:line="240" w:lineRule="auto" w:after="0"/>
              <w:jc w:val="center"/>
            </w:pPr>
            <w:r>
              <w:rPr>
                <w:rFonts w:ascii="Times New Roman" w:hAnsi="Times New Roman" w:eastAsia="宋体"/>
                <w:color w:val="000000"/>
                <w:sz w:val="17"/>
              </w:rPr>
              <w:t>文化、科学、教育、体育</w:t>
            </w:r>
          </w:p>
        </w:tc>
        <w:tc>
          <w:tcPr>
            <w:tcW w:type="dxa" w:w="1140"/>
            <w:vAlign w:val="center"/>
          </w:tcPr>
          <w:p>
            <w:pPr>
              <w:spacing w:line="240" w:lineRule="auto" w:after="0"/>
              <w:jc w:val="center"/>
            </w:pPr>
            <w:r>
              <w:rPr>
                <w:rFonts w:ascii="Times New Roman" w:hAnsi="Times New Roman" w:eastAsia="宋体"/>
                <w:color w:val="000000"/>
                <w:sz w:val="17"/>
              </w:rPr>
              <w:t>2887</w:t>
            </w:r>
          </w:p>
        </w:tc>
        <w:tc>
          <w:tcPr>
            <w:tcW w:type="dxa" w:w="1140"/>
            <w:vAlign w:val="center"/>
          </w:tcPr>
          <w:p>
            <w:pPr>
              <w:spacing w:line="240" w:lineRule="auto" w:after="0"/>
              <w:jc w:val="center"/>
            </w:pPr>
            <w:r>
              <w:rPr>
                <w:rFonts w:ascii="Times New Roman" w:hAnsi="Times New Roman" w:eastAsia="宋体"/>
                <w:color w:val="000000"/>
                <w:sz w:val="17"/>
              </w:rPr>
              <w:t>1785</w:t>
            </w:r>
          </w:p>
        </w:tc>
        <w:tc>
          <w:tcPr>
            <w:tcW w:type="dxa" w:w="1140"/>
            <w:vAlign w:val="center"/>
          </w:tcPr>
          <w:p>
            <w:pPr>
              <w:spacing w:line="240" w:lineRule="auto" w:after="0"/>
              <w:jc w:val="center"/>
            </w:pPr>
            <w:r>
              <w:rPr>
                <w:rFonts w:ascii="Times New Roman" w:hAnsi="Times New Roman" w:eastAsia="宋体"/>
                <w:color w:val="000000"/>
                <w:sz w:val="17"/>
              </w:rPr>
              <w:t>2379</w:t>
            </w:r>
          </w:p>
        </w:tc>
        <w:tc>
          <w:tcPr>
            <w:tcW w:type="dxa" w:w="1140"/>
            <w:vAlign w:val="center"/>
          </w:tcPr>
          <w:p>
            <w:pPr>
              <w:spacing w:line="240" w:lineRule="auto" w:after="0"/>
              <w:jc w:val="center"/>
            </w:pPr>
            <w:r>
              <w:rPr>
                <w:rFonts w:ascii="Times New Roman" w:hAnsi="Times New Roman" w:eastAsia="宋体"/>
                <w:color w:val="000000"/>
                <w:sz w:val="17"/>
              </w:rPr>
              <w:t>1817</w:t>
            </w:r>
          </w:p>
        </w:tc>
        <w:tc>
          <w:tcPr>
            <w:tcW w:type="dxa" w:w="1140"/>
            <w:vAlign w:val="center"/>
          </w:tcPr>
          <w:p>
            <w:pPr>
              <w:spacing w:line="240" w:lineRule="auto" w:after="0"/>
              <w:jc w:val="center"/>
            </w:pPr>
            <w:r>
              <w:rPr>
                <w:rFonts w:ascii="Times New Roman" w:hAnsi="Times New Roman" w:eastAsia="宋体"/>
                <w:color w:val="000000"/>
                <w:sz w:val="17"/>
              </w:rPr>
              <w:t>2165</w:t>
            </w:r>
          </w:p>
        </w:tc>
        <w:tc>
          <w:tcPr>
            <w:tcW w:type="dxa" w:w="1140"/>
            <w:vAlign w:val="center"/>
          </w:tcPr>
          <w:p>
            <w:pPr>
              <w:spacing w:line="240" w:lineRule="auto" w:after="0"/>
              <w:jc w:val="center"/>
            </w:pPr>
            <w:r>
              <w:rPr>
                <w:rFonts w:ascii="Times New Roman" w:hAnsi="Times New Roman" w:eastAsia="宋体"/>
                <w:color w:val="000000"/>
                <w:sz w:val="17"/>
              </w:rPr>
              <w:t>11033</w:t>
            </w:r>
          </w:p>
        </w:tc>
      </w:tr>
      <w:tr>
        <w:tc>
          <w:tcPr>
            <w:tcW w:type="dxa" w:w="1140"/>
            <w:vAlign w:val="center"/>
          </w:tcPr>
          <w:p>
            <w:pPr>
              <w:spacing w:line="240" w:lineRule="auto" w:after="0"/>
              <w:jc w:val="center"/>
            </w:pPr>
            <w:r>
              <w:rPr>
                <w:rFonts w:ascii="Times New Roman" w:hAnsi="Times New Roman" w:eastAsia="宋体"/>
                <w:color w:val="000000"/>
                <w:sz w:val="17"/>
              </w:rPr>
              <w:t>H</w:t>
            </w:r>
          </w:p>
        </w:tc>
        <w:tc>
          <w:tcPr>
            <w:tcW w:type="dxa" w:w="1140"/>
            <w:vAlign w:val="center"/>
          </w:tcPr>
          <w:p>
            <w:pPr>
              <w:spacing w:line="240" w:lineRule="auto" w:after="0"/>
              <w:jc w:val="center"/>
            </w:pPr>
            <w:r>
              <w:rPr>
                <w:rFonts w:ascii="Times New Roman" w:hAnsi="Times New Roman" w:eastAsia="宋体"/>
                <w:color w:val="000000"/>
                <w:sz w:val="17"/>
              </w:rPr>
              <w:t>语言、文字</w:t>
            </w:r>
          </w:p>
        </w:tc>
        <w:tc>
          <w:tcPr>
            <w:tcW w:type="dxa" w:w="1140"/>
            <w:vAlign w:val="center"/>
          </w:tcPr>
          <w:p>
            <w:pPr>
              <w:spacing w:line="240" w:lineRule="auto" w:after="0"/>
              <w:jc w:val="center"/>
            </w:pPr>
            <w:r>
              <w:rPr>
                <w:rFonts w:ascii="Times New Roman" w:hAnsi="Times New Roman" w:eastAsia="宋体"/>
                <w:color w:val="000000"/>
                <w:sz w:val="17"/>
              </w:rPr>
              <w:t>1287</w:t>
            </w:r>
          </w:p>
        </w:tc>
        <w:tc>
          <w:tcPr>
            <w:tcW w:type="dxa" w:w="1140"/>
            <w:vAlign w:val="center"/>
          </w:tcPr>
          <w:p>
            <w:pPr>
              <w:spacing w:line="240" w:lineRule="auto" w:after="0"/>
              <w:jc w:val="center"/>
            </w:pPr>
            <w:r>
              <w:rPr>
                <w:rFonts w:ascii="Times New Roman" w:hAnsi="Times New Roman" w:eastAsia="宋体"/>
                <w:color w:val="000000"/>
                <w:sz w:val="17"/>
              </w:rPr>
              <w:t>917</w:t>
            </w:r>
          </w:p>
        </w:tc>
        <w:tc>
          <w:tcPr>
            <w:tcW w:type="dxa" w:w="1140"/>
            <w:vAlign w:val="center"/>
          </w:tcPr>
          <w:p>
            <w:pPr>
              <w:spacing w:line="240" w:lineRule="auto" w:after="0"/>
              <w:jc w:val="center"/>
            </w:pPr>
            <w:r>
              <w:rPr>
                <w:rFonts w:ascii="Times New Roman" w:hAnsi="Times New Roman" w:eastAsia="宋体"/>
                <w:color w:val="000000"/>
                <w:sz w:val="17"/>
              </w:rPr>
              <w:t>1047</w:t>
            </w:r>
          </w:p>
        </w:tc>
        <w:tc>
          <w:tcPr>
            <w:tcW w:type="dxa" w:w="1140"/>
            <w:vAlign w:val="center"/>
          </w:tcPr>
          <w:p>
            <w:pPr>
              <w:spacing w:line="240" w:lineRule="auto" w:after="0"/>
              <w:jc w:val="center"/>
            </w:pPr>
            <w:r>
              <w:rPr>
                <w:rFonts w:ascii="Times New Roman" w:hAnsi="Times New Roman" w:eastAsia="宋体"/>
                <w:color w:val="000000"/>
                <w:sz w:val="17"/>
              </w:rPr>
              <w:t>858</w:t>
            </w:r>
          </w:p>
        </w:tc>
        <w:tc>
          <w:tcPr>
            <w:tcW w:type="dxa" w:w="1140"/>
            <w:vAlign w:val="center"/>
          </w:tcPr>
          <w:p>
            <w:pPr>
              <w:spacing w:line="240" w:lineRule="auto" w:after="0"/>
              <w:jc w:val="center"/>
            </w:pPr>
            <w:r>
              <w:rPr>
                <w:rFonts w:ascii="Times New Roman" w:hAnsi="Times New Roman" w:eastAsia="宋体"/>
                <w:color w:val="000000"/>
                <w:sz w:val="17"/>
              </w:rPr>
              <w:t>974</w:t>
            </w:r>
          </w:p>
        </w:tc>
        <w:tc>
          <w:tcPr>
            <w:tcW w:type="dxa" w:w="1140"/>
            <w:vAlign w:val="center"/>
          </w:tcPr>
          <w:p>
            <w:pPr>
              <w:spacing w:line="240" w:lineRule="auto" w:after="0"/>
              <w:jc w:val="center"/>
            </w:pPr>
            <w:r>
              <w:rPr>
                <w:rFonts w:ascii="Times New Roman" w:hAnsi="Times New Roman" w:eastAsia="宋体"/>
                <w:color w:val="000000"/>
                <w:sz w:val="17"/>
              </w:rPr>
              <w:t>5083</w:t>
            </w:r>
          </w:p>
        </w:tc>
      </w:tr>
      <w:tr>
        <w:tc>
          <w:tcPr>
            <w:tcW w:type="dxa" w:w="1140"/>
            <w:vAlign w:val="center"/>
          </w:tcPr>
          <w:p>
            <w:pPr>
              <w:spacing w:line="240" w:lineRule="auto" w:after="0"/>
              <w:jc w:val="center"/>
            </w:pPr>
            <w:r>
              <w:rPr>
                <w:rFonts w:ascii="Times New Roman" w:hAnsi="Times New Roman" w:eastAsia="宋体"/>
                <w:color w:val="000000"/>
                <w:sz w:val="17"/>
              </w:rPr>
              <w:t>I</w:t>
            </w:r>
          </w:p>
        </w:tc>
        <w:tc>
          <w:tcPr>
            <w:tcW w:type="dxa" w:w="1140"/>
            <w:vAlign w:val="center"/>
          </w:tcPr>
          <w:p>
            <w:pPr>
              <w:spacing w:line="240" w:lineRule="auto" w:after="0"/>
              <w:jc w:val="center"/>
            </w:pPr>
            <w:r>
              <w:rPr>
                <w:rFonts w:ascii="Times New Roman" w:hAnsi="Times New Roman" w:eastAsia="宋体"/>
                <w:color w:val="000000"/>
                <w:sz w:val="17"/>
              </w:rPr>
              <w:t>文学</w:t>
            </w:r>
          </w:p>
        </w:tc>
        <w:tc>
          <w:tcPr>
            <w:tcW w:type="dxa" w:w="1140"/>
            <w:vAlign w:val="center"/>
          </w:tcPr>
          <w:p>
            <w:pPr>
              <w:spacing w:line="240" w:lineRule="auto" w:after="0"/>
              <w:jc w:val="center"/>
            </w:pPr>
            <w:r>
              <w:rPr>
                <w:rFonts w:ascii="Times New Roman" w:hAnsi="Times New Roman" w:eastAsia="宋体"/>
                <w:color w:val="000000"/>
                <w:sz w:val="17"/>
              </w:rPr>
              <w:t>5981</w:t>
            </w:r>
          </w:p>
        </w:tc>
        <w:tc>
          <w:tcPr>
            <w:tcW w:type="dxa" w:w="1140"/>
            <w:vAlign w:val="center"/>
          </w:tcPr>
          <w:p>
            <w:pPr>
              <w:spacing w:line="240" w:lineRule="auto" w:after="0"/>
              <w:jc w:val="center"/>
            </w:pPr>
            <w:r>
              <w:rPr>
                <w:rFonts w:ascii="Times New Roman" w:hAnsi="Times New Roman" w:eastAsia="宋体"/>
                <w:color w:val="000000"/>
                <w:sz w:val="17"/>
              </w:rPr>
              <w:t>5318</w:t>
            </w:r>
          </w:p>
        </w:tc>
        <w:tc>
          <w:tcPr>
            <w:tcW w:type="dxa" w:w="1140"/>
            <w:vAlign w:val="center"/>
          </w:tcPr>
          <w:p>
            <w:pPr>
              <w:spacing w:line="240" w:lineRule="auto" w:after="0"/>
              <w:jc w:val="center"/>
            </w:pPr>
            <w:r>
              <w:rPr>
                <w:rFonts w:ascii="Times New Roman" w:hAnsi="Times New Roman" w:eastAsia="宋体"/>
                <w:color w:val="000000"/>
                <w:sz w:val="17"/>
              </w:rPr>
              <w:t>6261</w:t>
            </w:r>
          </w:p>
        </w:tc>
        <w:tc>
          <w:tcPr>
            <w:tcW w:type="dxa" w:w="1140"/>
            <w:vAlign w:val="center"/>
          </w:tcPr>
          <w:p>
            <w:pPr>
              <w:spacing w:line="240" w:lineRule="auto" w:after="0"/>
              <w:jc w:val="center"/>
            </w:pPr>
            <w:r>
              <w:rPr>
                <w:rFonts w:ascii="Times New Roman" w:hAnsi="Times New Roman" w:eastAsia="宋体"/>
                <w:color w:val="000000"/>
                <w:sz w:val="17"/>
              </w:rPr>
              <w:t>5780</w:t>
            </w:r>
          </w:p>
        </w:tc>
        <w:tc>
          <w:tcPr>
            <w:tcW w:type="dxa" w:w="1140"/>
            <w:vAlign w:val="center"/>
          </w:tcPr>
          <w:p>
            <w:pPr>
              <w:spacing w:line="240" w:lineRule="auto" w:after="0"/>
              <w:jc w:val="center"/>
            </w:pPr>
            <w:r>
              <w:rPr>
                <w:rFonts w:ascii="Times New Roman" w:hAnsi="Times New Roman" w:eastAsia="宋体"/>
                <w:color w:val="000000"/>
                <w:sz w:val="17"/>
              </w:rPr>
              <w:t>5815</w:t>
            </w:r>
          </w:p>
        </w:tc>
        <w:tc>
          <w:tcPr>
            <w:tcW w:type="dxa" w:w="1140"/>
            <w:vAlign w:val="center"/>
          </w:tcPr>
          <w:p>
            <w:pPr>
              <w:spacing w:line="240" w:lineRule="auto" w:after="0"/>
              <w:jc w:val="center"/>
            </w:pPr>
            <w:r>
              <w:rPr>
                <w:rFonts w:ascii="Times New Roman" w:hAnsi="Times New Roman" w:eastAsia="宋体"/>
                <w:color w:val="000000"/>
                <w:sz w:val="17"/>
              </w:rPr>
              <w:t>29155</w:t>
            </w:r>
          </w:p>
        </w:tc>
      </w:tr>
      <w:tr>
        <w:tc>
          <w:tcPr>
            <w:tcW w:type="dxa" w:w="1140"/>
            <w:vAlign w:val="center"/>
          </w:tcPr>
          <w:p>
            <w:pPr>
              <w:spacing w:line="240" w:lineRule="auto" w:after="0"/>
              <w:jc w:val="center"/>
            </w:pPr>
            <w:r>
              <w:rPr>
                <w:rFonts w:ascii="Times New Roman" w:hAnsi="Times New Roman" w:eastAsia="宋体"/>
                <w:color w:val="000000"/>
                <w:sz w:val="17"/>
              </w:rPr>
              <w:t>J</w:t>
            </w:r>
          </w:p>
        </w:tc>
        <w:tc>
          <w:tcPr>
            <w:tcW w:type="dxa" w:w="1140"/>
            <w:vAlign w:val="center"/>
          </w:tcPr>
          <w:p>
            <w:pPr>
              <w:spacing w:line="240" w:lineRule="auto" w:after="0"/>
              <w:jc w:val="center"/>
            </w:pPr>
            <w:r>
              <w:rPr>
                <w:rFonts w:ascii="Times New Roman" w:hAnsi="Times New Roman" w:eastAsia="宋体"/>
                <w:color w:val="000000"/>
                <w:sz w:val="17"/>
              </w:rPr>
              <w:t>艺术</w:t>
            </w:r>
          </w:p>
        </w:tc>
        <w:tc>
          <w:tcPr>
            <w:tcW w:type="dxa" w:w="1140"/>
            <w:vAlign w:val="center"/>
          </w:tcPr>
          <w:p>
            <w:pPr>
              <w:spacing w:line="240" w:lineRule="auto" w:after="0"/>
              <w:jc w:val="center"/>
            </w:pPr>
            <w:r>
              <w:rPr>
                <w:rFonts w:ascii="Times New Roman" w:hAnsi="Times New Roman" w:eastAsia="宋体"/>
                <w:color w:val="000000"/>
                <w:sz w:val="17"/>
              </w:rPr>
              <w:t>1342</w:t>
            </w:r>
          </w:p>
        </w:tc>
        <w:tc>
          <w:tcPr>
            <w:tcW w:type="dxa" w:w="1140"/>
            <w:vAlign w:val="center"/>
          </w:tcPr>
          <w:p>
            <w:pPr>
              <w:spacing w:line="240" w:lineRule="auto" w:after="0"/>
              <w:jc w:val="center"/>
            </w:pPr>
            <w:r>
              <w:rPr>
                <w:rFonts w:ascii="Times New Roman" w:hAnsi="Times New Roman" w:eastAsia="宋体"/>
                <w:color w:val="000000"/>
                <w:sz w:val="17"/>
              </w:rPr>
              <w:t>1286</w:t>
            </w:r>
          </w:p>
        </w:tc>
        <w:tc>
          <w:tcPr>
            <w:tcW w:type="dxa" w:w="1140"/>
            <w:vAlign w:val="center"/>
          </w:tcPr>
          <w:p>
            <w:pPr>
              <w:spacing w:line="240" w:lineRule="auto" w:after="0"/>
              <w:jc w:val="center"/>
            </w:pPr>
            <w:r>
              <w:rPr>
                <w:rFonts w:ascii="Times New Roman" w:hAnsi="Times New Roman" w:eastAsia="宋体"/>
                <w:color w:val="000000"/>
                <w:sz w:val="17"/>
              </w:rPr>
              <w:t>1421</w:t>
            </w:r>
          </w:p>
        </w:tc>
        <w:tc>
          <w:tcPr>
            <w:tcW w:type="dxa" w:w="1140"/>
            <w:vAlign w:val="center"/>
          </w:tcPr>
          <w:p>
            <w:pPr>
              <w:spacing w:line="240" w:lineRule="auto" w:after="0"/>
              <w:jc w:val="center"/>
            </w:pPr>
            <w:r>
              <w:rPr>
                <w:rFonts w:ascii="Times New Roman" w:hAnsi="Times New Roman" w:eastAsia="宋体"/>
                <w:color w:val="000000"/>
                <w:sz w:val="17"/>
              </w:rPr>
              <w:t>1080</w:t>
            </w:r>
          </w:p>
        </w:tc>
        <w:tc>
          <w:tcPr>
            <w:tcW w:type="dxa" w:w="1140"/>
            <w:vAlign w:val="center"/>
          </w:tcPr>
          <w:p>
            <w:pPr>
              <w:spacing w:line="240" w:lineRule="auto" w:after="0"/>
              <w:jc w:val="center"/>
            </w:pPr>
            <w:r>
              <w:rPr>
                <w:rFonts w:ascii="Times New Roman" w:hAnsi="Times New Roman" w:eastAsia="宋体"/>
                <w:color w:val="000000"/>
                <w:sz w:val="17"/>
              </w:rPr>
              <w:t>1421</w:t>
            </w:r>
          </w:p>
        </w:tc>
        <w:tc>
          <w:tcPr>
            <w:tcW w:type="dxa" w:w="1140"/>
            <w:vAlign w:val="center"/>
          </w:tcPr>
          <w:p>
            <w:pPr>
              <w:spacing w:line="240" w:lineRule="auto" w:after="0"/>
              <w:jc w:val="center"/>
            </w:pPr>
            <w:r>
              <w:rPr>
                <w:rFonts w:ascii="Times New Roman" w:hAnsi="Times New Roman" w:eastAsia="宋体"/>
                <w:color w:val="000000"/>
                <w:sz w:val="17"/>
              </w:rPr>
              <w:t>6550</w:t>
            </w:r>
          </w:p>
        </w:tc>
      </w:tr>
      <w:tr>
        <w:tc>
          <w:tcPr>
            <w:tcW w:type="dxa" w:w="1140"/>
            <w:vAlign w:val="center"/>
          </w:tcPr>
          <w:p>
            <w:pPr>
              <w:spacing w:line="240" w:lineRule="auto" w:after="0"/>
              <w:jc w:val="center"/>
            </w:pPr>
            <w:r>
              <w:rPr>
                <w:rFonts w:ascii="Times New Roman" w:hAnsi="Times New Roman" w:eastAsia="宋体"/>
                <w:color w:val="000000"/>
                <w:sz w:val="17"/>
              </w:rPr>
              <w:t>K</w:t>
            </w:r>
          </w:p>
        </w:tc>
        <w:tc>
          <w:tcPr>
            <w:tcW w:type="dxa" w:w="1140"/>
            <w:vAlign w:val="center"/>
          </w:tcPr>
          <w:p>
            <w:pPr>
              <w:spacing w:line="240" w:lineRule="auto" w:after="0"/>
              <w:jc w:val="center"/>
            </w:pPr>
            <w:r>
              <w:rPr>
                <w:rFonts w:ascii="Times New Roman" w:hAnsi="Times New Roman" w:eastAsia="宋体"/>
                <w:color w:val="000000"/>
                <w:sz w:val="17"/>
              </w:rPr>
              <w:t>历史、地理</w:t>
            </w:r>
          </w:p>
        </w:tc>
        <w:tc>
          <w:tcPr>
            <w:tcW w:type="dxa" w:w="1140"/>
            <w:vAlign w:val="center"/>
          </w:tcPr>
          <w:p>
            <w:pPr>
              <w:spacing w:line="240" w:lineRule="auto" w:after="0"/>
              <w:jc w:val="center"/>
            </w:pPr>
            <w:r>
              <w:rPr>
                <w:rFonts w:ascii="Times New Roman" w:hAnsi="Times New Roman" w:eastAsia="宋体"/>
                <w:color w:val="000000"/>
                <w:sz w:val="17"/>
              </w:rPr>
              <w:t>2699</w:t>
            </w:r>
          </w:p>
        </w:tc>
        <w:tc>
          <w:tcPr>
            <w:tcW w:type="dxa" w:w="1140"/>
            <w:vAlign w:val="center"/>
          </w:tcPr>
          <w:p>
            <w:pPr>
              <w:spacing w:line="240" w:lineRule="auto" w:after="0"/>
              <w:jc w:val="center"/>
            </w:pPr>
            <w:r>
              <w:rPr>
                <w:rFonts w:ascii="Times New Roman" w:hAnsi="Times New Roman" w:eastAsia="宋体"/>
                <w:color w:val="000000"/>
                <w:sz w:val="17"/>
              </w:rPr>
              <w:t>2374</w:t>
            </w:r>
          </w:p>
        </w:tc>
        <w:tc>
          <w:tcPr>
            <w:tcW w:type="dxa" w:w="1140"/>
            <w:vAlign w:val="center"/>
          </w:tcPr>
          <w:p>
            <w:pPr>
              <w:spacing w:line="240" w:lineRule="auto" w:after="0"/>
              <w:jc w:val="center"/>
            </w:pPr>
            <w:r>
              <w:rPr>
                <w:rFonts w:ascii="Times New Roman" w:hAnsi="Times New Roman" w:eastAsia="宋体"/>
                <w:color w:val="000000"/>
                <w:sz w:val="17"/>
              </w:rPr>
              <w:t>2787</w:t>
            </w:r>
          </w:p>
        </w:tc>
        <w:tc>
          <w:tcPr>
            <w:tcW w:type="dxa" w:w="1140"/>
            <w:vAlign w:val="center"/>
          </w:tcPr>
          <w:p>
            <w:pPr>
              <w:spacing w:line="240" w:lineRule="auto" w:after="0"/>
              <w:jc w:val="center"/>
            </w:pPr>
            <w:r>
              <w:rPr>
                <w:rFonts w:ascii="Times New Roman" w:hAnsi="Times New Roman" w:eastAsia="宋体"/>
                <w:color w:val="000000"/>
                <w:sz w:val="17"/>
              </w:rPr>
              <w:t>2198</w:t>
            </w:r>
          </w:p>
        </w:tc>
        <w:tc>
          <w:tcPr>
            <w:tcW w:type="dxa" w:w="1140"/>
            <w:vAlign w:val="center"/>
          </w:tcPr>
          <w:p>
            <w:pPr>
              <w:spacing w:line="240" w:lineRule="auto" w:after="0"/>
              <w:jc w:val="center"/>
            </w:pPr>
            <w:r>
              <w:rPr>
                <w:rFonts w:ascii="Times New Roman" w:hAnsi="Times New Roman" w:eastAsia="宋体"/>
                <w:color w:val="000000"/>
                <w:sz w:val="17"/>
              </w:rPr>
              <w:t>2210</w:t>
            </w:r>
          </w:p>
        </w:tc>
        <w:tc>
          <w:tcPr>
            <w:tcW w:type="dxa" w:w="1140"/>
            <w:vAlign w:val="center"/>
          </w:tcPr>
          <w:p>
            <w:pPr>
              <w:spacing w:line="240" w:lineRule="auto" w:after="0"/>
              <w:jc w:val="center"/>
            </w:pPr>
            <w:r>
              <w:rPr>
                <w:rFonts w:ascii="Times New Roman" w:hAnsi="Times New Roman" w:eastAsia="宋体"/>
                <w:color w:val="000000"/>
                <w:sz w:val="17"/>
              </w:rPr>
              <w:t>12268</w:t>
            </w:r>
          </w:p>
        </w:tc>
      </w:tr>
      <w:tr>
        <w:tc>
          <w:tcPr>
            <w:tcW w:type="dxa" w:w="1140"/>
            <w:vAlign w:val="center"/>
          </w:tcPr>
          <w:p>
            <w:pPr>
              <w:spacing w:line="240" w:lineRule="auto" w:after="0"/>
              <w:jc w:val="center"/>
            </w:pPr>
            <w:r>
              <w:rPr>
                <w:rFonts w:ascii="Times New Roman" w:hAnsi="Times New Roman" w:eastAsia="宋体"/>
                <w:color w:val="000000"/>
                <w:sz w:val="17"/>
              </w:rPr>
              <w:t>N</w:t>
            </w:r>
          </w:p>
        </w:tc>
        <w:tc>
          <w:tcPr>
            <w:tcW w:type="dxa" w:w="1140"/>
            <w:vAlign w:val="center"/>
          </w:tcPr>
          <w:p>
            <w:pPr>
              <w:spacing w:line="240" w:lineRule="auto" w:after="0"/>
              <w:jc w:val="center"/>
            </w:pPr>
            <w:r>
              <w:rPr>
                <w:rFonts w:ascii="Times New Roman" w:hAnsi="Times New Roman" w:eastAsia="宋体"/>
                <w:color w:val="000000"/>
                <w:sz w:val="17"/>
              </w:rPr>
              <w:t>自然科学总论</w:t>
            </w:r>
          </w:p>
        </w:tc>
        <w:tc>
          <w:tcPr>
            <w:tcW w:type="dxa" w:w="1140"/>
            <w:vAlign w:val="center"/>
          </w:tcPr>
          <w:p>
            <w:pPr>
              <w:spacing w:line="240" w:lineRule="auto" w:after="0"/>
              <w:jc w:val="center"/>
            </w:pPr>
            <w:r>
              <w:rPr>
                <w:rFonts w:ascii="Times New Roman" w:hAnsi="Times New Roman" w:eastAsia="宋体"/>
                <w:color w:val="000000"/>
                <w:sz w:val="17"/>
              </w:rPr>
              <w:t>156</w:t>
            </w:r>
          </w:p>
        </w:tc>
        <w:tc>
          <w:tcPr>
            <w:tcW w:type="dxa" w:w="1140"/>
            <w:vAlign w:val="center"/>
          </w:tcPr>
          <w:p>
            <w:pPr>
              <w:spacing w:line="240" w:lineRule="auto" w:after="0"/>
              <w:jc w:val="center"/>
            </w:pPr>
            <w:r>
              <w:rPr>
                <w:rFonts w:ascii="Times New Roman" w:hAnsi="Times New Roman" w:eastAsia="宋体"/>
                <w:color w:val="000000"/>
                <w:sz w:val="17"/>
              </w:rPr>
              <w:t>114</w:t>
            </w:r>
          </w:p>
        </w:tc>
        <w:tc>
          <w:tcPr>
            <w:tcW w:type="dxa" w:w="1140"/>
            <w:vAlign w:val="center"/>
          </w:tcPr>
          <w:p>
            <w:pPr>
              <w:spacing w:line="240" w:lineRule="auto" w:after="0"/>
              <w:jc w:val="center"/>
            </w:pPr>
            <w:r>
              <w:rPr>
                <w:rFonts w:ascii="Times New Roman" w:hAnsi="Times New Roman" w:eastAsia="宋体"/>
                <w:color w:val="000000"/>
                <w:sz w:val="17"/>
              </w:rPr>
              <w:t>114</w:t>
            </w:r>
          </w:p>
        </w:tc>
        <w:tc>
          <w:tcPr>
            <w:tcW w:type="dxa" w:w="1140"/>
            <w:vAlign w:val="center"/>
          </w:tcPr>
          <w:p>
            <w:pPr>
              <w:spacing w:line="240" w:lineRule="auto" w:after="0"/>
              <w:jc w:val="center"/>
            </w:pPr>
            <w:r>
              <w:rPr>
                <w:rFonts w:ascii="Times New Roman" w:hAnsi="Times New Roman" w:eastAsia="宋体"/>
                <w:color w:val="000000"/>
                <w:sz w:val="17"/>
              </w:rPr>
              <w:t>125</w:t>
            </w:r>
          </w:p>
        </w:tc>
        <w:tc>
          <w:tcPr>
            <w:tcW w:type="dxa" w:w="1140"/>
            <w:vAlign w:val="center"/>
          </w:tcPr>
          <w:p>
            <w:pPr>
              <w:spacing w:line="240" w:lineRule="auto" w:after="0"/>
              <w:jc w:val="center"/>
            </w:pPr>
            <w:r>
              <w:rPr>
                <w:rFonts w:ascii="Times New Roman" w:hAnsi="Times New Roman" w:eastAsia="宋体"/>
                <w:color w:val="000000"/>
                <w:sz w:val="17"/>
              </w:rPr>
              <w:t>202</w:t>
            </w:r>
          </w:p>
        </w:tc>
        <w:tc>
          <w:tcPr>
            <w:tcW w:type="dxa" w:w="1140"/>
            <w:vAlign w:val="center"/>
          </w:tcPr>
          <w:p>
            <w:pPr>
              <w:spacing w:line="240" w:lineRule="auto" w:after="0"/>
              <w:jc w:val="center"/>
            </w:pPr>
            <w:r>
              <w:rPr>
                <w:rFonts w:ascii="Times New Roman" w:hAnsi="Times New Roman" w:eastAsia="宋体"/>
                <w:color w:val="000000"/>
                <w:sz w:val="17"/>
              </w:rPr>
              <w:t>711</w:t>
            </w:r>
          </w:p>
        </w:tc>
      </w:tr>
      <w:tr>
        <w:tc>
          <w:tcPr>
            <w:tcW w:type="dxa" w:w="1140"/>
            <w:vAlign w:val="center"/>
          </w:tcPr>
          <w:p>
            <w:pPr>
              <w:spacing w:line="240" w:lineRule="auto" w:after="0"/>
              <w:jc w:val="center"/>
            </w:pPr>
            <w:r>
              <w:rPr>
                <w:rFonts w:ascii="Times New Roman" w:hAnsi="Times New Roman" w:eastAsia="宋体"/>
                <w:color w:val="000000"/>
                <w:sz w:val="17"/>
              </w:rPr>
              <w:t>O</w:t>
            </w:r>
          </w:p>
        </w:tc>
        <w:tc>
          <w:tcPr>
            <w:tcW w:type="dxa" w:w="1140"/>
            <w:vAlign w:val="center"/>
          </w:tcPr>
          <w:p>
            <w:pPr>
              <w:spacing w:line="240" w:lineRule="auto" w:after="0"/>
              <w:jc w:val="center"/>
            </w:pPr>
            <w:r>
              <w:rPr>
                <w:rFonts w:ascii="Times New Roman" w:hAnsi="Times New Roman" w:eastAsia="宋体"/>
                <w:color w:val="000000"/>
                <w:sz w:val="17"/>
              </w:rPr>
              <w:t>数理科学和化学</w:t>
            </w:r>
          </w:p>
        </w:tc>
        <w:tc>
          <w:tcPr>
            <w:tcW w:type="dxa" w:w="1140"/>
            <w:vAlign w:val="center"/>
          </w:tcPr>
          <w:p>
            <w:pPr>
              <w:spacing w:line="240" w:lineRule="auto" w:after="0"/>
              <w:jc w:val="center"/>
            </w:pPr>
            <w:r>
              <w:rPr>
                <w:rFonts w:ascii="Times New Roman" w:hAnsi="Times New Roman" w:eastAsia="宋体"/>
                <w:color w:val="000000"/>
                <w:sz w:val="17"/>
              </w:rPr>
              <w:t>658</w:t>
            </w:r>
          </w:p>
        </w:tc>
        <w:tc>
          <w:tcPr>
            <w:tcW w:type="dxa" w:w="1140"/>
            <w:vAlign w:val="center"/>
          </w:tcPr>
          <w:p>
            <w:pPr>
              <w:spacing w:line="240" w:lineRule="auto" w:after="0"/>
              <w:jc w:val="center"/>
            </w:pPr>
            <w:r>
              <w:rPr>
                <w:rFonts w:ascii="Times New Roman" w:hAnsi="Times New Roman" w:eastAsia="宋体"/>
                <w:color w:val="000000"/>
                <w:sz w:val="17"/>
              </w:rPr>
              <w:t>477</w:t>
            </w:r>
          </w:p>
        </w:tc>
        <w:tc>
          <w:tcPr>
            <w:tcW w:type="dxa" w:w="1140"/>
            <w:vAlign w:val="center"/>
          </w:tcPr>
          <w:p>
            <w:pPr>
              <w:spacing w:line="240" w:lineRule="auto" w:after="0"/>
              <w:jc w:val="center"/>
            </w:pPr>
            <w:r>
              <w:rPr>
                <w:rFonts w:ascii="Times New Roman" w:hAnsi="Times New Roman" w:eastAsia="宋体"/>
                <w:color w:val="000000"/>
                <w:sz w:val="17"/>
              </w:rPr>
              <w:t>456</w:t>
            </w:r>
          </w:p>
        </w:tc>
        <w:tc>
          <w:tcPr>
            <w:tcW w:type="dxa" w:w="1140"/>
            <w:vAlign w:val="center"/>
          </w:tcPr>
          <w:p>
            <w:pPr>
              <w:spacing w:line="240" w:lineRule="auto" w:after="0"/>
              <w:jc w:val="center"/>
            </w:pPr>
            <w:r>
              <w:rPr>
                <w:rFonts w:ascii="Times New Roman" w:hAnsi="Times New Roman" w:eastAsia="宋体"/>
                <w:color w:val="000000"/>
                <w:sz w:val="17"/>
              </w:rPr>
              <w:t>419</w:t>
            </w:r>
          </w:p>
        </w:tc>
        <w:tc>
          <w:tcPr>
            <w:tcW w:type="dxa" w:w="1140"/>
            <w:vAlign w:val="center"/>
          </w:tcPr>
          <w:p>
            <w:pPr>
              <w:spacing w:line="240" w:lineRule="auto" w:after="0"/>
              <w:jc w:val="center"/>
            </w:pPr>
            <w:r>
              <w:rPr>
                <w:rFonts w:ascii="Times New Roman" w:hAnsi="Times New Roman" w:eastAsia="宋体"/>
                <w:color w:val="000000"/>
                <w:sz w:val="17"/>
              </w:rPr>
              <w:t>571</w:t>
            </w:r>
          </w:p>
        </w:tc>
        <w:tc>
          <w:tcPr>
            <w:tcW w:type="dxa" w:w="1140"/>
            <w:vAlign w:val="center"/>
          </w:tcPr>
          <w:p>
            <w:pPr>
              <w:spacing w:line="240" w:lineRule="auto" w:after="0"/>
              <w:jc w:val="center"/>
            </w:pPr>
            <w:r>
              <w:rPr>
                <w:rFonts w:ascii="Times New Roman" w:hAnsi="Times New Roman" w:eastAsia="宋体"/>
                <w:color w:val="000000"/>
                <w:sz w:val="17"/>
              </w:rPr>
              <w:t>2581</w:t>
            </w:r>
          </w:p>
        </w:tc>
      </w:tr>
      <w:tr>
        <w:tc>
          <w:tcPr>
            <w:tcW w:type="dxa" w:w="1140"/>
            <w:vAlign w:val="center"/>
          </w:tcPr>
          <w:p>
            <w:pPr>
              <w:spacing w:line="240" w:lineRule="auto" w:after="0"/>
              <w:jc w:val="center"/>
            </w:pPr>
            <w:r>
              <w:rPr>
                <w:rFonts w:ascii="Times New Roman" w:hAnsi="Times New Roman" w:eastAsia="宋体"/>
                <w:color w:val="000000"/>
                <w:sz w:val="17"/>
              </w:rPr>
              <w:t>P</w:t>
            </w:r>
          </w:p>
        </w:tc>
        <w:tc>
          <w:tcPr>
            <w:tcW w:type="dxa" w:w="1140"/>
            <w:vAlign w:val="center"/>
          </w:tcPr>
          <w:p>
            <w:pPr>
              <w:spacing w:line="240" w:lineRule="auto" w:after="0"/>
              <w:jc w:val="center"/>
            </w:pPr>
            <w:r>
              <w:rPr>
                <w:rFonts w:ascii="Times New Roman" w:hAnsi="Times New Roman" w:eastAsia="宋体"/>
                <w:color w:val="000000"/>
                <w:sz w:val="17"/>
              </w:rPr>
              <w:t>天文学、地球科学</w:t>
            </w:r>
          </w:p>
        </w:tc>
        <w:tc>
          <w:tcPr>
            <w:tcW w:type="dxa" w:w="1140"/>
            <w:vAlign w:val="center"/>
          </w:tcPr>
          <w:p>
            <w:pPr>
              <w:spacing w:line="240" w:lineRule="auto" w:after="0"/>
              <w:jc w:val="center"/>
            </w:pPr>
            <w:r>
              <w:rPr>
                <w:rFonts w:ascii="Times New Roman" w:hAnsi="Times New Roman" w:eastAsia="宋体"/>
                <w:color w:val="000000"/>
                <w:sz w:val="17"/>
              </w:rPr>
              <w:t>241</w:t>
            </w:r>
          </w:p>
        </w:tc>
        <w:tc>
          <w:tcPr>
            <w:tcW w:type="dxa" w:w="1140"/>
            <w:vAlign w:val="center"/>
          </w:tcPr>
          <w:p>
            <w:pPr>
              <w:spacing w:line="240" w:lineRule="auto" w:after="0"/>
              <w:jc w:val="center"/>
            </w:pPr>
            <w:r>
              <w:rPr>
                <w:rFonts w:ascii="Times New Roman" w:hAnsi="Times New Roman" w:eastAsia="宋体"/>
                <w:color w:val="000000"/>
                <w:sz w:val="17"/>
              </w:rPr>
              <w:t>277</w:t>
            </w:r>
          </w:p>
        </w:tc>
        <w:tc>
          <w:tcPr>
            <w:tcW w:type="dxa" w:w="1140"/>
            <w:vAlign w:val="center"/>
          </w:tcPr>
          <w:p>
            <w:pPr>
              <w:spacing w:line="240" w:lineRule="auto" w:after="0"/>
              <w:jc w:val="center"/>
            </w:pPr>
            <w:r>
              <w:rPr>
                <w:rFonts w:ascii="Times New Roman" w:hAnsi="Times New Roman" w:eastAsia="宋体"/>
                <w:color w:val="000000"/>
                <w:sz w:val="17"/>
              </w:rPr>
              <w:t>218</w:t>
            </w:r>
          </w:p>
        </w:tc>
        <w:tc>
          <w:tcPr>
            <w:tcW w:type="dxa" w:w="1140"/>
            <w:vAlign w:val="center"/>
          </w:tcPr>
          <w:p>
            <w:pPr>
              <w:spacing w:line="240" w:lineRule="auto" w:after="0"/>
              <w:jc w:val="center"/>
            </w:pPr>
            <w:r>
              <w:rPr>
                <w:rFonts w:ascii="Times New Roman" w:hAnsi="Times New Roman" w:eastAsia="宋体"/>
                <w:color w:val="000000"/>
                <w:sz w:val="17"/>
              </w:rPr>
              <w:t>161</w:t>
            </w:r>
          </w:p>
        </w:tc>
        <w:tc>
          <w:tcPr>
            <w:tcW w:type="dxa" w:w="1140"/>
            <w:vAlign w:val="center"/>
          </w:tcPr>
          <w:p>
            <w:pPr>
              <w:spacing w:line="240" w:lineRule="auto" w:after="0"/>
              <w:jc w:val="center"/>
            </w:pPr>
            <w:r>
              <w:rPr>
                <w:rFonts w:ascii="Times New Roman" w:hAnsi="Times New Roman" w:eastAsia="宋体"/>
                <w:color w:val="000000"/>
                <w:sz w:val="17"/>
              </w:rPr>
              <w:t>331</w:t>
            </w:r>
          </w:p>
        </w:tc>
        <w:tc>
          <w:tcPr>
            <w:tcW w:type="dxa" w:w="1140"/>
            <w:vAlign w:val="center"/>
          </w:tcPr>
          <w:p>
            <w:pPr>
              <w:spacing w:line="240" w:lineRule="auto" w:after="0"/>
              <w:jc w:val="center"/>
            </w:pPr>
            <w:r>
              <w:rPr>
                <w:rFonts w:ascii="Times New Roman" w:hAnsi="Times New Roman" w:eastAsia="宋体"/>
                <w:color w:val="000000"/>
                <w:sz w:val="17"/>
              </w:rPr>
              <w:t>1228</w:t>
            </w:r>
          </w:p>
        </w:tc>
      </w:tr>
      <w:tr>
        <w:tc>
          <w:tcPr>
            <w:tcW w:type="dxa" w:w="1140"/>
            <w:vAlign w:val="center"/>
          </w:tcPr>
          <w:p>
            <w:pPr>
              <w:spacing w:line="240" w:lineRule="auto" w:after="0"/>
              <w:jc w:val="center"/>
            </w:pPr>
            <w:r>
              <w:rPr>
                <w:rFonts w:ascii="Times New Roman" w:hAnsi="Times New Roman" w:eastAsia="宋体"/>
                <w:color w:val="000000"/>
                <w:sz w:val="17"/>
              </w:rPr>
              <w:t>Q</w:t>
            </w:r>
          </w:p>
        </w:tc>
        <w:tc>
          <w:tcPr>
            <w:tcW w:type="dxa" w:w="1140"/>
            <w:vAlign w:val="center"/>
          </w:tcPr>
          <w:p>
            <w:pPr>
              <w:spacing w:line="240" w:lineRule="auto" w:after="0"/>
              <w:jc w:val="center"/>
            </w:pPr>
            <w:r>
              <w:rPr>
                <w:rFonts w:ascii="Times New Roman" w:hAnsi="Times New Roman" w:eastAsia="宋体"/>
                <w:color w:val="000000"/>
                <w:sz w:val="17"/>
              </w:rPr>
              <w:t>生物科学</w:t>
            </w:r>
          </w:p>
        </w:tc>
        <w:tc>
          <w:tcPr>
            <w:tcW w:type="dxa" w:w="1140"/>
            <w:vAlign w:val="center"/>
          </w:tcPr>
          <w:p>
            <w:pPr>
              <w:spacing w:line="240" w:lineRule="auto" w:after="0"/>
              <w:jc w:val="center"/>
            </w:pPr>
            <w:r>
              <w:rPr>
                <w:rFonts w:ascii="Times New Roman" w:hAnsi="Times New Roman" w:eastAsia="宋体"/>
                <w:color w:val="000000"/>
                <w:sz w:val="17"/>
              </w:rPr>
              <w:t>417</w:t>
            </w:r>
          </w:p>
        </w:tc>
        <w:tc>
          <w:tcPr>
            <w:tcW w:type="dxa" w:w="1140"/>
            <w:vAlign w:val="center"/>
          </w:tcPr>
          <w:p>
            <w:pPr>
              <w:spacing w:line="240" w:lineRule="auto" w:after="0"/>
              <w:jc w:val="center"/>
            </w:pPr>
            <w:r>
              <w:rPr>
                <w:rFonts w:ascii="Times New Roman" w:hAnsi="Times New Roman" w:eastAsia="宋体"/>
                <w:color w:val="000000"/>
                <w:sz w:val="17"/>
              </w:rPr>
              <w:t>444</w:t>
            </w:r>
          </w:p>
        </w:tc>
        <w:tc>
          <w:tcPr>
            <w:tcW w:type="dxa" w:w="1140"/>
            <w:vAlign w:val="center"/>
          </w:tcPr>
          <w:p>
            <w:pPr>
              <w:spacing w:line="240" w:lineRule="auto" w:after="0"/>
              <w:jc w:val="center"/>
            </w:pPr>
            <w:r>
              <w:rPr>
                <w:rFonts w:ascii="Times New Roman" w:hAnsi="Times New Roman" w:eastAsia="宋体"/>
                <w:color w:val="000000"/>
                <w:sz w:val="17"/>
              </w:rPr>
              <w:t>345</w:t>
            </w:r>
          </w:p>
        </w:tc>
        <w:tc>
          <w:tcPr>
            <w:tcW w:type="dxa" w:w="1140"/>
            <w:vAlign w:val="center"/>
          </w:tcPr>
          <w:p>
            <w:pPr>
              <w:spacing w:line="240" w:lineRule="auto" w:after="0"/>
              <w:jc w:val="center"/>
            </w:pPr>
            <w:r>
              <w:rPr>
                <w:rFonts w:ascii="Times New Roman" w:hAnsi="Times New Roman" w:eastAsia="宋体"/>
                <w:color w:val="000000"/>
                <w:sz w:val="17"/>
              </w:rPr>
              <w:t>337</w:t>
            </w:r>
          </w:p>
        </w:tc>
        <w:tc>
          <w:tcPr>
            <w:tcW w:type="dxa" w:w="1140"/>
            <w:vAlign w:val="center"/>
          </w:tcPr>
          <w:p>
            <w:pPr>
              <w:spacing w:line="240" w:lineRule="auto" w:after="0"/>
              <w:jc w:val="center"/>
            </w:pPr>
            <w:r>
              <w:rPr>
                <w:rFonts w:ascii="Times New Roman" w:hAnsi="Times New Roman" w:eastAsia="宋体"/>
                <w:color w:val="000000"/>
                <w:sz w:val="17"/>
              </w:rPr>
              <w:t>388</w:t>
            </w:r>
          </w:p>
        </w:tc>
        <w:tc>
          <w:tcPr>
            <w:tcW w:type="dxa" w:w="1140"/>
            <w:vAlign w:val="center"/>
          </w:tcPr>
          <w:p>
            <w:pPr>
              <w:spacing w:line="240" w:lineRule="auto" w:after="0"/>
              <w:jc w:val="center"/>
            </w:pPr>
            <w:r>
              <w:rPr>
                <w:rFonts w:ascii="Times New Roman" w:hAnsi="Times New Roman" w:eastAsia="宋体"/>
                <w:color w:val="000000"/>
                <w:sz w:val="17"/>
              </w:rPr>
              <w:t>1931</w:t>
            </w:r>
          </w:p>
        </w:tc>
      </w:tr>
      <w:tr>
        <w:tc>
          <w:tcPr>
            <w:tcW w:type="dxa" w:w="1140"/>
            <w:vAlign w:val="center"/>
          </w:tcPr>
          <w:p>
            <w:pPr>
              <w:spacing w:line="240" w:lineRule="auto" w:after="0"/>
              <w:jc w:val="center"/>
            </w:pPr>
            <w:r>
              <w:rPr>
                <w:rFonts w:ascii="Times New Roman" w:hAnsi="Times New Roman" w:eastAsia="宋体"/>
                <w:color w:val="000000"/>
                <w:sz w:val="17"/>
              </w:rPr>
              <w:t>R</w:t>
            </w:r>
          </w:p>
        </w:tc>
        <w:tc>
          <w:tcPr>
            <w:tcW w:type="dxa" w:w="1140"/>
            <w:vAlign w:val="center"/>
          </w:tcPr>
          <w:p>
            <w:pPr>
              <w:spacing w:line="240" w:lineRule="auto" w:after="0"/>
              <w:jc w:val="center"/>
            </w:pPr>
            <w:r>
              <w:rPr>
                <w:rFonts w:ascii="Times New Roman" w:hAnsi="Times New Roman" w:eastAsia="宋体"/>
                <w:color w:val="000000"/>
                <w:sz w:val="17"/>
              </w:rPr>
              <w:t>医药、卫生</w:t>
            </w:r>
          </w:p>
        </w:tc>
        <w:tc>
          <w:tcPr>
            <w:tcW w:type="dxa" w:w="1140"/>
            <w:vAlign w:val="center"/>
          </w:tcPr>
          <w:p>
            <w:pPr>
              <w:spacing w:line="240" w:lineRule="auto" w:after="0"/>
              <w:jc w:val="center"/>
            </w:pPr>
            <w:r>
              <w:rPr>
                <w:rFonts w:ascii="Times New Roman" w:hAnsi="Times New Roman" w:eastAsia="宋体"/>
                <w:color w:val="000000"/>
                <w:sz w:val="17"/>
              </w:rPr>
              <w:t>654</w:t>
            </w:r>
          </w:p>
        </w:tc>
        <w:tc>
          <w:tcPr>
            <w:tcW w:type="dxa" w:w="1140"/>
            <w:vAlign w:val="center"/>
          </w:tcPr>
          <w:p>
            <w:pPr>
              <w:spacing w:line="240" w:lineRule="auto" w:after="0"/>
              <w:jc w:val="center"/>
            </w:pPr>
            <w:r>
              <w:rPr>
                <w:rFonts w:ascii="Times New Roman" w:hAnsi="Times New Roman" w:eastAsia="宋体"/>
                <w:color w:val="000000"/>
                <w:sz w:val="17"/>
              </w:rPr>
              <w:t>552</w:t>
            </w:r>
          </w:p>
        </w:tc>
        <w:tc>
          <w:tcPr>
            <w:tcW w:type="dxa" w:w="1140"/>
            <w:vAlign w:val="center"/>
          </w:tcPr>
          <w:p>
            <w:pPr>
              <w:spacing w:line="240" w:lineRule="auto" w:after="0"/>
              <w:jc w:val="center"/>
            </w:pPr>
            <w:r>
              <w:rPr>
                <w:rFonts w:ascii="Times New Roman" w:hAnsi="Times New Roman" w:eastAsia="宋体"/>
                <w:color w:val="000000"/>
                <w:sz w:val="17"/>
              </w:rPr>
              <w:t>483</w:t>
            </w:r>
          </w:p>
        </w:tc>
        <w:tc>
          <w:tcPr>
            <w:tcW w:type="dxa" w:w="1140"/>
            <w:vAlign w:val="center"/>
          </w:tcPr>
          <w:p>
            <w:pPr>
              <w:spacing w:line="240" w:lineRule="auto" w:after="0"/>
              <w:jc w:val="center"/>
            </w:pPr>
            <w:r>
              <w:rPr>
                <w:rFonts w:ascii="Times New Roman" w:hAnsi="Times New Roman" w:eastAsia="宋体"/>
                <w:color w:val="000000"/>
                <w:sz w:val="17"/>
              </w:rPr>
              <w:t>554</w:t>
            </w:r>
          </w:p>
        </w:tc>
        <w:tc>
          <w:tcPr>
            <w:tcW w:type="dxa" w:w="1140"/>
            <w:vAlign w:val="center"/>
          </w:tcPr>
          <w:p>
            <w:pPr>
              <w:spacing w:line="240" w:lineRule="auto" w:after="0"/>
              <w:jc w:val="center"/>
            </w:pPr>
            <w:r>
              <w:rPr>
                <w:rFonts w:ascii="Times New Roman" w:hAnsi="Times New Roman" w:eastAsia="宋体"/>
                <w:color w:val="000000"/>
                <w:sz w:val="17"/>
              </w:rPr>
              <w:t>759</w:t>
            </w:r>
          </w:p>
        </w:tc>
        <w:tc>
          <w:tcPr>
            <w:tcW w:type="dxa" w:w="1140"/>
            <w:vAlign w:val="center"/>
          </w:tcPr>
          <w:p>
            <w:pPr>
              <w:spacing w:line="240" w:lineRule="auto" w:after="0"/>
              <w:jc w:val="center"/>
            </w:pPr>
            <w:r>
              <w:rPr>
                <w:rFonts w:ascii="Times New Roman" w:hAnsi="Times New Roman" w:eastAsia="宋体"/>
                <w:color w:val="000000"/>
                <w:sz w:val="17"/>
              </w:rPr>
              <w:t>3002</w:t>
            </w:r>
          </w:p>
        </w:tc>
      </w:tr>
      <w:tr>
        <w:tc>
          <w:tcPr>
            <w:tcW w:type="dxa" w:w="1140"/>
            <w:vAlign w:val="center"/>
          </w:tcPr>
          <w:p>
            <w:pPr>
              <w:spacing w:line="240" w:lineRule="auto" w:after="0"/>
              <w:jc w:val="center"/>
            </w:pPr>
            <w:r>
              <w:rPr>
                <w:rFonts w:ascii="Times New Roman" w:hAnsi="Times New Roman" w:eastAsia="宋体"/>
                <w:color w:val="000000"/>
                <w:sz w:val="17"/>
              </w:rPr>
              <w:t>S</w:t>
            </w:r>
          </w:p>
        </w:tc>
        <w:tc>
          <w:tcPr>
            <w:tcW w:type="dxa" w:w="1140"/>
            <w:vAlign w:val="center"/>
          </w:tcPr>
          <w:p>
            <w:pPr>
              <w:spacing w:line="240" w:lineRule="auto" w:after="0"/>
              <w:jc w:val="center"/>
            </w:pPr>
            <w:r>
              <w:rPr>
                <w:rFonts w:ascii="Times New Roman" w:hAnsi="Times New Roman" w:eastAsia="宋体"/>
                <w:color w:val="000000"/>
                <w:sz w:val="17"/>
              </w:rPr>
              <w:t>农业科学</w:t>
            </w:r>
          </w:p>
        </w:tc>
        <w:tc>
          <w:tcPr>
            <w:tcW w:type="dxa" w:w="1140"/>
            <w:vAlign w:val="center"/>
          </w:tcPr>
          <w:p>
            <w:pPr>
              <w:spacing w:line="240" w:lineRule="auto" w:after="0"/>
              <w:jc w:val="center"/>
            </w:pPr>
            <w:r>
              <w:rPr>
                <w:rFonts w:ascii="Times New Roman" w:hAnsi="Times New Roman" w:eastAsia="宋体"/>
                <w:color w:val="000000"/>
                <w:sz w:val="17"/>
              </w:rPr>
              <w:t>167</w:t>
            </w:r>
          </w:p>
        </w:tc>
        <w:tc>
          <w:tcPr>
            <w:tcW w:type="dxa" w:w="1140"/>
            <w:vAlign w:val="center"/>
          </w:tcPr>
          <w:p>
            <w:pPr>
              <w:spacing w:line="240" w:lineRule="auto" w:after="0"/>
              <w:jc w:val="center"/>
            </w:pPr>
            <w:r>
              <w:rPr>
                <w:rFonts w:ascii="Times New Roman" w:hAnsi="Times New Roman" w:eastAsia="宋体"/>
                <w:color w:val="000000"/>
                <w:sz w:val="17"/>
              </w:rPr>
              <w:t>136</w:t>
            </w:r>
          </w:p>
        </w:tc>
        <w:tc>
          <w:tcPr>
            <w:tcW w:type="dxa" w:w="1140"/>
            <w:vAlign w:val="center"/>
          </w:tcPr>
          <w:p>
            <w:pPr>
              <w:spacing w:line="240" w:lineRule="auto" w:after="0"/>
              <w:jc w:val="center"/>
            </w:pPr>
            <w:r>
              <w:rPr>
                <w:rFonts w:ascii="Times New Roman" w:hAnsi="Times New Roman" w:eastAsia="宋体"/>
                <w:color w:val="000000"/>
                <w:sz w:val="17"/>
              </w:rPr>
              <w:t>117</w:t>
            </w:r>
          </w:p>
        </w:tc>
        <w:tc>
          <w:tcPr>
            <w:tcW w:type="dxa" w:w="1140"/>
            <w:vAlign w:val="center"/>
          </w:tcPr>
          <w:p>
            <w:pPr>
              <w:spacing w:line="240" w:lineRule="auto" w:after="0"/>
              <w:jc w:val="center"/>
            </w:pPr>
            <w:r>
              <w:rPr>
                <w:rFonts w:ascii="Times New Roman" w:hAnsi="Times New Roman" w:eastAsia="宋体"/>
                <w:color w:val="000000"/>
                <w:sz w:val="17"/>
              </w:rPr>
              <w:t>76</w:t>
            </w:r>
          </w:p>
        </w:tc>
        <w:tc>
          <w:tcPr>
            <w:tcW w:type="dxa" w:w="1140"/>
            <w:vAlign w:val="center"/>
          </w:tcPr>
          <w:p>
            <w:pPr>
              <w:spacing w:line="240" w:lineRule="auto" w:after="0"/>
              <w:jc w:val="center"/>
            </w:pPr>
            <w:r>
              <w:rPr>
                <w:rFonts w:ascii="Times New Roman" w:hAnsi="Times New Roman" w:eastAsia="宋体"/>
                <w:color w:val="000000"/>
                <w:sz w:val="17"/>
              </w:rPr>
              <w:t>27</w:t>
            </w:r>
          </w:p>
        </w:tc>
        <w:tc>
          <w:tcPr>
            <w:tcW w:type="dxa" w:w="1140"/>
            <w:vAlign w:val="center"/>
          </w:tcPr>
          <w:p>
            <w:pPr>
              <w:spacing w:line="240" w:lineRule="auto" w:after="0"/>
              <w:jc w:val="center"/>
            </w:pPr>
            <w:r>
              <w:rPr>
                <w:rFonts w:ascii="Times New Roman" w:hAnsi="Times New Roman" w:eastAsia="宋体"/>
                <w:color w:val="000000"/>
                <w:sz w:val="17"/>
              </w:rPr>
              <w:t>523</w:t>
            </w:r>
          </w:p>
        </w:tc>
      </w:tr>
      <w:tr>
        <w:tc>
          <w:tcPr>
            <w:tcW w:type="dxa" w:w="1140"/>
            <w:vAlign w:val="center"/>
          </w:tcPr>
          <w:p>
            <w:pPr>
              <w:spacing w:line="240" w:lineRule="auto" w:after="0"/>
              <w:jc w:val="center"/>
            </w:pPr>
            <w:r>
              <w:rPr>
                <w:rFonts w:ascii="Times New Roman" w:hAnsi="Times New Roman" w:eastAsia="宋体"/>
                <w:color w:val="000000"/>
                <w:sz w:val="17"/>
              </w:rPr>
              <w:t>T</w:t>
            </w:r>
          </w:p>
        </w:tc>
        <w:tc>
          <w:tcPr>
            <w:tcW w:type="dxa" w:w="1140"/>
            <w:vAlign w:val="center"/>
          </w:tcPr>
          <w:p>
            <w:pPr>
              <w:spacing w:line="240" w:lineRule="auto" w:after="0"/>
              <w:jc w:val="center"/>
            </w:pPr>
            <w:r>
              <w:rPr>
                <w:rFonts w:ascii="Times New Roman" w:hAnsi="Times New Roman" w:eastAsia="宋体"/>
                <w:color w:val="000000"/>
                <w:sz w:val="17"/>
              </w:rPr>
              <w:t>工业技术</w:t>
            </w:r>
          </w:p>
        </w:tc>
        <w:tc>
          <w:tcPr>
            <w:tcW w:type="dxa" w:w="1140"/>
            <w:vAlign w:val="center"/>
          </w:tcPr>
          <w:p>
            <w:pPr>
              <w:spacing w:line="240" w:lineRule="auto" w:after="0"/>
              <w:jc w:val="center"/>
            </w:pPr>
            <w:r>
              <w:rPr>
                <w:rFonts w:ascii="Times New Roman" w:hAnsi="Times New Roman" w:eastAsia="宋体"/>
                <w:color w:val="000000"/>
                <w:sz w:val="17"/>
              </w:rPr>
              <w:t>4091</w:t>
            </w:r>
          </w:p>
        </w:tc>
        <w:tc>
          <w:tcPr>
            <w:tcW w:type="dxa" w:w="1140"/>
            <w:vAlign w:val="center"/>
          </w:tcPr>
          <w:p>
            <w:pPr>
              <w:spacing w:line="240" w:lineRule="auto" w:after="0"/>
              <w:jc w:val="center"/>
            </w:pPr>
            <w:r>
              <w:rPr>
                <w:rFonts w:ascii="Times New Roman" w:hAnsi="Times New Roman" w:eastAsia="宋体"/>
                <w:color w:val="000000"/>
                <w:sz w:val="17"/>
              </w:rPr>
              <w:t>2504</w:t>
            </w:r>
          </w:p>
        </w:tc>
        <w:tc>
          <w:tcPr>
            <w:tcW w:type="dxa" w:w="1140"/>
            <w:vAlign w:val="center"/>
          </w:tcPr>
          <w:p>
            <w:pPr>
              <w:spacing w:line="240" w:lineRule="auto" w:after="0"/>
              <w:jc w:val="center"/>
            </w:pPr>
            <w:r>
              <w:rPr>
                <w:rFonts w:ascii="Times New Roman" w:hAnsi="Times New Roman" w:eastAsia="宋体"/>
                <w:color w:val="000000"/>
                <w:sz w:val="17"/>
              </w:rPr>
              <w:t>2501</w:t>
            </w:r>
          </w:p>
        </w:tc>
        <w:tc>
          <w:tcPr>
            <w:tcW w:type="dxa" w:w="1140"/>
            <w:vAlign w:val="center"/>
          </w:tcPr>
          <w:p>
            <w:pPr>
              <w:spacing w:line="240" w:lineRule="auto" w:after="0"/>
              <w:jc w:val="center"/>
            </w:pPr>
            <w:r>
              <w:rPr>
                <w:rFonts w:ascii="Times New Roman" w:hAnsi="Times New Roman" w:eastAsia="宋体"/>
                <w:color w:val="000000"/>
                <w:sz w:val="17"/>
              </w:rPr>
              <w:t>3096</w:t>
            </w:r>
          </w:p>
        </w:tc>
        <w:tc>
          <w:tcPr>
            <w:tcW w:type="dxa" w:w="1140"/>
            <w:vAlign w:val="center"/>
          </w:tcPr>
          <w:p>
            <w:pPr>
              <w:spacing w:line="240" w:lineRule="auto" w:after="0"/>
              <w:jc w:val="center"/>
            </w:pPr>
            <w:r>
              <w:rPr>
                <w:rFonts w:ascii="Times New Roman" w:hAnsi="Times New Roman" w:eastAsia="宋体"/>
                <w:color w:val="000000"/>
                <w:sz w:val="17"/>
              </w:rPr>
              <w:t>2159</w:t>
            </w:r>
          </w:p>
        </w:tc>
        <w:tc>
          <w:tcPr>
            <w:tcW w:type="dxa" w:w="1140"/>
            <w:vAlign w:val="center"/>
          </w:tcPr>
          <w:p>
            <w:pPr>
              <w:spacing w:line="240" w:lineRule="auto" w:after="0"/>
              <w:jc w:val="center"/>
            </w:pPr>
            <w:r>
              <w:rPr>
                <w:rFonts w:ascii="Times New Roman" w:hAnsi="Times New Roman" w:eastAsia="宋体"/>
                <w:color w:val="000000"/>
                <w:sz w:val="17"/>
              </w:rPr>
              <w:t>14351</w:t>
            </w:r>
          </w:p>
        </w:tc>
      </w:tr>
      <w:tr>
        <w:tc>
          <w:tcPr>
            <w:tcW w:type="dxa" w:w="1140"/>
            <w:vAlign w:val="center"/>
          </w:tcPr>
          <w:p>
            <w:pPr>
              <w:spacing w:line="240" w:lineRule="auto" w:after="0"/>
              <w:jc w:val="center"/>
            </w:pPr>
            <w:r>
              <w:rPr>
                <w:rFonts w:ascii="Times New Roman" w:hAnsi="Times New Roman" w:eastAsia="宋体"/>
                <w:color w:val="000000"/>
                <w:sz w:val="17"/>
              </w:rPr>
              <w:t>U</w:t>
            </w:r>
          </w:p>
        </w:tc>
        <w:tc>
          <w:tcPr>
            <w:tcW w:type="dxa" w:w="1140"/>
            <w:vAlign w:val="center"/>
          </w:tcPr>
          <w:p>
            <w:pPr>
              <w:spacing w:line="240" w:lineRule="auto" w:after="0"/>
              <w:jc w:val="center"/>
            </w:pPr>
            <w:r>
              <w:rPr>
                <w:rFonts w:ascii="Times New Roman" w:hAnsi="Times New Roman" w:eastAsia="宋体"/>
                <w:color w:val="000000"/>
                <w:sz w:val="17"/>
              </w:rPr>
              <w:t>交通运输</w:t>
            </w:r>
          </w:p>
        </w:tc>
        <w:tc>
          <w:tcPr>
            <w:tcW w:type="dxa" w:w="1140"/>
            <w:vAlign w:val="center"/>
          </w:tcPr>
          <w:p>
            <w:pPr>
              <w:spacing w:line="240" w:lineRule="auto" w:after="0"/>
              <w:jc w:val="center"/>
            </w:pPr>
            <w:r>
              <w:rPr>
                <w:rFonts w:ascii="Times New Roman" w:hAnsi="Times New Roman" w:eastAsia="宋体"/>
                <w:color w:val="000000"/>
                <w:sz w:val="17"/>
              </w:rPr>
              <w:t>58</w:t>
            </w:r>
          </w:p>
        </w:tc>
        <w:tc>
          <w:tcPr>
            <w:tcW w:type="dxa" w:w="1140"/>
            <w:vAlign w:val="center"/>
          </w:tcPr>
          <w:p>
            <w:pPr>
              <w:spacing w:line="240" w:lineRule="auto" w:after="0"/>
              <w:jc w:val="center"/>
            </w:pPr>
            <w:r>
              <w:rPr>
                <w:rFonts w:ascii="Times New Roman" w:hAnsi="Times New Roman" w:eastAsia="宋体"/>
                <w:color w:val="000000"/>
                <w:sz w:val="17"/>
              </w:rPr>
              <w:t>59</w:t>
            </w:r>
          </w:p>
        </w:tc>
        <w:tc>
          <w:tcPr>
            <w:tcW w:type="dxa" w:w="1140"/>
            <w:vAlign w:val="center"/>
          </w:tcPr>
          <w:p>
            <w:pPr>
              <w:spacing w:line="240" w:lineRule="auto" w:after="0"/>
              <w:jc w:val="center"/>
            </w:pPr>
            <w:r>
              <w:rPr>
                <w:rFonts w:ascii="Times New Roman" w:hAnsi="Times New Roman" w:eastAsia="宋体"/>
                <w:color w:val="000000"/>
                <w:sz w:val="17"/>
              </w:rPr>
              <w:t>53</w:t>
            </w:r>
          </w:p>
        </w:tc>
        <w:tc>
          <w:tcPr>
            <w:tcW w:type="dxa" w:w="1140"/>
            <w:vAlign w:val="center"/>
          </w:tcPr>
          <w:p>
            <w:pPr>
              <w:spacing w:line="240" w:lineRule="auto" w:after="0"/>
              <w:jc w:val="center"/>
            </w:pPr>
            <w:r>
              <w:rPr>
                <w:rFonts w:ascii="Times New Roman" w:hAnsi="Times New Roman" w:eastAsia="宋体"/>
                <w:color w:val="000000"/>
                <w:sz w:val="17"/>
              </w:rPr>
              <w:t>82</w:t>
            </w:r>
          </w:p>
        </w:tc>
        <w:tc>
          <w:tcPr>
            <w:tcW w:type="dxa" w:w="1140"/>
            <w:vAlign w:val="center"/>
          </w:tcPr>
          <w:p>
            <w:pPr>
              <w:spacing w:line="240" w:lineRule="auto" w:after="0"/>
              <w:jc w:val="center"/>
            </w:pPr>
            <w:r>
              <w:rPr>
                <w:rFonts w:ascii="Times New Roman" w:hAnsi="Times New Roman" w:eastAsia="宋体"/>
                <w:color w:val="000000"/>
                <w:sz w:val="17"/>
              </w:rPr>
              <w:t>89</w:t>
            </w:r>
          </w:p>
        </w:tc>
        <w:tc>
          <w:tcPr>
            <w:tcW w:type="dxa" w:w="1140"/>
            <w:vAlign w:val="center"/>
          </w:tcPr>
          <w:p>
            <w:pPr>
              <w:spacing w:line="240" w:lineRule="auto" w:after="0"/>
              <w:jc w:val="center"/>
            </w:pPr>
            <w:r>
              <w:rPr>
                <w:rFonts w:ascii="Times New Roman" w:hAnsi="Times New Roman" w:eastAsia="宋体"/>
                <w:color w:val="000000"/>
                <w:sz w:val="17"/>
              </w:rPr>
              <w:t>341</w:t>
            </w:r>
          </w:p>
        </w:tc>
      </w:tr>
      <w:tr>
        <w:tc>
          <w:tcPr>
            <w:tcW w:type="dxa" w:w="1140"/>
            <w:vAlign w:val="center"/>
          </w:tcPr>
          <w:p>
            <w:pPr>
              <w:spacing w:line="240" w:lineRule="auto" w:after="0"/>
              <w:jc w:val="center"/>
            </w:pPr>
            <w:r>
              <w:rPr>
                <w:rFonts w:ascii="Times New Roman" w:hAnsi="Times New Roman" w:eastAsia="宋体"/>
                <w:color w:val="000000"/>
                <w:sz w:val="17"/>
              </w:rPr>
              <w:t>V</w:t>
            </w:r>
          </w:p>
        </w:tc>
        <w:tc>
          <w:tcPr>
            <w:tcW w:type="dxa" w:w="1140"/>
            <w:vAlign w:val="center"/>
          </w:tcPr>
          <w:p>
            <w:pPr>
              <w:spacing w:line="240" w:lineRule="auto" w:after="0"/>
              <w:jc w:val="center"/>
            </w:pPr>
            <w:r>
              <w:rPr>
                <w:rFonts w:ascii="Times New Roman" w:hAnsi="Times New Roman" w:eastAsia="宋体"/>
                <w:color w:val="000000"/>
                <w:sz w:val="17"/>
              </w:rPr>
              <w:t>航空、航天</w:t>
            </w:r>
          </w:p>
        </w:tc>
        <w:tc>
          <w:tcPr>
            <w:tcW w:type="dxa" w:w="1140"/>
            <w:vAlign w:val="center"/>
          </w:tcPr>
          <w:p>
            <w:pPr>
              <w:spacing w:line="240" w:lineRule="auto" w:after="0"/>
              <w:jc w:val="center"/>
            </w:pPr>
            <w:r>
              <w:rPr>
                <w:rFonts w:ascii="Times New Roman" w:hAnsi="Times New Roman" w:eastAsia="宋体"/>
                <w:color w:val="000000"/>
                <w:sz w:val="17"/>
              </w:rPr>
              <w:t>26</w:t>
            </w:r>
          </w:p>
        </w:tc>
        <w:tc>
          <w:tcPr>
            <w:tcW w:type="dxa" w:w="1140"/>
            <w:vAlign w:val="center"/>
          </w:tcPr>
          <w:p>
            <w:pPr>
              <w:spacing w:line="240" w:lineRule="auto" w:after="0"/>
              <w:jc w:val="center"/>
            </w:pPr>
            <w:r>
              <w:rPr>
                <w:rFonts w:ascii="Times New Roman" w:hAnsi="Times New Roman" w:eastAsia="宋体"/>
                <w:color w:val="000000"/>
                <w:sz w:val="17"/>
              </w:rPr>
              <w:t>32</w:t>
            </w:r>
          </w:p>
        </w:tc>
        <w:tc>
          <w:tcPr>
            <w:tcW w:type="dxa" w:w="1140"/>
            <w:vAlign w:val="center"/>
          </w:tcPr>
          <w:p>
            <w:pPr>
              <w:spacing w:line="240" w:lineRule="auto" w:after="0"/>
              <w:jc w:val="center"/>
            </w:pPr>
            <w:r>
              <w:rPr>
                <w:rFonts w:ascii="Times New Roman" w:hAnsi="Times New Roman" w:eastAsia="宋体"/>
                <w:color w:val="000000"/>
                <w:sz w:val="17"/>
              </w:rPr>
              <w:t>26</w:t>
            </w:r>
          </w:p>
        </w:tc>
        <w:tc>
          <w:tcPr>
            <w:tcW w:type="dxa" w:w="1140"/>
            <w:vAlign w:val="center"/>
          </w:tcPr>
          <w:p>
            <w:pPr>
              <w:spacing w:line="240" w:lineRule="auto" w:after="0"/>
              <w:jc w:val="center"/>
            </w:pPr>
            <w:r>
              <w:rPr>
                <w:rFonts w:ascii="Times New Roman" w:hAnsi="Times New Roman" w:eastAsia="宋体"/>
                <w:color w:val="000000"/>
                <w:sz w:val="17"/>
              </w:rPr>
              <w:t>30</w:t>
            </w:r>
          </w:p>
        </w:tc>
        <w:tc>
          <w:tcPr>
            <w:tcW w:type="dxa" w:w="1140"/>
            <w:vAlign w:val="center"/>
          </w:tcPr>
          <w:p>
            <w:pPr>
              <w:spacing w:line="240" w:lineRule="auto" w:after="0"/>
              <w:jc w:val="center"/>
            </w:pPr>
            <w:r>
              <w:rPr>
                <w:rFonts w:ascii="Times New Roman" w:hAnsi="Times New Roman" w:eastAsia="宋体"/>
                <w:color w:val="000000"/>
                <w:sz w:val="17"/>
              </w:rPr>
              <w:t>45</w:t>
            </w:r>
          </w:p>
        </w:tc>
        <w:tc>
          <w:tcPr>
            <w:tcW w:type="dxa" w:w="1140"/>
            <w:vAlign w:val="center"/>
          </w:tcPr>
          <w:p>
            <w:pPr>
              <w:spacing w:line="240" w:lineRule="auto" w:after="0"/>
              <w:jc w:val="center"/>
            </w:pPr>
            <w:r>
              <w:rPr>
                <w:rFonts w:ascii="Times New Roman" w:hAnsi="Times New Roman" w:eastAsia="宋体"/>
                <w:color w:val="000000"/>
                <w:sz w:val="17"/>
              </w:rPr>
              <w:t>159</w:t>
            </w:r>
          </w:p>
        </w:tc>
      </w:tr>
      <w:tr>
        <w:tc>
          <w:tcPr>
            <w:tcW w:type="dxa" w:w="1140"/>
            <w:vAlign w:val="center"/>
          </w:tcPr>
          <w:p>
            <w:pPr>
              <w:spacing w:line="240" w:lineRule="auto" w:after="0"/>
              <w:jc w:val="center"/>
            </w:pPr>
            <w:r>
              <w:rPr>
                <w:rFonts w:ascii="Times New Roman" w:hAnsi="Times New Roman" w:eastAsia="宋体"/>
                <w:color w:val="000000"/>
                <w:sz w:val="17"/>
              </w:rPr>
              <w:t>X</w:t>
            </w:r>
          </w:p>
        </w:tc>
        <w:tc>
          <w:tcPr>
            <w:tcW w:type="dxa" w:w="1140"/>
            <w:vAlign w:val="center"/>
          </w:tcPr>
          <w:p>
            <w:pPr>
              <w:spacing w:line="240" w:lineRule="auto" w:after="0"/>
              <w:jc w:val="center"/>
            </w:pPr>
            <w:r>
              <w:rPr>
                <w:rFonts w:ascii="Times New Roman" w:hAnsi="Times New Roman" w:eastAsia="宋体"/>
                <w:color w:val="000000"/>
                <w:sz w:val="17"/>
              </w:rPr>
              <w:t>环境科学、安全科学</w:t>
            </w:r>
          </w:p>
        </w:tc>
        <w:tc>
          <w:tcPr>
            <w:tcW w:type="dxa" w:w="1140"/>
            <w:vAlign w:val="center"/>
          </w:tcPr>
          <w:p>
            <w:pPr>
              <w:spacing w:line="240" w:lineRule="auto" w:after="0"/>
              <w:jc w:val="center"/>
            </w:pPr>
            <w:r>
              <w:rPr>
                <w:rFonts w:ascii="Times New Roman" w:hAnsi="Times New Roman" w:eastAsia="宋体"/>
                <w:color w:val="000000"/>
                <w:sz w:val="17"/>
              </w:rPr>
              <w:t>551</w:t>
            </w:r>
          </w:p>
        </w:tc>
        <w:tc>
          <w:tcPr>
            <w:tcW w:type="dxa" w:w="1140"/>
            <w:vAlign w:val="center"/>
          </w:tcPr>
          <w:p>
            <w:pPr>
              <w:spacing w:line="240" w:lineRule="auto" w:after="0"/>
              <w:jc w:val="center"/>
            </w:pPr>
            <w:r>
              <w:rPr>
                <w:rFonts w:ascii="Times New Roman" w:hAnsi="Times New Roman" w:eastAsia="宋体"/>
                <w:color w:val="000000"/>
                <w:sz w:val="17"/>
              </w:rPr>
              <w:t>616</w:t>
            </w:r>
          </w:p>
        </w:tc>
        <w:tc>
          <w:tcPr>
            <w:tcW w:type="dxa" w:w="1140"/>
            <w:vAlign w:val="center"/>
          </w:tcPr>
          <w:p>
            <w:pPr>
              <w:spacing w:line="240" w:lineRule="auto" w:after="0"/>
              <w:jc w:val="center"/>
            </w:pPr>
            <w:r>
              <w:rPr>
                <w:rFonts w:ascii="Times New Roman" w:hAnsi="Times New Roman" w:eastAsia="宋体"/>
                <w:color w:val="000000"/>
                <w:sz w:val="17"/>
              </w:rPr>
              <w:t>398</w:t>
            </w:r>
          </w:p>
        </w:tc>
        <w:tc>
          <w:tcPr>
            <w:tcW w:type="dxa" w:w="1140"/>
            <w:vAlign w:val="center"/>
          </w:tcPr>
          <w:p>
            <w:pPr>
              <w:spacing w:line="240" w:lineRule="auto" w:after="0"/>
              <w:jc w:val="center"/>
            </w:pPr>
            <w:r>
              <w:rPr>
                <w:rFonts w:ascii="Times New Roman" w:hAnsi="Times New Roman" w:eastAsia="宋体"/>
                <w:color w:val="000000"/>
                <w:sz w:val="17"/>
              </w:rPr>
              <w:t>255</w:t>
            </w:r>
          </w:p>
        </w:tc>
        <w:tc>
          <w:tcPr>
            <w:tcW w:type="dxa" w:w="1140"/>
            <w:vAlign w:val="center"/>
          </w:tcPr>
          <w:p>
            <w:pPr>
              <w:spacing w:line="240" w:lineRule="auto" w:after="0"/>
              <w:jc w:val="center"/>
            </w:pPr>
            <w:r>
              <w:rPr>
                <w:rFonts w:ascii="Times New Roman" w:hAnsi="Times New Roman" w:eastAsia="宋体"/>
                <w:color w:val="000000"/>
                <w:sz w:val="17"/>
              </w:rPr>
              <w:t>366</w:t>
            </w:r>
          </w:p>
        </w:tc>
        <w:tc>
          <w:tcPr>
            <w:tcW w:type="dxa" w:w="1140"/>
            <w:vAlign w:val="center"/>
          </w:tcPr>
          <w:p>
            <w:pPr>
              <w:spacing w:line="240" w:lineRule="auto" w:after="0"/>
              <w:jc w:val="center"/>
            </w:pPr>
            <w:r>
              <w:rPr>
                <w:rFonts w:ascii="Times New Roman" w:hAnsi="Times New Roman" w:eastAsia="宋体"/>
                <w:color w:val="000000"/>
                <w:sz w:val="17"/>
              </w:rPr>
              <w:t>2186</w:t>
            </w:r>
          </w:p>
        </w:tc>
      </w:tr>
      <w:tr>
        <w:tc>
          <w:tcPr>
            <w:tcW w:type="dxa" w:w="1140"/>
            <w:vAlign w:val="center"/>
          </w:tcPr>
          <w:p>
            <w:pPr>
              <w:spacing w:line="240" w:lineRule="auto" w:after="0"/>
              <w:jc w:val="center"/>
            </w:pPr>
            <w:r>
              <w:rPr>
                <w:rFonts w:ascii="Times New Roman" w:hAnsi="Times New Roman" w:eastAsia="宋体"/>
                <w:color w:val="000000"/>
                <w:sz w:val="17"/>
              </w:rPr>
              <w:t>Z</w:t>
            </w:r>
          </w:p>
        </w:tc>
        <w:tc>
          <w:tcPr>
            <w:tcW w:type="dxa" w:w="1140"/>
            <w:vAlign w:val="center"/>
          </w:tcPr>
          <w:p>
            <w:pPr>
              <w:spacing w:line="240" w:lineRule="auto" w:after="0"/>
              <w:jc w:val="center"/>
            </w:pPr>
            <w:r>
              <w:rPr>
                <w:rFonts w:ascii="Times New Roman" w:hAnsi="Times New Roman" w:eastAsia="宋体"/>
                <w:color w:val="000000"/>
                <w:sz w:val="17"/>
              </w:rPr>
              <w:t>综合性图书</w:t>
            </w:r>
          </w:p>
        </w:tc>
        <w:tc>
          <w:tcPr>
            <w:tcW w:type="dxa" w:w="1140"/>
            <w:vAlign w:val="center"/>
          </w:tcPr>
          <w:p>
            <w:pPr>
              <w:spacing w:line="240" w:lineRule="auto" w:after="0"/>
              <w:jc w:val="center"/>
            </w:pPr>
            <w:r>
              <w:rPr>
                <w:rFonts w:ascii="Times New Roman" w:hAnsi="Times New Roman" w:eastAsia="宋体"/>
                <w:color w:val="000000"/>
                <w:sz w:val="17"/>
              </w:rPr>
              <w:t>312</w:t>
            </w:r>
          </w:p>
        </w:tc>
        <w:tc>
          <w:tcPr>
            <w:tcW w:type="dxa" w:w="1140"/>
            <w:vAlign w:val="center"/>
          </w:tcPr>
          <w:p>
            <w:pPr>
              <w:spacing w:line="240" w:lineRule="auto" w:after="0"/>
              <w:jc w:val="center"/>
            </w:pPr>
            <w:r>
              <w:rPr>
                <w:rFonts w:ascii="Times New Roman" w:hAnsi="Times New Roman" w:eastAsia="宋体"/>
                <w:color w:val="000000"/>
                <w:sz w:val="17"/>
              </w:rPr>
              <w:t>474</w:t>
            </w:r>
          </w:p>
        </w:tc>
        <w:tc>
          <w:tcPr>
            <w:tcW w:type="dxa" w:w="1140"/>
            <w:vAlign w:val="center"/>
          </w:tcPr>
          <w:p>
            <w:pPr>
              <w:spacing w:line="240" w:lineRule="auto" w:after="0"/>
              <w:jc w:val="center"/>
            </w:pPr>
            <w:r>
              <w:rPr>
                <w:rFonts w:ascii="Times New Roman" w:hAnsi="Times New Roman" w:eastAsia="宋体"/>
                <w:color w:val="000000"/>
                <w:sz w:val="17"/>
              </w:rPr>
              <w:t>139</w:t>
            </w:r>
          </w:p>
        </w:tc>
        <w:tc>
          <w:tcPr>
            <w:tcW w:type="dxa" w:w="1140"/>
            <w:vAlign w:val="center"/>
          </w:tcPr>
          <w:p>
            <w:pPr>
              <w:spacing w:line="240" w:lineRule="auto" w:after="0"/>
              <w:jc w:val="center"/>
            </w:pPr>
            <w:r>
              <w:rPr>
                <w:rFonts w:ascii="Times New Roman" w:hAnsi="Times New Roman" w:eastAsia="宋体"/>
                <w:color w:val="000000"/>
                <w:sz w:val="17"/>
              </w:rPr>
              <w:t>150</w:t>
            </w:r>
          </w:p>
        </w:tc>
        <w:tc>
          <w:tcPr>
            <w:tcW w:type="dxa" w:w="1140"/>
            <w:vAlign w:val="center"/>
          </w:tcPr>
          <w:p>
            <w:pPr>
              <w:spacing w:line="240" w:lineRule="auto" w:after="0"/>
              <w:jc w:val="center"/>
            </w:pPr>
            <w:r>
              <w:rPr>
                <w:rFonts w:ascii="Times New Roman" w:hAnsi="Times New Roman" w:eastAsia="宋体"/>
                <w:color w:val="000000"/>
                <w:sz w:val="17"/>
              </w:rPr>
              <w:t>124</w:t>
            </w:r>
          </w:p>
        </w:tc>
        <w:tc>
          <w:tcPr>
            <w:tcW w:type="dxa" w:w="1140"/>
            <w:vAlign w:val="center"/>
          </w:tcPr>
          <w:p>
            <w:pPr>
              <w:spacing w:line="240" w:lineRule="auto" w:after="0"/>
              <w:jc w:val="center"/>
            </w:pPr>
            <w:r>
              <w:rPr>
                <w:rFonts w:ascii="Times New Roman" w:hAnsi="Times New Roman" w:eastAsia="宋体"/>
                <w:color w:val="000000"/>
                <w:sz w:val="17"/>
              </w:rPr>
              <w:t>1199</w:t>
            </w:r>
          </w:p>
        </w:tc>
      </w:tr>
    </w:tbl>
    <w:p>
      <w:pPr>
        <w:spacing w:line="300" w:lineRule="auto" w:after="60"/>
        <w:jc w:val="center"/>
      </w:pPr>
      <w:r>
        <w:rPr>
          <w:rFonts w:ascii="Times New Roman" w:hAnsi="Times New Roman" w:eastAsia="宋体"/>
          <w:b/>
          <w:color w:val="000000"/>
          <w:sz w:val="21"/>
        </w:rPr>
        <w:t>表5 中图法一级类年度占比</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pPr>
              <w:spacing w:line="240" w:lineRule="auto" w:after="0"/>
              <w:jc w:val="center"/>
            </w:pPr>
            <w:r>
              <w:rPr>
                <w:rFonts w:ascii="Times New Roman" w:hAnsi="Times New Roman" w:eastAsia="宋体"/>
                <w:color w:val="000000"/>
                <w:sz w:val="17"/>
              </w:rPr>
              <w:t>类别代码</w:t>
            </w:r>
          </w:p>
        </w:tc>
        <w:tc>
          <w:tcPr>
            <w:tcW w:type="dxa" w:w="1303"/>
            <w:vAlign w:val="center"/>
          </w:tcPr>
          <w:p>
            <w:pPr>
              <w:spacing w:line="240" w:lineRule="auto" w:after="0"/>
              <w:jc w:val="center"/>
            </w:pPr>
            <w:r>
              <w:rPr>
                <w:rFonts w:ascii="Times New Roman" w:hAnsi="Times New Roman" w:eastAsia="宋体"/>
                <w:color w:val="000000"/>
                <w:sz w:val="17"/>
              </w:rPr>
              <w:t>类别名称</w:t>
            </w:r>
          </w:p>
        </w:tc>
        <w:tc>
          <w:tcPr>
            <w:tcW w:type="dxa" w:w="1303"/>
            <w:vAlign w:val="center"/>
          </w:tcPr>
          <w:p>
            <w:pPr>
              <w:spacing w:line="240" w:lineRule="auto" w:after="0"/>
              <w:jc w:val="center"/>
            </w:pPr>
            <w:r>
              <w:rPr>
                <w:rFonts w:ascii="Times New Roman" w:hAnsi="Times New Roman" w:eastAsia="宋体"/>
                <w:color w:val="000000"/>
                <w:sz w:val="17"/>
              </w:rPr>
              <w:t>2021</w:t>
            </w:r>
          </w:p>
        </w:tc>
        <w:tc>
          <w:tcPr>
            <w:tcW w:type="dxa" w:w="1303"/>
            <w:vAlign w:val="center"/>
          </w:tcPr>
          <w:p>
            <w:pPr>
              <w:spacing w:line="240" w:lineRule="auto" w:after="0"/>
              <w:jc w:val="center"/>
            </w:pPr>
            <w:r>
              <w:rPr>
                <w:rFonts w:ascii="Times New Roman" w:hAnsi="Times New Roman" w:eastAsia="宋体"/>
                <w:color w:val="000000"/>
                <w:sz w:val="17"/>
              </w:rPr>
              <w:t>2022</w:t>
            </w:r>
          </w:p>
        </w:tc>
        <w:tc>
          <w:tcPr>
            <w:tcW w:type="dxa" w:w="1303"/>
            <w:vAlign w:val="center"/>
          </w:tcPr>
          <w:p>
            <w:pPr>
              <w:spacing w:line="240" w:lineRule="auto" w:after="0"/>
              <w:jc w:val="center"/>
            </w:pPr>
            <w:r>
              <w:rPr>
                <w:rFonts w:ascii="Times New Roman" w:hAnsi="Times New Roman" w:eastAsia="宋体"/>
                <w:color w:val="000000"/>
                <w:sz w:val="17"/>
              </w:rPr>
              <w:t>2023</w:t>
            </w:r>
          </w:p>
        </w:tc>
        <w:tc>
          <w:tcPr>
            <w:tcW w:type="dxa" w:w="1303"/>
            <w:vAlign w:val="center"/>
          </w:tcPr>
          <w:p>
            <w:pPr>
              <w:spacing w:line="240" w:lineRule="auto" w:after="0"/>
              <w:jc w:val="center"/>
            </w:pPr>
            <w:r>
              <w:rPr>
                <w:rFonts w:ascii="Times New Roman" w:hAnsi="Times New Roman" w:eastAsia="宋体"/>
                <w:color w:val="000000"/>
                <w:sz w:val="17"/>
              </w:rPr>
              <w:t>2024</w:t>
            </w:r>
          </w:p>
        </w:tc>
        <w:tc>
          <w:tcPr>
            <w:tcW w:type="dxa" w:w="1303"/>
            <w:vAlign w:val="center"/>
          </w:tcPr>
          <w:p>
            <w:pPr>
              <w:spacing w:line="240" w:lineRule="auto" w:after="0"/>
              <w:jc w:val="center"/>
            </w:pPr>
            <w:r>
              <w:rPr>
                <w:rFonts w:ascii="Times New Roman" w:hAnsi="Times New Roman" w:eastAsia="宋体"/>
                <w:color w:val="000000"/>
                <w:sz w:val="17"/>
              </w:rPr>
              <w:t>2025</w:t>
            </w:r>
          </w:p>
        </w:tc>
      </w:tr>
      <w:tr>
        <w:tc>
          <w:tcPr>
            <w:tcW w:type="dxa" w:w="1303"/>
            <w:vAlign w:val="center"/>
          </w:tcPr>
          <w:p>
            <w:pPr>
              <w:spacing w:line="240" w:lineRule="auto" w:after="0"/>
              <w:jc w:val="center"/>
            </w:pPr>
            <w:r>
              <w:rPr>
                <w:rFonts w:ascii="Times New Roman" w:hAnsi="Times New Roman" w:eastAsia="宋体"/>
                <w:color w:val="000000"/>
                <w:sz w:val="17"/>
              </w:rPr>
              <w:t>A</w:t>
            </w:r>
          </w:p>
        </w:tc>
        <w:tc>
          <w:tcPr>
            <w:tcW w:type="dxa" w:w="1303"/>
            <w:vAlign w:val="center"/>
          </w:tcPr>
          <w:p>
            <w:pPr>
              <w:spacing w:line="240" w:lineRule="auto" w:after="0"/>
              <w:jc w:val="center"/>
            </w:pPr>
            <w:r>
              <w:rPr>
                <w:rFonts w:ascii="Times New Roman" w:hAnsi="Times New Roman" w:eastAsia="宋体"/>
                <w:color w:val="000000"/>
                <w:sz w:val="17"/>
              </w:rPr>
              <w:t>马克思主义、列宁主义、毛泽东思想、邓小平理论</w:t>
            </w:r>
          </w:p>
        </w:tc>
        <w:tc>
          <w:tcPr>
            <w:tcW w:type="dxa" w:w="1303"/>
            <w:vAlign w:val="center"/>
          </w:tcPr>
          <w:p>
            <w:pPr>
              <w:spacing w:line="240" w:lineRule="auto" w:after="0"/>
              <w:jc w:val="center"/>
            </w:pPr>
            <w:r>
              <w:rPr>
                <w:rFonts w:ascii="Times New Roman" w:hAnsi="Times New Roman" w:eastAsia="宋体"/>
                <w:color w:val="000000"/>
                <w:sz w:val="17"/>
              </w:rPr>
              <w:t>1.18</w:t>
            </w:r>
          </w:p>
        </w:tc>
        <w:tc>
          <w:tcPr>
            <w:tcW w:type="dxa" w:w="1303"/>
            <w:vAlign w:val="center"/>
          </w:tcPr>
          <w:p>
            <w:pPr>
              <w:spacing w:line="240" w:lineRule="auto" w:after="0"/>
              <w:jc w:val="center"/>
            </w:pPr>
            <w:r>
              <w:rPr>
                <w:rFonts w:ascii="Times New Roman" w:hAnsi="Times New Roman" w:eastAsia="宋体"/>
                <w:color w:val="000000"/>
                <w:sz w:val="17"/>
              </w:rPr>
              <w:t>1.71</w:t>
            </w:r>
          </w:p>
        </w:tc>
        <w:tc>
          <w:tcPr>
            <w:tcW w:type="dxa" w:w="1303"/>
            <w:vAlign w:val="center"/>
          </w:tcPr>
          <w:p>
            <w:pPr>
              <w:spacing w:line="240" w:lineRule="auto" w:after="0"/>
              <w:jc w:val="center"/>
            </w:pPr>
            <w:r>
              <w:rPr>
                <w:rFonts w:ascii="Times New Roman" w:hAnsi="Times New Roman" w:eastAsia="宋体"/>
                <w:color w:val="000000"/>
                <w:sz w:val="17"/>
              </w:rPr>
              <w:t>0.89</w:t>
            </w:r>
          </w:p>
        </w:tc>
        <w:tc>
          <w:tcPr>
            <w:tcW w:type="dxa" w:w="1303"/>
            <w:vAlign w:val="center"/>
          </w:tcPr>
          <w:p>
            <w:pPr>
              <w:spacing w:line="240" w:lineRule="auto" w:after="0"/>
              <w:jc w:val="center"/>
            </w:pPr>
            <w:r>
              <w:rPr>
                <w:rFonts w:ascii="Times New Roman" w:hAnsi="Times New Roman" w:eastAsia="宋体"/>
                <w:color w:val="000000"/>
                <w:sz w:val="17"/>
              </w:rPr>
              <w:t>1.54</w:t>
            </w:r>
          </w:p>
        </w:tc>
        <w:tc>
          <w:tcPr>
            <w:tcW w:type="dxa" w:w="1303"/>
            <w:vAlign w:val="center"/>
          </w:tcPr>
          <w:p>
            <w:pPr>
              <w:spacing w:line="240" w:lineRule="auto" w:after="0"/>
              <w:jc w:val="center"/>
            </w:pPr>
            <w:r>
              <w:rPr>
                <w:rFonts w:ascii="Times New Roman" w:hAnsi="Times New Roman" w:eastAsia="宋体"/>
                <w:color w:val="000000"/>
                <w:sz w:val="17"/>
              </w:rPr>
              <w:t>0.9</w:t>
            </w:r>
          </w:p>
        </w:tc>
      </w:tr>
      <w:tr>
        <w:tc>
          <w:tcPr>
            <w:tcW w:type="dxa" w:w="1303"/>
            <w:vAlign w:val="center"/>
          </w:tcPr>
          <w:p>
            <w:pPr>
              <w:spacing w:line="240" w:lineRule="auto" w:after="0"/>
              <w:jc w:val="center"/>
            </w:pPr>
            <w:r>
              <w:rPr>
                <w:rFonts w:ascii="Times New Roman" w:hAnsi="Times New Roman" w:eastAsia="宋体"/>
                <w:color w:val="000000"/>
                <w:sz w:val="17"/>
              </w:rPr>
              <w:t>B</w:t>
            </w:r>
          </w:p>
        </w:tc>
        <w:tc>
          <w:tcPr>
            <w:tcW w:type="dxa" w:w="1303"/>
            <w:vAlign w:val="center"/>
          </w:tcPr>
          <w:p>
            <w:pPr>
              <w:spacing w:line="240" w:lineRule="auto" w:after="0"/>
              <w:jc w:val="center"/>
            </w:pPr>
            <w:r>
              <w:rPr>
                <w:rFonts w:ascii="Times New Roman" w:hAnsi="Times New Roman" w:eastAsia="宋体"/>
                <w:color w:val="000000"/>
                <w:sz w:val="17"/>
              </w:rPr>
              <w:t>哲学、宗教</w:t>
            </w:r>
          </w:p>
        </w:tc>
        <w:tc>
          <w:tcPr>
            <w:tcW w:type="dxa" w:w="1303"/>
            <w:vAlign w:val="center"/>
          </w:tcPr>
          <w:p>
            <w:pPr>
              <w:spacing w:line="240" w:lineRule="auto" w:after="0"/>
              <w:jc w:val="center"/>
            </w:pPr>
            <w:r>
              <w:rPr>
                <w:rFonts w:ascii="Times New Roman" w:hAnsi="Times New Roman" w:eastAsia="宋体"/>
                <w:color w:val="000000"/>
                <w:sz w:val="17"/>
              </w:rPr>
              <w:t>6.49</w:t>
            </w:r>
          </w:p>
        </w:tc>
        <w:tc>
          <w:tcPr>
            <w:tcW w:type="dxa" w:w="1303"/>
            <w:vAlign w:val="center"/>
          </w:tcPr>
          <w:p>
            <w:pPr>
              <w:spacing w:line="240" w:lineRule="auto" w:after="0"/>
              <w:jc w:val="center"/>
            </w:pPr>
            <w:r>
              <w:rPr>
                <w:rFonts w:ascii="Times New Roman" w:hAnsi="Times New Roman" w:eastAsia="宋体"/>
                <w:color w:val="000000"/>
                <w:sz w:val="17"/>
              </w:rPr>
              <w:t>6.59</w:t>
            </w:r>
          </w:p>
        </w:tc>
        <w:tc>
          <w:tcPr>
            <w:tcW w:type="dxa" w:w="1303"/>
            <w:vAlign w:val="center"/>
          </w:tcPr>
          <w:p>
            <w:pPr>
              <w:spacing w:line="240" w:lineRule="auto" w:after="0"/>
              <w:jc w:val="center"/>
            </w:pPr>
            <w:r>
              <w:rPr>
                <w:rFonts w:ascii="Times New Roman" w:hAnsi="Times New Roman" w:eastAsia="宋体"/>
                <w:color w:val="000000"/>
                <w:sz w:val="17"/>
              </w:rPr>
              <w:t>6.45</w:t>
            </w:r>
          </w:p>
        </w:tc>
        <w:tc>
          <w:tcPr>
            <w:tcW w:type="dxa" w:w="1303"/>
            <w:vAlign w:val="center"/>
          </w:tcPr>
          <w:p>
            <w:pPr>
              <w:spacing w:line="240" w:lineRule="auto" w:after="0"/>
              <w:jc w:val="center"/>
            </w:pPr>
            <w:r>
              <w:rPr>
                <w:rFonts w:ascii="Times New Roman" w:hAnsi="Times New Roman" w:eastAsia="宋体"/>
                <w:color w:val="000000"/>
                <w:sz w:val="17"/>
              </w:rPr>
              <w:t>8.37</w:t>
            </w:r>
          </w:p>
        </w:tc>
        <w:tc>
          <w:tcPr>
            <w:tcW w:type="dxa" w:w="1303"/>
            <w:vAlign w:val="center"/>
          </w:tcPr>
          <w:p>
            <w:pPr>
              <w:spacing w:line="240" w:lineRule="auto" w:after="0"/>
              <w:jc w:val="center"/>
            </w:pPr>
            <w:r>
              <w:rPr>
                <w:rFonts w:ascii="Times New Roman" w:hAnsi="Times New Roman" w:eastAsia="宋体"/>
                <w:color w:val="000000"/>
                <w:sz w:val="17"/>
              </w:rPr>
              <w:t>12.94</w:t>
            </w:r>
          </w:p>
        </w:tc>
      </w:tr>
      <w:tr>
        <w:tc>
          <w:tcPr>
            <w:tcW w:type="dxa" w:w="1303"/>
            <w:vAlign w:val="center"/>
          </w:tcPr>
          <w:p>
            <w:pPr>
              <w:spacing w:line="240" w:lineRule="auto" w:after="0"/>
              <w:jc w:val="center"/>
            </w:pPr>
            <w:r>
              <w:rPr>
                <w:rFonts w:ascii="Times New Roman" w:hAnsi="Times New Roman" w:eastAsia="宋体"/>
                <w:color w:val="000000"/>
                <w:sz w:val="17"/>
              </w:rPr>
              <w:t>C</w:t>
            </w:r>
          </w:p>
        </w:tc>
        <w:tc>
          <w:tcPr>
            <w:tcW w:type="dxa" w:w="1303"/>
            <w:vAlign w:val="center"/>
          </w:tcPr>
          <w:p>
            <w:pPr>
              <w:spacing w:line="240" w:lineRule="auto" w:after="0"/>
              <w:jc w:val="center"/>
            </w:pPr>
            <w:r>
              <w:rPr>
                <w:rFonts w:ascii="Times New Roman" w:hAnsi="Times New Roman" w:eastAsia="宋体"/>
                <w:color w:val="000000"/>
                <w:sz w:val="17"/>
              </w:rPr>
              <w:t>社会科学总论</w:t>
            </w:r>
          </w:p>
        </w:tc>
        <w:tc>
          <w:tcPr>
            <w:tcW w:type="dxa" w:w="1303"/>
            <w:vAlign w:val="center"/>
          </w:tcPr>
          <w:p>
            <w:pPr>
              <w:spacing w:line="240" w:lineRule="auto" w:after="0"/>
              <w:jc w:val="center"/>
            </w:pPr>
            <w:r>
              <w:rPr>
                <w:rFonts w:ascii="Times New Roman" w:hAnsi="Times New Roman" w:eastAsia="宋体"/>
                <w:color w:val="000000"/>
                <w:sz w:val="17"/>
              </w:rPr>
              <w:t>3.46</w:t>
            </w:r>
          </w:p>
        </w:tc>
        <w:tc>
          <w:tcPr>
            <w:tcW w:type="dxa" w:w="1303"/>
            <w:vAlign w:val="center"/>
          </w:tcPr>
          <w:p>
            <w:pPr>
              <w:spacing w:line="240" w:lineRule="auto" w:after="0"/>
              <w:jc w:val="center"/>
            </w:pPr>
            <w:r>
              <w:rPr>
                <w:rFonts w:ascii="Times New Roman" w:hAnsi="Times New Roman" w:eastAsia="宋体"/>
                <w:color w:val="000000"/>
                <w:sz w:val="17"/>
              </w:rPr>
              <w:t>3.84</w:t>
            </w:r>
          </w:p>
        </w:tc>
        <w:tc>
          <w:tcPr>
            <w:tcW w:type="dxa" w:w="1303"/>
            <w:vAlign w:val="center"/>
          </w:tcPr>
          <w:p>
            <w:pPr>
              <w:spacing w:line="240" w:lineRule="auto" w:after="0"/>
              <w:jc w:val="center"/>
            </w:pPr>
            <w:r>
              <w:rPr>
                <w:rFonts w:ascii="Times New Roman" w:hAnsi="Times New Roman" w:eastAsia="宋体"/>
                <w:color w:val="000000"/>
                <w:sz w:val="17"/>
              </w:rPr>
              <w:t>2.96</w:t>
            </w:r>
          </w:p>
        </w:tc>
        <w:tc>
          <w:tcPr>
            <w:tcW w:type="dxa" w:w="1303"/>
            <w:vAlign w:val="center"/>
          </w:tcPr>
          <w:p>
            <w:pPr>
              <w:spacing w:line="240" w:lineRule="auto" w:after="0"/>
              <w:jc w:val="center"/>
            </w:pPr>
            <w:r>
              <w:rPr>
                <w:rFonts w:ascii="Times New Roman" w:hAnsi="Times New Roman" w:eastAsia="宋体"/>
                <w:color w:val="000000"/>
                <w:sz w:val="17"/>
              </w:rPr>
              <w:t>3.67</w:t>
            </w:r>
          </w:p>
        </w:tc>
        <w:tc>
          <w:tcPr>
            <w:tcW w:type="dxa" w:w="1303"/>
            <w:vAlign w:val="center"/>
          </w:tcPr>
          <w:p>
            <w:pPr>
              <w:spacing w:line="240" w:lineRule="auto" w:after="0"/>
              <w:jc w:val="center"/>
            </w:pPr>
            <w:r>
              <w:rPr>
                <w:rFonts w:ascii="Times New Roman" w:hAnsi="Times New Roman" w:eastAsia="宋体"/>
                <w:color w:val="000000"/>
                <w:sz w:val="17"/>
              </w:rPr>
              <w:t>4.82</w:t>
            </w:r>
          </w:p>
        </w:tc>
      </w:tr>
      <w:tr>
        <w:tc>
          <w:tcPr>
            <w:tcW w:type="dxa" w:w="1303"/>
            <w:vAlign w:val="center"/>
          </w:tcPr>
          <w:p>
            <w:pPr>
              <w:spacing w:line="240" w:lineRule="auto" w:after="0"/>
              <w:jc w:val="center"/>
            </w:pPr>
            <w:r>
              <w:rPr>
                <w:rFonts w:ascii="Times New Roman" w:hAnsi="Times New Roman" w:eastAsia="宋体"/>
                <w:color w:val="000000"/>
                <w:sz w:val="17"/>
              </w:rPr>
              <w:t>D</w:t>
            </w:r>
          </w:p>
        </w:tc>
        <w:tc>
          <w:tcPr>
            <w:tcW w:type="dxa" w:w="1303"/>
            <w:vAlign w:val="center"/>
          </w:tcPr>
          <w:p>
            <w:pPr>
              <w:spacing w:line="240" w:lineRule="auto" w:after="0"/>
              <w:jc w:val="center"/>
            </w:pPr>
            <w:r>
              <w:rPr>
                <w:rFonts w:ascii="Times New Roman" w:hAnsi="Times New Roman" w:eastAsia="宋体"/>
                <w:color w:val="000000"/>
                <w:sz w:val="17"/>
              </w:rPr>
              <w:t>政治、法律</w:t>
            </w:r>
          </w:p>
        </w:tc>
        <w:tc>
          <w:tcPr>
            <w:tcW w:type="dxa" w:w="1303"/>
            <w:vAlign w:val="center"/>
          </w:tcPr>
          <w:p>
            <w:pPr>
              <w:spacing w:line="240" w:lineRule="auto" w:after="0"/>
              <w:jc w:val="center"/>
            </w:pPr>
            <w:r>
              <w:rPr>
                <w:rFonts w:ascii="Times New Roman" w:hAnsi="Times New Roman" w:eastAsia="宋体"/>
                <w:color w:val="000000"/>
                <w:sz w:val="17"/>
              </w:rPr>
              <w:t>10.3</w:t>
            </w:r>
          </w:p>
        </w:tc>
        <w:tc>
          <w:tcPr>
            <w:tcW w:type="dxa" w:w="1303"/>
            <w:vAlign w:val="center"/>
          </w:tcPr>
          <w:p>
            <w:pPr>
              <w:spacing w:line="240" w:lineRule="auto" w:after="0"/>
              <w:jc w:val="center"/>
            </w:pPr>
            <w:r>
              <w:rPr>
                <w:rFonts w:ascii="Times New Roman" w:hAnsi="Times New Roman" w:eastAsia="宋体"/>
                <w:color w:val="000000"/>
                <w:sz w:val="17"/>
              </w:rPr>
              <w:t>7.5</w:t>
            </w:r>
          </w:p>
        </w:tc>
        <w:tc>
          <w:tcPr>
            <w:tcW w:type="dxa" w:w="1303"/>
            <w:vAlign w:val="center"/>
          </w:tcPr>
          <w:p>
            <w:pPr>
              <w:spacing w:line="240" w:lineRule="auto" w:after="0"/>
              <w:jc w:val="center"/>
            </w:pPr>
            <w:r>
              <w:rPr>
                <w:rFonts w:ascii="Times New Roman" w:hAnsi="Times New Roman" w:eastAsia="宋体"/>
                <w:color w:val="000000"/>
                <w:sz w:val="17"/>
              </w:rPr>
              <w:t>10.04</w:t>
            </w:r>
          </w:p>
        </w:tc>
        <w:tc>
          <w:tcPr>
            <w:tcW w:type="dxa" w:w="1303"/>
            <w:vAlign w:val="center"/>
          </w:tcPr>
          <w:p>
            <w:pPr>
              <w:spacing w:line="240" w:lineRule="auto" w:after="0"/>
              <w:jc w:val="center"/>
            </w:pPr>
            <w:r>
              <w:rPr>
                <w:rFonts w:ascii="Times New Roman" w:hAnsi="Times New Roman" w:eastAsia="宋体"/>
                <w:color w:val="000000"/>
                <w:sz w:val="17"/>
              </w:rPr>
              <w:t>9.4</w:t>
            </w:r>
          </w:p>
        </w:tc>
        <w:tc>
          <w:tcPr>
            <w:tcW w:type="dxa" w:w="1303"/>
            <w:vAlign w:val="center"/>
          </w:tcPr>
          <w:p>
            <w:pPr>
              <w:spacing w:line="240" w:lineRule="auto" w:after="0"/>
              <w:jc w:val="center"/>
            </w:pPr>
            <w:r>
              <w:rPr>
                <w:rFonts w:ascii="Times New Roman" w:hAnsi="Times New Roman" w:eastAsia="宋体"/>
                <w:color w:val="000000"/>
                <w:sz w:val="17"/>
              </w:rPr>
              <w:t>11.71</w:t>
            </w:r>
          </w:p>
        </w:tc>
      </w:tr>
      <w:tr>
        <w:tc>
          <w:tcPr>
            <w:tcW w:type="dxa" w:w="1303"/>
            <w:vAlign w:val="center"/>
          </w:tcPr>
          <w:p>
            <w:pPr>
              <w:spacing w:line="240" w:lineRule="auto" w:after="0"/>
              <w:jc w:val="center"/>
            </w:pPr>
            <w:r>
              <w:rPr>
                <w:rFonts w:ascii="Times New Roman" w:hAnsi="Times New Roman" w:eastAsia="宋体"/>
                <w:color w:val="000000"/>
                <w:sz w:val="17"/>
              </w:rPr>
              <w:t>E</w:t>
            </w:r>
          </w:p>
        </w:tc>
        <w:tc>
          <w:tcPr>
            <w:tcW w:type="dxa" w:w="1303"/>
            <w:vAlign w:val="center"/>
          </w:tcPr>
          <w:p>
            <w:pPr>
              <w:spacing w:line="240" w:lineRule="auto" w:after="0"/>
              <w:jc w:val="center"/>
            </w:pPr>
            <w:r>
              <w:rPr>
                <w:rFonts w:ascii="Times New Roman" w:hAnsi="Times New Roman" w:eastAsia="宋体"/>
                <w:color w:val="000000"/>
                <w:sz w:val="17"/>
              </w:rPr>
              <w:t>军事</w:t>
            </w:r>
          </w:p>
        </w:tc>
        <w:tc>
          <w:tcPr>
            <w:tcW w:type="dxa" w:w="1303"/>
            <w:vAlign w:val="center"/>
          </w:tcPr>
          <w:p>
            <w:pPr>
              <w:spacing w:line="240" w:lineRule="auto" w:after="0"/>
              <w:jc w:val="center"/>
            </w:pPr>
            <w:r>
              <w:rPr>
                <w:rFonts w:ascii="Times New Roman" w:hAnsi="Times New Roman" w:eastAsia="宋体"/>
                <w:color w:val="000000"/>
                <w:sz w:val="17"/>
              </w:rPr>
              <w:t>0.27</w:t>
            </w:r>
          </w:p>
        </w:tc>
        <w:tc>
          <w:tcPr>
            <w:tcW w:type="dxa" w:w="1303"/>
            <w:vAlign w:val="center"/>
          </w:tcPr>
          <w:p>
            <w:pPr>
              <w:spacing w:line="240" w:lineRule="auto" w:after="0"/>
              <w:jc w:val="center"/>
            </w:pPr>
            <w:r>
              <w:rPr>
                <w:rFonts w:ascii="Times New Roman" w:hAnsi="Times New Roman" w:eastAsia="宋体"/>
                <w:color w:val="000000"/>
                <w:sz w:val="17"/>
              </w:rPr>
              <w:t>0.3</w:t>
            </w:r>
          </w:p>
        </w:tc>
        <w:tc>
          <w:tcPr>
            <w:tcW w:type="dxa" w:w="1303"/>
            <w:vAlign w:val="center"/>
          </w:tcPr>
          <w:p>
            <w:pPr>
              <w:spacing w:line="240" w:lineRule="auto" w:after="0"/>
              <w:jc w:val="center"/>
            </w:pPr>
            <w:r>
              <w:rPr>
                <w:rFonts w:ascii="Times New Roman" w:hAnsi="Times New Roman" w:eastAsia="宋体"/>
                <w:color w:val="000000"/>
                <w:sz w:val="17"/>
              </w:rPr>
              <w:t>0.3</w:t>
            </w:r>
          </w:p>
        </w:tc>
        <w:tc>
          <w:tcPr>
            <w:tcW w:type="dxa" w:w="1303"/>
            <w:vAlign w:val="center"/>
          </w:tcPr>
          <w:p>
            <w:pPr>
              <w:spacing w:line="240" w:lineRule="auto" w:after="0"/>
              <w:jc w:val="center"/>
            </w:pPr>
            <w:r>
              <w:rPr>
                <w:rFonts w:ascii="Times New Roman" w:hAnsi="Times New Roman" w:eastAsia="宋体"/>
                <w:color w:val="000000"/>
                <w:sz w:val="17"/>
              </w:rPr>
              <w:t>0.25</w:t>
            </w:r>
          </w:p>
        </w:tc>
        <w:tc>
          <w:tcPr>
            <w:tcW w:type="dxa" w:w="1303"/>
            <w:vAlign w:val="center"/>
          </w:tcPr>
          <w:p>
            <w:pPr>
              <w:spacing w:line="240" w:lineRule="auto" w:after="0"/>
              <w:jc w:val="center"/>
            </w:pPr>
            <w:r>
              <w:rPr>
                <w:rFonts w:ascii="Times New Roman" w:hAnsi="Times New Roman" w:eastAsia="宋体"/>
                <w:color w:val="000000"/>
                <w:sz w:val="17"/>
              </w:rPr>
              <w:t>0.21</w:t>
            </w:r>
          </w:p>
        </w:tc>
      </w:tr>
      <w:tr>
        <w:tc>
          <w:tcPr>
            <w:tcW w:type="dxa" w:w="1303"/>
            <w:vAlign w:val="center"/>
          </w:tcPr>
          <w:p>
            <w:pPr>
              <w:spacing w:line="240" w:lineRule="auto" w:after="0"/>
              <w:jc w:val="center"/>
            </w:pPr>
            <w:r>
              <w:rPr>
                <w:rFonts w:ascii="Times New Roman" w:hAnsi="Times New Roman" w:eastAsia="宋体"/>
                <w:color w:val="000000"/>
                <w:sz w:val="17"/>
              </w:rPr>
              <w:t>F</w:t>
            </w:r>
          </w:p>
        </w:tc>
        <w:tc>
          <w:tcPr>
            <w:tcW w:type="dxa" w:w="1303"/>
            <w:vAlign w:val="center"/>
          </w:tcPr>
          <w:p>
            <w:pPr>
              <w:spacing w:line="240" w:lineRule="auto" w:after="0"/>
              <w:jc w:val="center"/>
            </w:pPr>
            <w:r>
              <w:rPr>
                <w:rFonts w:ascii="Times New Roman" w:hAnsi="Times New Roman" w:eastAsia="宋体"/>
                <w:color w:val="000000"/>
                <w:sz w:val="17"/>
              </w:rPr>
              <w:t>经济</w:t>
            </w:r>
          </w:p>
        </w:tc>
        <w:tc>
          <w:tcPr>
            <w:tcW w:type="dxa" w:w="1303"/>
            <w:vAlign w:val="center"/>
          </w:tcPr>
          <w:p>
            <w:pPr>
              <w:spacing w:line="240" w:lineRule="auto" w:after="0"/>
              <w:jc w:val="center"/>
            </w:pPr>
            <w:r>
              <w:rPr>
                <w:rFonts w:ascii="Times New Roman" w:hAnsi="Times New Roman" w:eastAsia="宋体"/>
                <w:color w:val="000000"/>
                <w:sz w:val="17"/>
              </w:rPr>
              <w:t>13.57</w:t>
            </w:r>
          </w:p>
        </w:tc>
        <w:tc>
          <w:tcPr>
            <w:tcW w:type="dxa" w:w="1303"/>
            <w:vAlign w:val="center"/>
          </w:tcPr>
          <w:p>
            <w:pPr>
              <w:spacing w:line="240" w:lineRule="auto" w:after="0"/>
              <w:jc w:val="center"/>
            </w:pPr>
            <w:r>
              <w:rPr>
                <w:rFonts w:ascii="Times New Roman" w:hAnsi="Times New Roman" w:eastAsia="宋体"/>
                <w:color w:val="000000"/>
                <w:sz w:val="17"/>
              </w:rPr>
              <w:t>12.31</w:t>
            </w:r>
          </w:p>
        </w:tc>
        <w:tc>
          <w:tcPr>
            <w:tcW w:type="dxa" w:w="1303"/>
            <w:vAlign w:val="center"/>
          </w:tcPr>
          <w:p>
            <w:pPr>
              <w:spacing w:line="240" w:lineRule="auto" w:after="0"/>
              <w:jc w:val="center"/>
            </w:pPr>
            <w:r>
              <w:rPr>
                <w:rFonts w:ascii="Times New Roman" w:hAnsi="Times New Roman" w:eastAsia="宋体"/>
                <w:color w:val="000000"/>
                <w:sz w:val="17"/>
              </w:rPr>
              <w:t>11.24</w:t>
            </w:r>
          </w:p>
        </w:tc>
        <w:tc>
          <w:tcPr>
            <w:tcW w:type="dxa" w:w="1303"/>
            <w:vAlign w:val="center"/>
          </w:tcPr>
          <w:p>
            <w:pPr>
              <w:spacing w:line="240" w:lineRule="auto" w:after="0"/>
              <w:jc w:val="center"/>
            </w:pPr>
            <w:r>
              <w:rPr>
                <w:rFonts w:ascii="Times New Roman" w:hAnsi="Times New Roman" w:eastAsia="宋体"/>
                <w:color w:val="000000"/>
                <w:sz w:val="17"/>
              </w:rPr>
              <w:t>12.46</w:t>
            </w:r>
          </w:p>
        </w:tc>
        <w:tc>
          <w:tcPr>
            <w:tcW w:type="dxa" w:w="1303"/>
            <w:vAlign w:val="center"/>
          </w:tcPr>
          <w:p>
            <w:pPr>
              <w:spacing w:line="240" w:lineRule="auto" w:after="0"/>
              <w:jc w:val="center"/>
            </w:pPr>
            <w:r>
              <w:rPr>
                <w:rFonts w:ascii="Times New Roman" w:hAnsi="Times New Roman" w:eastAsia="宋体"/>
                <w:color w:val="000000"/>
                <w:sz w:val="17"/>
              </w:rPr>
              <w:t>10.56</w:t>
            </w:r>
          </w:p>
        </w:tc>
      </w:tr>
      <w:tr>
        <w:tc>
          <w:tcPr>
            <w:tcW w:type="dxa" w:w="1303"/>
            <w:vAlign w:val="center"/>
          </w:tcPr>
          <w:p>
            <w:pPr>
              <w:spacing w:line="240" w:lineRule="auto" w:after="0"/>
              <w:jc w:val="center"/>
            </w:pPr>
            <w:r>
              <w:rPr>
                <w:rFonts w:ascii="Times New Roman" w:hAnsi="Times New Roman" w:eastAsia="宋体"/>
                <w:color w:val="000000"/>
                <w:sz w:val="17"/>
              </w:rPr>
              <w:t>G</w:t>
            </w:r>
          </w:p>
        </w:tc>
        <w:tc>
          <w:tcPr>
            <w:tcW w:type="dxa" w:w="1303"/>
            <w:vAlign w:val="center"/>
          </w:tcPr>
          <w:p>
            <w:pPr>
              <w:spacing w:line="240" w:lineRule="auto" w:after="0"/>
              <w:jc w:val="center"/>
            </w:pPr>
            <w:r>
              <w:rPr>
                <w:rFonts w:ascii="Times New Roman" w:hAnsi="Times New Roman" w:eastAsia="宋体"/>
                <w:color w:val="000000"/>
                <w:sz w:val="17"/>
              </w:rPr>
              <w:t>文化、科学、教育、体育</w:t>
            </w:r>
          </w:p>
        </w:tc>
        <w:tc>
          <w:tcPr>
            <w:tcW w:type="dxa" w:w="1303"/>
            <w:vAlign w:val="center"/>
          </w:tcPr>
          <w:p>
            <w:pPr>
              <w:spacing w:line="240" w:lineRule="auto" w:after="0"/>
              <w:jc w:val="center"/>
            </w:pPr>
            <w:r>
              <w:rPr>
                <w:rFonts w:ascii="Times New Roman" w:hAnsi="Times New Roman" w:eastAsia="宋体"/>
                <w:color w:val="000000"/>
                <w:sz w:val="17"/>
              </w:rPr>
              <w:t>8.68</w:t>
            </w:r>
          </w:p>
        </w:tc>
        <w:tc>
          <w:tcPr>
            <w:tcW w:type="dxa" w:w="1303"/>
            <w:vAlign w:val="center"/>
          </w:tcPr>
          <w:p>
            <w:pPr>
              <w:spacing w:line="240" w:lineRule="auto" w:after="0"/>
              <w:jc w:val="center"/>
            </w:pPr>
            <w:r>
              <w:rPr>
                <w:rFonts w:ascii="Times New Roman" w:hAnsi="Times New Roman" w:eastAsia="宋体"/>
                <w:color w:val="000000"/>
                <w:sz w:val="17"/>
              </w:rPr>
              <w:t>6.96</w:t>
            </w:r>
          </w:p>
        </w:tc>
        <w:tc>
          <w:tcPr>
            <w:tcW w:type="dxa" w:w="1303"/>
            <w:vAlign w:val="center"/>
          </w:tcPr>
          <w:p>
            <w:pPr>
              <w:spacing w:line="240" w:lineRule="auto" w:after="0"/>
              <w:jc w:val="center"/>
            </w:pPr>
            <w:r>
              <w:rPr>
                <w:rFonts w:ascii="Times New Roman" w:hAnsi="Times New Roman" w:eastAsia="宋体"/>
                <w:color w:val="000000"/>
                <w:sz w:val="17"/>
              </w:rPr>
              <w:t>8.65</w:t>
            </w:r>
          </w:p>
        </w:tc>
        <w:tc>
          <w:tcPr>
            <w:tcW w:type="dxa" w:w="1303"/>
            <w:vAlign w:val="center"/>
          </w:tcPr>
          <w:p>
            <w:pPr>
              <w:spacing w:line="240" w:lineRule="auto" w:after="0"/>
              <w:jc w:val="center"/>
            </w:pPr>
            <w:r>
              <w:rPr>
                <w:rFonts w:ascii="Times New Roman" w:hAnsi="Times New Roman" w:eastAsia="宋体"/>
                <w:color w:val="000000"/>
                <w:sz w:val="17"/>
              </w:rPr>
              <w:t>6.87</w:t>
            </w:r>
          </w:p>
        </w:tc>
        <w:tc>
          <w:tcPr>
            <w:tcW w:type="dxa" w:w="1303"/>
            <w:vAlign w:val="center"/>
          </w:tcPr>
          <w:p>
            <w:pPr>
              <w:spacing w:line="240" w:lineRule="auto" w:after="0"/>
              <w:jc w:val="center"/>
            </w:pPr>
            <w:r>
              <w:rPr>
                <w:rFonts w:ascii="Times New Roman" w:hAnsi="Times New Roman" w:eastAsia="宋体"/>
                <w:color w:val="000000"/>
                <w:sz w:val="17"/>
              </w:rPr>
              <w:t>7.22</w:t>
            </w:r>
          </w:p>
        </w:tc>
      </w:tr>
      <w:tr>
        <w:tc>
          <w:tcPr>
            <w:tcW w:type="dxa" w:w="1303"/>
            <w:vAlign w:val="center"/>
          </w:tcPr>
          <w:p>
            <w:pPr>
              <w:spacing w:line="240" w:lineRule="auto" w:after="0"/>
              <w:jc w:val="center"/>
            </w:pPr>
            <w:r>
              <w:rPr>
                <w:rFonts w:ascii="Times New Roman" w:hAnsi="Times New Roman" w:eastAsia="宋体"/>
                <w:color w:val="000000"/>
                <w:sz w:val="17"/>
              </w:rPr>
              <w:t>H</w:t>
            </w:r>
          </w:p>
        </w:tc>
        <w:tc>
          <w:tcPr>
            <w:tcW w:type="dxa" w:w="1303"/>
            <w:vAlign w:val="center"/>
          </w:tcPr>
          <w:p>
            <w:pPr>
              <w:spacing w:line="240" w:lineRule="auto" w:after="0"/>
              <w:jc w:val="center"/>
            </w:pPr>
            <w:r>
              <w:rPr>
                <w:rFonts w:ascii="Times New Roman" w:hAnsi="Times New Roman" w:eastAsia="宋体"/>
                <w:color w:val="000000"/>
                <w:sz w:val="17"/>
              </w:rPr>
              <w:t>语言、文字</w:t>
            </w:r>
          </w:p>
        </w:tc>
        <w:tc>
          <w:tcPr>
            <w:tcW w:type="dxa" w:w="1303"/>
            <w:vAlign w:val="center"/>
          </w:tcPr>
          <w:p>
            <w:pPr>
              <w:spacing w:line="240" w:lineRule="auto" w:after="0"/>
              <w:jc w:val="center"/>
            </w:pPr>
            <w:r>
              <w:rPr>
                <w:rFonts w:ascii="Times New Roman" w:hAnsi="Times New Roman" w:eastAsia="宋体"/>
                <w:color w:val="000000"/>
                <w:sz w:val="17"/>
              </w:rPr>
              <w:t>3.87</w:t>
            </w:r>
          </w:p>
        </w:tc>
        <w:tc>
          <w:tcPr>
            <w:tcW w:type="dxa" w:w="1303"/>
            <w:vAlign w:val="center"/>
          </w:tcPr>
          <w:p>
            <w:pPr>
              <w:spacing w:line="240" w:lineRule="auto" w:after="0"/>
              <w:jc w:val="center"/>
            </w:pPr>
            <w:r>
              <w:rPr>
                <w:rFonts w:ascii="Times New Roman" w:hAnsi="Times New Roman" w:eastAsia="宋体"/>
                <w:color w:val="000000"/>
                <w:sz w:val="17"/>
              </w:rPr>
              <w:t>3.58</w:t>
            </w:r>
          </w:p>
        </w:tc>
        <w:tc>
          <w:tcPr>
            <w:tcW w:type="dxa" w:w="1303"/>
            <w:vAlign w:val="center"/>
          </w:tcPr>
          <w:p>
            <w:pPr>
              <w:spacing w:line="240" w:lineRule="auto" w:after="0"/>
              <w:jc w:val="center"/>
            </w:pPr>
            <w:r>
              <w:rPr>
                <w:rFonts w:ascii="Times New Roman" w:hAnsi="Times New Roman" w:eastAsia="宋体"/>
                <w:color w:val="000000"/>
                <w:sz w:val="17"/>
              </w:rPr>
              <w:t>3.8</w:t>
            </w:r>
          </w:p>
        </w:tc>
        <w:tc>
          <w:tcPr>
            <w:tcW w:type="dxa" w:w="1303"/>
            <w:vAlign w:val="center"/>
          </w:tcPr>
          <w:p>
            <w:pPr>
              <w:spacing w:line="240" w:lineRule="auto" w:after="0"/>
              <w:jc w:val="center"/>
            </w:pPr>
            <w:r>
              <w:rPr>
                <w:rFonts w:ascii="Times New Roman" w:hAnsi="Times New Roman" w:eastAsia="宋体"/>
                <w:color w:val="000000"/>
                <w:sz w:val="17"/>
              </w:rPr>
              <w:t>3.24</w:t>
            </w:r>
          </w:p>
        </w:tc>
        <w:tc>
          <w:tcPr>
            <w:tcW w:type="dxa" w:w="1303"/>
            <w:vAlign w:val="center"/>
          </w:tcPr>
          <w:p>
            <w:pPr>
              <w:spacing w:line="240" w:lineRule="auto" w:after="0"/>
              <w:jc w:val="center"/>
            </w:pPr>
            <w:r>
              <w:rPr>
                <w:rFonts w:ascii="Times New Roman" w:hAnsi="Times New Roman" w:eastAsia="宋体"/>
                <w:color w:val="000000"/>
                <w:sz w:val="17"/>
              </w:rPr>
              <w:t>3.25</w:t>
            </w:r>
          </w:p>
        </w:tc>
      </w:tr>
      <w:tr>
        <w:tc>
          <w:tcPr>
            <w:tcW w:type="dxa" w:w="1303"/>
            <w:vAlign w:val="center"/>
          </w:tcPr>
          <w:p>
            <w:pPr>
              <w:spacing w:line="240" w:lineRule="auto" w:after="0"/>
              <w:jc w:val="center"/>
            </w:pPr>
            <w:r>
              <w:rPr>
                <w:rFonts w:ascii="Times New Roman" w:hAnsi="Times New Roman" w:eastAsia="宋体"/>
                <w:color w:val="000000"/>
                <w:sz w:val="17"/>
              </w:rPr>
              <w:t>I</w:t>
            </w:r>
          </w:p>
        </w:tc>
        <w:tc>
          <w:tcPr>
            <w:tcW w:type="dxa" w:w="1303"/>
            <w:vAlign w:val="center"/>
          </w:tcPr>
          <w:p>
            <w:pPr>
              <w:spacing w:line="240" w:lineRule="auto" w:after="0"/>
              <w:jc w:val="center"/>
            </w:pPr>
            <w:r>
              <w:rPr>
                <w:rFonts w:ascii="Times New Roman" w:hAnsi="Times New Roman" w:eastAsia="宋体"/>
                <w:color w:val="000000"/>
                <w:sz w:val="17"/>
              </w:rPr>
              <w:t>文学</w:t>
            </w:r>
          </w:p>
        </w:tc>
        <w:tc>
          <w:tcPr>
            <w:tcW w:type="dxa" w:w="1303"/>
            <w:vAlign w:val="center"/>
          </w:tcPr>
          <w:p>
            <w:pPr>
              <w:spacing w:line="240" w:lineRule="auto" w:after="0"/>
              <w:jc w:val="center"/>
            </w:pPr>
            <w:r>
              <w:rPr>
                <w:rFonts w:ascii="Times New Roman" w:hAnsi="Times New Roman" w:eastAsia="宋体"/>
                <w:color w:val="000000"/>
                <w:sz w:val="17"/>
              </w:rPr>
              <w:t>17.98</w:t>
            </w:r>
          </w:p>
        </w:tc>
        <w:tc>
          <w:tcPr>
            <w:tcW w:type="dxa" w:w="1303"/>
            <w:vAlign w:val="center"/>
          </w:tcPr>
          <w:p>
            <w:pPr>
              <w:spacing w:line="240" w:lineRule="auto" w:after="0"/>
              <w:jc w:val="center"/>
            </w:pPr>
            <w:r>
              <w:rPr>
                <w:rFonts w:ascii="Times New Roman" w:hAnsi="Times New Roman" w:eastAsia="宋体"/>
                <w:color w:val="000000"/>
                <w:sz w:val="17"/>
              </w:rPr>
              <w:t>20.75</w:t>
            </w:r>
          </w:p>
        </w:tc>
        <w:tc>
          <w:tcPr>
            <w:tcW w:type="dxa" w:w="1303"/>
            <w:vAlign w:val="center"/>
          </w:tcPr>
          <w:p>
            <w:pPr>
              <w:spacing w:line="240" w:lineRule="auto" w:after="0"/>
              <w:jc w:val="center"/>
            </w:pPr>
            <w:r>
              <w:rPr>
                <w:rFonts w:ascii="Times New Roman" w:hAnsi="Times New Roman" w:eastAsia="宋体"/>
                <w:color w:val="000000"/>
                <w:sz w:val="17"/>
              </w:rPr>
              <w:t>22.75</w:t>
            </w:r>
          </w:p>
        </w:tc>
        <w:tc>
          <w:tcPr>
            <w:tcW w:type="dxa" w:w="1303"/>
            <w:vAlign w:val="center"/>
          </w:tcPr>
          <w:p>
            <w:pPr>
              <w:spacing w:line="240" w:lineRule="auto" w:after="0"/>
              <w:jc w:val="center"/>
            </w:pPr>
            <w:r>
              <w:rPr>
                <w:rFonts w:ascii="Times New Roman" w:hAnsi="Times New Roman" w:eastAsia="宋体"/>
                <w:color w:val="000000"/>
                <w:sz w:val="17"/>
              </w:rPr>
              <w:t>21.84</w:t>
            </w:r>
          </w:p>
        </w:tc>
        <w:tc>
          <w:tcPr>
            <w:tcW w:type="dxa" w:w="1303"/>
            <w:vAlign w:val="center"/>
          </w:tcPr>
          <w:p>
            <w:pPr>
              <w:spacing w:line="240" w:lineRule="auto" w:after="0"/>
              <w:jc w:val="center"/>
            </w:pPr>
            <w:r>
              <w:rPr>
                <w:rFonts w:ascii="Times New Roman" w:hAnsi="Times New Roman" w:eastAsia="宋体"/>
                <w:color w:val="000000"/>
                <w:sz w:val="17"/>
              </w:rPr>
              <w:t>19.4</w:t>
            </w:r>
          </w:p>
        </w:tc>
      </w:tr>
      <w:tr>
        <w:tc>
          <w:tcPr>
            <w:tcW w:type="dxa" w:w="1303"/>
            <w:vAlign w:val="center"/>
          </w:tcPr>
          <w:p>
            <w:pPr>
              <w:spacing w:line="240" w:lineRule="auto" w:after="0"/>
              <w:jc w:val="center"/>
            </w:pPr>
            <w:r>
              <w:rPr>
                <w:rFonts w:ascii="Times New Roman" w:hAnsi="Times New Roman" w:eastAsia="宋体"/>
                <w:color w:val="000000"/>
                <w:sz w:val="17"/>
              </w:rPr>
              <w:t>J</w:t>
            </w:r>
          </w:p>
        </w:tc>
        <w:tc>
          <w:tcPr>
            <w:tcW w:type="dxa" w:w="1303"/>
            <w:vAlign w:val="center"/>
          </w:tcPr>
          <w:p>
            <w:pPr>
              <w:spacing w:line="240" w:lineRule="auto" w:after="0"/>
              <w:jc w:val="center"/>
            </w:pPr>
            <w:r>
              <w:rPr>
                <w:rFonts w:ascii="Times New Roman" w:hAnsi="Times New Roman" w:eastAsia="宋体"/>
                <w:color w:val="000000"/>
                <w:sz w:val="17"/>
              </w:rPr>
              <w:t>艺术</w:t>
            </w:r>
          </w:p>
        </w:tc>
        <w:tc>
          <w:tcPr>
            <w:tcW w:type="dxa" w:w="1303"/>
            <w:vAlign w:val="center"/>
          </w:tcPr>
          <w:p>
            <w:pPr>
              <w:spacing w:line="240" w:lineRule="auto" w:after="0"/>
              <w:jc w:val="center"/>
            </w:pPr>
            <w:r>
              <w:rPr>
                <w:rFonts w:ascii="Times New Roman" w:hAnsi="Times New Roman" w:eastAsia="宋体"/>
                <w:color w:val="000000"/>
                <w:sz w:val="17"/>
              </w:rPr>
              <w:t>4.03</w:t>
            </w:r>
          </w:p>
        </w:tc>
        <w:tc>
          <w:tcPr>
            <w:tcW w:type="dxa" w:w="1303"/>
            <w:vAlign w:val="center"/>
          </w:tcPr>
          <w:p>
            <w:pPr>
              <w:spacing w:line="240" w:lineRule="auto" w:after="0"/>
              <w:jc w:val="center"/>
            </w:pPr>
            <w:r>
              <w:rPr>
                <w:rFonts w:ascii="Times New Roman" w:hAnsi="Times New Roman" w:eastAsia="宋体"/>
                <w:color w:val="000000"/>
                <w:sz w:val="17"/>
              </w:rPr>
              <w:t>5.02</w:t>
            </w:r>
          </w:p>
        </w:tc>
        <w:tc>
          <w:tcPr>
            <w:tcW w:type="dxa" w:w="1303"/>
            <w:vAlign w:val="center"/>
          </w:tcPr>
          <w:p>
            <w:pPr>
              <w:spacing w:line="240" w:lineRule="auto" w:after="0"/>
              <w:jc w:val="center"/>
            </w:pPr>
            <w:r>
              <w:rPr>
                <w:rFonts w:ascii="Times New Roman" w:hAnsi="Times New Roman" w:eastAsia="宋体"/>
                <w:color w:val="000000"/>
                <w:sz w:val="17"/>
              </w:rPr>
              <w:t>5.16</w:t>
            </w:r>
          </w:p>
        </w:tc>
        <w:tc>
          <w:tcPr>
            <w:tcW w:type="dxa" w:w="1303"/>
            <w:vAlign w:val="center"/>
          </w:tcPr>
          <w:p>
            <w:pPr>
              <w:spacing w:line="240" w:lineRule="auto" w:after="0"/>
              <w:jc w:val="center"/>
            </w:pPr>
            <w:r>
              <w:rPr>
                <w:rFonts w:ascii="Times New Roman" w:hAnsi="Times New Roman" w:eastAsia="宋体"/>
                <w:color w:val="000000"/>
                <w:sz w:val="17"/>
              </w:rPr>
              <w:t>4.08</w:t>
            </w:r>
          </w:p>
        </w:tc>
        <w:tc>
          <w:tcPr>
            <w:tcW w:type="dxa" w:w="1303"/>
            <w:vAlign w:val="center"/>
          </w:tcPr>
          <w:p>
            <w:pPr>
              <w:spacing w:line="240" w:lineRule="auto" w:after="0"/>
              <w:jc w:val="center"/>
            </w:pPr>
            <w:r>
              <w:rPr>
                <w:rFonts w:ascii="Times New Roman" w:hAnsi="Times New Roman" w:eastAsia="宋体"/>
                <w:color w:val="000000"/>
                <w:sz w:val="17"/>
              </w:rPr>
              <w:t>4.74</w:t>
            </w:r>
          </w:p>
        </w:tc>
      </w:tr>
      <w:tr>
        <w:tc>
          <w:tcPr>
            <w:tcW w:type="dxa" w:w="1303"/>
            <w:vAlign w:val="center"/>
          </w:tcPr>
          <w:p>
            <w:pPr>
              <w:spacing w:line="240" w:lineRule="auto" w:after="0"/>
              <w:jc w:val="center"/>
            </w:pPr>
            <w:r>
              <w:rPr>
                <w:rFonts w:ascii="Times New Roman" w:hAnsi="Times New Roman" w:eastAsia="宋体"/>
                <w:color w:val="000000"/>
                <w:sz w:val="17"/>
              </w:rPr>
              <w:t>K</w:t>
            </w:r>
          </w:p>
        </w:tc>
        <w:tc>
          <w:tcPr>
            <w:tcW w:type="dxa" w:w="1303"/>
            <w:vAlign w:val="center"/>
          </w:tcPr>
          <w:p>
            <w:pPr>
              <w:spacing w:line="240" w:lineRule="auto" w:after="0"/>
              <w:jc w:val="center"/>
            </w:pPr>
            <w:r>
              <w:rPr>
                <w:rFonts w:ascii="Times New Roman" w:hAnsi="Times New Roman" w:eastAsia="宋体"/>
                <w:color w:val="000000"/>
                <w:sz w:val="17"/>
              </w:rPr>
              <w:t>历史、地理</w:t>
            </w:r>
          </w:p>
        </w:tc>
        <w:tc>
          <w:tcPr>
            <w:tcW w:type="dxa" w:w="1303"/>
            <w:vAlign w:val="center"/>
          </w:tcPr>
          <w:p>
            <w:pPr>
              <w:spacing w:line="240" w:lineRule="auto" w:after="0"/>
              <w:jc w:val="center"/>
            </w:pPr>
            <w:r>
              <w:rPr>
                <w:rFonts w:ascii="Times New Roman" w:hAnsi="Times New Roman" w:eastAsia="宋体"/>
                <w:color w:val="000000"/>
                <w:sz w:val="17"/>
              </w:rPr>
              <w:t>8.11</w:t>
            </w:r>
          </w:p>
        </w:tc>
        <w:tc>
          <w:tcPr>
            <w:tcW w:type="dxa" w:w="1303"/>
            <w:vAlign w:val="center"/>
          </w:tcPr>
          <w:p>
            <w:pPr>
              <w:spacing w:line="240" w:lineRule="auto" w:after="0"/>
              <w:jc w:val="center"/>
            </w:pPr>
            <w:r>
              <w:rPr>
                <w:rFonts w:ascii="Times New Roman" w:hAnsi="Times New Roman" w:eastAsia="宋体"/>
                <w:color w:val="000000"/>
                <w:sz w:val="17"/>
              </w:rPr>
              <w:t>9.26</w:t>
            </w:r>
          </w:p>
        </w:tc>
        <w:tc>
          <w:tcPr>
            <w:tcW w:type="dxa" w:w="1303"/>
            <w:vAlign w:val="center"/>
          </w:tcPr>
          <w:p>
            <w:pPr>
              <w:spacing w:line="240" w:lineRule="auto" w:after="0"/>
              <w:jc w:val="center"/>
            </w:pPr>
            <w:r>
              <w:rPr>
                <w:rFonts w:ascii="Times New Roman" w:hAnsi="Times New Roman" w:eastAsia="宋体"/>
                <w:color w:val="000000"/>
                <w:sz w:val="17"/>
              </w:rPr>
              <w:t>10.13</w:t>
            </w:r>
          </w:p>
        </w:tc>
        <w:tc>
          <w:tcPr>
            <w:tcW w:type="dxa" w:w="1303"/>
            <w:vAlign w:val="center"/>
          </w:tcPr>
          <w:p>
            <w:pPr>
              <w:spacing w:line="240" w:lineRule="auto" w:after="0"/>
              <w:jc w:val="center"/>
            </w:pPr>
            <w:r>
              <w:rPr>
                <w:rFonts w:ascii="Times New Roman" w:hAnsi="Times New Roman" w:eastAsia="宋体"/>
                <w:color w:val="000000"/>
                <w:sz w:val="17"/>
              </w:rPr>
              <w:t>8.31</w:t>
            </w:r>
          </w:p>
        </w:tc>
        <w:tc>
          <w:tcPr>
            <w:tcW w:type="dxa" w:w="1303"/>
            <w:vAlign w:val="center"/>
          </w:tcPr>
          <w:p>
            <w:pPr>
              <w:spacing w:line="240" w:lineRule="auto" w:after="0"/>
              <w:jc w:val="center"/>
            </w:pPr>
            <w:r>
              <w:rPr>
                <w:rFonts w:ascii="Times New Roman" w:hAnsi="Times New Roman" w:eastAsia="宋体"/>
                <w:color w:val="000000"/>
                <w:sz w:val="17"/>
              </w:rPr>
              <w:t>7.37</w:t>
            </w:r>
          </w:p>
        </w:tc>
      </w:tr>
      <w:tr>
        <w:tc>
          <w:tcPr>
            <w:tcW w:type="dxa" w:w="1303"/>
            <w:vAlign w:val="center"/>
          </w:tcPr>
          <w:p>
            <w:pPr>
              <w:spacing w:line="240" w:lineRule="auto" w:after="0"/>
              <w:jc w:val="center"/>
            </w:pPr>
            <w:r>
              <w:rPr>
                <w:rFonts w:ascii="Times New Roman" w:hAnsi="Times New Roman" w:eastAsia="宋体"/>
                <w:color w:val="000000"/>
                <w:sz w:val="17"/>
              </w:rPr>
              <w:t>N</w:t>
            </w:r>
          </w:p>
        </w:tc>
        <w:tc>
          <w:tcPr>
            <w:tcW w:type="dxa" w:w="1303"/>
            <w:vAlign w:val="center"/>
          </w:tcPr>
          <w:p>
            <w:pPr>
              <w:spacing w:line="240" w:lineRule="auto" w:after="0"/>
              <w:jc w:val="center"/>
            </w:pPr>
            <w:r>
              <w:rPr>
                <w:rFonts w:ascii="Times New Roman" w:hAnsi="Times New Roman" w:eastAsia="宋体"/>
                <w:color w:val="000000"/>
                <w:sz w:val="17"/>
              </w:rPr>
              <w:t>自然科学总论</w:t>
            </w:r>
          </w:p>
        </w:tc>
        <w:tc>
          <w:tcPr>
            <w:tcW w:type="dxa" w:w="1303"/>
            <w:vAlign w:val="center"/>
          </w:tcPr>
          <w:p>
            <w:pPr>
              <w:spacing w:line="240" w:lineRule="auto" w:after="0"/>
              <w:jc w:val="center"/>
            </w:pPr>
            <w:r>
              <w:rPr>
                <w:rFonts w:ascii="Times New Roman" w:hAnsi="Times New Roman" w:eastAsia="宋体"/>
                <w:color w:val="000000"/>
                <w:sz w:val="17"/>
              </w:rPr>
              <w:t>0.47</w:t>
            </w:r>
          </w:p>
        </w:tc>
        <w:tc>
          <w:tcPr>
            <w:tcW w:type="dxa" w:w="1303"/>
            <w:vAlign w:val="center"/>
          </w:tcPr>
          <w:p>
            <w:pPr>
              <w:spacing w:line="240" w:lineRule="auto" w:after="0"/>
              <w:jc w:val="center"/>
            </w:pPr>
            <w:r>
              <w:rPr>
                <w:rFonts w:ascii="Times New Roman" w:hAnsi="Times New Roman" w:eastAsia="宋体"/>
                <w:color w:val="000000"/>
                <w:sz w:val="17"/>
              </w:rPr>
              <w:t>0.44</w:t>
            </w:r>
          </w:p>
        </w:tc>
        <w:tc>
          <w:tcPr>
            <w:tcW w:type="dxa" w:w="1303"/>
            <w:vAlign w:val="center"/>
          </w:tcPr>
          <w:p>
            <w:pPr>
              <w:spacing w:line="240" w:lineRule="auto" w:after="0"/>
              <w:jc w:val="center"/>
            </w:pPr>
            <w:r>
              <w:rPr>
                <w:rFonts w:ascii="Times New Roman" w:hAnsi="Times New Roman" w:eastAsia="宋体"/>
                <w:color w:val="000000"/>
                <w:sz w:val="17"/>
              </w:rPr>
              <w:t>0.41</w:t>
            </w:r>
          </w:p>
        </w:tc>
        <w:tc>
          <w:tcPr>
            <w:tcW w:type="dxa" w:w="1303"/>
            <w:vAlign w:val="center"/>
          </w:tcPr>
          <w:p>
            <w:pPr>
              <w:spacing w:line="240" w:lineRule="auto" w:after="0"/>
              <w:jc w:val="center"/>
            </w:pPr>
            <w:r>
              <w:rPr>
                <w:rFonts w:ascii="Times New Roman" w:hAnsi="Times New Roman" w:eastAsia="宋体"/>
                <w:color w:val="000000"/>
                <w:sz w:val="17"/>
              </w:rPr>
              <w:t>0.47</w:t>
            </w:r>
          </w:p>
        </w:tc>
        <w:tc>
          <w:tcPr>
            <w:tcW w:type="dxa" w:w="1303"/>
            <w:vAlign w:val="center"/>
          </w:tcPr>
          <w:p>
            <w:pPr>
              <w:spacing w:line="240" w:lineRule="auto" w:after="0"/>
              <w:jc w:val="center"/>
            </w:pPr>
            <w:r>
              <w:rPr>
                <w:rFonts w:ascii="Times New Roman" w:hAnsi="Times New Roman" w:eastAsia="宋体"/>
                <w:color w:val="000000"/>
                <w:sz w:val="17"/>
              </w:rPr>
              <w:t>0.67</w:t>
            </w:r>
          </w:p>
        </w:tc>
      </w:tr>
      <w:tr>
        <w:tc>
          <w:tcPr>
            <w:tcW w:type="dxa" w:w="1303"/>
            <w:vAlign w:val="center"/>
          </w:tcPr>
          <w:p>
            <w:pPr>
              <w:spacing w:line="240" w:lineRule="auto" w:after="0"/>
              <w:jc w:val="center"/>
            </w:pPr>
            <w:r>
              <w:rPr>
                <w:rFonts w:ascii="Times New Roman" w:hAnsi="Times New Roman" w:eastAsia="宋体"/>
                <w:color w:val="000000"/>
                <w:sz w:val="17"/>
              </w:rPr>
              <w:t>O</w:t>
            </w:r>
          </w:p>
        </w:tc>
        <w:tc>
          <w:tcPr>
            <w:tcW w:type="dxa" w:w="1303"/>
            <w:vAlign w:val="center"/>
          </w:tcPr>
          <w:p>
            <w:pPr>
              <w:spacing w:line="240" w:lineRule="auto" w:after="0"/>
              <w:jc w:val="center"/>
            </w:pPr>
            <w:r>
              <w:rPr>
                <w:rFonts w:ascii="Times New Roman" w:hAnsi="Times New Roman" w:eastAsia="宋体"/>
                <w:color w:val="000000"/>
                <w:sz w:val="17"/>
              </w:rPr>
              <w:t>数理科学和化学</w:t>
            </w:r>
          </w:p>
        </w:tc>
        <w:tc>
          <w:tcPr>
            <w:tcW w:type="dxa" w:w="1303"/>
            <w:vAlign w:val="center"/>
          </w:tcPr>
          <w:p>
            <w:pPr>
              <w:spacing w:line="240" w:lineRule="auto" w:after="0"/>
              <w:jc w:val="center"/>
            </w:pPr>
            <w:r>
              <w:rPr>
                <w:rFonts w:ascii="Times New Roman" w:hAnsi="Times New Roman" w:eastAsia="宋体"/>
                <w:color w:val="000000"/>
                <w:sz w:val="17"/>
              </w:rPr>
              <w:t>1.98</w:t>
            </w:r>
          </w:p>
        </w:tc>
        <w:tc>
          <w:tcPr>
            <w:tcW w:type="dxa" w:w="1303"/>
            <w:vAlign w:val="center"/>
          </w:tcPr>
          <w:p>
            <w:pPr>
              <w:spacing w:line="240" w:lineRule="auto" w:after="0"/>
              <w:jc w:val="center"/>
            </w:pPr>
            <w:r>
              <w:rPr>
                <w:rFonts w:ascii="Times New Roman" w:hAnsi="Times New Roman" w:eastAsia="宋体"/>
                <w:color w:val="000000"/>
                <w:sz w:val="17"/>
              </w:rPr>
              <w:t>1.86</w:t>
            </w:r>
          </w:p>
        </w:tc>
        <w:tc>
          <w:tcPr>
            <w:tcW w:type="dxa" w:w="1303"/>
            <w:vAlign w:val="center"/>
          </w:tcPr>
          <w:p>
            <w:pPr>
              <w:spacing w:line="240" w:lineRule="auto" w:after="0"/>
              <w:jc w:val="center"/>
            </w:pPr>
            <w:r>
              <w:rPr>
                <w:rFonts w:ascii="Times New Roman" w:hAnsi="Times New Roman" w:eastAsia="宋体"/>
                <w:color w:val="000000"/>
                <w:sz w:val="17"/>
              </w:rPr>
              <w:t>1.66</w:t>
            </w:r>
          </w:p>
        </w:tc>
        <w:tc>
          <w:tcPr>
            <w:tcW w:type="dxa" w:w="1303"/>
            <w:vAlign w:val="center"/>
          </w:tcPr>
          <w:p>
            <w:pPr>
              <w:spacing w:line="240" w:lineRule="auto" w:after="0"/>
              <w:jc w:val="center"/>
            </w:pPr>
            <w:r>
              <w:rPr>
                <w:rFonts w:ascii="Times New Roman" w:hAnsi="Times New Roman" w:eastAsia="宋体"/>
                <w:color w:val="000000"/>
                <w:sz w:val="17"/>
              </w:rPr>
              <w:t>1.58</w:t>
            </w:r>
          </w:p>
        </w:tc>
        <w:tc>
          <w:tcPr>
            <w:tcW w:type="dxa" w:w="1303"/>
            <w:vAlign w:val="center"/>
          </w:tcPr>
          <w:p>
            <w:pPr>
              <w:spacing w:line="240" w:lineRule="auto" w:after="0"/>
              <w:jc w:val="center"/>
            </w:pPr>
            <w:r>
              <w:rPr>
                <w:rFonts w:ascii="Times New Roman" w:hAnsi="Times New Roman" w:eastAsia="宋体"/>
                <w:color w:val="000000"/>
                <w:sz w:val="17"/>
              </w:rPr>
              <w:t>1.9</w:t>
            </w:r>
          </w:p>
        </w:tc>
      </w:tr>
      <w:tr>
        <w:tc>
          <w:tcPr>
            <w:tcW w:type="dxa" w:w="1303"/>
            <w:vAlign w:val="center"/>
          </w:tcPr>
          <w:p>
            <w:pPr>
              <w:spacing w:line="240" w:lineRule="auto" w:after="0"/>
              <w:jc w:val="center"/>
            </w:pPr>
            <w:r>
              <w:rPr>
                <w:rFonts w:ascii="Times New Roman" w:hAnsi="Times New Roman" w:eastAsia="宋体"/>
                <w:color w:val="000000"/>
                <w:sz w:val="17"/>
              </w:rPr>
              <w:t>P</w:t>
            </w:r>
          </w:p>
        </w:tc>
        <w:tc>
          <w:tcPr>
            <w:tcW w:type="dxa" w:w="1303"/>
            <w:vAlign w:val="center"/>
          </w:tcPr>
          <w:p>
            <w:pPr>
              <w:spacing w:line="240" w:lineRule="auto" w:after="0"/>
              <w:jc w:val="center"/>
            </w:pPr>
            <w:r>
              <w:rPr>
                <w:rFonts w:ascii="Times New Roman" w:hAnsi="Times New Roman" w:eastAsia="宋体"/>
                <w:color w:val="000000"/>
                <w:sz w:val="17"/>
              </w:rPr>
              <w:t>天文学、地球科学</w:t>
            </w:r>
          </w:p>
        </w:tc>
        <w:tc>
          <w:tcPr>
            <w:tcW w:type="dxa" w:w="1303"/>
            <w:vAlign w:val="center"/>
          </w:tcPr>
          <w:p>
            <w:pPr>
              <w:spacing w:line="240" w:lineRule="auto" w:after="0"/>
              <w:jc w:val="center"/>
            </w:pPr>
            <w:r>
              <w:rPr>
                <w:rFonts w:ascii="Times New Roman" w:hAnsi="Times New Roman" w:eastAsia="宋体"/>
                <w:color w:val="000000"/>
                <w:sz w:val="17"/>
              </w:rPr>
              <w:t>0.72</w:t>
            </w:r>
          </w:p>
        </w:tc>
        <w:tc>
          <w:tcPr>
            <w:tcW w:type="dxa" w:w="1303"/>
            <w:vAlign w:val="center"/>
          </w:tcPr>
          <w:p>
            <w:pPr>
              <w:spacing w:line="240" w:lineRule="auto" w:after="0"/>
              <w:jc w:val="center"/>
            </w:pPr>
            <w:r>
              <w:rPr>
                <w:rFonts w:ascii="Times New Roman" w:hAnsi="Times New Roman" w:eastAsia="宋体"/>
                <w:color w:val="000000"/>
                <w:sz w:val="17"/>
              </w:rPr>
              <w:t>1.08</w:t>
            </w:r>
          </w:p>
        </w:tc>
        <w:tc>
          <w:tcPr>
            <w:tcW w:type="dxa" w:w="1303"/>
            <w:vAlign w:val="center"/>
          </w:tcPr>
          <w:p>
            <w:pPr>
              <w:spacing w:line="240" w:lineRule="auto" w:after="0"/>
              <w:jc w:val="center"/>
            </w:pPr>
            <w:r>
              <w:rPr>
                <w:rFonts w:ascii="Times New Roman" w:hAnsi="Times New Roman" w:eastAsia="宋体"/>
                <w:color w:val="000000"/>
                <w:sz w:val="17"/>
              </w:rPr>
              <w:t>0.79</w:t>
            </w:r>
          </w:p>
        </w:tc>
        <w:tc>
          <w:tcPr>
            <w:tcW w:type="dxa" w:w="1303"/>
            <w:vAlign w:val="center"/>
          </w:tcPr>
          <w:p>
            <w:pPr>
              <w:spacing w:line="240" w:lineRule="auto" w:after="0"/>
              <w:jc w:val="center"/>
            </w:pPr>
            <w:r>
              <w:rPr>
                <w:rFonts w:ascii="Times New Roman" w:hAnsi="Times New Roman" w:eastAsia="宋体"/>
                <w:color w:val="000000"/>
                <w:sz w:val="17"/>
              </w:rPr>
              <w:t>0.61</w:t>
            </w:r>
          </w:p>
        </w:tc>
        <w:tc>
          <w:tcPr>
            <w:tcW w:type="dxa" w:w="1303"/>
            <w:vAlign w:val="center"/>
          </w:tcPr>
          <w:p>
            <w:pPr>
              <w:spacing w:line="240" w:lineRule="auto" w:after="0"/>
              <w:jc w:val="center"/>
            </w:pPr>
            <w:r>
              <w:rPr>
                <w:rFonts w:ascii="Times New Roman" w:hAnsi="Times New Roman" w:eastAsia="宋体"/>
                <w:color w:val="000000"/>
                <w:sz w:val="17"/>
              </w:rPr>
              <w:t>1.1</w:t>
            </w:r>
          </w:p>
        </w:tc>
      </w:tr>
      <w:tr>
        <w:tc>
          <w:tcPr>
            <w:tcW w:type="dxa" w:w="1303"/>
            <w:vAlign w:val="center"/>
          </w:tcPr>
          <w:p>
            <w:pPr>
              <w:spacing w:line="240" w:lineRule="auto" w:after="0"/>
              <w:jc w:val="center"/>
            </w:pPr>
            <w:r>
              <w:rPr>
                <w:rFonts w:ascii="Times New Roman" w:hAnsi="Times New Roman" w:eastAsia="宋体"/>
                <w:color w:val="000000"/>
                <w:sz w:val="17"/>
              </w:rPr>
              <w:t>Q</w:t>
            </w:r>
          </w:p>
        </w:tc>
        <w:tc>
          <w:tcPr>
            <w:tcW w:type="dxa" w:w="1303"/>
            <w:vAlign w:val="center"/>
          </w:tcPr>
          <w:p>
            <w:pPr>
              <w:spacing w:line="240" w:lineRule="auto" w:after="0"/>
              <w:jc w:val="center"/>
            </w:pPr>
            <w:r>
              <w:rPr>
                <w:rFonts w:ascii="Times New Roman" w:hAnsi="Times New Roman" w:eastAsia="宋体"/>
                <w:color w:val="000000"/>
                <w:sz w:val="17"/>
              </w:rPr>
              <w:t>生物科学</w:t>
            </w:r>
          </w:p>
        </w:tc>
        <w:tc>
          <w:tcPr>
            <w:tcW w:type="dxa" w:w="1303"/>
            <w:vAlign w:val="center"/>
          </w:tcPr>
          <w:p>
            <w:pPr>
              <w:spacing w:line="240" w:lineRule="auto" w:after="0"/>
              <w:jc w:val="center"/>
            </w:pPr>
            <w:r>
              <w:rPr>
                <w:rFonts w:ascii="Times New Roman" w:hAnsi="Times New Roman" w:eastAsia="宋体"/>
                <w:color w:val="000000"/>
                <w:sz w:val="17"/>
              </w:rPr>
              <w:t>1.25</w:t>
            </w:r>
          </w:p>
        </w:tc>
        <w:tc>
          <w:tcPr>
            <w:tcW w:type="dxa" w:w="1303"/>
            <w:vAlign w:val="center"/>
          </w:tcPr>
          <w:p>
            <w:pPr>
              <w:spacing w:line="240" w:lineRule="auto" w:after="0"/>
              <w:jc w:val="center"/>
            </w:pPr>
            <w:r>
              <w:rPr>
                <w:rFonts w:ascii="Times New Roman" w:hAnsi="Times New Roman" w:eastAsia="宋体"/>
                <w:color w:val="000000"/>
                <w:sz w:val="17"/>
              </w:rPr>
              <w:t>1.73</w:t>
            </w:r>
          </w:p>
        </w:tc>
        <w:tc>
          <w:tcPr>
            <w:tcW w:type="dxa" w:w="1303"/>
            <w:vAlign w:val="center"/>
          </w:tcPr>
          <w:p>
            <w:pPr>
              <w:spacing w:line="240" w:lineRule="auto" w:after="0"/>
              <w:jc w:val="center"/>
            </w:pPr>
            <w:r>
              <w:rPr>
                <w:rFonts w:ascii="Times New Roman" w:hAnsi="Times New Roman" w:eastAsia="宋体"/>
                <w:color w:val="000000"/>
                <w:sz w:val="17"/>
              </w:rPr>
              <w:t>1.25</w:t>
            </w:r>
          </w:p>
        </w:tc>
        <w:tc>
          <w:tcPr>
            <w:tcW w:type="dxa" w:w="1303"/>
            <w:vAlign w:val="center"/>
          </w:tcPr>
          <w:p>
            <w:pPr>
              <w:spacing w:line="240" w:lineRule="auto" w:after="0"/>
              <w:jc w:val="center"/>
            </w:pPr>
            <w:r>
              <w:rPr>
                <w:rFonts w:ascii="Times New Roman" w:hAnsi="Times New Roman" w:eastAsia="宋体"/>
                <w:color w:val="000000"/>
                <w:sz w:val="17"/>
              </w:rPr>
              <w:t>1.27</w:t>
            </w:r>
          </w:p>
        </w:tc>
        <w:tc>
          <w:tcPr>
            <w:tcW w:type="dxa" w:w="1303"/>
            <w:vAlign w:val="center"/>
          </w:tcPr>
          <w:p>
            <w:pPr>
              <w:spacing w:line="240" w:lineRule="auto" w:after="0"/>
              <w:jc w:val="center"/>
            </w:pPr>
            <w:r>
              <w:rPr>
                <w:rFonts w:ascii="Times New Roman" w:hAnsi="Times New Roman" w:eastAsia="宋体"/>
                <w:color w:val="000000"/>
                <w:sz w:val="17"/>
              </w:rPr>
              <w:t>1.29</w:t>
            </w:r>
          </w:p>
        </w:tc>
      </w:tr>
      <w:tr>
        <w:tc>
          <w:tcPr>
            <w:tcW w:type="dxa" w:w="1303"/>
            <w:vAlign w:val="center"/>
          </w:tcPr>
          <w:p>
            <w:pPr>
              <w:spacing w:line="240" w:lineRule="auto" w:after="0"/>
              <w:jc w:val="center"/>
            </w:pPr>
            <w:r>
              <w:rPr>
                <w:rFonts w:ascii="Times New Roman" w:hAnsi="Times New Roman" w:eastAsia="宋体"/>
                <w:color w:val="000000"/>
                <w:sz w:val="17"/>
              </w:rPr>
              <w:t>R</w:t>
            </w:r>
          </w:p>
        </w:tc>
        <w:tc>
          <w:tcPr>
            <w:tcW w:type="dxa" w:w="1303"/>
            <w:vAlign w:val="center"/>
          </w:tcPr>
          <w:p>
            <w:pPr>
              <w:spacing w:line="240" w:lineRule="auto" w:after="0"/>
              <w:jc w:val="center"/>
            </w:pPr>
            <w:r>
              <w:rPr>
                <w:rFonts w:ascii="Times New Roman" w:hAnsi="Times New Roman" w:eastAsia="宋体"/>
                <w:color w:val="000000"/>
                <w:sz w:val="17"/>
              </w:rPr>
              <w:t>医药、卫生</w:t>
            </w:r>
          </w:p>
        </w:tc>
        <w:tc>
          <w:tcPr>
            <w:tcW w:type="dxa" w:w="1303"/>
            <w:vAlign w:val="center"/>
          </w:tcPr>
          <w:p>
            <w:pPr>
              <w:spacing w:line="240" w:lineRule="auto" w:after="0"/>
              <w:jc w:val="center"/>
            </w:pPr>
            <w:r>
              <w:rPr>
                <w:rFonts w:ascii="Times New Roman" w:hAnsi="Times New Roman" w:eastAsia="宋体"/>
                <w:color w:val="000000"/>
                <w:sz w:val="17"/>
              </w:rPr>
              <w:t>1.97</w:t>
            </w:r>
          </w:p>
        </w:tc>
        <w:tc>
          <w:tcPr>
            <w:tcW w:type="dxa" w:w="1303"/>
            <w:vAlign w:val="center"/>
          </w:tcPr>
          <w:p>
            <w:pPr>
              <w:spacing w:line="240" w:lineRule="auto" w:after="0"/>
              <w:jc w:val="center"/>
            </w:pPr>
            <w:r>
              <w:rPr>
                <w:rFonts w:ascii="Times New Roman" w:hAnsi="Times New Roman" w:eastAsia="宋体"/>
                <w:color w:val="000000"/>
                <w:sz w:val="17"/>
              </w:rPr>
              <w:t>2.15</w:t>
            </w:r>
          </w:p>
        </w:tc>
        <w:tc>
          <w:tcPr>
            <w:tcW w:type="dxa" w:w="1303"/>
            <w:vAlign w:val="center"/>
          </w:tcPr>
          <w:p>
            <w:pPr>
              <w:spacing w:line="240" w:lineRule="auto" w:after="0"/>
              <w:jc w:val="center"/>
            </w:pPr>
            <w:r>
              <w:rPr>
                <w:rFonts w:ascii="Times New Roman" w:hAnsi="Times New Roman" w:eastAsia="宋体"/>
                <w:color w:val="000000"/>
                <w:sz w:val="17"/>
              </w:rPr>
              <w:t>1.76</w:t>
            </w:r>
          </w:p>
        </w:tc>
        <w:tc>
          <w:tcPr>
            <w:tcW w:type="dxa" w:w="1303"/>
            <w:vAlign w:val="center"/>
          </w:tcPr>
          <w:p>
            <w:pPr>
              <w:spacing w:line="240" w:lineRule="auto" w:after="0"/>
              <w:jc w:val="center"/>
            </w:pPr>
            <w:r>
              <w:rPr>
                <w:rFonts w:ascii="Times New Roman" w:hAnsi="Times New Roman" w:eastAsia="宋体"/>
                <w:color w:val="000000"/>
                <w:sz w:val="17"/>
              </w:rPr>
              <w:t>2.09</w:t>
            </w:r>
          </w:p>
        </w:tc>
        <w:tc>
          <w:tcPr>
            <w:tcW w:type="dxa" w:w="1303"/>
            <w:vAlign w:val="center"/>
          </w:tcPr>
          <w:p>
            <w:pPr>
              <w:spacing w:line="240" w:lineRule="auto" w:after="0"/>
              <w:jc w:val="center"/>
            </w:pPr>
            <w:r>
              <w:rPr>
                <w:rFonts w:ascii="Times New Roman" w:hAnsi="Times New Roman" w:eastAsia="宋体"/>
                <w:color w:val="000000"/>
                <w:sz w:val="17"/>
              </w:rPr>
              <w:t>2.53</w:t>
            </w:r>
          </w:p>
        </w:tc>
      </w:tr>
      <w:tr>
        <w:tc>
          <w:tcPr>
            <w:tcW w:type="dxa" w:w="1303"/>
            <w:vAlign w:val="center"/>
          </w:tcPr>
          <w:p>
            <w:pPr>
              <w:spacing w:line="240" w:lineRule="auto" w:after="0"/>
              <w:jc w:val="center"/>
            </w:pPr>
            <w:r>
              <w:rPr>
                <w:rFonts w:ascii="Times New Roman" w:hAnsi="Times New Roman" w:eastAsia="宋体"/>
                <w:color w:val="000000"/>
                <w:sz w:val="17"/>
              </w:rPr>
              <w:t>S</w:t>
            </w:r>
          </w:p>
        </w:tc>
        <w:tc>
          <w:tcPr>
            <w:tcW w:type="dxa" w:w="1303"/>
            <w:vAlign w:val="center"/>
          </w:tcPr>
          <w:p>
            <w:pPr>
              <w:spacing w:line="240" w:lineRule="auto" w:after="0"/>
              <w:jc w:val="center"/>
            </w:pPr>
            <w:r>
              <w:rPr>
                <w:rFonts w:ascii="Times New Roman" w:hAnsi="Times New Roman" w:eastAsia="宋体"/>
                <w:color w:val="000000"/>
                <w:sz w:val="17"/>
              </w:rPr>
              <w:t>农业科学</w:t>
            </w:r>
          </w:p>
        </w:tc>
        <w:tc>
          <w:tcPr>
            <w:tcW w:type="dxa" w:w="1303"/>
            <w:vAlign w:val="center"/>
          </w:tcPr>
          <w:p>
            <w:pPr>
              <w:spacing w:line="240" w:lineRule="auto" w:after="0"/>
              <w:jc w:val="center"/>
            </w:pPr>
            <w:r>
              <w:rPr>
                <w:rFonts w:ascii="Times New Roman" w:hAnsi="Times New Roman" w:eastAsia="宋体"/>
                <w:color w:val="000000"/>
                <w:sz w:val="17"/>
              </w:rPr>
              <w:t>0.5</w:t>
            </w:r>
          </w:p>
        </w:tc>
        <w:tc>
          <w:tcPr>
            <w:tcW w:type="dxa" w:w="1303"/>
            <w:vAlign w:val="center"/>
          </w:tcPr>
          <w:p>
            <w:pPr>
              <w:spacing w:line="240" w:lineRule="auto" w:after="0"/>
              <w:jc w:val="center"/>
            </w:pPr>
            <w:r>
              <w:rPr>
                <w:rFonts w:ascii="Times New Roman" w:hAnsi="Times New Roman" w:eastAsia="宋体"/>
                <w:color w:val="000000"/>
                <w:sz w:val="17"/>
              </w:rPr>
              <w:t>0.53</w:t>
            </w:r>
          </w:p>
        </w:tc>
        <w:tc>
          <w:tcPr>
            <w:tcW w:type="dxa" w:w="1303"/>
            <w:vAlign w:val="center"/>
          </w:tcPr>
          <w:p>
            <w:pPr>
              <w:spacing w:line="240" w:lineRule="auto" w:after="0"/>
              <w:jc w:val="center"/>
            </w:pPr>
            <w:r>
              <w:rPr>
                <w:rFonts w:ascii="Times New Roman" w:hAnsi="Times New Roman" w:eastAsia="宋体"/>
                <w:color w:val="000000"/>
                <w:sz w:val="17"/>
              </w:rPr>
              <w:t>0.43</w:t>
            </w:r>
          </w:p>
        </w:tc>
        <w:tc>
          <w:tcPr>
            <w:tcW w:type="dxa" w:w="1303"/>
            <w:vAlign w:val="center"/>
          </w:tcPr>
          <w:p>
            <w:pPr>
              <w:spacing w:line="240" w:lineRule="auto" w:after="0"/>
              <w:jc w:val="center"/>
            </w:pPr>
            <w:r>
              <w:rPr>
                <w:rFonts w:ascii="Times New Roman" w:hAnsi="Times New Roman" w:eastAsia="宋体"/>
                <w:color w:val="000000"/>
                <w:sz w:val="17"/>
              </w:rPr>
              <w:t>0.29</w:t>
            </w:r>
          </w:p>
        </w:tc>
        <w:tc>
          <w:tcPr>
            <w:tcW w:type="dxa" w:w="1303"/>
            <w:vAlign w:val="center"/>
          </w:tcPr>
          <w:p>
            <w:pPr>
              <w:spacing w:line="240" w:lineRule="auto" w:after="0"/>
              <w:jc w:val="center"/>
            </w:pPr>
            <w:r>
              <w:rPr>
                <w:rFonts w:ascii="Times New Roman" w:hAnsi="Times New Roman" w:eastAsia="宋体"/>
                <w:color w:val="000000"/>
                <w:sz w:val="17"/>
              </w:rPr>
              <w:t>0.09</w:t>
            </w:r>
          </w:p>
        </w:tc>
      </w:tr>
      <w:tr>
        <w:tc>
          <w:tcPr>
            <w:tcW w:type="dxa" w:w="1303"/>
            <w:vAlign w:val="center"/>
          </w:tcPr>
          <w:p>
            <w:pPr>
              <w:spacing w:line="240" w:lineRule="auto" w:after="0"/>
              <w:jc w:val="center"/>
            </w:pPr>
            <w:r>
              <w:rPr>
                <w:rFonts w:ascii="Times New Roman" w:hAnsi="Times New Roman" w:eastAsia="宋体"/>
                <w:color w:val="000000"/>
                <w:sz w:val="17"/>
              </w:rPr>
              <w:t>T</w:t>
            </w:r>
          </w:p>
        </w:tc>
        <w:tc>
          <w:tcPr>
            <w:tcW w:type="dxa" w:w="1303"/>
            <w:vAlign w:val="center"/>
          </w:tcPr>
          <w:p>
            <w:pPr>
              <w:spacing w:line="240" w:lineRule="auto" w:after="0"/>
              <w:jc w:val="center"/>
            </w:pPr>
            <w:r>
              <w:rPr>
                <w:rFonts w:ascii="Times New Roman" w:hAnsi="Times New Roman" w:eastAsia="宋体"/>
                <w:color w:val="000000"/>
                <w:sz w:val="17"/>
              </w:rPr>
              <w:t>工业技术</w:t>
            </w:r>
          </w:p>
        </w:tc>
        <w:tc>
          <w:tcPr>
            <w:tcW w:type="dxa" w:w="1303"/>
            <w:vAlign w:val="center"/>
          </w:tcPr>
          <w:p>
            <w:pPr>
              <w:spacing w:line="240" w:lineRule="auto" w:after="0"/>
              <w:jc w:val="center"/>
            </w:pPr>
            <w:r>
              <w:rPr>
                <w:rFonts w:ascii="Times New Roman" w:hAnsi="Times New Roman" w:eastAsia="宋体"/>
                <w:color w:val="000000"/>
                <w:sz w:val="17"/>
              </w:rPr>
              <w:t>12.3</w:t>
            </w:r>
          </w:p>
        </w:tc>
        <w:tc>
          <w:tcPr>
            <w:tcW w:type="dxa" w:w="1303"/>
            <w:vAlign w:val="center"/>
          </w:tcPr>
          <w:p>
            <w:pPr>
              <w:spacing w:line="240" w:lineRule="auto" w:after="0"/>
              <w:jc w:val="center"/>
            </w:pPr>
            <w:r>
              <w:rPr>
                <w:rFonts w:ascii="Times New Roman" w:hAnsi="Times New Roman" w:eastAsia="宋体"/>
                <w:color w:val="000000"/>
                <w:sz w:val="17"/>
              </w:rPr>
              <w:t>9.77</w:t>
            </w:r>
          </w:p>
        </w:tc>
        <w:tc>
          <w:tcPr>
            <w:tcW w:type="dxa" w:w="1303"/>
            <w:vAlign w:val="center"/>
          </w:tcPr>
          <w:p>
            <w:pPr>
              <w:spacing w:line="240" w:lineRule="auto" w:after="0"/>
              <w:jc w:val="center"/>
            </w:pPr>
            <w:r>
              <w:rPr>
                <w:rFonts w:ascii="Times New Roman" w:hAnsi="Times New Roman" w:eastAsia="宋体"/>
                <w:color w:val="000000"/>
                <w:sz w:val="17"/>
              </w:rPr>
              <w:t>9.09</w:t>
            </w:r>
          </w:p>
        </w:tc>
        <w:tc>
          <w:tcPr>
            <w:tcW w:type="dxa" w:w="1303"/>
            <w:vAlign w:val="center"/>
          </w:tcPr>
          <w:p>
            <w:pPr>
              <w:spacing w:line="240" w:lineRule="auto" w:after="0"/>
              <w:jc w:val="center"/>
            </w:pPr>
            <w:r>
              <w:rPr>
                <w:rFonts w:ascii="Times New Roman" w:hAnsi="Times New Roman" w:eastAsia="宋体"/>
                <w:color w:val="000000"/>
                <w:sz w:val="17"/>
              </w:rPr>
              <w:t>11.7</w:t>
            </w:r>
          </w:p>
        </w:tc>
        <w:tc>
          <w:tcPr>
            <w:tcW w:type="dxa" w:w="1303"/>
            <w:vAlign w:val="center"/>
          </w:tcPr>
          <w:p>
            <w:pPr>
              <w:spacing w:line="240" w:lineRule="auto" w:after="0"/>
              <w:jc w:val="center"/>
            </w:pPr>
            <w:r>
              <w:rPr>
                <w:rFonts w:ascii="Times New Roman" w:hAnsi="Times New Roman" w:eastAsia="宋体"/>
                <w:color w:val="000000"/>
                <w:sz w:val="17"/>
              </w:rPr>
              <w:t>7.2</w:t>
            </w:r>
          </w:p>
        </w:tc>
      </w:tr>
      <w:tr>
        <w:tc>
          <w:tcPr>
            <w:tcW w:type="dxa" w:w="1303"/>
            <w:vAlign w:val="center"/>
          </w:tcPr>
          <w:p>
            <w:pPr>
              <w:spacing w:line="240" w:lineRule="auto" w:after="0"/>
              <w:jc w:val="center"/>
            </w:pPr>
            <w:r>
              <w:rPr>
                <w:rFonts w:ascii="Times New Roman" w:hAnsi="Times New Roman" w:eastAsia="宋体"/>
                <w:color w:val="000000"/>
                <w:sz w:val="17"/>
              </w:rPr>
              <w:t>U</w:t>
            </w:r>
          </w:p>
        </w:tc>
        <w:tc>
          <w:tcPr>
            <w:tcW w:type="dxa" w:w="1303"/>
            <w:vAlign w:val="center"/>
          </w:tcPr>
          <w:p>
            <w:pPr>
              <w:spacing w:line="240" w:lineRule="auto" w:after="0"/>
              <w:jc w:val="center"/>
            </w:pPr>
            <w:r>
              <w:rPr>
                <w:rFonts w:ascii="Times New Roman" w:hAnsi="Times New Roman" w:eastAsia="宋体"/>
                <w:color w:val="000000"/>
                <w:sz w:val="17"/>
              </w:rPr>
              <w:t>交通运输</w:t>
            </w:r>
          </w:p>
        </w:tc>
        <w:tc>
          <w:tcPr>
            <w:tcW w:type="dxa" w:w="1303"/>
            <w:vAlign w:val="center"/>
          </w:tcPr>
          <w:p>
            <w:pPr>
              <w:spacing w:line="240" w:lineRule="auto" w:after="0"/>
              <w:jc w:val="center"/>
            </w:pPr>
            <w:r>
              <w:rPr>
                <w:rFonts w:ascii="Times New Roman" w:hAnsi="Times New Roman" w:eastAsia="宋体"/>
                <w:color w:val="000000"/>
                <w:sz w:val="17"/>
              </w:rPr>
              <w:t>0.17</w:t>
            </w:r>
          </w:p>
        </w:tc>
        <w:tc>
          <w:tcPr>
            <w:tcW w:type="dxa" w:w="1303"/>
            <w:vAlign w:val="center"/>
          </w:tcPr>
          <w:p>
            <w:pPr>
              <w:spacing w:line="240" w:lineRule="auto" w:after="0"/>
              <w:jc w:val="center"/>
            </w:pPr>
            <w:r>
              <w:rPr>
                <w:rFonts w:ascii="Times New Roman" w:hAnsi="Times New Roman" w:eastAsia="宋体"/>
                <w:color w:val="000000"/>
                <w:sz w:val="17"/>
              </w:rPr>
              <w:t>0.23</w:t>
            </w:r>
          </w:p>
        </w:tc>
        <w:tc>
          <w:tcPr>
            <w:tcW w:type="dxa" w:w="1303"/>
            <w:vAlign w:val="center"/>
          </w:tcPr>
          <w:p>
            <w:pPr>
              <w:spacing w:line="240" w:lineRule="auto" w:after="0"/>
              <w:jc w:val="center"/>
            </w:pPr>
            <w:r>
              <w:rPr>
                <w:rFonts w:ascii="Times New Roman" w:hAnsi="Times New Roman" w:eastAsia="宋体"/>
                <w:color w:val="000000"/>
                <w:sz w:val="17"/>
              </w:rPr>
              <w:t>0.19</w:t>
            </w:r>
          </w:p>
        </w:tc>
        <w:tc>
          <w:tcPr>
            <w:tcW w:type="dxa" w:w="1303"/>
            <w:vAlign w:val="center"/>
          </w:tcPr>
          <w:p>
            <w:pPr>
              <w:spacing w:line="240" w:lineRule="auto" w:after="0"/>
              <w:jc w:val="center"/>
            </w:pPr>
            <w:r>
              <w:rPr>
                <w:rFonts w:ascii="Times New Roman" w:hAnsi="Times New Roman" w:eastAsia="宋体"/>
                <w:color w:val="000000"/>
                <w:sz w:val="17"/>
              </w:rPr>
              <w:t>0.31</w:t>
            </w:r>
          </w:p>
        </w:tc>
        <w:tc>
          <w:tcPr>
            <w:tcW w:type="dxa" w:w="1303"/>
            <w:vAlign w:val="center"/>
          </w:tcPr>
          <w:p>
            <w:pPr>
              <w:spacing w:line="240" w:lineRule="auto" w:after="0"/>
              <w:jc w:val="center"/>
            </w:pPr>
            <w:r>
              <w:rPr>
                <w:rFonts w:ascii="Times New Roman" w:hAnsi="Times New Roman" w:eastAsia="宋体"/>
                <w:color w:val="000000"/>
                <w:sz w:val="17"/>
              </w:rPr>
              <w:t>0.3</w:t>
            </w:r>
          </w:p>
        </w:tc>
      </w:tr>
      <w:tr>
        <w:tc>
          <w:tcPr>
            <w:tcW w:type="dxa" w:w="1303"/>
            <w:vAlign w:val="center"/>
          </w:tcPr>
          <w:p>
            <w:pPr>
              <w:spacing w:line="240" w:lineRule="auto" w:after="0"/>
              <w:jc w:val="center"/>
            </w:pPr>
            <w:r>
              <w:rPr>
                <w:rFonts w:ascii="Times New Roman" w:hAnsi="Times New Roman" w:eastAsia="宋体"/>
                <w:color w:val="000000"/>
                <w:sz w:val="17"/>
              </w:rPr>
              <w:t>V</w:t>
            </w:r>
          </w:p>
        </w:tc>
        <w:tc>
          <w:tcPr>
            <w:tcW w:type="dxa" w:w="1303"/>
            <w:vAlign w:val="center"/>
          </w:tcPr>
          <w:p>
            <w:pPr>
              <w:spacing w:line="240" w:lineRule="auto" w:after="0"/>
              <w:jc w:val="center"/>
            </w:pPr>
            <w:r>
              <w:rPr>
                <w:rFonts w:ascii="Times New Roman" w:hAnsi="Times New Roman" w:eastAsia="宋体"/>
                <w:color w:val="000000"/>
                <w:sz w:val="17"/>
              </w:rPr>
              <w:t>航空、航天</w:t>
            </w:r>
          </w:p>
        </w:tc>
        <w:tc>
          <w:tcPr>
            <w:tcW w:type="dxa" w:w="1303"/>
            <w:vAlign w:val="center"/>
          </w:tcPr>
          <w:p>
            <w:pPr>
              <w:spacing w:line="240" w:lineRule="auto" w:after="0"/>
              <w:jc w:val="center"/>
            </w:pPr>
            <w:r>
              <w:rPr>
                <w:rFonts w:ascii="Times New Roman" w:hAnsi="Times New Roman" w:eastAsia="宋体"/>
                <w:color w:val="000000"/>
                <w:sz w:val="17"/>
              </w:rPr>
              <w:t>0.08</w:t>
            </w:r>
          </w:p>
        </w:tc>
        <w:tc>
          <w:tcPr>
            <w:tcW w:type="dxa" w:w="1303"/>
            <w:vAlign w:val="center"/>
          </w:tcPr>
          <w:p>
            <w:pPr>
              <w:spacing w:line="240" w:lineRule="auto" w:after="0"/>
              <w:jc w:val="center"/>
            </w:pPr>
            <w:r>
              <w:rPr>
                <w:rFonts w:ascii="Times New Roman" w:hAnsi="Times New Roman" w:eastAsia="宋体"/>
                <w:color w:val="000000"/>
                <w:sz w:val="17"/>
              </w:rPr>
              <w:t>0.12</w:t>
            </w:r>
          </w:p>
        </w:tc>
        <w:tc>
          <w:tcPr>
            <w:tcW w:type="dxa" w:w="1303"/>
            <w:vAlign w:val="center"/>
          </w:tcPr>
          <w:p>
            <w:pPr>
              <w:spacing w:line="240" w:lineRule="auto" w:after="0"/>
              <w:jc w:val="center"/>
            </w:pPr>
            <w:r>
              <w:rPr>
                <w:rFonts w:ascii="Times New Roman" w:hAnsi="Times New Roman" w:eastAsia="宋体"/>
                <w:color w:val="000000"/>
                <w:sz w:val="17"/>
              </w:rPr>
              <w:t>0.09</w:t>
            </w:r>
          </w:p>
        </w:tc>
        <w:tc>
          <w:tcPr>
            <w:tcW w:type="dxa" w:w="1303"/>
            <w:vAlign w:val="center"/>
          </w:tcPr>
          <w:p>
            <w:pPr>
              <w:spacing w:line="240" w:lineRule="auto" w:after="0"/>
              <w:jc w:val="center"/>
            </w:pPr>
            <w:r>
              <w:rPr>
                <w:rFonts w:ascii="Times New Roman" w:hAnsi="Times New Roman" w:eastAsia="宋体"/>
                <w:color w:val="000000"/>
                <w:sz w:val="17"/>
              </w:rPr>
              <w:t>0.11</w:t>
            </w:r>
          </w:p>
        </w:tc>
        <w:tc>
          <w:tcPr>
            <w:tcW w:type="dxa" w:w="1303"/>
            <w:vAlign w:val="center"/>
          </w:tcPr>
          <w:p>
            <w:pPr>
              <w:spacing w:line="240" w:lineRule="auto" w:after="0"/>
              <w:jc w:val="center"/>
            </w:pPr>
            <w:r>
              <w:rPr>
                <w:rFonts w:ascii="Times New Roman" w:hAnsi="Times New Roman" w:eastAsia="宋体"/>
                <w:color w:val="000000"/>
                <w:sz w:val="17"/>
              </w:rPr>
              <w:t>0.15</w:t>
            </w:r>
          </w:p>
        </w:tc>
      </w:tr>
      <w:tr>
        <w:tc>
          <w:tcPr>
            <w:tcW w:type="dxa" w:w="1303"/>
            <w:vAlign w:val="center"/>
          </w:tcPr>
          <w:p>
            <w:pPr>
              <w:spacing w:line="240" w:lineRule="auto" w:after="0"/>
              <w:jc w:val="center"/>
            </w:pPr>
            <w:r>
              <w:rPr>
                <w:rFonts w:ascii="Times New Roman" w:hAnsi="Times New Roman" w:eastAsia="宋体"/>
                <w:color w:val="000000"/>
                <w:sz w:val="17"/>
              </w:rPr>
              <w:t>X</w:t>
            </w:r>
          </w:p>
        </w:tc>
        <w:tc>
          <w:tcPr>
            <w:tcW w:type="dxa" w:w="1303"/>
            <w:vAlign w:val="center"/>
          </w:tcPr>
          <w:p>
            <w:pPr>
              <w:spacing w:line="240" w:lineRule="auto" w:after="0"/>
              <w:jc w:val="center"/>
            </w:pPr>
            <w:r>
              <w:rPr>
                <w:rFonts w:ascii="Times New Roman" w:hAnsi="Times New Roman" w:eastAsia="宋体"/>
                <w:color w:val="000000"/>
                <w:sz w:val="17"/>
              </w:rPr>
              <w:t>环境科学、安全科学</w:t>
            </w:r>
          </w:p>
        </w:tc>
        <w:tc>
          <w:tcPr>
            <w:tcW w:type="dxa" w:w="1303"/>
            <w:vAlign w:val="center"/>
          </w:tcPr>
          <w:p>
            <w:pPr>
              <w:spacing w:line="240" w:lineRule="auto" w:after="0"/>
              <w:jc w:val="center"/>
            </w:pPr>
            <w:r>
              <w:rPr>
                <w:rFonts w:ascii="Times New Roman" w:hAnsi="Times New Roman" w:eastAsia="宋体"/>
                <w:color w:val="000000"/>
                <w:sz w:val="17"/>
              </w:rPr>
              <w:t>1.66</w:t>
            </w:r>
          </w:p>
        </w:tc>
        <w:tc>
          <w:tcPr>
            <w:tcW w:type="dxa" w:w="1303"/>
            <w:vAlign w:val="center"/>
          </w:tcPr>
          <w:p>
            <w:pPr>
              <w:spacing w:line="240" w:lineRule="auto" w:after="0"/>
              <w:jc w:val="center"/>
            </w:pPr>
            <w:r>
              <w:rPr>
                <w:rFonts w:ascii="Times New Roman" w:hAnsi="Times New Roman" w:eastAsia="宋体"/>
                <w:color w:val="000000"/>
                <w:sz w:val="17"/>
              </w:rPr>
              <w:t>2.4</w:t>
            </w:r>
          </w:p>
        </w:tc>
        <w:tc>
          <w:tcPr>
            <w:tcW w:type="dxa" w:w="1303"/>
            <w:vAlign w:val="center"/>
          </w:tcPr>
          <w:p>
            <w:pPr>
              <w:spacing w:line="240" w:lineRule="auto" w:after="0"/>
              <w:jc w:val="center"/>
            </w:pPr>
            <w:r>
              <w:rPr>
                <w:rFonts w:ascii="Times New Roman" w:hAnsi="Times New Roman" w:eastAsia="宋体"/>
                <w:color w:val="000000"/>
                <w:sz w:val="17"/>
              </w:rPr>
              <w:t>1.45</w:t>
            </w:r>
          </w:p>
        </w:tc>
        <w:tc>
          <w:tcPr>
            <w:tcW w:type="dxa" w:w="1303"/>
            <w:vAlign w:val="center"/>
          </w:tcPr>
          <w:p>
            <w:pPr>
              <w:spacing w:line="240" w:lineRule="auto" w:after="0"/>
              <w:jc w:val="center"/>
            </w:pPr>
            <w:r>
              <w:rPr>
                <w:rFonts w:ascii="Times New Roman" w:hAnsi="Times New Roman" w:eastAsia="宋体"/>
                <w:color w:val="000000"/>
                <w:sz w:val="17"/>
              </w:rPr>
              <w:t>0.96</w:t>
            </w:r>
          </w:p>
        </w:tc>
        <w:tc>
          <w:tcPr>
            <w:tcW w:type="dxa" w:w="1303"/>
            <w:vAlign w:val="center"/>
          </w:tcPr>
          <w:p>
            <w:pPr>
              <w:spacing w:line="240" w:lineRule="auto" w:after="0"/>
              <w:jc w:val="center"/>
            </w:pPr>
            <w:r>
              <w:rPr>
                <w:rFonts w:ascii="Times New Roman" w:hAnsi="Times New Roman" w:eastAsia="宋体"/>
                <w:color w:val="000000"/>
                <w:sz w:val="17"/>
              </w:rPr>
              <w:t>1.22</w:t>
            </w:r>
          </w:p>
        </w:tc>
      </w:tr>
      <w:tr>
        <w:tc>
          <w:tcPr>
            <w:tcW w:type="dxa" w:w="1303"/>
            <w:vAlign w:val="center"/>
          </w:tcPr>
          <w:p>
            <w:pPr>
              <w:spacing w:line="240" w:lineRule="auto" w:after="0"/>
              <w:jc w:val="center"/>
            </w:pPr>
            <w:r>
              <w:rPr>
                <w:rFonts w:ascii="Times New Roman" w:hAnsi="Times New Roman" w:eastAsia="宋体"/>
                <w:color w:val="000000"/>
                <w:sz w:val="17"/>
              </w:rPr>
              <w:t>Z</w:t>
            </w:r>
          </w:p>
        </w:tc>
        <w:tc>
          <w:tcPr>
            <w:tcW w:type="dxa" w:w="1303"/>
            <w:vAlign w:val="center"/>
          </w:tcPr>
          <w:p>
            <w:pPr>
              <w:spacing w:line="240" w:lineRule="auto" w:after="0"/>
              <w:jc w:val="center"/>
            </w:pPr>
            <w:r>
              <w:rPr>
                <w:rFonts w:ascii="Times New Roman" w:hAnsi="Times New Roman" w:eastAsia="宋体"/>
                <w:color w:val="000000"/>
                <w:sz w:val="17"/>
              </w:rPr>
              <w:t>综合性图书</w:t>
            </w:r>
          </w:p>
        </w:tc>
        <w:tc>
          <w:tcPr>
            <w:tcW w:type="dxa" w:w="1303"/>
            <w:vAlign w:val="center"/>
          </w:tcPr>
          <w:p>
            <w:pPr>
              <w:spacing w:line="240" w:lineRule="auto" w:after="0"/>
              <w:jc w:val="center"/>
            </w:pPr>
            <w:r>
              <w:rPr>
                <w:rFonts w:ascii="Times New Roman" w:hAnsi="Times New Roman" w:eastAsia="宋体"/>
                <w:color w:val="000000"/>
                <w:sz w:val="17"/>
              </w:rPr>
              <w:t>0.94</w:t>
            </w:r>
          </w:p>
        </w:tc>
        <w:tc>
          <w:tcPr>
            <w:tcW w:type="dxa" w:w="1303"/>
            <w:vAlign w:val="center"/>
          </w:tcPr>
          <w:p>
            <w:pPr>
              <w:spacing w:line="240" w:lineRule="auto" w:after="0"/>
              <w:jc w:val="center"/>
            </w:pPr>
            <w:r>
              <w:rPr>
                <w:rFonts w:ascii="Times New Roman" w:hAnsi="Times New Roman" w:eastAsia="宋体"/>
                <w:color w:val="000000"/>
                <w:sz w:val="17"/>
              </w:rPr>
              <w:t>1.85</w:t>
            </w:r>
          </w:p>
        </w:tc>
        <w:tc>
          <w:tcPr>
            <w:tcW w:type="dxa" w:w="1303"/>
            <w:vAlign w:val="center"/>
          </w:tcPr>
          <w:p>
            <w:pPr>
              <w:spacing w:line="240" w:lineRule="auto" w:after="0"/>
              <w:jc w:val="center"/>
            </w:pPr>
            <w:r>
              <w:rPr>
                <w:rFonts w:ascii="Times New Roman" w:hAnsi="Times New Roman" w:eastAsia="宋体"/>
                <w:color w:val="000000"/>
                <w:sz w:val="17"/>
              </w:rPr>
              <w:t>0.51</w:t>
            </w:r>
          </w:p>
        </w:tc>
        <w:tc>
          <w:tcPr>
            <w:tcW w:type="dxa" w:w="1303"/>
            <w:vAlign w:val="center"/>
          </w:tcPr>
          <w:p>
            <w:pPr>
              <w:spacing w:line="240" w:lineRule="auto" w:after="0"/>
              <w:jc w:val="center"/>
            </w:pPr>
            <w:r>
              <w:rPr>
                <w:rFonts w:ascii="Times New Roman" w:hAnsi="Times New Roman" w:eastAsia="宋体"/>
                <w:color w:val="000000"/>
                <w:sz w:val="17"/>
              </w:rPr>
              <w:t>0.57</w:t>
            </w:r>
          </w:p>
        </w:tc>
        <w:tc>
          <w:tcPr>
            <w:tcW w:type="dxa" w:w="1303"/>
            <w:vAlign w:val="center"/>
          </w:tcPr>
          <w:p>
            <w:pPr>
              <w:spacing w:line="240" w:lineRule="auto" w:after="0"/>
              <w:jc w:val="center"/>
            </w:pPr>
            <w:r>
              <w:rPr>
                <w:rFonts w:ascii="Times New Roman" w:hAnsi="Times New Roman" w:eastAsia="宋体"/>
                <w:color w:val="000000"/>
                <w:sz w:val="17"/>
              </w:rPr>
              <w:t>0.41</w:t>
            </w:r>
          </w:p>
        </w:tc>
      </w:tr>
    </w:tbl>
    <w:p>
      <w:pPr>
        <w:spacing w:line="300" w:lineRule="auto" w:before="120" w:after="60"/>
        <w:jc w:val="left"/>
      </w:pPr>
      <w:r>
        <w:rPr>
          <w:rFonts w:ascii="Times New Roman" w:hAnsi="Times New Roman" w:eastAsia="黑体"/>
          <w:b/>
          <w:color w:val="000000"/>
          <w:sz w:val="24"/>
        </w:rPr>
        <w:t>3.2 分年度变化解读</w:t>
      </w:r>
    </w:p>
    <w:p>
      <w:pPr>
        <w:spacing w:line="300" w:lineRule="auto" w:before="0" w:after="60"/>
        <w:ind w:firstLine="480"/>
        <w:jc w:val="both"/>
      </w:pPr>
      <w:r>
        <w:rPr>
          <w:rFonts w:ascii="Times New Roman" w:hAnsi="Times New Roman" w:eastAsia="宋体"/>
          <w:b w:val="0"/>
          <w:color w:val="000000"/>
          <w:sz w:val="24"/>
        </w:rPr>
        <w:t>如果按照年度变化逐年观察，可以看到各年结构调整的方向并不相同。2021年是五年分析的起点，当年I类、F类、T类、D类和G类占比较高，整体仍呈现较强的通用学科和工业技术配置特征。2022年在总量收缩的同时，结构上最明显的上升类别是I类文学、K类历史地理和J类艺术，而下降最明显的是D类政治法律、T类工业技术和G类文化科学教育体育，说明这一年新增馆藏在结构上更偏向文学历史和艺术，而相对压缩了工业技术与政策法律相关类别。</w:t>
      </w:r>
    </w:p>
    <w:p>
      <w:pPr>
        <w:spacing w:line="300" w:lineRule="auto" w:before="0" w:after="60"/>
        <w:ind w:firstLine="480"/>
        <w:jc w:val="both"/>
      </w:pPr>
      <w:r>
        <w:rPr>
          <w:rFonts w:ascii="Times New Roman" w:hAnsi="Times New Roman" w:eastAsia="宋体"/>
          <w:b w:val="0"/>
          <w:color w:val="000000"/>
          <w:sz w:val="24"/>
        </w:rPr>
        <w:t>2023年总体规模较2022年回升，结构上最明显的上升类别转为D类政治法律、I类文学和G类文化科学教育体育，而综合类Z、经济F类和环境安全X类有所回落。到2024年，T类工业技术、B类哲学宗教和F类经济又出现一轮回升，历史地理K类、文教体G类、艺术J类和文学I类则有所回落，表明这一年资源配置更偏向技术与社会科学基础领域。2025年变化最为剧烈，B类哲学宗教占比单年提升4.57个百分点，D类政治法律和C类社会科学总论也明显上升，而T类工业技术下降4.50个百分点，I类文学下降2.45个百分点，F类经济下降1.90个百分点。这意味着2025年的新增馆藏结构已经和2021年形成了较为显著的对照关系。</w:t>
      </w:r>
    </w:p>
    <w:p>
      <w:pPr>
        <w:spacing w:line="300" w:lineRule="auto" w:before="0" w:after="60"/>
        <w:ind w:firstLine="480"/>
        <w:jc w:val="both"/>
      </w:pPr>
      <w:r>
        <w:rPr>
          <w:rFonts w:ascii="Times New Roman" w:hAnsi="Times New Roman" w:eastAsia="宋体"/>
          <w:b w:val="0"/>
          <w:color w:val="000000"/>
          <w:sz w:val="24"/>
        </w:rPr>
        <w:t>2021—2022年间，按占比变化看，上升最明显的类别为I类+2.77个百分点、K类+1.15个百分点、J类+0.99个百分点；下降最明显的类别为D类-2.80个百分点、T类-2.53个百分点、G类-1.72个百分点。</w:t>
      </w:r>
    </w:p>
    <w:p>
      <w:pPr>
        <w:spacing w:line="300" w:lineRule="auto" w:before="0" w:after="60"/>
        <w:ind w:firstLine="480"/>
        <w:jc w:val="both"/>
      </w:pPr>
      <w:r>
        <w:rPr>
          <w:rFonts w:ascii="Times New Roman" w:hAnsi="Times New Roman" w:eastAsia="宋体"/>
          <w:b w:val="0"/>
          <w:color w:val="000000"/>
          <w:sz w:val="24"/>
        </w:rPr>
        <w:t>2022—2023年间，按占比变化看，上升最明显的类别为D类+2.54个百分点、I类+2.00个百分点、G类+1.69个百分点；下降最明显的类别为Z类-1.34个百分点、F类-1.07个百分点、X类-0.95个百分点。</w:t>
      </w:r>
    </w:p>
    <w:p>
      <w:pPr>
        <w:spacing w:line="300" w:lineRule="auto" w:before="0" w:after="60"/>
        <w:ind w:firstLine="480"/>
        <w:jc w:val="both"/>
      </w:pPr>
      <w:r>
        <w:rPr>
          <w:rFonts w:ascii="Times New Roman" w:hAnsi="Times New Roman" w:eastAsia="宋体"/>
          <w:b w:val="0"/>
          <w:color w:val="000000"/>
          <w:sz w:val="24"/>
        </w:rPr>
        <w:t>2023—2024年间，按占比变化看，上升最明显的类别为T类+2.61个百分点、B类+1.92个百分点、F类+1.22个百分点；下降最明显的类别为K类-1.82个百分点、G类-1.78个百分点、J类-1.08个百分点。</w:t>
      </w:r>
    </w:p>
    <w:p>
      <w:pPr>
        <w:spacing w:line="300" w:lineRule="auto" w:before="0" w:after="60"/>
        <w:ind w:firstLine="480"/>
        <w:jc w:val="both"/>
      </w:pPr>
      <w:r>
        <w:rPr>
          <w:rFonts w:ascii="Times New Roman" w:hAnsi="Times New Roman" w:eastAsia="宋体"/>
          <w:b w:val="0"/>
          <w:color w:val="000000"/>
          <w:sz w:val="24"/>
        </w:rPr>
        <w:t>2024—2025年间，按占比变化看，上升最明显的类别为B类+4.57个百分点、D类+2.31个百分点、C类+1.15个百分点；下降最明显的类别为T类-4.50个百分点、I类-2.44个百分点、F类-1.90个百分点。</w:t>
      </w:r>
    </w:p>
    <w:p>
      <w:pPr>
        <w:spacing w:line="300" w:lineRule="auto" w:before="120" w:after="60"/>
        <w:jc w:val="left"/>
      </w:pPr>
      <w:r>
        <w:rPr>
          <w:rFonts w:ascii="Times New Roman" w:hAnsi="Times New Roman" w:eastAsia="黑体"/>
          <w:b/>
          <w:color w:val="000000"/>
          <w:sz w:val="24"/>
        </w:rPr>
        <w:t>3.3 2021—2025年的结构迁移与类别特征</w:t>
      </w:r>
    </w:p>
    <w:p>
      <w:pPr>
        <w:spacing w:line="300" w:lineRule="auto" w:before="0" w:after="60"/>
        <w:ind w:firstLine="480"/>
        <w:jc w:val="both"/>
      </w:pPr>
      <w:r>
        <w:rPr>
          <w:rFonts w:ascii="Times New Roman" w:hAnsi="Times New Roman" w:eastAsia="宋体"/>
          <w:b w:val="0"/>
          <w:color w:val="000000"/>
          <w:sz w:val="24"/>
        </w:rPr>
        <w:t>将2021年与2025年进行对比，可以更直观地看到五年结构迁移方向。B类哲学宗教由6.49%上升至12.94%，增幅居首；D类政治法律由10.30%上升至11.71%，C类社会科学总论由3.46%上升至4.82%，I类文学虽在绝对册数上略降，但占比反而上升1.42个百分点，说明在总量波动背景下，文学仍然是新增馆藏中的核心板块。相反，T类工业技术由12.30%降至7.20%，降幅达到5.10个百分点；F类经济由13.57%降至10.56%，G类文教体由8.68%降至7.22%，K类历史地理由8.11%降至7.37%。</w:t>
      </w:r>
    </w:p>
    <w:p>
      <w:pPr>
        <w:spacing w:line="300" w:lineRule="auto" w:before="0" w:after="60"/>
        <w:ind w:firstLine="480"/>
        <w:jc w:val="both"/>
      </w:pPr>
      <w:r>
        <w:rPr>
          <w:rFonts w:ascii="Times New Roman" w:hAnsi="Times New Roman" w:eastAsia="宋体"/>
          <w:b w:val="0"/>
          <w:color w:val="000000"/>
          <w:sz w:val="24"/>
        </w:rPr>
        <w:t>从类别的价格与时效特征看，Z类综合性图书均价最高，达到380.66元，中位价198元，明显反映出综合性大型套书和参考书的价格特征；K类历史地理、J类艺术和N类自然科学总论的均价也明显高于平均水平，而I类文学、B类哲学宗教和H类语言文字的价格相对温和。时效性方面，大多类别的出版时差中位数为1年，只有K类和Z类达到2年，说明历史地理和综合类资源更容易出现“出版后延时入藏”或大套书分批入藏的情况。</w:t>
      </w:r>
    </w:p>
    <w:p>
      <w:pPr>
        <w:spacing w:line="300" w:lineRule="auto" w:after="60"/>
        <w:jc w:val="center"/>
      </w:pPr>
      <w:r>
        <w:rPr>
          <w:rFonts w:ascii="Times New Roman" w:hAnsi="Times New Roman" w:eastAsia="宋体"/>
          <w:b/>
          <w:color w:val="000000"/>
          <w:sz w:val="21"/>
        </w:rPr>
        <w:t>表6 中图法主要类别2021年与2025年变化</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pPr>
              <w:spacing w:line="240" w:lineRule="auto" w:after="0"/>
              <w:jc w:val="center"/>
            </w:pPr>
            <w:r>
              <w:rPr>
                <w:rFonts w:ascii="Times New Roman" w:hAnsi="Times New Roman" w:eastAsia="宋体"/>
                <w:color w:val="000000"/>
                <w:sz w:val="17"/>
              </w:rPr>
              <w:t>类别代码</w:t>
            </w:r>
          </w:p>
        </w:tc>
        <w:tc>
          <w:tcPr>
            <w:tcW w:type="dxa" w:w="1140"/>
            <w:vAlign w:val="center"/>
          </w:tcPr>
          <w:p>
            <w:pPr>
              <w:spacing w:line="240" w:lineRule="auto" w:after="0"/>
              <w:jc w:val="center"/>
            </w:pPr>
            <w:r>
              <w:rPr>
                <w:rFonts w:ascii="Times New Roman" w:hAnsi="Times New Roman" w:eastAsia="宋体"/>
                <w:color w:val="000000"/>
                <w:sz w:val="17"/>
              </w:rPr>
              <w:t>类别名称</w:t>
            </w:r>
          </w:p>
        </w:tc>
        <w:tc>
          <w:tcPr>
            <w:tcW w:type="dxa" w:w="1140"/>
            <w:vAlign w:val="center"/>
          </w:tcPr>
          <w:p>
            <w:pPr>
              <w:spacing w:line="240" w:lineRule="auto" w:after="0"/>
              <w:jc w:val="center"/>
            </w:pPr>
            <w:r>
              <w:rPr>
                <w:rFonts w:ascii="Times New Roman" w:hAnsi="Times New Roman" w:eastAsia="宋体"/>
                <w:color w:val="000000"/>
                <w:sz w:val="17"/>
              </w:rPr>
              <w:t>2021册数</w:t>
            </w:r>
          </w:p>
        </w:tc>
        <w:tc>
          <w:tcPr>
            <w:tcW w:type="dxa" w:w="1140"/>
            <w:vAlign w:val="center"/>
          </w:tcPr>
          <w:p>
            <w:pPr>
              <w:spacing w:line="240" w:lineRule="auto" w:after="0"/>
              <w:jc w:val="center"/>
            </w:pPr>
            <w:r>
              <w:rPr>
                <w:rFonts w:ascii="Times New Roman" w:hAnsi="Times New Roman" w:eastAsia="宋体"/>
                <w:color w:val="000000"/>
                <w:sz w:val="17"/>
              </w:rPr>
              <w:t>2025册数</w:t>
            </w:r>
          </w:p>
        </w:tc>
        <w:tc>
          <w:tcPr>
            <w:tcW w:type="dxa" w:w="1140"/>
            <w:vAlign w:val="center"/>
          </w:tcPr>
          <w:p>
            <w:pPr>
              <w:spacing w:line="240" w:lineRule="auto" w:after="0"/>
              <w:jc w:val="center"/>
            </w:pPr>
            <w:r>
              <w:rPr>
                <w:rFonts w:ascii="Times New Roman" w:hAnsi="Times New Roman" w:eastAsia="宋体"/>
                <w:color w:val="000000"/>
                <w:sz w:val="17"/>
              </w:rPr>
              <w:t>册数变化</w:t>
            </w:r>
          </w:p>
        </w:tc>
        <w:tc>
          <w:tcPr>
            <w:tcW w:type="dxa" w:w="1140"/>
            <w:vAlign w:val="center"/>
          </w:tcPr>
          <w:p>
            <w:pPr>
              <w:spacing w:line="240" w:lineRule="auto" w:after="0"/>
              <w:jc w:val="center"/>
            </w:pPr>
            <w:r>
              <w:rPr>
                <w:rFonts w:ascii="Times New Roman" w:hAnsi="Times New Roman" w:eastAsia="宋体"/>
                <w:color w:val="000000"/>
                <w:sz w:val="17"/>
              </w:rPr>
              <w:t>2021占比%</w:t>
            </w:r>
          </w:p>
        </w:tc>
        <w:tc>
          <w:tcPr>
            <w:tcW w:type="dxa" w:w="1140"/>
            <w:vAlign w:val="center"/>
          </w:tcPr>
          <w:p>
            <w:pPr>
              <w:spacing w:line="240" w:lineRule="auto" w:after="0"/>
              <w:jc w:val="center"/>
            </w:pPr>
            <w:r>
              <w:rPr>
                <w:rFonts w:ascii="Times New Roman" w:hAnsi="Times New Roman" w:eastAsia="宋体"/>
                <w:color w:val="000000"/>
                <w:sz w:val="17"/>
              </w:rPr>
              <w:t>2025占比%</w:t>
            </w:r>
          </w:p>
        </w:tc>
        <w:tc>
          <w:tcPr>
            <w:tcW w:type="dxa" w:w="1140"/>
            <w:vAlign w:val="center"/>
          </w:tcPr>
          <w:p>
            <w:pPr>
              <w:spacing w:line="240" w:lineRule="auto" w:after="0"/>
              <w:jc w:val="center"/>
            </w:pPr>
            <w:r>
              <w:rPr>
                <w:rFonts w:ascii="Times New Roman" w:hAnsi="Times New Roman" w:eastAsia="宋体"/>
                <w:color w:val="000000"/>
                <w:sz w:val="17"/>
              </w:rPr>
              <w:t>占比变化百分点</w:t>
            </w:r>
          </w:p>
        </w:tc>
      </w:tr>
      <w:tr>
        <w:tc>
          <w:tcPr>
            <w:tcW w:type="dxa" w:w="1140"/>
            <w:vAlign w:val="center"/>
          </w:tcPr>
          <w:p>
            <w:pPr>
              <w:spacing w:line="240" w:lineRule="auto" w:after="0"/>
              <w:jc w:val="center"/>
            </w:pPr>
            <w:r>
              <w:rPr>
                <w:rFonts w:ascii="Times New Roman" w:hAnsi="Times New Roman" w:eastAsia="宋体"/>
                <w:color w:val="000000"/>
                <w:sz w:val="17"/>
              </w:rPr>
              <w:t>I</w:t>
            </w:r>
          </w:p>
        </w:tc>
        <w:tc>
          <w:tcPr>
            <w:tcW w:type="dxa" w:w="1140"/>
            <w:vAlign w:val="center"/>
          </w:tcPr>
          <w:p>
            <w:pPr>
              <w:spacing w:line="240" w:lineRule="auto" w:after="0"/>
              <w:jc w:val="center"/>
            </w:pPr>
            <w:r>
              <w:rPr>
                <w:rFonts w:ascii="Times New Roman" w:hAnsi="Times New Roman" w:eastAsia="宋体"/>
                <w:color w:val="000000"/>
                <w:sz w:val="17"/>
              </w:rPr>
              <w:t>文学</w:t>
            </w:r>
          </w:p>
        </w:tc>
        <w:tc>
          <w:tcPr>
            <w:tcW w:type="dxa" w:w="1140"/>
            <w:vAlign w:val="center"/>
          </w:tcPr>
          <w:p>
            <w:pPr>
              <w:spacing w:line="240" w:lineRule="auto" w:after="0"/>
              <w:jc w:val="center"/>
            </w:pPr>
            <w:r>
              <w:rPr>
                <w:rFonts w:ascii="Times New Roman" w:hAnsi="Times New Roman" w:eastAsia="宋体"/>
                <w:color w:val="000000"/>
                <w:sz w:val="17"/>
              </w:rPr>
              <w:t>5981</w:t>
            </w:r>
          </w:p>
        </w:tc>
        <w:tc>
          <w:tcPr>
            <w:tcW w:type="dxa" w:w="1140"/>
            <w:vAlign w:val="center"/>
          </w:tcPr>
          <w:p>
            <w:pPr>
              <w:spacing w:line="240" w:lineRule="auto" w:after="0"/>
              <w:jc w:val="center"/>
            </w:pPr>
            <w:r>
              <w:rPr>
                <w:rFonts w:ascii="Times New Roman" w:hAnsi="Times New Roman" w:eastAsia="宋体"/>
                <w:color w:val="000000"/>
                <w:sz w:val="17"/>
              </w:rPr>
              <w:t>5815</w:t>
            </w:r>
          </w:p>
        </w:tc>
        <w:tc>
          <w:tcPr>
            <w:tcW w:type="dxa" w:w="1140"/>
            <w:vAlign w:val="center"/>
          </w:tcPr>
          <w:p>
            <w:pPr>
              <w:spacing w:line="240" w:lineRule="auto" w:after="0"/>
              <w:jc w:val="center"/>
            </w:pPr>
            <w:r>
              <w:rPr>
                <w:rFonts w:ascii="Times New Roman" w:hAnsi="Times New Roman" w:eastAsia="宋体"/>
                <w:color w:val="000000"/>
                <w:sz w:val="17"/>
              </w:rPr>
              <w:t>-166</w:t>
            </w:r>
          </w:p>
        </w:tc>
        <w:tc>
          <w:tcPr>
            <w:tcW w:type="dxa" w:w="1140"/>
            <w:vAlign w:val="center"/>
          </w:tcPr>
          <w:p>
            <w:pPr>
              <w:spacing w:line="240" w:lineRule="auto" w:after="0"/>
              <w:jc w:val="center"/>
            </w:pPr>
            <w:r>
              <w:rPr>
                <w:rFonts w:ascii="Times New Roman" w:hAnsi="Times New Roman" w:eastAsia="宋体"/>
                <w:color w:val="000000"/>
                <w:sz w:val="17"/>
              </w:rPr>
              <w:t>17.98</w:t>
            </w:r>
          </w:p>
        </w:tc>
        <w:tc>
          <w:tcPr>
            <w:tcW w:type="dxa" w:w="1140"/>
            <w:vAlign w:val="center"/>
          </w:tcPr>
          <w:p>
            <w:pPr>
              <w:spacing w:line="240" w:lineRule="auto" w:after="0"/>
              <w:jc w:val="center"/>
            </w:pPr>
            <w:r>
              <w:rPr>
                <w:rFonts w:ascii="Times New Roman" w:hAnsi="Times New Roman" w:eastAsia="宋体"/>
                <w:color w:val="000000"/>
                <w:sz w:val="17"/>
              </w:rPr>
              <w:t>19.4</w:t>
            </w:r>
          </w:p>
        </w:tc>
        <w:tc>
          <w:tcPr>
            <w:tcW w:type="dxa" w:w="1140"/>
            <w:vAlign w:val="center"/>
          </w:tcPr>
          <w:p>
            <w:pPr>
              <w:spacing w:line="240" w:lineRule="auto" w:after="0"/>
              <w:jc w:val="center"/>
            </w:pPr>
            <w:r>
              <w:rPr>
                <w:rFonts w:ascii="Times New Roman" w:hAnsi="Times New Roman" w:eastAsia="宋体"/>
                <w:color w:val="000000"/>
                <w:sz w:val="17"/>
              </w:rPr>
              <w:t>1.42</w:t>
            </w:r>
          </w:p>
        </w:tc>
      </w:tr>
      <w:tr>
        <w:tc>
          <w:tcPr>
            <w:tcW w:type="dxa" w:w="1140"/>
            <w:vAlign w:val="center"/>
          </w:tcPr>
          <w:p>
            <w:pPr>
              <w:spacing w:line="240" w:lineRule="auto" w:after="0"/>
              <w:jc w:val="center"/>
            </w:pPr>
            <w:r>
              <w:rPr>
                <w:rFonts w:ascii="Times New Roman" w:hAnsi="Times New Roman" w:eastAsia="宋体"/>
                <w:color w:val="000000"/>
                <w:sz w:val="17"/>
              </w:rPr>
              <w:t>B</w:t>
            </w:r>
          </w:p>
        </w:tc>
        <w:tc>
          <w:tcPr>
            <w:tcW w:type="dxa" w:w="1140"/>
            <w:vAlign w:val="center"/>
          </w:tcPr>
          <w:p>
            <w:pPr>
              <w:spacing w:line="240" w:lineRule="auto" w:after="0"/>
              <w:jc w:val="center"/>
            </w:pPr>
            <w:r>
              <w:rPr>
                <w:rFonts w:ascii="Times New Roman" w:hAnsi="Times New Roman" w:eastAsia="宋体"/>
                <w:color w:val="000000"/>
                <w:sz w:val="17"/>
              </w:rPr>
              <w:t>哲学、宗教</w:t>
            </w:r>
          </w:p>
        </w:tc>
        <w:tc>
          <w:tcPr>
            <w:tcW w:type="dxa" w:w="1140"/>
            <w:vAlign w:val="center"/>
          </w:tcPr>
          <w:p>
            <w:pPr>
              <w:spacing w:line="240" w:lineRule="auto" w:after="0"/>
              <w:jc w:val="center"/>
            </w:pPr>
            <w:r>
              <w:rPr>
                <w:rFonts w:ascii="Times New Roman" w:hAnsi="Times New Roman" w:eastAsia="宋体"/>
                <w:color w:val="000000"/>
                <w:sz w:val="17"/>
              </w:rPr>
              <w:t>2158</w:t>
            </w:r>
          </w:p>
        </w:tc>
        <w:tc>
          <w:tcPr>
            <w:tcW w:type="dxa" w:w="1140"/>
            <w:vAlign w:val="center"/>
          </w:tcPr>
          <w:p>
            <w:pPr>
              <w:spacing w:line="240" w:lineRule="auto" w:after="0"/>
              <w:jc w:val="center"/>
            </w:pPr>
            <w:r>
              <w:rPr>
                <w:rFonts w:ascii="Times New Roman" w:hAnsi="Times New Roman" w:eastAsia="宋体"/>
                <w:color w:val="000000"/>
                <w:sz w:val="17"/>
              </w:rPr>
              <w:t>3880</w:t>
            </w:r>
          </w:p>
        </w:tc>
        <w:tc>
          <w:tcPr>
            <w:tcW w:type="dxa" w:w="1140"/>
            <w:vAlign w:val="center"/>
          </w:tcPr>
          <w:p>
            <w:pPr>
              <w:spacing w:line="240" w:lineRule="auto" w:after="0"/>
              <w:jc w:val="center"/>
            </w:pPr>
            <w:r>
              <w:rPr>
                <w:rFonts w:ascii="Times New Roman" w:hAnsi="Times New Roman" w:eastAsia="宋体"/>
                <w:color w:val="000000"/>
                <w:sz w:val="17"/>
              </w:rPr>
              <w:t>1722</w:t>
            </w:r>
          </w:p>
        </w:tc>
        <w:tc>
          <w:tcPr>
            <w:tcW w:type="dxa" w:w="1140"/>
            <w:vAlign w:val="center"/>
          </w:tcPr>
          <w:p>
            <w:pPr>
              <w:spacing w:line="240" w:lineRule="auto" w:after="0"/>
              <w:jc w:val="center"/>
            </w:pPr>
            <w:r>
              <w:rPr>
                <w:rFonts w:ascii="Times New Roman" w:hAnsi="Times New Roman" w:eastAsia="宋体"/>
                <w:color w:val="000000"/>
                <w:sz w:val="17"/>
              </w:rPr>
              <w:t>6.49</w:t>
            </w:r>
          </w:p>
        </w:tc>
        <w:tc>
          <w:tcPr>
            <w:tcW w:type="dxa" w:w="1140"/>
            <w:vAlign w:val="center"/>
          </w:tcPr>
          <w:p>
            <w:pPr>
              <w:spacing w:line="240" w:lineRule="auto" w:after="0"/>
              <w:jc w:val="center"/>
            </w:pPr>
            <w:r>
              <w:rPr>
                <w:rFonts w:ascii="Times New Roman" w:hAnsi="Times New Roman" w:eastAsia="宋体"/>
                <w:color w:val="000000"/>
                <w:sz w:val="17"/>
              </w:rPr>
              <w:t>12.94</w:t>
            </w:r>
          </w:p>
        </w:tc>
        <w:tc>
          <w:tcPr>
            <w:tcW w:type="dxa" w:w="1140"/>
            <w:vAlign w:val="center"/>
          </w:tcPr>
          <w:p>
            <w:pPr>
              <w:spacing w:line="240" w:lineRule="auto" w:after="0"/>
              <w:jc w:val="center"/>
            </w:pPr>
            <w:r>
              <w:rPr>
                <w:rFonts w:ascii="Times New Roman" w:hAnsi="Times New Roman" w:eastAsia="宋体"/>
                <w:color w:val="000000"/>
                <w:sz w:val="17"/>
              </w:rPr>
              <w:t>6.45</w:t>
            </w:r>
          </w:p>
        </w:tc>
      </w:tr>
      <w:tr>
        <w:tc>
          <w:tcPr>
            <w:tcW w:type="dxa" w:w="1140"/>
            <w:vAlign w:val="center"/>
          </w:tcPr>
          <w:p>
            <w:pPr>
              <w:spacing w:line="240" w:lineRule="auto" w:after="0"/>
              <w:jc w:val="center"/>
            </w:pPr>
            <w:r>
              <w:rPr>
                <w:rFonts w:ascii="Times New Roman" w:hAnsi="Times New Roman" w:eastAsia="宋体"/>
                <w:color w:val="000000"/>
                <w:sz w:val="17"/>
              </w:rPr>
              <w:t>D</w:t>
            </w:r>
          </w:p>
        </w:tc>
        <w:tc>
          <w:tcPr>
            <w:tcW w:type="dxa" w:w="1140"/>
            <w:vAlign w:val="center"/>
          </w:tcPr>
          <w:p>
            <w:pPr>
              <w:spacing w:line="240" w:lineRule="auto" w:after="0"/>
              <w:jc w:val="center"/>
            </w:pPr>
            <w:r>
              <w:rPr>
                <w:rFonts w:ascii="Times New Roman" w:hAnsi="Times New Roman" w:eastAsia="宋体"/>
                <w:color w:val="000000"/>
                <w:sz w:val="17"/>
              </w:rPr>
              <w:t>政治、法律</w:t>
            </w:r>
          </w:p>
        </w:tc>
        <w:tc>
          <w:tcPr>
            <w:tcW w:type="dxa" w:w="1140"/>
            <w:vAlign w:val="center"/>
          </w:tcPr>
          <w:p>
            <w:pPr>
              <w:spacing w:line="240" w:lineRule="auto" w:after="0"/>
              <w:jc w:val="center"/>
            </w:pPr>
            <w:r>
              <w:rPr>
                <w:rFonts w:ascii="Times New Roman" w:hAnsi="Times New Roman" w:eastAsia="宋体"/>
                <w:color w:val="000000"/>
                <w:sz w:val="17"/>
              </w:rPr>
              <w:t>3426</w:t>
            </w:r>
          </w:p>
        </w:tc>
        <w:tc>
          <w:tcPr>
            <w:tcW w:type="dxa" w:w="1140"/>
            <w:vAlign w:val="center"/>
          </w:tcPr>
          <w:p>
            <w:pPr>
              <w:spacing w:line="240" w:lineRule="auto" w:after="0"/>
              <w:jc w:val="center"/>
            </w:pPr>
            <w:r>
              <w:rPr>
                <w:rFonts w:ascii="Times New Roman" w:hAnsi="Times New Roman" w:eastAsia="宋体"/>
                <w:color w:val="000000"/>
                <w:sz w:val="17"/>
              </w:rPr>
              <w:t>3511</w:t>
            </w:r>
          </w:p>
        </w:tc>
        <w:tc>
          <w:tcPr>
            <w:tcW w:type="dxa" w:w="1140"/>
            <w:vAlign w:val="center"/>
          </w:tcPr>
          <w:p>
            <w:pPr>
              <w:spacing w:line="240" w:lineRule="auto" w:after="0"/>
              <w:jc w:val="center"/>
            </w:pPr>
            <w:r>
              <w:rPr>
                <w:rFonts w:ascii="Times New Roman" w:hAnsi="Times New Roman" w:eastAsia="宋体"/>
                <w:color w:val="000000"/>
                <w:sz w:val="17"/>
              </w:rPr>
              <w:t>85</w:t>
            </w:r>
          </w:p>
        </w:tc>
        <w:tc>
          <w:tcPr>
            <w:tcW w:type="dxa" w:w="1140"/>
            <w:vAlign w:val="center"/>
          </w:tcPr>
          <w:p>
            <w:pPr>
              <w:spacing w:line="240" w:lineRule="auto" w:after="0"/>
              <w:jc w:val="center"/>
            </w:pPr>
            <w:r>
              <w:rPr>
                <w:rFonts w:ascii="Times New Roman" w:hAnsi="Times New Roman" w:eastAsia="宋体"/>
                <w:color w:val="000000"/>
                <w:sz w:val="17"/>
              </w:rPr>
              <w:t>10.3</w:t>
            </w:r>
          </w:p>
        </w:tc>
        <w:tc>
          <w:tcPr>
            <w:tcW w:type="dxa" w:w="1140"/>
            <w:vAlign w:val="center"/>
          </w:tcPr>
          <w:p>
            <w:pPr>
              <w:spacing w:line="240" w:lineRule="auto" w:after="0"/>
              <w:jc w:val="center"/>
            </w:pPr>
            <w:r>
              <w:rPr>
                <w:rFonts w:ascii="Times New Roman" w:hAnsi="Times New Roman" w:eastAsia="宋体"/>
                <w:color w:val="000000"/>
                <w:sz w:val="17"/>
              </w:rPr>
              <w:t>11.71</w:t>
            </w:r>
          </w:p>
        </w:tc>
        <w:tc>
          <w:tcPr>
            <w:tcW w:type="dxa" w:w="1140"/>
            <w:vAlign w:val="center"/>
          </w:tcPr>
          <w:p>
            <w:pPr>
              <w:spacing w:line="240" w:lineRule="auto" w:after="0"/>
              <w:jc w:val="center"/>
            </w:pPr>
            <w:r>
              <w:rPr>
                <w:rFonts w:ascii="Times New Roman" w:hAnsi="Times New Roman" w:eastAsia="宋体"/>
                <w:color w:val="000000"/>
                <w:sz w:val="17"/>
              </w:rPr>
              <w:t>1.41</w:t>
            </w:r>
          </w:p>
        </w:tc>
      </w:tr>
      <w:tr>
        <w:tc>
          <w:tcPr>
            <w:tcW w:type="dxa" w:w="1140"/>
            <w:vAlign w:val="center"/>
          </w:tcPr>
          <w:p>
            <w:pPr>
              <w:spacing w:line="240" w:lineRule="auto" w:after="0"/>
              <w:jc w:val="center"/>
            </w:pPr>
            <w:r>
              <w:rPr>
                <w:rFonts w:ascii="Times New Roman" w:hAnsi="Times New Roman" w:eastAsia="宋体"/>
                <w:color w:val="000000"/>
                <w:sz w:val="17"/>
              </w:rPr>
              <w:t>F</w:t>
            </w:r>
          </w:p>
        </w:tc>
        <w:tc>
          <w:tcPr>
            <w:tcW w:type="dxa" w:w="1140"/>
            <w:vAlign w:val="center"/>
          </w:tcPr>
          <w:p>
            <w:pPr>
              <w:spacing w:line="240" w:lineRule="auto" w:after="0"/>
              <w:jc w:val="center"/>
            </w:pPr>
            <w:r>
              <w:rPr>
                <w:rFonts w:ascii="Times New Roman" w:hAnsi="Times New Roman" w:eastAsia="宋体"/>
                <w:color w:val="000000"/>
                <w:sz w:val="17"/>
              </w:rPr>
              <w:t>经济</w:t>
            </w:r>
          </w:p>
        </w:tc>
        <w:tc>
          <w:tcPr>
            <w:tcW w:type="dxa" w:w="1140"/>
            <w:vAlign w:val="center"/>
          </w:tcPr>
          <w:p>
            <w:pPr>
              <w:spacing w:line="240" w:lineRule="auto" w:after="0"/>
              <w:jc w:val="center"/>
            </w:pPr>
            <w:r>
              <w:rPr>
                <w:rFonts w:ascii="Times New Roman" w:hAnsi="Times New Roman" w:eastAsia="宋体"/>
                <w:color w:val="000000"/>
                <w:sz w:val="17"/>
              </w:rPr>
              <w:t>4514</w:t>
            </w:r>
          </w:p>
        </w:tc>
        <w:tc>
          <w:tcPr>
            <w:tcW w:type="dxa" w:w="1140"/>
            <w:vAlign w:val="center"/>
          </w:tcPr>
          <w:p>
            <w:pPr>
              <w:spacing w:line="240" w:lineRule="auto" w:after="0"/>
              <w:jc w:val="center"/>
            </w:pPr>
            <w:r>
              <w:rPr>
                <w:rFonts w:ascii="Times New Roman" w:hAnsi="Times New Roman" w:eastAsia="宋体"/>
                <w:color w:val="000000"/>
                <w:sz w:val="17"/>
              </w:rPr>
              <w:t>3165</w:t>
            </w:r>
          </w:p>
        </w:tc>
        <w:tc>
          <w:tcPr>
            <w:tcW w:type="dxa" w:w="1140"/>
            <w:vAlign w:val="center"/>
          </w:tcPr>
          <w:p>
            <w:pPr>
              <w:spacing w:line="240" w:lineRule="auto" w:after="0"/>
              <w:jc w:val="center"/>
            </w:pPr>
            <w:r>
              <w:rPr>
                <w:rFonts w:ascii="Times New Roman" w:hAnsi="Times New Roman" w:eastAsia="宋体"/>
                <w:color w:val="000000"/>
                <w:sz w:val="17"/>
              </w:rPr>
              <w:t>-1349</w:t>
            </w:r>
          </w:p>
        </w:tc>
        <w:tc>
          <w:tcPr>
            <w:tcW w:type="dxa" w:w="1140"/>
            <w:vAlign w:val="center"/>
          </w:tcPr>
          <w:p>
            <w:pPr>
              <w:spacing w:line="240" w:lineRule="auto" w:after="0"/>
              <w:jc w:val="center"/>
            </w:pPr>
            <w:r>
              <w:rPr>
                <w:rFonts w:ascii="Times New Roman" w:hAnsi="Times New Roman" w:eastAsia="宋体"/>
                <w:color w:val="000000"/>
                <w:sz w:val="17"/>
              </w:rPr>
              <w:t>13.57</w:t>
            </w:r>
          </w:p>
        </w:tc>
        <w:tc>
          <w:tcPr>
            <w:tcW w:type="dxa" w:w="1140"/>
            <w:vAlign w:val="center"/>
          </w:tcPr>
          <w:p>
            <w:pPr>
              <w:spacing w:line="240" w:lineRule="auto" w:after="0"/>
              <w:jc w:val="center"/>
            </w:pPr>
            <w:r>
              <w:rPr>
                <w:rFonts w:ascii="Times New Roman" w:hAnsi="Times New Roman" w:eastAsia="宋体"/>
                <w:color w:val="000000"/>
                <w:sz w:val="17"/>
              </w:rPr>
              <w:t>10.56</w:t>
            </w:r>
          </w:p>
        </w:tc>
        <w:tc>
          <w:tcPr>
            <w:tcW w:type="dxa" w:w="1140"/>
            <w:vAlign w:val="center"/>
          </w:tcPr>
          <w:p>
            <w:pPr>
              <w:spacing w:line="240" w:lineRule="auto" w:after="0"/>
              <w:jc w:val="center"/>
            </w:pPr>
            <w:r>
              <w:rPr>
                <w:rFonts w:ascii="Times New Roman" w:hAnsi="Times New Roman" w:eastAsia="宋体"/>
                <w:color w:val="000000"/>
                <w:sz w:val="17"/>
              </w:rPr>
              <w:t>-3.01</w:t>
            </w:r>
          </w:p>
        </w:tc>
      </w:tr>
      <w:tr>
        <w:tc>
          <w:tcPr>
            <w:tcW w:type="dxa" w:w="1140"/>
            <w:vAlign w:val="center"/>
          </w:tcPr>
          <w:p>
            <w:pPr>
              <w:spacing w:line="240" w:lineRule="auto" w:after="0"/>
              <w:jc w:val="center"/>
            </w:pPr>
            <w:r>
              <w:rPr>
                <w:rFonts w:ascii="Times New Roman" w:hAnsi="Times New Roman" w:eastAsia="宋体"/>
                <w:color w:val="000000"/>
                <w:sz w:val="17"/>
              </w:rPr>
              <w:t>K</w:t>
            </w:r>
          </w:p>
        </w:tc>
        <w:tc>
          <w:tcPr>
            <w:tcW w:type="dxa" w:w="1140"/>
            <w:vAlign w:val="center"/>
          </w:tcPr>
          <w:p>
            <w:pPr>
              <w:spacing w:line="240" w:lineRule="auto" w:after="0"/>
              <w:jc w:val="center"/>
            </w:pPr>
            <w:r>
              <w:rPr>
                <w:rFonts w:ascii="Times New Roman" w:hAnsi="Times New Roman" w:eastAsia="宋体"/>
                <w:color w:val="000000"/>
                <w:sz w:val="17"/>
              </w:rPr>
              <w:t>历史、地理</w:t>
            </w:r>
          </w:p>
        </w:tc>
        <w:tc>
          <w:tcPr>
            <w:tcW w:type="dxa" w:w="1140"/>
            <w:vAlign w:val="center"/>
          </w:tcPr>
          <w:p>
            <w:pPr>
              <w:spacing w:line="240" w:lineRule="auto" w:after="0"/>
              <w:jc w:val="center"/>
            </w:pPr>
            <w:r>
              <w:rPr>
                <w:rFonts w:ascii="Times New Roman" w:hAnsi="Times New Roman" w:eastAsia="宋体"/>
                <w:color w:val="000000"/>
                <w:sz w:val="17"/>
              </w:rPr>
              <w:t>2699</w:t>
            </w:r>
          </w:p>
        </w:tc>
        <w:tc>
          <w:tcPr>
            <w:tcW w:type="dxa" w:w="1140"/>
            <w:vAlign w:val="center"/>
          </w:tcPr>
          <w:p>
            <w:pPr>
              <w:spacing w:line="240" w:lineRule="auto" w:after="0"/>
              <w:jc w:val="center"/>
            </w:pPr>
            <w:r>
              <w:rPr>
                <w:rFonts w:ascii="Times New Roman" w:hAnsi="Times New Roman" w:eastAsia="宋体"/>
                <w:color w:val="000000"/>
                <w:sz w:val="17"/>
              </w:rPr>
              <w:t>2210</w:t>
            </w:r>
          </w:p>
        </w:tc>
        <w:tc>
          <w:tcPr>
            <w:tcW w:type="dxa" w:w="1140"/>
            <w:vAlign w:val="center"/>
          </w:tcPr>
          <w:p>
            <w:pPr>
              <w:spacing w:line="240" w:lineRule="auto" w:after="0"/>
              <w:jc w:val="center"/>
            </w:pPr>
            <w:r>
              <w:rPr>
                <w:rFonts w:ascii="Times New Roman" w:hAnsi="Times New Roman" w:eastAsia="宋体"/>
                <w:color w:val="000000"/>
                <w:sz w:val="17"/>
              </w:rPr>
              <w:t>-489</w:t>
            </w:r>
          </w:p>
        </w:tc>
        <w:tc>
          <w:tcPr>
            <w:tcW w:type="dxa" w:w="1140"/>
            <w:vAlign w:val="center"/>
          </w:tcPr>
          <w:p>
            <w:pPr>
              <w:spacing w:line="240" w:lineRule="auto" w:after="0"/>
              <w:jc w:val="center"/>
            </w:pPr>
            <w:r>
              <w:rPr>
                <w:rFonts w:ascii="Times New Roman" w:hAnsi="Times New Roman" w:eastAsia="宋体"/>
                <w:color w:val="000000"/>
                <w:sz w:val="17"/>
              </w:rPr>
              <w:t>8.11</w:t>
            </w:r>
          </w:p>
        </w:tc>
        <w:tc>
          <w:tcPr>
            <w:tcW w:type="dxa" w:w="1140"/>
            <w:vAlign w:val="center"/>
          </w:tcPr>
          <w:p>
            <w:pPr>
              <w:spacing w:line="240" w:lineRule="auto" w:after="0"/>
              <w:jc w:val="center"/>
            </w:pPr>
            <w:r>
              <w:rPr>
                <w:rFonts w:ascii="Times New Roman" w:hAnsi="Times New Roman" w:eastAsia="宋体"/>
                <w:color w:val="000000"/>
                <w:sz w:val="17"/>
              </w:rPr>
              <w:t>7.37</w:t>
            </w:r>
          </w:p>
        </w:tc>
        <w:tc>
          <w:tcPr>
            <w:tcW w:type="dxa" w:w="1140"/>
            <w:vAlign w:val="center"/>
          </w:tcPr>
          <w:p>
            <w:pPr>
              <w:spacing w:line="240" w:lineRule="auto" w:after="0"/>
              <w:jc w:val="center"/>
            </w:pPr>
            <w:r>
              <w:rPr>
                <w:rFonts w:ascii="Times New Roman" w:hAnsi="Times New Roman" w:eastAsia="宋体"/>
                <w:color w:val="000000"/>
                <w:sz w:val="17"/>
              </w:rPr>
              <w:t>-0.74</w:t>
            </w:r>
          </w:p>
        </w:tc>
      </w:tr>
      <w:tr>
        <w:tc>
          <w:tcPr>
            <w:tcW w:type="dxa" w:w="1140"/>
            <w:vAlign w:val="center"/>
          </w:tcPr>
          <w:p>
            <w:pPr>
              <w:spacing w:line="240" w:lineRule="auto" w:after="0"/>
              <w:jc w:val="center"/>
            </w:pPr>
            <w:r>
              <w:rPr>
                <w:rFonts w:ascii="Times New Roman" w:hAnsi="Times New Roman" w:eastAsia="宋体"/>
                <w:color w:val="000000"/>
                <w:sz w:val="17"/>
              </w:rPr>
              <w:t>G</w:t>
            </w:r>
          </w:p>
        </w:tc>
        <w:tc>
          <w:tcPr>
            <w:tcW w:type="dxa" w:w="1140"/>
            <w:vAlign w:val="center"/>
          </w:tcPr>
          <w:p>
            <w:pPr>
              <w:spacing w:line="240" w:lineRule="auto" w:after="0"/>
              <w:jc w:val="center"/>
            </w:pPr>
            <w:r>
              <w:rPr>
                <w:rFonts w:ascii="Times New Roman" w:hAnsi="Times New Roman" w:eastAsia="宋体"/>
                <w:color w:val="000000"/>
                <w:sz w:val="17"/>
              </w:rPr>
              <w:t>文化、科学、教育、体育</w:t>
            </w:r>
          </w:p>
        </w:tc>
        <w:tc>
          <w:tcPr>
            <w:tcW w:type="dxa" w:w="1140"/>
            <w:vAlign w:val="center"/>
          </w:tcPr>
          <w:p>
            <w:pPr>
              <w:spacing w:line="240" w:lineRule="auto" w:after="0"/>
              <w:jc w:val="center"/>
            </w:pPr>
            <w:r>
              <w:rPr>
                <w:rFonts w:ascii="Times New Roman" w:hAnsi="Times New Roman" w:eastAsia="宋体"/>
                <w:color w:val="000000"/>
                <w:sz w:val="17"/>
              </w:rPr>
              <w:t>2887</w:t>
            </w:r>
          </w:p>
        </w:tc>
        <w:tc>
          <w:tcPr>
            <w:tcW w:type="dxa" w:w="1140"/>
            <w:vAlign w:val="center"/>
          </w:tcPr>
          <w:p>
            <w:pPr>
              <w:spacing w:line="240" w:lineRule="auto" w:after="0"/>
              <w:jc w:val="center"/>
            </w:pPr>
            <w:r>
              <w:rPr>
                <w:rFonts w:ascii="Times New Roman" w:hAnsi="Times New Roman" w:eastAsia="宋体"/>
                <w:color w:val="000000"/>
                <w:sz w:val="17"/>
              </w:rPr>
              <w:t>2165</w:t>
            </w:r>
          </w:p>
        </w:tc>
        <w:tc>
          <w:tcPr>
            <w:tcW w:type="dxa" w:w="1140"/>
            <w:vAlign w:val="center"/>
          </w:tcPr>
          <w:p>
            <w:pPr>
              <w:spacing w:line="240" w:lineRule="auto" w:after="0"/>
              <w:jc w:val="center"/>
            </w:pPr>
            <w:r>
              <w:rPr>
                <w:rFonts w:ascii="Times New Roman" w:hAnsi="Times New Roman" w:eastAsia="宋体"/>
                <w:color w:val="000000"/>
                <w:sz w:val="17"/>
              </w:rPr>
              <w:t>-722</w:t>
            </w:r>
          </w:p>
        </w:tc>
        <w:tc>
          <w:tcPr>
            <w:tcW w:type="dxa" w:w="1140"/>
            <w:vAlign w:val="center"/>
          </w:tcPr>
          <w:p>
            <w:pPr>
              <w:spacing w:line="240" w:lineRule="auto" w:after="0"/>
              <w:jc w:val="center"/>
            </w:pPr>
            <w:r>
              <w:rPr>
                <w:rFonts w:ascii="Times New Roman" w:hAnsi="Times New Roman" w:eastAsia="宋体"/>
                <w:color w:val="000000"/>
                <w:sz w:val="17"/>
              </w:rPr>
              <w:t>8.68</w:t>
            </w:r>
          </w:p>
        </w:tc>
        <w:tc>
          <w:tcPr>
            <w:tcW w:type="dxa" w:w="1140"/>
            <w:vAlign w:val="center"/>
          </w:tcPr>
          <w:p>
            <w:pPr>
              <w:spacing w:line="240" w:lineRule="auto" w:after="0"/>
              <w:jc w:val="center"/>
            </w:pPr>
            <w:r>
              <w:rPr>
                <w:rFonts w:ascii="Times New Roman" w:hAnsi="Times New Roman" w:eastAsia="宋体"/>
                <w:color w:val="000000"/>
                <w:sz w:val="17"/>
              </w:rPr>
              <w:t>7.22</w:t>
            </w:r>
          </w:p>
        </w:tc>
        <w:tc>
          <w:tcPr>
            <w:tcW w:type="dxa" w:w="1140"/>
            <w:vAlign w:val="center"/>
          </w:tcPr>
          <w:p>
            <w:pPr>
              <w:spacing w:line="240" w:lineRule="auto" w:after="0"/>
              <w:jc w:val="center"/>
            </w:pPr>
            <w:r>
              <w:rPr>
                <w:rFonts w:ascii="Times New Roman" w:hAnsi="Times New Roman" w:eastAsia="宋体"/>
                <w:color w:val="000000"/>
                <w:sz w:val="17"/>
              </w:rPr>
              <w:t>-1.46</w:t>
            </w:r>
          </w:p>
        </w:tc>
      </w:tr>
      <w:tr>
        <w:tc>
          <w:tcPr>
            <w:tcW w:type="dxa" w:w="1140"/>
            <w:vAlign w:val="center"/>
          </w:tcPr>
          <w:p>
            <w:pPr>
              <w:spacing w:line="240" w:lineRule="auto" w:after="0"/>
              <w:jc w:val="center"/>
            </w:pPr>
            <w:r>
              <w:rPr>
                <w:rFonts w:ascii="Times New Roman" w:hAnsi="Times New Roman" w:eastAsia="宋体"/>
                <w:color w:val="000000"/>
                <w:sz w:val="17"/>
              </w:rPr>
              <w:t>T</w:t>
            </w:r>
          </w:p>
        </w:tc>
        <w:tc>
          <w:tcPr>
            <w:tcW w:type="dxa" w:w="1140"/>
            <w:vAlign w:val="center"/>
          </w:tcPr>
          <w:p>
            <w:pPr>
              <w:spacing w:line="240" w:lineRule="auto" w:after="0"/>
              <w:jc w:val="center"/>
            </w:pPr>
            <w:r>
              <w:rPr>
                <w:rFonts w:ascii="Times New Roman" w:hAnsi="Times New Roman" w:eastAsia="宋体"/>
                <w:color w:val="000000"/>
                <w:sz w:val="17"/>
              </w:rPr>
              <w:t>工业技术</w:t>
            </w:r>
          </w:p>
        </w:tc>
        <w:tc>
          <w:tcPr>
            <w:tcW w:type="dxa" w:w="1140"/>
            <w:vAlign w:val="center"/>
          </w:tcPr>
          <w:p>
            <w:pPr>
              <w:spacing w:line="240" w:lineRule="auto" w:after="0"/>
              <w:jc w:val="center"/>
            </w:pPr>
            <w:r>
              <w:rPr>
                <w:rFonts w:ascii="Times New Roman" w:hAnsi="Times New Roman" w:eastAsia="宋体"/>
                <w:color w:val="000000"/>
                <w:sz w:val="17"/>
              </w:rPr>
              <w:t>4091</w:t>
            </w:r>
          </w:p>
        </w:tc>
        <w:tc>
          <w:tcPr>
            <w:tcW w:type="dxa" w:w="1140"/>
            <w:vAlign w:val="center"/>
          </w:tcPr>
          <w:p>
            <w:pPr>
              <w:spacing w:line="240" w:lineRule="auto" w:after="0"/>
              <w:jc w:val="center"/>
            </w:pPr>
            <w:r>
              <w:rPr>
                <w:rFonts w:ascii="Times New Roman" w:hAnsi="Times New Roman" w:eastAsia="宋体"/>
                <w:color w:val="000000"/>
                <w:sz w:val="17"/>
              </w:rPr>
              <w:t>2159</w:t>
            </w:r>
          </w:p>
        </w:tc>
        <w:tc>
          <w:tcPr>
            <w:tcW w:type="dxa" w:w="1140"/>
            <w:vAlign w:val="center"/>
          </w:tcPr>
          <w:p>
            <w:pPr>
              <w:spacing w:line="240" w:lineRule="auto" w:after="0"/>
              <w:jc w:val="center"/>
            </w:pPr>
            <w:r>
              <w:rPr>
                <w:rFonts w:ascii="Times New Roman" w:hAnsi="Times New Roman" w:eastAsia="宋体"/>
                <w:color w:val="000000"/>
                <w:sz w:val="17"/>
              </w:rPr>
              <w:t>-1932</w:t>
            </w:r>
          </w:p>
        </w:tc>
        <w:tc>
          <w:tcPr>
            <w:tcW w:type="dxa" w:w="1140"/>
            <w:vAlign w:val="center"/>
          </w:tcPr>
          <w:p>
            <w:pPr>
              <w:spacing w:line="240" w:lineRule="auto" w:after="0"/>
              <w:jc w:val="center"/>
            </w:pPr>
            <w:r>
              <w:rPr>
                <w:rFonts w:ascii="Times New Roman" w:hAnsi="Times New Roman" w:eastAsia="宋体"/>
                <w:color w:val="000000"/>
                <w:sz w:val="17"/>
              </w:rPr>
              <w:t>12.3</w:t>
            </w:r>
          </w:p>
        </w:tc>
        <w:tc>
          <w:tcPr>
            <w:tcW w:type="dxa" w:w="1140"/>
            <w:vAlign w:val="center"/>
          </w:tcPr>
          <w:p>
            <w:pPr>
              <w:spacing w:line="240" w:lineRule="auto" w:after="0"/>
              <w:jc w:val="center"/>
            </w:pPr>
            <w:r>
              <w:rPr>
                <w:rFonts w:ascii="Times New Roman" w:hAnsi="Times New Roman" w:eastAsia="宋体"/>
                <w:color w:val="000000"/>
                <w:sz w:val="17"/>
              </w:rPr>
              <w:t>7.2</w:t>
            </w:r>
          </w:p>
        </w:tc>
        <w:tc>
          <w:tcPr>
            <w:tcW w:type="dxa" w:w="1140"/>
            <w:vAlign w:val="center"/>
          </w:tcPr>
          <w:p>
            <w:pPr>
              <w:spacing w:line="240" w:lineRule="auto" w:after="0"/>
              <w:jc w:val="center"/>
            </w:pPr>
            <w:r>
              <w:rPr>
                <w:rFonts w:ascii="Times New Roman" w:hAnsi="Times New Roman" w:eastAsia="宋体"/>
                <w:color w:val="000000"/>
                <w:sz w:val="17"/>
              </w:rPr>
              <w:t>-5.1</w:t>
            </w:r>
          </w:p>
        </w:tc>
      </w:tr>
      <w:tr>
        <w:tc>
          <w:tcPr>
            <w:tcW w:type="dxa" w:w="1140"/>
            <w:vAlign w:val="center"/>
          </w:tcPr>
          <w:p>
            <w:pPr>
              <w:spacing w:line="240" w:lineRule="auto" w:after="0"/>
              <w:jc w:val="center"/>
            </w:pPr>
            <w:r>
              <w:rPr>
                <w:rFonts w:ascii="Times New Roman" w:hAnsi="Times New Roman" w:eastAsia="宋体"/>
                <w:color w:val="000000"/>
                <w:sz w:val="17"/>
              </w:rPr>
              <w:t>C</w:t>
            </w:r>
          </w:p>
        </w:tc>
        <w:tc>
          <w:tcPr>
            <w:tcW w:type="dxa" w:w="1140"/>
            <w:vAlign w:val="center"/>
          </w:tcPr>
          <w:p>
            <w:pPr>
              <w:spacing w:line="240" w:lineRule="auto" w:after="0"/>
              <w:jc w:val="center"/>
            </w:pPr>
            <w:r>
              <w:rPr>
                <w:rFonts w:ascii="Times New Roman" w:hAnsi="Times New Roman" w:eastAsia="宋体"/>
                <w:color w:val="000000"/>
                <w:sz w:val="17"/>
              </w:rPr>
              <w:t>社会科学总论</w:t>
            </w:r>
          </w:p>
        </w:tc>
        <w:tc>
          <w:tcPr>
            <w:tcW w:type="dxa" w:w="1140"/>
            <w:vAlign w:val="center"/>
          </w:tcPr>
          <w:p>
            <w:pPr>
              <w:spacing w:line="240" w:lineRule="auto" w:after="0"/>
              <w:jc w:val="center"/>
            </w:pPr>
            <w:r>
              <w:rPr>
                <w:rFonts w:ascii="Times New Roman" w:hAnsi="Times New Roman" w:eastAsia="宋体"/>
                <w:color w:val="000000"/>
                <w:sz w:val="17"/>
              </w:rPr>
              <w:t>1151</w:t>
            </w:r>
          </w:p>
        </w:tc>
        <w:tc>
          <w:tcPr>
            <w:tcW w:type="dxa" w:w="1140"/>
            <w:vAlign w:val="center"/>
          </w:tcPr>
          <w:p>
            <w:pPr>
              <w:spacing w:line="240" w:lineRule="auto" w:after="0"/>
              <w:jc w:val="center"/>
            </w:pPr>
            <w:r>
              <w:rPr>
                <w:rFonts w:ascii="Times New Roman" w:hAnsi="Times New Roman" w:eastAsia="宋体"/>
                <w:color w:val="000000"/>
                <w:sz w:val="17"/>
              </w:rPr>
              <w:t>1446</w:t>
            </w:r>
          </w:p>
        </w:tc>
        <w:tc>
          <w:tcPr>
            <w:tcW w:type="dxa" w:w="1140"/>
            <w:vAlign w:val="center"/>
          </w:tcPr>
          <w:p>
            <w:pPr>
              <w:spacing w:line="240" w:lineRule="auto" w:after="0"/>
              <w:jc w:val="center"/>
            </w:pPr>
            <w:r>
              <w:rPr>
                <w:rFonts w:ascii="Times New Roman" w:hAnsi="Times New Roman" w:eastAsia="宋体"/>
                <w:color w:val="000000"/>
                <w:sz w:val="17"/>
              </w:rPr>
              <w:t>295</w:t>
            </w:r>
          </w:p>
        </w:tc>
        <w:tc>
          <w:tcPr>
            <w:tcW w:type="dxa" w:w="1140"/>
            <w:vAlign w:val="center"/>
          </w:tcPr>
          <w:p>
            <w:pPr>
              <w:spacing w:line="240" w:lineRule="auto" w:after="0"/>
              <w:jc w:val="center"/>
            </w:pPr>
            <w:r>
              <w:rPr>
                <w:rFonts w:ascii="Times New Roman" w:hAnsi="Times New Roman" w:eastAsia="宋体"/>
                <w:color w:val="000000"/>
                <w:sz w:val="17"/>
              </w:rPr>
              <w:t>3.46</w:t>
            </w:r>
          </w:p>
        </w:tc>
        <w:tc>
          <w:tcPr>
            <w:tcW w:type="dxa" w:w="1140"/>
            <w:vAlign w:val="center"/>
          </w:tcPr>
          <w:p>
            <w:pPr>
              <w:spacing w:line="240" w:lineRule="auto" w:after="0"/>
              <w:jc w:val="center"/>
            </w:pPr>
            <w:r>
              <w:rPr>
                <w:rFonts w:ascii="Times New Roman" w:hAnsi="Times New Roman" w:eastAsia="宋体"/>
                <w:color w:val="000000"/>
                <w:sz w:val="17"/>
              </w:rPr>
              <w:t>4.82</w:t>
            </w:r>
          </w:p>
        </w:tc>
        <w:tc>
          <w:tcPr>
            <w:tcW w:type="dxa" w:w="1140"/>
            <w:vAlign w:val="center"/>
          </w:tcPr>
          <w:p>
            <w:pPr>
              <w:spacing w:line="240" w:lineRule="auto" w:after="0"/>
              <w:jc w:val="center"/>
            </w:pPr>
            <w:r>
              <w:rPr>
                <w:rFonts w:ascii="Times New Roman" w:hAnsi="Times New Roman" w:eastAsia="宋体"/>
                <w:color w:val="000000"/>
                <w:sz w:val="17"/>
              </w:rPr>
              <w:t>1.36</w:t>
            </w:r>
          </w:p>
        </w:tc>
      </w:tr>
      <w:tr>
        <w:tc>
          <w:tcPr>
            <w:tcW w:type="dxa" w:w="1140"/>
            <w:vAlign w:val="center"/>
          </w:tcPr>
          <w:p>
            <w:pPr>
              <w:spacing w:line="240" w:lineRule="auto" w:after="0"/>
              <w:jc w:val="center"/>
            </w:pPr>
            <w:r>
              <w:rPr>
                <w:rFonts w:ascii="Times New Roman" w:hAnsi="Times New Roman" w:eastAsia="宋体"/>
                <w:color w:val="000000"/>
                <w:sz w:val="17"/>
              </w:rPr>
              <w:t>J</w:t>
            </w:r>
          </w:p>
        </w:tc>
        <w:tc>
          <w:tcPr>
            <w:tcW w:type="dxa" w:w="1140"/>
            <w:vAlign w:val="center"/>
          </w:tcPr>
          <w:p>
            <w:pPr>
              <w:spacing w:line="240" w:lineRule="auto" w:after="0"/>
              <w:jc w:val="center"/>
            </w:pPr>
            <w:r>
              <w:rPr>
                <w:rFonts w:ascii="Times New Roman" w:hAnsi="Times New Roman" w:eastAsia="宋体"/>
                <w:color w:val="000000"/>
                <w:sz w:val="17"/>
              </w:rPr>
              <w:t>艺术</w:t>
            </w:r>
          </w:p>
        </w:tc>
        <w:tc>
          <w:tcPr>
            <w:tcW w:type="dxa" w:w="1140"/>
            <w:vAlign w:val="center"/>
          </w:tcPr>
          <w:p>
            <w:pPr>
              <w:spacing w:line="240" w:lineRule="auto" w:after="0"/>
              <w:jc w:val="center"/>
            </w:pPr>
            <w:r>
              <w:rPr>
                <w:rFonts w:ascii="Times New Roman" w:hAnsi="Times New Roman" w:eastAsia="宋体"/>
                <w:color w:val="000000"/>
                <w:sz w:val="17"/>
              </w:rPr>
              <w:t>1342</w:t>
            </w:r>
          </w:p>
        </w:tc>
        <w:tc>
          <w:tcPr>
            <w:tcW w:type="dxa" w:w="1140"/>
            <w:vAlign w:val="center"/>
          </w:tcPr>
          <w:p>
            <w:pPr>
              <w:spacing w:line="240" w:lineRule="auto" w:after="0"/>
              <w:jc w:val="center"/>
            </w:pPr>
            <w:r>
              <w:rPr>
                <w:rFonts w:ascii="Times New Roman" w:hAnsi="Times New Roman" w:eastAsia="宋体"/>
                <w:color w:val="000000"/>
                <w:sz w:val="17"/>
              </w:rPr>
              <w:t>1421</w:t>
            </w:r>
          </w:p>
        </w:tc>
        <w:tc>
          <w:tcPr>
            <w:tcW w:type="dxa" w:w="1140"/>
            <w:vAlign w:val="center"/>
          </w:tcPr>
          <w:p>
            <w:pPr>
              <w:spacing w:line="240" w:lineRule="auto" w:after="0"/>
              <w:jc w:val="center"/>
            </w:pPr>
            <w:r>
              <w:rPr>
                <w:rFonts w:ascii="Times New Roman" w:hAnsi="Times New Roman" w:eastAsia="宋体"/>
                <w:color w:val="000000"/>
                <w:sz w:val="17"/>
              </w:rPr>
              <w:t>79</w:t>
            </w:r>
          </w:p>
        </w:tc>
        <w:tc>
          <w:tcPr>
            <w:tcW w:type="dxa" w:w="1140"/>
            <w:vAlign w:val="center"/>
          </w:tcPr>
          <w:p>
            <w:pPr>
              <w:spacing w:line="240" w:lineRule="auto" w:after="0"/>
              <w:jc w:val="center"/>
            </w:pPr>
            <w:r>
              <w:rPr>
                <w:rFonts w:ascii="Times New Roman" w:hAnsi="Times New Roman" w:eastAsia="宋体"/>
                <w:color w:val="000000"/>
                <w:sz w:val="17"/>
              </w:rPr>
              <w:t>4.03</w:t>
            </w:r>
          </w:p>
        </w:tc>
        <w:tc>
          <w:tcPr>
            <w:tcW w:type="dxa" w:w="1140"/>
            <w:vAlign w:val="center"/>
          </w:tcPr>
          <w:p>
            <w:pPr>
              <w:spacing w:line="240" w:lineRule="auto" w:after="0"/>
              <w:jc w:val="center"/>
            </w:pPr>
            <w:r>
              <w:rPr>
                <w:rFonts w:ascii="Times New Roman" w:hAnsi="Times New Roman" w:eastAsia="宋体"/>
                <w:color w:val="000000"/>
                <w:sz w:val="17"/>
              </w:rPr>
              <w:t>4.74</w:t>
            </w:r>
          </w:p>
        </w:tc>
        <w:tc>
          <w:tcPr>
            <w:tcW w:type="dxa" w:w="1140"/>
            <w:vAlign w:val="center"/>
          </w:tcPr>
          <w:p>
            <w:pPr>
              <w:spacing w:line="240" w:lineRule="auto" w:after="0"/>
              <w:jc w:val="center"/>
            </w:pPr>
            <w:r>
              <w:rPr>
                <w:rFonts w:ascii="Times New Roman" w:hAnsi="Times New Roman" w:eastAsia="宋体"/>
                <w:color w:val="000000"/>
                <w:sz w:val="17"/>
              </w:rPr>
              <w:t>0.71</w:t>
            </w:r>
          </w:p>
        </w:tc>
      </w:tr>
      <w:tr>
        <w:tc>
          <w:tcPr>
            <w:tcW w:type="dxa" w:w="1140"/>
            <w:vAlign w:val="center"/>
          </w:tcPr>
          <w:p>
            <w:pPr>
              <w:spacing w:line="240" w:lineRule="auto" w:after="0"/>
              <w:jc w:val="center"/>
            </w:pPr>
            <w:r>
              <w:rPr>
                <w:rFonts w:ascii="Times New Roman" w:hAnsi="Times New Roman" w:eastAsia="宋体"/>
                <w:color w:val="000000"/>
                <w:sz w:val="17"/>
              </w:rPr>
              <w:t>H</w:t>
            </w:r>
          </w:p>
        </w:tc>
        <w:tc>
          <w:tcPr>
            <w:tcW w:type="dxa" w:w="1140"/>
            <w:vAlign w:val="center"/>
          </w:tcPr>
          <w:p>
            <w:pPr>
              <w:spacing w:line="240" w:lineRule="auto" w:after="0"/>
              <w:jc w:val="center"/>
            </w:pPr>
            <w:r>
              <w:rPr>
                <w:rFonts w:ascii="Times New Roman" w:hAnsi="Times New Roman" w:eastAsia="宋体"/>
                <w:color w:val="000000"/>
                <w:sz w:val="17"/>
              </w:rPr>
              <w:t>语言、文字</w:t>
            </w:r>
          </w:p>
        </w:tc>
        <w:tc>
          <w:tcPr>
            <w:tcW w:type="dxa" w:w="1140"/>
            <w:vAlign w:val="center"/>
          </w:tcPr>
          <w:p>
            <w:pPr>
              <w:spacing w:line="240" w:lineRule="auto" w:after="0"/>
              <w:jc w:val="center"/>
            </w:pPr>
            <w:r>
              <w:rPr>
                <w:rFonts w:ascii="Times New Roman" w:hAnsi="Times New Roman" w:eastAsia="宋体"/>
                <w:color w:val="000000"/>
                <w:sz w:val="17"/>
              </w:rPr>
              <w:t>1287</w:t>
            </w:r>
          </w:p>
        </w:tc>
        <w:tc>
          <w:tcPr>
            <w:tcW w:type="dxa" w:w="1140"/>
            <w:vAlign w:val="center"/>
          </w:tcPr>
          <w:p>
            <w:pPr>
              <w:spacing w:line="240" w:lineRule="auto" w:after="0"/>
              <w:jc w:val="center"/>
            </w:pPr>
            <w:r>
              <w:rPr>
                <w:rFonts w:ascii="Times New Roman" w:hAnsi="Times New Roman" w:eastAsia="宋体"/>
                <w:color w:val="000000"/>
                <w:sz w:val="17"/>
              </w:rPr>
              <w:t>974</w:t>
            </w:r>
          </w:p>
        </w:tc>
        <w:tc>
          <w:tcPr>
            <w:tcW w:type="dxa" w:w="1140"/>
            <w:vAlign w:val="center"/>
          </w:tcPr>
          <w:p>
            <w:pPr>
              <w:spacing w:line="240" w:lineRule="auto" w:after="0"/>
              <w:jc w:val="center"/>
            </w:pPr>
            <w:r>
              <w:rPr>
                <w:rFonts w:ascii="Times New Roman" w:hAnsi="Times New Roman" w:eastAsia="宋体"/>
                <w:color w:val="000000"/>
                <w:sz w:val="17"/>
              </w:rPr>
              <w:t>-313</w:t>
            </w:r>
          </w:p>
        </w:tc>
        <w:tc>
          <w:tcPr>
            <w:tcW w:type="dxa" w:w="1140"/>
            <w:vAlign w:val="center"/>
          </w:tcPr>
          <w:p>
            <w:pPr>
              <w:spacing w:line="240" w:lineRule="auto" w:after="0"/>
              <w:jc w:val="center"/>
            </w:pPr>
            <w:r>
              <w:rPr>
                <w:rFonts w:ascii="Times New Roman" w:hAnsi="Times New Roman" w:eastAsia="宋体"/>
                <w:color w:val="000000"/>
                <w:sz w:val="17"/>
              </w:rPr>
              <w:t>3.87</w:t>
            </w:r>
          </w:p>
        </w:tc>
        <w:tc>
          <w:tcPr>
            <w:tcW w:type="dxa" w:w="1140"/>
            <w:vAlign w:val="center"/>
          </w:tcPr>
          <w:p>
            <w:pPr>
              <w:spacing w:line="240" w:lineRule="auto" w:after="0"/>
              <w:jc w:val="center"/>
            </w:pPr>
            <w:r>
              <w:rPr>
                <w:rFonts w:ascii="Times New Roman" w:hAnsi="Times New Roman" w:eastAsia="宋体"/>
                <w:color w:val="000000"/>
                <w:sz w:val="17"/>
              </w:rPr>
              <w:t>3.25</w:t>
            </w:r>
          </w:p>
        </w:tc>
        <w:tc>
          <w:tcPr>
            <w:tcW w:type="dxa" w:w="1140"/>
            <w:vAlign w:val="center"/>
          </w:tcPr>
          <w:p>
            <w:pPr>
              <w:spacing w:line="240" w:lineRule="auto" w:after="0"/>
              <w:jc w:val="center"/>
            </w:pPr>
            <w:r>
              <w:rPr>
                <w:rFonts w:ascii="Times New Roman" w:hAnsi="Times New Roman" w:eastAsia="宋体"/>
                <w:color w:val="000000"/>
                <w:sz w:val="17"/>
              </w:rPr>
              <w:t>-0.62</w:t>
            </w:r>
          </w:p>
        </w:tc>
      </w:tr>
      <w:tr>
        <w:tc>
          <w:tcPr>
            <w:tcW w:type="dxa" w:w="1140"/>
            <w:vAlign w:val="center"/>
          </w:tcPr>
          <w:p>
            <w:pPr>
              <w:spacing w:line="240" w:lineRule="auto" w:after="0"/>
              <w:jc w:val="center"/>
            </w:pPr>
            <w:r>
              <w:rPr>
                <w:rFonts w:ascii="Times New Roman" w:hAnsi="Times New Roman" w:eastAsia="宋体"/>
                <w:color w:val="000000"/>
                <w:sz w:val="17"/>
              </w:rPr>
              <w:t>R</w:t>
            </w:r>
          </w:p>
        </w:tc>
        <w:tc>
          <w:tcPr>
            <w:tcW w:type="dxa" w:w="1140"/>
            <w:vAlign w:val="center"/>
          </w:tcPr>
          <w:p>
            <w:pPr>
              <w:spacing w:line="240" w:lineRule="auto" w:after="0"/>
              <w:jc w:val="center"/>
            </w:pPr>
            <w:r>
              <w:rPr>
                <w:rFonts w:ascii="Times New Roman" w:hAnsi="Times New Roman" w:eastAsia="宋体"/>
                <w:color w:val="000000"/>
                <w:sz w:val="17"/>
              </w:rPr>
              <w:t>医药、卫生</w:t>
            </w:r>
          </w:p>
        </w:tc>
        <w:tc>
          <w:tcPr>
            <w:tcW w:type="dxa" w:w="1140"/>
            <w:vAlign w:val="center"/>
          </w:tcPr>
          <w:p>
            <w:pPr>
              <w:spacing w:line="240" w:lineRule="auto" w:after="0"/>
              <w:jc w:val="center"/>
            </w:pPr>
            <w:r>
              <w:rPr>
                <w:rFonts w:ascii="Times New Roman" w:hAnsi="Times New Roman" w:eastAsia="宋体"/>
                <w:color w:val="000000"/>
                <w:sz w:val="17"/>
              </w:rPr>
              <w:t>654</w:t>
            </w:r>
          </w:p>
        </w:tc>
        <w:tc>
          <w:tcPr>
            <w:tcW w:type="dxa" w:w="1140"/>
            <w:vAlign w:val="center"/>
          </w:tcPr>
          <w:p>
            <w:pPr>
              <w:spacing w:line="240" w:lineRule="auto" w:after="0"/>
              <w:jc w:val="center"/>
            </w:pPr>
            <w:r>
              <w:rPr>
                <w:rFonts w:ascii="Times New Roman" w:hAnsi="Times New Roman" w:eastAsia="宋体"/>
                <w:color w:val="000000"/>
                <w:sz w:val="17"/>
              </w:rPr>
              <w:t>759</w:t>
            </w:r>
          </w:p>
        </w:tc>
        <w:tc>
          <w:tcPr>
            <w:tcW w:type="dxa" w:w="1140"/>
            <w:vAlign w:val="center"/>
          </w:tcPr>
          <w:p>
            <w:pPr>
              <w:spacing w:line="240" w:lineRule="auto" w:after="0"/>
              <w:jc w:val="center"/>
            </w:pPr>
            <w:r>
              <w:rPr>
                <w:rFonts w:ascii="Times New Roman" w:hAnsi="Times New Roman" w:eastAsia="宋体"/>
                <w:color w:val="000000"/>
                <w:sz w:val="17"/>
              </w:rPr>
              <w:t>105</w:t>
            </w:r>
          </w:p>
        </w:tc>
        <w:tc>
          <w:tcPr>
            <w:tcW w:type="dxa" w:w="1140"/>
            <w:vAlign w:val="center"/>
          </w:tcPr>
          <w:p>
            <w:pPr>
              <w:spacing w:line="240" w:lineRule="auto" w:after="0"/>
              <w:jc w:val="center"/>
            </w:pPr>
            <w:r>
              <w:rPr>
                <w:rFonts w:ascii="Times New Roman" w:hAnsi="Times New Roman" w:eastAsia="宋体"/>
                <w:color w:val="000000"/>
                <w:sz w:val="17"/>
              </w:rPr>
              <w:t>1.97</w:t>
            </w:r>
          </w:p>
        </w:tc>
        <w:tc>
          <w:tcPr>
            <w:tcW w:type="dxa" w:w="1140"/>
            <w:vAlign w:val="center"/>
          </w:tcPr>
          <w:p>
            <w:pPr>
              <w:spacing w:line="240" w:lineRule="auto" w:after="0"/>
              <w:jc w:val="center"/>
            </w:pPr>
            <w:r>
              <w:rPr>
                <w:rFonts w:ascii="Times New Roman" w:hAnsi="Times New Roman" w:eastAsia="宋体"/>
                <w:color w:val="000000"/>
                <w:sz w:val="17"/>
              </w:rPr>
              <w:t>2.53</w:t>
            </w:r>
          </w:p>
        </w:tc>
        <w:tc>
          <w:tcPr>
            <w:tcW w:type="dxa" w:w="1140"/>
            <w:vAlign w:val="center"/>
          </w:tcPr>
          <w:p>
            <w:pPr>
              <w:spacing w:line="240" w:lineRule="auto" w:after="0"/>
              <w:jc w:val="center"/>
            </w:pPr>
            <w:r>
              <w:rPr>
                <w:rFonts w:ascii="Times New Roman" w:hAnsi="Times New Roman" w:eastAsia="宋体"/>
                <w:color w:val="000000"/>
                <w:sz w:val="17"/>
              </w:rPr>
              <w:t>0.56</w:t>
            </w:r>
          </w:p>
        </w:tc>
      </w:tr>
      <w:tr>
        <w:tc>
          <w:tcPr>
            <w:tcW w:type="dxa" w:w="1140"/>
            <w:vAlign w:val="center"/>
          </w:tcPr>
          <w:p>
            <w:pPr>
              <w:spacing w:line="240" w:lineRule="auto" w:after="0"/>
              <w:jc w:val="center"/>
            </w:pPr>
            <w:r>
              <w:rPr>
                <w:rFonts w:ascii="Times New Roman" w:hAnsi="Times New Roman" w:eastAsia="宋体"/>
                <w:color w:val="000000"/>
                <w:sz w:val="17"/>
              </w:rPr>
              <w:t>O</w:t>
            </w:r>
          </w:p>
        </w:tc>
        <w:tc>
          <w:tcPr>
            <w:tcW w:type="dxa" w:w="1140"/>
            <w:vAlign w:val="center"/>
          </w:tcPr>
          <w:p>
            <w:pPr>
              <w:spacing w:line="240" w:lineRule="auto" w:after="0"/>
              <w:jc w:val="center"/>
            </w:pPr>
            <w:r>
              <w:rPr>
                <w:rFonts w:ascii="Times New Roman" w:hAnsi="Times New Roman" w:eastAsia="宋体"/>
                <w:color w:val="000000"/>
                <w:sz w:val="17"/>
              </w:rPr>
              <w:t>数理科学和化学</w:t>
            </w:r>
          </w:p>
        </w:tc>
        <w:tc>
          <w:tcPr>
            <w:tcW w:type="dxa" w:w="1140"/>
            <w:vAlign w:val="center"/>
          </w:tcPr>
          <w:p>
            <w:pPr>
              <w:spacing w:line="240" w:lineRule="auto" w:after="0"/>
              <w:jc w:val="center"/>
            </w:pPr>
            <w:r>
              <w:rPr>
                <w:rFonts w:ascii="Times New Roman" w:hAnsi="Times New Roman" w:eastAsia="宋体"/>
                <w:color w:val="000000"/>
                <w:sz w:val="17"/>
              </w:rPr>
              <w:t>658</w:t>
            </w:r>
          </w:p>
        </w:tc>
        <w:tc>
          <w:tcPr>
            <w:tcW w:type="dxa" w:w="1140"/>
            <w:vAlign w:val="center"/>
          </w:tcPr>
          <w:p>
            <w:pPr>
              <w:spacing w:line="240" w:lineRule="auto" w:after="0"/>
              <w:jc w:val="center"/>
            </w:pPr>
            <w:r>
              <w:rPr>
                <w:rFonts w:ascii="Times New Roman" w:hAnsi="Times New Roman" w:eastAsia="宋体"/>
                <w:color w:val="000000"/>
                <w:sz w:val="17"/>
              </w:rPr>
              <w:t>571</w:t>
            </w:r>
          </w:p>
        </w:tc>
        <w:tc>
          <w:tcPr>
            <w:tcW w:type="dxa" w:w="1140"/>
            <w:vAlign w:val="center"/>
          </w:tcPr>
          <w:p>
            <w:pPr>
              <w:spacing w:line="240" w:lineRule="auto" w:after="0"/>
              <w:jc w:val="center"/>
            </w:pPr>
            <w:r>
              <w:rPr>
                <w:rFonts w:ascii="Times New Roman" w:hAnsi="Times New Roman" w:eastAsia="宋体"/>
                <w:color w:val="000000"/>
                <w:sz w:val="17"/>
              </w:rPr>
              <w:t>-87</w:t>
            </w:r>
          </w:p>
        </w:tc>
        <w:tc>
          <w:tcPr>
            <w:tcW w:type="dxa" w:w="1140"/>
            <w:vAlign w:val="center"/>
          </w:tcPr>
          <w:p>
            <w:pPr>
              <w:spacing w:line="240" w:lineRule="auto" w:after="0"/>
              <w:jc w:val="center"/>
            </w:pPr>
            <w:r>
              <w:rPr>
                <w:rFonts w:ascii="Times New Roman" w:hAnsi="Times New Roman" w:eastAsia="宋体"/>
                <w:color w:val="000000"/>
                <w:sz w:val="17"/>
              </w:rPr>
              <w:t>1.98</w:t>
            </w:r>
          </w:p>
        </w:tc>
        <w:tc>
          <w:tcPr>
            <w:tcW w:type="dxa" w:w="1140"/>
            <w:vAlign w:val="center"/>
          </w:tcPr>
          <w:p>
            <w:pPr>
              <w:spacing w:line="240" w:lineRule="auto" w:after="0"/>
              <w:jc w:val="center"/>
            </w:pPr>
            <w:r>
              <w:rPr>
                <w:rFonts w:ascii="Times New Roman" w:hAnsi="Times New Roman" w:eastAsia="宋体"/>
                <w:color w:val="000000"/>
                <w:sz w:val="17"/>
              </w:rPr>
              <w:t>1.9</w:t>
            </w:r>
          </w:p>
        </w:tc>
        <w:tc>
          <w:tcPr>
            <w:tcW w:type="dxa" w:w="1140"/>
            <w:vAlign w:val="center"/>
          </w:tcPr>
          <w:p>
            <w:pPr>
              <w:spacing w:line="240" w:lineRule="auto" w:after="0"/>
              <w:jc w:val="center"/>
            </w:pPr>
            <w:r>
              <w:rPr>
                <w:rFonts w:ascii="Times New Roman" w:hAnsi="Times New Roman" w:eastAsia="宋体"/>
                <w:color w:val="000000"/>
                <w:sz w:val="17"/>
              </w:rPr>
              <w:t>-0.08</w:t>
            </w:r>
          </w:p>
        </w:tc>
      </w:tr>
      <w:tr>
        <w:tc>
          <w:tcPr>
            <w:tcW w:type="dxa" w:w="1140"/>
            <w:vAlign w:val="center"/>
          </w:tcPr>
          <w:p>
            <w:pPr>
              <w:spacing w:line="240" w:lineRule="auto" w:after="0"/>
              <w:jc w:val="center"/>
            </w:pPr>
            <w:r>
              <w:rPr>
                <w:rFonts w:ascii="Times New Roman" w:hAnsi="Times New Roman" w:eastAsia="宋体"/>
                <w:color w:val="000000"/>
                <w:sz w:val="17"/>
              </w:rPr>
              <w:t>Q</w:t>
            </w:r>
          </w:p>
        </w:tc>
        <w:tc>
          <w:tcPr>
            <w:tcW w:type="dxa" w:w="1140"/>
            <w:vAlign w:val="center"/>
          </w:tcPr>
          <w:p>
            <w:pPr>
              <w:spacing w:line="240" w:lineRule="auto" w:after="0"/>
              <w:jc w:val="center"/>
            </w:pPr>
            <w:r>
              <w:rPr>
                <w:rFonts w:ascii="Times New Roman" w:hAnsi="Times New Roman" w:eastAsia="宋体"/>
                <w:color w:val="000000"/>
                <w:sz w:val="17"/>
              </w:rPr>
              <w:t>生物科学</w:t>
            </w:r>
          </w:p>
        </w:tc>
        <w:tc>
          <w:tcPr>
            <w:tcW w:type="dxa" w:w="1140"/>
            <w:vAlign w:val="center"/>
          </w:tcPr>
          <w:p>
            <w:pPr>
              <w:spacing w:line="240" w:lineRule="auto" w:after="0"/>
              <w:jc w:val="center"/>
            </w:pPr>
            <w:r>
              <w:rPr>
                <w:rFonts w:ascii="Times New Roman" w:hAnsi="Times New Roman" w:eastAsia="宋体"/>
                <w:color w:val="000000"/>
                <w:sz w:val="17"/>
              </w:rPr>
              <w:t>417</w:t>
            </w:r>
          </w:p>
        </w:tc>
        <w:tc>
          <w:tcPr>
            <w:tcW w:type="dxa" w:w="1140"/>
            <w:vAlign w:val="center"/>
          </w:tcPr>
          <w:p>
            <w:pPr>
              <w:spacing w:line="240" w:lineRule="auto" w:after="0"/>
              <w:jc w:val="center"/>
            </w:pPr>
            <w:r>
              <w:rPr>
                <w:rFonts w:ascii="Times New Roman" w:hAnsi="Times New Roman" w:eastAsia="宋体"/>
                <w:color w:val="000000"/>
                <w:sz w:val="17"/>
              </w:rPr>
              <w:t>388</w:t>
            </w:r>
          </w:p>
        </w:tc>
        <w:tc>
          <w:tcPr>
            <w:tcW w:type="dxa" w:w="1140"/>
            <w:vAlign w:val="center"/>
          </w:tcPr>
          <w:p>
            <w:pPr>
              <w:spacing w:line="240" w:lineRule="auto" w:after="0"/>
              <w:jc w:val="center"/>
            </w:pPr>
            <w:r>
              <w:rPr>
                <w:rFonts w:ascii="Times New Roman" w:hAnsi="Times New Roman" w:eastAsia="宋体"/>
                <w:color w:val="000000"/>
                <w:sz w:val="17"/>
              </w:rPr>
              <w:t>-29</w:t>
            </w:r>
          </w:p>
        </w:tc>
        <w:tc>
          <w:tcPr>
            <w:tcW w:type="dxa" w:w="1140"/>
            <w:vAlign w:val="center"/>
          </w:tcPr>
          <w:p>
            <w:pPr>
              <w:spacing w:line="240" w:lineRule="auto" w:after="0"/>
              <w:jc w:val="center"/>
            </w:pPr>
            <w:r>
              <w:rPr>
                <w:rFonts w:ascii="Times New Roman" w:hAnsi="Times New Roman" w:eastAsia="宋体"/>
                <w:color w:val="000000"/>
                <w:sz w:val="17"/>
              </w:rPr>
              <w:t>1.25</w:t>
            </w:r>
          </w:p>
        </w:tc>
        <w:tc>
          <w:tcPr>
            <w:tcW w:type="dxa" w:w="1140"/>
            <w:vAlign w:val="center"/>
          </w:tcPr>
          <w:p>
            <w:pPr>
              <w:spacing w:line="240" w:lineRule="auto" w:after="0"/>
              <w:jc w:val="center"/>
            </w:pPr>
            <w:r>
              <w:rPr>
                <w:rFonts w:ascii="Times New Roman" w:hAnsi="Times New Roman" w:eastAsia="宋体"/>
                <w:color w:val="000000"/>
                <w:sz w:val="17"/>
              </w:rPr>
              <w:t>1.29</w:t>
            </w:r>
          </w:p>
        </w:tc>
        <w:tc>
          <w:tcPr>
            <w:tcW w:type="dxa" w:w="1140"/>
            <w:vAlign w:val="center"/>
          </w:tcPr>
          <w:p>
            <w:pPr>
              <w:spacing w:line="240" w:lineRule="auto" w:after="0"/>
              <w:jc w:val="center"/>
            </w:pPr>
            <w:r>
              <w:rPr>
                <w:rFonts w:ascii="Times New Roman" w:hAnsi="Times New Roman" w:eastAsia="宋体"/>
                <w:color w:val="000000"/>
                <w:sz w:val="17"/>
              </w:rPr>
              <w:t>0.04</w:t>
            </w:r>
          </w:p>
        </w:tc>
      </w:tr>
      <w:tr>
        <w:tc>
          <w:tcPr>
            <w:tcW w:type="dxa" w:w="1140"/>
            <w:vAlign w:val="center"/>
          </w:tcPr>
          <w:p>
            <w:pPr>
              <w:spacing w:line="240" w:lineRule="auto" w:after="0"/>
              <w:jc w:val="center"/>
            </w:pPr>
            <w:r>
              <w:rPr>
                <w:rFonts w:ascii="Times New Roman" w:hAnsi="Times New Roman" w:eastAsia="宋体"/>
                <w:color w:val="000000"/>
                <w:sz w:val="17"/>
              </w:rPr>
              <w:t>X</w:t>
            </w:r>
          </w:p>
        </w:tc>
        <w:tc>
          <w:tcPr>
            <w:tcW w:type="dxa" w:w="1140"/>
            <w:vAlign w:val="center"/>
          </w:tcPr>
          <w:p>
            <w:pPr>
              <w:spacing w:line="240" w:lineRule="auto" w:after="0"/>
              <w:jc w:val="center"/>
            </w:pPr>
            <w:r>
              <w:rPr>
                <w:rFonts w:ascii="Times New Roman" w:hAnsi="Times New Roman" w:eastAsia="宋体"/>
                <w:color w:val="000000"/>
                <w:sz w:val="17"/>
              </w:rPr>
              <w:t>环境科学、安全科学</w:t>
            </w:r>
          </w:p>
        </w:tc>
        <w:tc>
          <w:tcPr>
            <w:tcW w:type="dxa" w:w="1140"/>
            <w:vAlign w:val="center"/>
          </w:tcPr>
          <w:p>
            <w:pPr>
              <w:spacing w:line="240" w:lineRule="auto" w:after="0"/>
              <w:jc w:val="center"/>
            </w:pPr>
            <w:r>
              <w:rPr>
                <w:rFonts w:ascii="Times New Roman" w:hAnsi="Times New Roman" w:eastAsia="宋体"/>
                <w:color w:val="000000"/>
                <w:sz w:val="17"/>
              </w:rPr>
              <w:t>551</w:t>
            </w:r>
          </w:p>
        </w:tc>
        <w:tc>
          <w:tcPr>
            <w:tcW w:type="dxa" w:w="1140"/>
            <w:vAlign w:val="center"/>
          </w:tcPr>
          <w:p>
            <w:pPr>
              <w:spacing w:line="240" w:lineRule="auto" w:after="0"/>
              <w:jc w:val="center"/>
            </w:pPr>
            <w:r>
              <w:rPr>
                <w:rFonts w:ascii="Times New Roman" w:hAnsi="Times New Roman" w:eastAsia="宋体"/>
                <w:color w:val="000000"/>
                <w:sz w:val="17"/>
              </w:rPr>
              <w:t>366</w:t>
            </w:r>
          </w:p>
        </w:tc>
        <w:tc>
          <w:tcPr>
            <w:tcW w:type="dxa" w:w="1140"/>
            <w:vAlign w:val="center"/>
          </w:tcPr>
          <w:p>
            <w:pPr>
              <w:spacing w:line="240" w:lineRule="auto" w:after="0"/>
              <w:jc w:val="center"/>
            </w:pPr>
            <w:r>
              <w:rPr>
                <w:rFonts w:ascii="Times New Roman" w:hAnsi="Times New Roman" w:eastAsia="宋体"/>
                <w:color w:val="000000"/>
                <w:sz w:val="17"/>
              </w:rPr>
              <w:t>-185</w:t>
            </w:r>
          </w:p>
        </w:tc>
        <w:tc>
          <w:tcPr>
            <w:tcW w:type="dxa" w:w="1140"/>
            <w:vAlign w:val="center"/>
          </w:tcPr>
          <w:p>
            <w:pPr>
              <w:spacing w:line="240" w:lineRule="auto" w:after="0"/>
              <w:jc w:val="center"/>
            </w:pPr>
            <w:r>
              <w:rPr>
                <w:rFonts w:ascii="Times New Roman" w:hAnsi="Times New Roman" w:eastAsia="宋体"/>
                <w:color w:val="000000"/>
                <w:sz w:val="17"/>
              </w:rPr>
              <w:t>1.66</w:t>
            </w:r>
          </w:p>
        </w:tc>
        <w:tc>
          <w:tcPr>
            <w:tcW w:type="dxa" w:w="1140"/>
            <w:vAlign w:val="center"/>
          </w:tcPr>
          <w:p>
            <w:pPr>
              <w:spacing w:line="240" w:lineRule="auto" w:after="0"/>
              <w:jc w:val="center"/>
            </w:pPr>
            <w:r>
              <w:rPr>
                <w:rFonts w:ascii="Times New Roman" w:hAnsi="Times New Roman" w:eastAsia="宋体"/>
                <w:color w:val="000000"/>
                <w:sz w:val="17"/>
              </w:rPr>
              <w:t>1.22</w:t>
            </w:r>
          </w:p>
        </w:tc>
        <w:tc>
          <w:tcPr>
            <w:tcW w:type="dxa" w:w="1140"/>
            <w:vAlign w:val="center"/>
          </w:tcPr>
          <w:p>
            <w:pPr>
              <w:spacing w:line="240" w:lineRule="auto" w:after="0"/>
              <w:jc w:val="center"/>
            </w:pPr>
            <w:r>
              <w:rPr>
                <w:rFonts w:ascii="Times New Roman" w:hAnsi="Times New Roman" w:eastAsia="宋体"/>
                <w:color w:val="000000"/>
                <w:sz w:val="17"/>
              </w:rPr>
              <w:t>-0.44</w:t>
            </w:r>
          </w:p>
        </w:tc>
      </w:tr>
      <w:tr>
        <w:tc>
          <w:tcPr>
            <w:tcW w:type="dxa" w:w="1140"/>
            <w:vAlign w:val="center"/>
          </w:tcPr>
          <w:p>
            <w:pPr>
              <w:spacing w:line="240" w:lineRule="auto" w:after="0"/>
              <w:jc w:val="center"/>
            </w:pPr>
            <w:r>
              <w:rPr>
                <w:rFonts w:ascii="Times New Roman" w:hAnsi="Times New Roman" w:eastAsia="宋体"/>
                <w:color w:val="000000"/>
                <w:sz w:val="17"/>
              </w:rPr>
              <w:t>P</w:t>
            </w:r>
          </w:p>
        </w:tc>
        <w:tc>
          <w:tcPr>
            <w:tcW w:type="dxa" w:w="1140"/>
            <w:vAlign w:val="center"/>
          </w:tcPr>
          <w:p>
            <w:pPr>
              <w:spacing w:line="240" w:lineRule="auto" w:after="0"/>
              <w:jc w:val="center"/>
            </w:pPr>
            <w:r>
              <w:rPr>
                <w:rFonts w:ascii="Times New Roman" w:hAnsi="Times New Roman" w:eastAsia="宋体"/>
                <w:color w:val="000000"/>
                <w:sz w:val="17"/>
              </w:rPr>
              <w:t>天文学、地球科学</w:t>
            </w:r>
          </w:p>
        </w:tc>
        <w:tc>
          <w:tcPr>
            <w:tcW w:type="dxa" w:w="1140"/>
            <w:vAlign w:val="center"/>
          </w:tcPr>
          <w:p>
            <w:pPr>
              <w:spacing w:line="240" w:lineRule="auto" w:after="0"/>
              <w:jc w:val="center"/>
            </w:pPr>
            <w:r>
              <w:rPr>
                <w:rFonts w:ascii="Times New Roman" w:hAnsi="Times New Roman" w:eastAsia="宋体"/>
                <w:color w:val="000000"/>
                <w:sz w:val="17"/>
              </w:rPr>
              <w:t>241</w:t>
            </w:r>
          </w:p>
        </w:tc>
        <w:tc>
          <w:tcPr>
            <w:tcW w:type="dxa" w:w="1140"/>
            <w:vAlign w:val="center"/>
          </w:tcPr>
          <w:p>
            <w:pPr>
              <w:spacing w:line="240" w:lineRule="auto" w:after="0"/>
              <w:jc w:val="center"/>
            </w:pPr>
            <w:r>
              <w:rPr>
                <w:rFonts w:ascii="Times New Roman" w:hAnsi="Times New Roman" w:eastAsia="宋体"/>
                <w:color w:val="000000"/>
                <w:sz w:val="17"/>
              </w:rPr>
              <w:t>331</w:t>
            </w:r>
          </w:p>
        </w:tc>
        <w:tc>
          <w:tcPr>
            <w:tcW w:type="dxa" w:w="1140"/>
            <w:vAlign w:val="center"/>
          </w:tcPr>
          <w:p>
            <w:pPr>
              <w:spacing w:line="240" w:lineRule="auto" w:after="0"/>
              <w:jc w:val="center"/>
            </w:pPr>
            <w:r>
              <w:rPr>
                <w:rFonts w:ascii="Times New Roman" w:hAnsi="Times New Roman" w:eastAsia="宋体"/>
                <w:color w:val="000000"/>
                <w:sz w:val="17"/>
              </w:rPr>
              <w:t>90</w:t>
            </w:r>
          </w:p>
        </w:tc>
        <w:tc>
          <w:tcPr>
            <w:tcW w:type="dxa" w:w="1140"/>
            <w:vAlign w:val="center"/>
          </w:tcPr>
          <w:p>
            <w:pPr>
              <w:spacing w:line="240" w:lineRule="auto" w:after="0"/>
              <w:jc w:val="center"/>
            </w:pPr>
            <w:r>
              <w:rPr>
                <w:rFonts w:ascii="Times New Roman" w:hAnsi="Times New Roman" w:eastAsia="宋体"/>
                <w:color w:val="000000"/>
                <w:sz w:val="17"/>
              </w:rPr>
              <w:t>0.72</w:t>
            </w:r>
          </w:p>
        </w:tc>
        <w:tc>
          <w:tcPr>
            <w:tcW w:type="dxa" w:w="1140"/>
            <w:vAlign w:val="center"/>
          </w:tcPr>
          <w:p>
            <w:pPr>
              <w:spacing w:line="240" w:lineRule="auto" w:after="0"/>
              <w:jc w:val="center"/>
            </w:pPr>
            <w:r>
              <w:rPr>
                <w:rFonts w:ascii="Times New Roman" w:hAnsi="Times New Roman" w:eastAsia="宋体"/>
                <w:color w:val="000000"/>
                <w:sz w:val="17"/>
              </w:rPr>
              <w:t>1.1</w:t>
            </w:r>
          </w:p>
        </w:tc>
        <w:tc>
          <w:tcPr>
            <w:tcW w:type="dxa" w:w="1140"/>
            <w:vAlign w:val="center"/>
          </w:tcPr>
          <w:p>
            <w:pPr>
              <w:spacing w:line="240" w:lineRule="auto" w:after="0"/>
              <w:jc w:val="center"/>
            </w:pPr>
            <w:r>
              <w:rPr>
                <w:rFonts w:ascii="Times New Roman" w:hAnsi="Times New Roman" w:eastAsia="宋体"/>
                <w:color w:val="000000"/>
                <w:sz w:val="17"/>
              </w:rPr>
              <w:t>0.38</w:t>
            </w:r>
          </w:p>
        </w:tc>
      </w:tr>
      <w:tr>
        <w:tc>
          <w:tcPr>
            <w:tcW w:type="dxa" w:w="1140"/>
            <w:vAlign w:val="center"/>
          </w:tcPr>
          <w:p>
            <w:pPr>
              <w:spacing w:line="240" w:lineRule="auto" w:after="0"/>
              <w:jc w:val="center"/>
            </w:pPr>
            <w:r>
              <w:rPr>
                <w:rFonts w:ascii="Times New Roman" w:hAnsi="Times New Roman" w:eastAsia="宋体"/>
                <w:color w:val="000000"/>
                <w:sz w:val="17"/>
              </w:rPr>
              <w:t>A</w:t>
            </w:r>
          </w:p>
        </w:tc>
        <w:tc>
          <w:tcPr>
            <w:tcW w:type="dxa" w:w="1140"/>
            <w:vAlign w:val="center"/>
          </w:tcPr>
          <w:p>
            <w:pPr>
              <w:spacing w:line="240" w:lineRule="auto" w:after="0"/>
              <w:jc w:val="center"/>
            </w:pPr>
            <w:r>
              <w:rPr>
                <w:rFonts w:ascii="Times New Roman" w:hAnsi="Times New Roman" w:eastAsia="宋体"/>
                <w:color w:val="000000"/>
                <w:sz w:val="17"/>
              </w:rPr>
              <w:t>马克思主义、列宁主义、毛泽东思想、邓小平理论</w:t>
            </w:r>
          </w:p>
        </w:tc>
        <w:tc>
          <w:tcPr>
            <w:tcW w:type="dxa" w:w="1140"/>
            <w:vAlign w:val="center"/>
          </w:tcPr>
          <w:p>
            <w:pPr>
              <w:spacing w:line="240" w:lineRule="auto" w:after="0"/>
              <w:jc w:val="center"/>
            </w:pPr>
            <w:r>
              <w:rPr>
                <w:rFonts w:ascii="Times New Roman" w:hAnsi="Times New Roman" w:eastAsia="宋体"/>
                <w:color w:val="000000"/>
                <w:sz w:val="17"/>
              </w:rPr>
              <w:t>394</w:t>
            </w:r>
          </w:p>
        </w:tc>
        <w:tc>
          <w:tcPr>
            <w:tcW w:type="dxa" w:w="1140"/>
            <w:vAlign w:val="center"/>
          </w:tcPr>
          <w:p>
            <w:pPr>
              <w:spacing w:line="240" w:lineRule="auto" w:after="0"/>
              <w:jc w:val="center"/>
            </w:pPr>
            <w:r>
              <w:rPr>
                <w:rFonts w:ascii="Times New Roman" w:hAnsi="Times New Roman" w:eastAsia="宋体"/>
                <w:color w:val="000000"/>
                <w:sz w:val="17"/>
              </w:rPr>
              <w:t>269</w:t>
            </w:r>
          </w:p>
        </w:tc>
        <w:tc>
          <w:tcPr>
            <w:tcW w:type="dxa" w:w="1140"/>
            <w:vAlign w:val="center"/>
          </w:tcPr>
          <w:p>
            <w:pPr>
              <w:spacing w:line="240" w:lineRule="auto" w:after="0"/>
              <w:jc w:val="center"/>
            </w:pPr>
            <w:r>
              <w:rPr>
                <w:rFonts w:ascii="Times New Roman" w:hAnsi="Times New Roman" w:eastAsia="宋体"/>
                <w:color w:val="000000"/>
                <w:sz w:val="17"/>
              </w:rPr>
              <w:t>-125</w:t>
            </w:r>
          </w:p>
        </w:tc>
        <w:tc>
          <w:tcPr>
            <w:tcW w:type="dxa" w:w="1140"/>
            <w:vAlign w:val="center"/>
          </w:tcPr>
          <w:p>
            <w:pPr>
              <w:spacing w:line="240" w:lineRule="auto" w:after="0"/>
              <w:jc w:val="center"/>
            </w:pPr>
            <w:r>
              <w:rPr>
                <w:rFonts w:ascii="Times New Roman" w:hAnsi="Times New Roman" w:eastAsia="宋体"/>
                <w:color w:val="000000"/>
                <w:sz w:val="17"/>
              </w:rPr>
              <w:t>1.18</w:t>
            </w:r>
          </w:p>
        </w:tc>
        <w:tc>
          <w:tcPr>
            <w:tcW w:type="dxa" w:w="1140"/>
            <w:vAlign w:val="center"/>
          </w:tcPr>
          <w:p>
            <w:pPr>
              <w:spacing w:line="240" w:lineRule="auto" w:after="0"/>
              <w:jc w:val="center"/>
            </w:pPr>
            <w:r>
              <w:rPr>
                <w:rFonts w:ascii="Times New Roman" w:hAnsi="Times New Roman" w:eastAsia="宋体"/>
                <w:color w:val="000000"/>
                <w:sz w:val="17"/>
              </w:rPr>
              <w:t>0.9</w:t>
            </w:r>
          </w:p>
        </w:tc>
        <w:tc>
          <w:tcPr>
            <w:tcW w:type="dxa" w:w="1140"/>
            <w:vAlign w:val="center"/>
          </w:tcPr>
          <w:p>
            <w:pPr>
              <w:spacing w:line="240" w:lineRule="auto" w:after="0"/>
              <w:jc w:val="center"/>
            </w:pPr>
            <w:r>
              <w:rPr>
                <w:rFonts w:ascii="Times New Roman" w:hAnsi="Times New Roman" w:eastAsia="宋体"/>
                <w:color w:val="000000"/>
                <w:sz w:val="17"/>
              </w:rPr>
              <w:t>-0.28</w:t>
            </w:r>
          </w:p>
        </w:tc>
      </w:tr>
      <w:tr>
        <w:tc>
          <w:tcPr>
            <w:tcW w:type="dxa" w:w="1140"/>
            <w:vAlign w:val="center"/>
          </w:tcPr>
          <w:p>
            <w:pPr>
              <w:spacing w:line="240" w:lineRule="auto" w:after="0"/>
              <w:jc w:val="center"/>
            </w:pPr>
            <w:r>
              <w:rPr>
                <w:rFonts w:ascii="Times New Roman" w:hAnsi="Times New Roman" w:eastAsia="宋体"/>
                <w:color w:val="000000"/>
                <w:sz w:val="17"/>
              </w:rPr>
              <w:t>N</w:t>
            </w:r>
          </w:p>
        </w:tc>
        <w:tc>
          <w:tcPr>
            <w:tcW w:type="dxa" w:w="1140"/>
            <w:vAlign w:val="center"/>
          </w:tcPr>
          <w:p>
            <w:pPr>
              <w:spacing w:line="240" w:lineRule="auto" w:after="0"/>
              <w:jc w:val="center"/>
            </w:pPr>
            <w:r>
              <w:rPr>
                <w:rFonts w:ascii="Times New Roman" w:hAnsi="Times New Roman" w:eastAsia="宋体"/>
                <w:color w:val="000000"/>
                <w:sz w:val="17"/>
              </w:rPr>
              <w:t>自然科学总论</w:t>
            </w:r>
          </w:p>
        </w:tc>
        <w:tc>
          <w:tcPr>
            <w:tcW w:type="dxa" w:w="1140"/>
            <w:vAlign w:val="center"/>
          </w:tcPr>
          <w:p>
            <w:pPr>
              <w:spacing w:line="240" w:lineRule="auto" w:after="0"/>
              <w:jc w:val="center"/>
            </w:pPr>
            <w:r>
              <w:rPr>
                <w:rFonts w:ascii="Times New Roman" w:hAnsi="Times New Roman" w:eastAsia="宋体"/>
                <w:color w:val="000000"/>
                <w:sz w:val="17"/>
              </w:rPr>
              <w:t>156</w:t>
            </w:r>
          </w:p>
        </w:tc>
        <w:tc>
          <w:tcPr>
            <w:tcW w:type="dxa" w:w="1140"/>
            <w:vAlign w:val="center"/>
          </w:tcPr>
          <w:p>
            <w:pPr>
              <w:spacing w:line="240" w:lineRule="auto" w:after="0"/>
              <w:jc w:val="center"/>
            </w:pPr>
            <w:r>
              <w:rPr>
                <w:rFonts w:ascii="Times New Roman" w:hAnsi="Times New Roman" w:eastAsia="宋体"/>
                <w:color w:val="000000"/>
                <w:sz w:val="17"/>
              </w:rPr>
              <w:t>202</w:t>
            </w:r>
          </w:p>
        </w:tc>
        <w:tc>
          <w:tcPr>
            <w:tcW w:type="dxa" w:w="1140"/>
            <w:vAlign w:val="center"/>
          </w:tcPr>
          <w:p>
            <w:pPr>
              <w:spacing w:line="240" w:lineRule="auto" w:after="0"/>
              <w:jc w:val="center"/>
            </w:pPr>
            <w:r>
              <w:rPr>
                <w:rFonts w:ascii="Times New Roman" w:hAnsi="Times New Roman" w:eastAsia="宋体"/>
                <w:color w:val="000000"/>
                <w:sz w:val="17"/>
              </w:rPr>
              <w:t>46</w:t>
            </w:r>
          </w:p>
        </w:tc>
        <w:tc>
          <w:tcPr>
            <w:tcW w:type="dxa" w:w="1140"/>
            <w:vAlign w:val="center"/>
          </w:tcPr>
          <w:p>
            <w:pPr>
              <w:spacing w:line="240" w:lineRule="auto" w:after="0"/>
              <w:jc w:val="center"/>
            </w:pPr>
            <w:r>
              <w:rPr>
                <w:rFonts w:ascii="Times New Roman" w:hAnsi="Times New Roman" w:eastAsia="宋体"/>
                <w:color w:val="000000"/>
                <w:sz w:val="17"/>
              </w:rPr>
              <w:t>0.47</w:t>
            </w:r>
          </w:p>
        </w:tc>
        <w:tc>
          <w:tcPr>
            <w:tcW w:type="dxa" w:w="1140"/>
            <w:vAlign w:val="center"/>
          </w:tcPr>
          <w:p>
            <w:pPr>
              <w:spacing w:line="240" w:lineRule="auto" w:after="0"/>
              <w:jc w:val="center"/>
            </w:pPr>
            <w:r>
              <w:rPr>
                <w:rFonts w:ascii="Times New Roman" w:hAnsi="Times New Roman" w:eastAsia="宋体"/>
                <w:color w:val="000000"/>
                <w:sz w:val="17"/>
              </w:rPr>
              <w:t>0.67</w:t>
            </w:r>
          </w:p>
        </w:tc>
        <w:tc>
          <w:tcPr>
            <w:tcW w:type="dxa" w:w="1140"/>
            <w:vAlign w:val="center"/>
          </w:tcPr>
          <w:p>
            <w:pPr>
              <w:spacing w:line="240" w:lineRule="auto" w:after="0"/>
              <w:jc w:val="center"/>
            </w:pPr>
            <w:r>
              <w:rPr>
                <w:rFonts w:ascii="Times New Roman" w:hAnsi="Times New Roman" w:eastAsia="宋体"/>
                <w:color w:val="000000"/>
                <w:sz w:val="17"/>
              </w:rPr>
              <w:t>0.2</w:t>
            </w:r>
          </w:p>
        </w:tc>
      </w:tr>
      <w:tr>
        <w:tc>
          <w:tcPr>
            <w:tcW w:type="dxa" w:w="1140"/>
            <w:vAlign w:val="center"/>
          </w:tcPr>
          <w:p>
            <w:pPr>
              <w:spacing w:line="240" w:lineRule="auto" w:after="0"/>
              <w:jc w:val="center"/>
            </w:pPr>
            <w:r>
              <w:rPr>
                <w:rFonts w:ascii="Times New Roman" w:hAnsi="Times New Roman" w:eastAsia="宋体"/>
                <w:color w:val="000000"/>
                <w:sz w:val="17"/>
              </w:rPr>
              <w:t>Z</w:t>
            </w:r>
          </w:p>
        </w:tc>
        <w:tc>
          <w:tcPr>
            <w:tcW w:type="dxa" w:w="1140"/>
            <w:vAlign w:val="center"/>
          </w:tcPr>
          <w:p>
            <w:pPr>
              <w:spacing w:line="240" w:lineRule="auto" w:after="0"/>
              <w:jc w:val="center"/>
            </w:pPr>
            <w:r>
              <w:rPr>
                <w:rFonts w:ascii="Times New Roman" w:hAnsi="Times New Roman" w:eastAsia="宋体"/>
                <w:color w:val="000000"/>
                <w:sz w:val="17"/>
              </w:rPr>
              <w:t>综合性图书</w:t>
            </w:r>
          </w:p>
        </w:tc>
        <w:tc>
          <w:tcPr>
            <w:tcW w:type="dxa" w:w="1140"/>
            <w:vAlign w:val="center"/>
          </w:tcPr>
          <w:p>
            <w:pPr>
              <w:spacing w:line="240" w:lineRule="auto" w:after="0"/>
              <w:jc w:val="center"/>
            </w:pPr>
            <w:r>
              <w:rPr>
                <w:rFonts w:ascii="Times New Roman" w:hAnsi="Times New Roman" w:eastAsia="宋体"/>
                <w:color w:val="000000"/>
                <w:sz w:val="17"/>
              </w:rPr>
              <w:t>312</w:t>
            </w:r>
          </w:p>
        </w:tc>
        <w:tc>
          <w:tcPr>
            <w:tcW w:type="dxa" w:w="1140"/>
            <w:vAlign w:val="center"/>
          </w:tcPr>
          <w:p>
            <w:pPr>
              <w:spacing w:line="240" w:lineRule="auto" w:after="0"/>
              <w:jc w:val="center"/>
            </w:pPr>
            <w:r>
              <w:rPr>
                <w:rFonts w:ascii="Times New Roman" w:hAnsi="Times New Roman" w:eastAsia="宋体"/>
                <w:color w:val="000000"/>
                <w:sz w:val="17"/>
              </w:rPr>
              <w:t>124</w:t>
            </w:r>
          </w:p>
        </w:tc>
        <w:tc>
          <w:tcPr>
            <w:tcW w:type="dxa" w:w="1140"/>
            <w:vAlign w:val="center"/>
          </w:tcPr>
          <w:p>
            <w:pPr>
              <w:spacing w:line="240" w:lineRule="auto" w:after="0"/>
              <w:jc w:val="center"/>
            </w:pPr>
            <w:r>
              <w:rPr>
                <w:rFonts w:ascii="Times New Roman" w:hAnsi="Times New Roman" w:eastAsia="宋体"/>
                <w:color w:val="000000"/>
                <w:sz w:val="17"/>
              </w:rPr>
              <w:t>-188</w:t>
            </w:r>
          </w:p>
        </w:tc>
        <w:tc>
          <w:tcPr>
            <w:tcW w:type="dxa" w:w="1140"/>
            <w:vAlign w:val="center"/>
          </w:tcPr>
          <w:p>
            <w:pPr>
              <w:spacing w:line="240" w:lineRule="auto" w:after="0"/>
              <w:jc w:val="center"/>
            </w:pPr>
            <w:r>
              <w:rPr>
                <w:rFonts w:ascii="Times New Roman" w:hAnsi="Times New Roman" w:eastAsia="宋体"/>
                <w:color w:val="000000"/>
                <w:sz w:val="17"/>
              </w:rPr>
              <w:t>0.94</w:t>
            </w:r>
          </w:p>
        </w:tc>
        <w:tc>
          <w:tcPr>
            <w:tcW w:type="dxa" w:w="1140"/>
            <w:vAlign w:val="center"/>
          </w:tcPr>
          <w:p>
            <w:pPr>
              <w:spacing w:line="240" w:lineRule="auto" w:after="0"/>
              <w:jc w:val="center"/>
            </w:pPr>
            <w:r>
              <w:rPr>
                <w:rFonts w:ascii="Times New Roman" w:hAnsi="Times New Roman" w:eastAsia="宋体"/>
                <w:color w:val="000000"/>
                <w:sz w:val="17"/>
              </w:rPr>
              <w:t>0.41</w:t>
            </w:r>
          </w:p>
        </w:tc>
        <w:tc>
          <w:tcPr>
            <w:tcW w:type="dxa" w:w="1140"/>
            <w:vAlign w:val="center"/>
          </w:tcPr>
          <w:p>
            <w:pPr>
              <w:spacing w:line="240" w:lineRule="auto" w:after="0"/>
              <w:jc w:val="center"/>
            </w:pPr>
            <w:r>
              <w:rPr>
                <w:rFonts w:ascii="Times New Roman" w:hAnsi="Times New Roman" w:eastAsia="宋体"/>
                <w:color w:val="000000"/>
                <w:sz w:val="17"/>
              </w:rPr>
              <w:t>-0.53</w:t>
            </w:r>
          </w:p>
        </w:tc>
      </w:tr>
      <w:tr>
        <w:tc>
          <w:tcPr>
            <w:tcW w:type="dxa" w:w="1140"/>
            <w:vAlign w:val="center"/>
          </w:tcPr>
          <w:p>
            <w:pPr>
              <w:spacing w:line="240" w:lineRule="auto" w:after="0"/>
              <w:jc w:val="center"/>
            </w:pPr>
            <w:r>
              <w:rPr>
                <w:rFonts w:ascii="Times New Roman" w:hAnsi="Times New Roman" w:eastAsia="宋体"/>
                <w:color w:val="000000"/>
                <w:sz w:val="17"/>
              </w:rPr>
              <w:t>U</w:t>
            </w:r>
          </w:p>
        </w:tc>
        <w:tc>
          <w:tcPr>
            <w:tcW w:type="dxa" w:w="1140"/>
            <w:vAlign w:val="center"/>
          </w:tcPr>
          <w:p>
            <w:pPr>
              <w:spacing w:line="240" w:lineRule="auto" w:after="0"/>
              <w:jc w:val="center"/>
            </w:pPr>
            <w:r>
              <w:rPr>
                <w:rFonts w:ascii="Times New Roman" w:hAnsi="Times New Roman" w:eastAsia="宋体"/>
                <w:color w:val="000000"/>
                <w:sz w:val="17"/>
              </w:rPr>
              <w:t>交通运输</w:t>
            </w:r>
          </w:p>
        </w:tc>
        <w:tc>
          <w:tcPr>
            <w:tcW w:type="dxa" w:w="1140"/>
            <w:vAlign w:val="center"/>
          </w:tcPr>
          <w:p>
            <w:pPr>
              <w:spacing w:line="240" w:lineRule="auto" w:after="0"/>
              <w:jc w:val="center"/>
            </w:pPr>
            <w:r>
              <w:rPr>
                <w:rFonts w:ascii="Times New Roman" w:hAnsi="Times New Roman" w:eastAsia="宋体"/>
                <w:color w:val="000000"/>
                <w:sz w:val="17"/>
              </w:rPr>
              <w:t>58</w:t>
            </w:r>
          </w:p>
        </w:tc>
        <w:tc>
          <w:tcPr>
            <w:tcW w:type="dxa" w:w="1140"/>
            <w:vAlign w:val="center"/>
          </w:tcPr>
          <w:p>
            <w:pPr>
              <w:spacing w:line="240" w:lineRule="auto" w:after="0"/>
              <w:jc w:val="center"/>
            </w:pPr>
            <w:r>
              <w:rPr>
                <w:rFonts w:ascii="Times New Roman" w:hAnsi="Times New Roman" w:eastAsia="宋体"/>
                <w:color w:val="000000"/>
                <w:sz w:val="17"/>
              </w:rPr>
              <w:t>89</w:t>
            </w:r>
          </w:p>
        </w:tc>
        <w:tc>
          <w:tcPr>
            <w:tcW w:type="dxa" w:w="1140"/>
            <w:vAlign w:val="center"/>
          </w:tcPr>
          <w:p>
            <w:pPr>
              <w:spacing w:line="240" w:lineRule="auto" w:after="0"/>
              <w:jc w:val="center"/>
            </w:pPr>
            <w:r>
              <w:rPr>
                <w:rFonts w:ascii="Times New Roman" w:hAnsi="Times New Roman" w:eastAsia="宋体"/>
                <w:color w:val="000000"/>
                <w:sz w:val="17"/>
              </w:rPr>
              <w:t>31</w:t>
            </w:r>
          </w:p>
        </w:tc>
        <w:tc>
          <w:tcPr>
            <w:tcW w:type="dxa" w:w="1140"/>
            <w:vAlign w:val="center"/>
          </w:tcPr>
          <w:p>
            <w:pPr>
              <w:spacing w:line="240" w:lineRule="auto" w:after="0"/>
              <w:jc w:val="center"/>
            </w:pPr>
            <w:r>
              <w:rPr>
                <w:rFonts w:ascii="Times New Roman" w:hAnsi="Times New Roman" w:eastAsia="宋体"/>
                <w:color w:val="000000"/>
                <w:sz w:val="17"/>
              </w:rPr>
              <w:t>0.17</w:t>
            </w:r>
          </w:p>
        </w:tc>
        <w:tc>
          <w:tcPr>
            <w:tcW w:type="dxa" w:w="1140"/>
            <w:vAlign w:val="center"/>
          </w:tcPr>
          <w:p>
            <w:pPr>
              <w:spacing w:line="240" w:lineRule="auto" w:after="0"/>
              <w:jc w:val="center"/>
            </w:pPr>
            <w:r>
              <w:rPr>
                <w:rFonts w:ascii="Times New Roman" w:hAnsi="Times New Roman" w:eastAsia="宋体"/>
                <w:color w:val="000000"/>
                <w:sz w:val="17"/>
              </w:rPr>
              <w:t>0.3</w:t>
            </w:r>
          </w:p>
        </w:tc>
        <w:tc>
          <w:tcPr>
            <w:tcW w:type="dxa" w:w="1140"/>
            <w:vAlign w:val="center"/>
          </w:tcPr>
          <w:p>
            <w:pPr>
              <w:spacing w:line="240" w:lineRule="auto" w:after="0"/>
              <w:jc w:val="center"/>
            </w:pPr>
            <w:r>
              <w:rPr>
                <w:rFonts w:ascii="Times New Roman" w:hAnsi="Times New Roman" w:eastAsia="宋体"/>
                <w:color w:val="000000"/>
                <w:sz w:val="17"/>
              </w:rPr>
              <w:t>0.13</w:t>
            </w:r>
          </w:p>
        </w:tc>
      </w:tr>
      <w:tr>
        <w:tc>
          <w:tcPr>
            <w:tcW w:type="dxa" w:w="1140"/>
            <w:vAlign w:val="center"/>
          </w:tcPr>
          <w:p>
            <w:pPr>
              <w:spacing w:line="240" w:lineRule="auto" w:after="0"/>
              <w:jc w:val="center"/>
            </w:pPr>
            <w:r>
              <w:rPr>
                <w:rFonts w:ascii="Times New Roman" w:hAnsi="Times New Roman" w:eastAsia="宋体"/>
                <w:color w:val="000000"/>
                <w:sz w:val="17"/>
              </w:rPr>
              <w:t>E</w:t>
            </w:r>
          </w:p>
        </w:tc>
        <w:tc>
          <w:tcPr>
            <w:tcW w:type="dxa" w:w="1140"/>
            <w:vAlign w:val="center"/>
          </w:tcPr>
          <w:p>
            <w:pPr>
              <w:spacing w:line="240" w:lineRule="auto" w:after="0"/>
              <w:jc w:val="center"/>
            </w:pPr>
            <w:r>
              <w:rPr>
                <w:rFonts w:ascii="Times New Roman" w:hAnsi="Times New Roman" w:eastAsia="宋体"/>
                <w:color w:val="000000"/>
                <w:sz w:val="17"/>
              </w:rPr>
              <w:t>军事</w:t>
            </w:r>
          </w:p>
        </w:tc>
        <w:tc>
          <w:tcPr>
            <w:tcW w:type="dxa" w:w="1140"/>
            <w:vAlign w:val="center"/>
          </w:tcPr>
          <w:p>
            <w:pPr>
              <w:spacing w:line="240" w:lineRule="auto" w:after="0"/>
              <w:jc w:val="center"/>
            </w:pPr>
            <w:r>
              <w:rPr>
                <w:rFonts w:ascii="Times New Roman" w:hAnsi="Times New Roman" w:eastAsia="宋体"/>
                <w:color w:val="000000"/>
                <w:sz w:val="17"/>
              </w:rPr>
              <w:t>90</w:t>
            </w:r>
          </w:p>
        </w:tc>
        <w:tc>
          <w:tcPr>
            <w:tcW w:type="dxa" w:w="1140"/>
            <w:vAlign w:val="center"/>
          </w:tcPr>
          <w:p>
            <w:pPr>
              <w:spacing w:line="240" w:lineRule="auto" w:after="0"/>
              <w:jc w:val="center"/>
            </w:pPr>
            <w:r>
              <w:rPr>
                <w:rFonts w:ascii="Times New Roman" w:hAnsi="Times New Roman" w:eastAsia="宋体"/>
                <w:color w:val="000000"/>
                <w:sz w:val="17"/>
              </w:rPr>
              <w:t>62</w:t>
            </w:r>
          </w:p>
        </w:tc>
        <w:tc>
          <w:tcPr>
            <w:tcW w:type="dxa" w:w="1140"/>
            <w:vAlign w:val="center"/>
          </w:tcPr>
          <w:p>
            <w:pPr>
              <w:spacing w:line="240" w:lineRule="auto" w:after="0"/>
              <w:jc w:val="center"/>
            </w:pPr>
            <w:r>
              <w:rPr>
                <w:rFonts w:ascii="Times New Roman" w:hAnsi="Times New Roman" w:eastAsia="宋体"/>
                <w:color w:val="000000"/>
                <w:sz w:val="17"/>
              </w:rPr>
              <w:t>-28</w:t>
            </w:r>
          </w:p>
        </w:tc>
        <w:tc>
          <w:tcPr>
            <w:tcW w:type="dxa" w:w="1140"/>
            <w:vAlign w:val="center"/>
          </w:tcPr>
          <w:p>
            <w:pPr>
              <w:spacing w:line="240" w:lineRule="auto" w:after="0"/>
              <w:jc w:val="center"/>
            </w:pPr>
            <w:r>
              <w:rPr>
                <w:rFonts w:ascii="Times New Roman" w:hAnsi="Times New Roman" w:eastAsia="宋体"/>
                <w:color w:val="000000"/>
                <w:sz w:val="17"/>
              </w:rPr>
              <w:t>0.27</w:t>
            </w:r>
          </w:p>
        </w:tc>
        <w:tc>
          <w:tcPr>
            <w:tcW w:type="dxa" w:w="1140"/>
            <w:vAlign w:val="center"/>
          </w:tcPr>
          <w:p>
            <w:pPr>
              <w:spacing w:line="240" w:lineRule="auto" w:after="0"/>
              <w:jc w:val="center"/>
            </w:pPr>
            <w:r>
              <w:rPr>
                <w:rFonts w:ascii="Times New Roman" w:hAnsi="Times New Roman" w:eastAsia="宋体"/>
                <w:color w:val="000000"/>
                <w:sz w:val="17"/>
              </w:rPr>
              <w:t>0.21</w:t>
            </w:r>
          </w:p>
        </w:tc>
        <w:tc>
          <w:tcPr>
            <w:tcW w:type="dxa" w:w="1140"/>
            <w:vAlign w:val="center"/>
          </w:tcPr>
          <w:p>
            <w:pPr>
              <w:spacing w:line="240" w:lineRule="auto" w:after="0"/>
              <w:jc w:val="center"/>
            </w:pPr>
            <w:r>
              <w:rPr>
                <w:rFonts w:ascii="Times New Roman" w:hAnsi="Times New Roman" w:eastAsia="宋体"/>
                <w:color w:val="000000"/>
                <w:sz w:val="17"/>
              </w:rPr>
              <w:t>-0.06</w:t>
            </w:r>
          </w:p>
        </w:tc>
      </w:tr>
      <w:tr>
        <w:tc>
          <w:tcPr>
            <w:tcW w:type="dxa" w:w="1140"/>
            <w:vAlign w:val="center"/>
          </w:tcPr>
          <w:p>
            <w:pPr>
              <w:spacing w:line="240" w:lineRule="auto" w:after="0"/>
              <w:jc w:val="center"/>
            </w:pPr>
            <w:r>
              <w:rPr>
                <w:rFonts w:ascii="Times New Roman" w:hAnsi="Times New Roman" w:eastAsia="宋体"/>
                <w:color w:val="000000"/>
                <w:sz w:val="17"/>
              </w:rPr>
              <w:t>V</w:t>
            </w:r>
          </w:p>
        </w:tc>
        <w:tc>
          <w:tcPr>
            <w:tcW w:type="dxa" w:w="1140"/>
            <w:vAlign w:val="center"/>
          </w:tcPr>
          <w:p>
            <w:pPr>
              <w:spacing w:line="240" w:lineRule="auto" w:after="0"/>
              <w:jc w:val="center"/>
            </w:pPr>
            <w:r>
              <w:rPr>
                <w:rFonts w:ascii="Times New Roman" w:hAnsi="Times New Roman" w:eastAsia="宋体"/>
                <w:color w:val="000000"/>
                <w:sz w:val="17"/>
              </w:rPr>
              <w:t>航空、航天</w:t>
            </w:r>
          </w:p>
        </w:tc>
        <w:tc>
          <w:tcPr>
            <w:tcW w:type="dxa" w:w="1140"/>
            <w:vAlign w:val="center"/>
          </w:tcPr>
          <w:p>
            <w:pPr>
              <w:spacing w:line="240" w:lineRule="auto" w:after="0"/>
              <w:jc w:val="center"/>
            </w:pPr>
            <w:r>
              <w:rPr>
                <w:rFonts w:ascii="Times New Roman" w:hAnsi="Times New Roman" w:eastAsia="宋体"/>
                <w:color w:val="000000"/>
                <w:sz w:val="17"/>
              </w:rPr>
              <w:t>26</w:t>
            </w:r>
          </w:p>
        </w:tc>
        <w:tc>
          <w:tcPr>
            <w:tcW w:type="dxa" w:w="1140"/>
            <w:vAlign w:val="center"/>
          </w:tcPr>
          <w:p>
            <w:pPr>
              <w:spacing w:line="240" w:lineRule="auto" w:after="0"/>
              <w:jc w:val="center"/>
            </w:pPr>
            <w:r>
              <w:rPr>
                <w:rFonts w:ascii="Times New Roman" w:hAnsi="Times New Roman" w:eastAsia="宋体"/>
                <w:color w:val="000000"/>
                <w:sz w:val="17"/>
              </w:rPr>
              <w:t>45</w:t>
            </w:r>
          </w:p>
        </w:tc>
        <w:tc>
          <w:tcPr>
            <w:tcW w:type="dxa" w:w="1140"/>
            <w:vAlign w:val="center"/>
          </w:tcPr>
          <w:p>
            <w:pPr>
              <w:spacing w:line="240" w:lineRule="auto" w:after="0"/>
              <w:jc w:val="center"/>
            </w:pPr>
            <w:r>
              <w:rPr>
                <w:rFonts w:ascii="Times New Roman" w:hAnsi="Times New Roman" w:eastAsia="宋体"/>
                <w:color w:val="000000"/>
                <w:sz w:val="17"/>
              </w:rPr>
              <w:t>19</w:t>
            </w:r>
          </w:p>
        </w:tc>
        <w:tc>
          <w:tcPr>
            <w:tcW w:type="dxa" w:w="1140"/>
            <w:vAlign w:val="center"/>
          </w:tcPr>
          <w:p>
            <w:pPr>
              <w:spacing w:line="240" w:lineRule="auto" w:after="0"/>
              <w:jc w:val="center"/>
            </w:pPr>
            <w:r>
              <w:rPr>
                <w:rFonts w:ascii="Times New Roman" w:hAnsi="Times New Roman" w:eastAsia="宋体"/>
                <w:color w:val="000000"/>
                <w:sz w:val="17"/>
              </w:rPr>
              <w:t>0.08</w:t>
            </w:r>
          </w:p>
        </w:tc>
        <w:tc>
          <w:tcPr>
            <w:tcW w:type="dxa" w:w="1140"/>
            <w:vAlign w:val="center"/>
          </w:tcPr>
          <w:p>
            <w:pPr>
              <w:spacing w:line="240" w:lineRule="auto" w:after="0"/>
              <w:jc w:val="center"/>
            </w:pPr>
            <w:r>
              <w:rPr>
                <w:rFonts w:ascii="Times New Roman" w:hAnsi="Times New Roman" w:eastAsia="宋体"/>
                <w:color w:val="000000"/>
                <w:sz w:val="17"/>
              </w:rPr>
              <w:t>0.15</w:t>
            </w:r>
          </w:p>
        </w:tc>
        <w:tc>
          <w:tcPr>
            <w:tcW w:type="dxa" w:w="1140"/>
            <w:vAlign w:val="center"/>
          </w:tcPr>
          <w:p>
            <w:pPr>
              <w:spacing w:line="240" w:lineRule="auto" w:after="0"/>
              <w:jc w:val="center"/>
            </w:pPr>
            <w:r>
              <w:rPr>
                <w:rFonts w:ascii="Times New Roman" w:hAnsi="Times New Roman" w:eastAsia="宋体"/>
                <w:color w:val="000000"/>
                <w:sz w:val="17"/>
              </w:rPr>
              <w:t>0.07</w:t>
            </w:r>
          </w:p>
        </w:tc>
      </w:tr>
      <w:tr>
        <w:tc>
          <w:tcPr>
            <w:tcW w:type="dxa" w:w="1140"/>
            <w:vAlign w:val="center"/>
          </w:tcPr>
          <w:p>
            <w:pPr>
              <w:spacing w:line="240" w:lineRule="auto" w:after="0"/>
              <w:jc w:val="center"/>
            </w:pPr>
            <w:r>
              <w:rPr>
                <w:rFonts w:ascii="Times New Roman" w:hAnsi="Times New Roman" w:eastAsia="宋体"/>
                <w:color w:val="000000"/>
                <w:sz w:val="17"/>
              </w:rPr>
              <w:t>S</w:t>
            </w:r>
          </w:p>
        </w:tc>
        <w:tc>
          <w:tcPr>
            <w:tcW w:type="dxa" w:w="1140"/>
            <w:vAlign w:val="center"/>
          </w:tcPr>
          <w:p>
            <w:pPr>
              <w:spacing w:line="240" w:lineRule="auto" w:after="0"/>
              <w:jc w:val="center"/>
            </w:pPr>
            <w:r>
              <w:rPr>
                <w:rFonts w:ascii="Times New Roman" w:hAnsi="Times New Roman" w:eastAsia="宋体"/>
                <w:color w:val="000000"/>
                <w:sz w:val="17"/>
              </w:rPr>
              <w:t>农业科学</w:t>
            </w:r>
          </w:p>
        </w:tc>
        <w:tc>
          <w:tcPr>
            <w:tcW w:type="dxa" w:w="1140"/>
            <w:vAlign w:val="center"/>
          </w:tcPr>
          <w:p>
            <w:pPr>
              <w:spacing w:line="240" w:lineRule="auto" w:after="0"/>
              <w:jc w:val="center"/>
            </w:pPr>
            <w:r>
              <w:rPr>
                <w:rFonts w:ascii="Times New Roman" w:hAnsi="Times New Roman" w:eastAsia="宋体"/>
                <w:color w:val="000000"/>
                <w:sz w:val="17"/>
              </w:rPr>
              <w:t>167</w:t>
            </w:r>
          </w:p>
        </w:tc>
        <w:tc>
          <w:tcPr>
            <w:tcW w:type="dxa" w:w="1140"/>
            <w:vAlign w:val="center"/>
          </w:tcPr>
          <w:p>
            <w:pPr>
              <w:spacing w:line="240" w:lineRule="auto" w:after="0"/>
              <w:jc w:val="center"/>
            </w:pPr>
            <w:r>
              <w:rPr>
                <w:rFonts w:ascii="Times New Roman" w:hAnsi="Times New Roman" w:eastAsia="宋体"/>
                <w:color w:val="000000"/>
                <w:sz w:val="17"/>
              </w:rPr>
              <w:t>27</w:t>
            </w:r>
          </w:p>
        </w:tc>
        <w:tc>
          <w:tcPr>
            <w:tcW w:type="dxa" w:w="1140"/>
            <w:vAlign w:val="center"/>
          </w:tcPr>
          <w:p>
            <w:pPr>
              <w:spacing w:line="240" w:lineRule="auto" w:after="0"/>
              <w:jc w:val="center"/>
            </w:pPr>
            <w:r>
              <w:rPr>
                <w:rFonts w:ascii="Times New Roman" w:hAnsi="Times New Roman" w:eastAsia="宋体"/>
                <w:color w:val="000000"/>
                <w:sz w:val="17"/>
              </w:rPr>
              <w:t>-140</w:t>
            </w:r>
          </w:p>
        </w:tc>
        <w:tc>
          <w:tcPr>
            <w:tcW w:type="dxa" w:w="1140"/>
            <w:vAlign w:val="center"/>
          </w:tcPr>
          <w:p>
            <w:pPr>
              <w:spacing w:line="240" w:lineRule="auto" w:after="0"/>
              <w:jc w:val="center"/>
            </w:pPr>
            <w:r>
              <w:rPr>
                <w:rFonts w:ascii="Times New Roman" w:hAnsi="Times New Roman" w:eastAsia="宋体"/>
                <w:color w:val="000000"/>
                <w:sz w:val="17"/>
              </w:rPr>
              <w:t>0.5</w:t>
            </w:r>
          </w:p>
        </w:tc>
        <w:tc>
          <w:tcPr>
            <w:tcW w:type="dxa" w:w="1140"/>
            <w:vAlign w:val="center"/>
          </w:tcPr>
          <w:p>
            <w:pPr>
              <w:spacing w:line="240" w:lineRule="auto" w:after="0"/>
              <w:jc w:val="center"/>
            </w:pPr>
            <w:r>
              <w:rPr>
                <w:rFonts w:ascii="Times New Roman" w:hAnsi="Times New Roman" w:eastAsia="宋体"/>
                <w:color w:val="000000"/>
                <w:sz w:val="17"/>
              </w:rPr>
              <w:t>0.09</w:t>
            </w:r>
          </w:p>
        </w:tc>
        <w:tc>
          <w:tcPr>
            <w:tcW w:type="dxa" w:w="1140"/>
            <w:vAlign w:val="center"/>
          </w:tcPr>
          <w:p>
            <w:pPr>
              <w:spacing w:line="240" w:lineRule="auto" w:after="0"/>
              <w:jc w:val="center"/>
            </w:pPr>
            <w:r>
              <w:rPr>
                <w:rFonts w:ascii="Times New Roman" w:hAnsi="Times New Roman" w:eastAsia="宋体"/>
                <w:color w:val="000000"/>
                <w:sz w:val="17"/>
              </w:rPr>
              <w:t>-0.41</w:t>
            </w:r>
          </w:p>
        </w:tc>
      </w:tr>
    </w:tbl>
    <w:p>
      <w:pPr>
        <w:spacing w:line="300" w:lineRule="auto" w:after="60"/>
        <w:jc w:val="center"/>
      </w:pPr>
      <w:r>
        <w:rPr>
          <w:rFonts w:ascii="Times New Roman" w:hAnsi="Times New Roman" w:eastAsia="宋体"/>
          <w:b/>
          <w:color w:val="000000"/>
          <w:sz w:val="21"/>
        </w:rPr>
        <w:t>表7 中图法一级类综合统计</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pPr>
              <w:spacing w:line="240" w:lineRule="auto" w:after="0"/>
              <w:jc w:val="center"/>
            </w:pPr>
            <w:r>
              <w:rPr>
                <w:rFonts w:ascii="Times New Roman" w:hAnsi="Times New Roman" w:eastAsia="宋体"/>
                <w:color w:val="000000"/>
                <w:sz w:val="18"/>
              </w:rPr>
              <w:t>类别代码</w:t>
            </w:r>
          </w:p>
        </w:tc>
        <w:tc>
          <w:tcPr>
            <w:tcW w:type="dxa" w:w="1303"/>
            <w:vAlign w:val="center"/>
          </w:tcPr>
          <w:p>
            <w:pPr>
              <w:spacing w:line="240" w:lineRule="auto" w:after="0"/>
              <w:jc w:val="center"/>
            </w:pPr>
            <w:r>
              <w:rPr>
                <w:rFonts w:ascii="Times New Roman" w:hAnsi="Times New Roman" w:eastAsia="宋体"/>
                <w:color w:val="000000"/>
                <w:sz w:val="18"/>
              </w:rPr>
              <w:t>类别名称</w:t>
            </w:r>
          </w:p>
        </w:tc>
        <w:tc>
          <w:tcPr>
            <w:tcW w:type="dxa" w:w="1303"/>
            <w:vAlign w:val="center"/>
          </w:tcPr>
          <w:p>
            <w:pPr>
              <w:spacing w:line="240" w:lineRule="auto" w:after="0"/>
              <w:jc w:val="center"/>
            </w:pPr>
            <w:r>
              <w:rPr>
                <w:rFonts w:ascii="Times New Roman" w:hAnsi="Times New Roman" w:eastAsia="宋体"/>
                <w:color w:val="000000"/>
                <w:sz w:val="18"/>
              </w:rPr>
              <w:t>五年总册数</w:t>
            </w:r>
          </w:p>
        </w:tc>
        <w:tc>
          <w:tcPr>
            <w:tcW w:type="dxa" w:w="1303"/>
            <w:vAlign w:val="center"/>
          </w:tcPr>
          <w:p>
            <w:pPr>
              <w:spacing w:line="240" w:lineRule="auto" w:after="0"/>
              <w:jc w:val="center"/>
            </w:pPr>
            <w:r>
              <w:rPr>
                <w:rFonts w:ascii="Times New Roman" w:hAnsi="Times New Roman" w:eastAsia="宋体"/>
                <w:color w:val="000000"/>
                <w:sz w:val="18"/>
              </w:rPr>
              <w:t>题名数</w:t>
            </w:r>
          </w:p>
        </w:tc>
        <w:tc>
          <w:tcPr>
            <w:tcW w:type="dxa" w:w="1303"/>
            <w:vAlign w:val="center"/>
          </w:tcPr>
          <w:p>
            <w:pPr>
              <w:spacing w:line="240" w:lineRule="auto" w:after="0"/>
              <w:jc w:val="center"/>
            </w:pPr>
            <w:r>
              <w:rPr>
                <w:rFonts w:ascii="Times New Roman" w:hAnsi="Times New Roman" w:eastAsia="宋体"/>
                <w:color w:val="000000"/>
                <w:sz w:val="18"/>
              </w:rPr>
              <w:t>均价</w:t>
            </w:r>
          </w:p>
        </w:tc>
        <w:tc>
          <w:tcPr>
            <w:tcW w:type="dxa" w:w="1303"/>
            <w:vAlign w:val="center"/>
          </w:tcPr>
          <w:p>
            <w:pPr>
              <w:spacing w:line="240" w:lineRule="auto" w:after="0"/>
              <w:jc w:val="center"/>
            </w:pPr>
            <w:r>
              <w:rPr>
                <w:rFonts w:ascii="Times New Roman" w:hAnsi="Times New Roman" w:eastAsia="宋体"/>
                <w:color w:val="000000"/>
                <w:sz w:val="18"/>
              </w:rPr>
              <w:t>中位价</w:t>
            </w:r>
          </w:p>
        </w:tc>
        <w:tc>
          <w:tcPr>
            <w:tcW w:type="dxa" w:w="1303"/>
            <w:vAlign w:val="center"/>
          </w:tcPr>
          <w:p>
            <w:pPr>
              <w:spacing w:line="240" w:lineRule="auto" w:after="0"/>
              <w:jc w:val="center"/>
            </w:pPr>
            <w:r>
              <w:rPr>
                <w:rFonts w:ascii="Times New Roman" w:hAnsi="Times New Roman" w:eastAsia="宋体"/>
                <w:color w:val="000000"/>
                <w:sz w:val="18"/>
              </w:rPr>
              <w:t>出版时差中位数</w:t>
            </w:r>
          </w:p>
        </w:tc>
      </w:tr>
      <w:tr>
        <w:tc>
          <w:tcPr>
            <w:tcW w:type="dxa" w:w="1303"/>
            <w:vAlign w:val="center"/>
          </w:tcPr>
          <w:p>
            <w:pPr>
              <w:spacing w:line="240" w:lineRule="auto" w:after="0"/>
              <w:jc w:val="center"/>
            </w:pPr>
            <w:r>
              <w:rPr>
                <w:rFonts w:ascii="Times New Roman" w:hAnsi="Times New Roman" w:eastAsia="宋体"/>
                <w:color w:val="000000"/>
                <w:sz w:val="18"/>
              </w:rPr>
              <w:t>I</w:t>
            </w:r>
          </w:p>
        </w:tc>
        <w:tc>
          <w:tcPr>
            <w:tcW w:type="dxa" w:w="1303"/>
            <w:vAlign w:val="center"/>
          </w:tcPr>
          <w:p>
            <w:pPr>
              <w:spacing w:line="240" w:lineRule="auto" w:after="0"/>
              <w:jc w:val="center"/>
            </w:pPr>
            <w:r>
              <w:rPr>
                <w:rFonts w:ascii="Times New Roman" w:hAnsi="Times New Roman" w:eastAsia="宋体"/>
                <w:color w:val="000000"/>
                <w:sz w:val="18"/>
              </w:rPr>
              <w:t>文学</w:t>
            </w:r>
          </w:p>
        </w:tc>
        <w:tc>
          <w:tcPr>
            <w:tcW w:type="dxa" w:w="1303"/>
            <w:vAlign w:val="center"/>
          </w:tcPr>
          <w:p>
            <w:pPr>
              <w:spacing w:line="240" w:lineRule="auto" w:after="0"/>
              <w:jc w:val="center"/>
            </w:pPr>
            <w:r>
              <w:rPr>
                <w:rFonts w:ascii="Times New Roman" w:hAnsi="Times New Roman" w:eastAsia="宋体"/>
                <w:color w:val="000000"/>
                <w:sz w:val="18"/>
              </w:rPr>
              <w:t>29155</w:t>
            </w:r>
          </w:p>
        </w:tc>
        <w:tc>
          <w:tcPr>
            <w:tcW w:type="dxa" w:w="1303"/>
            <w:vAlign w:val="center"/>
          </w:tcPr>
          <w:p>
            <w:pPr>
              <w:spacing w:line="240" w:lineRule="auto" w:after="0"/>
              <w:jc w:val="center"/>
            </w:pPr>
            <w:r>
              <w:rPr>
                <w:rFonts w:ascii="Times New Roman" w:hAnsi="Times New Roman" w:eastAsia="宋体"/>
                <w:color w:val="000000"/>
                <w:sz w:val="18"/>
              </w:rPr>
              <w:t>9052</w:t>
            </w:r>
          </w:p>
        </w:tc>
        <w:tc>
          <w:tcPr>
            <w:tcW w:type="dxa" w:w="1303"/>
            <w:vAlign w:val="center"/>
          </w:tcPr>
          <w:p>
            <w:pPr>
              <w:spacing w:line="240" w:lineRule="auto" w:after="0"/>
              <w:jc w:val="center"/>
            </w:pPr>
            <w:r>
              <w:rPr>
                <w:rFonts w:ascii="Times New Roman" w:hAnsi="Times New Roman" w:eastAsia="宋体"/>
                <w:color w:val="000000"/>
                <w:sz w:val="18"/>
              </w:rPr>
              <w:t>72.29</w:t>
            </w:r>
          </w:p>
        </w:tc>
        <w:tc>
          <w:tcPr>
            <w:tcW w:type="dxa" w:w="1303"/>
            <w:vAlign w:val="center"/>
          </w:tcPr>
          <w:p>
            <w:pPr>
              <w:spacing w:line="240" w:lineRule="auto" w:after="0"/>
              <w:jc w:val="center"/>
            </w:pPr>
            <w:r>
              <w:rPr>
                <w:rFonts w:ascii="Times New Roman" w:hAnsi="Times New Roman" w:eastAsia="宋体"/>
                <w:color w:val="000000"/>
                <w:sz w:val="18"/>
              </w:rPr>
              <w:t>58</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F</w:t>
            </w:r>
          </w:p>
        </w:tc>
        <w:tc>
          <w:tcPr>
            <w:tcW w:type="dxa" w:w="1303"/>
            <w:vAlign w:val="center"/>
          </w:tcPr>
          <w:p>
            <w:pPr>
              <w:spacing w:line="240" w:lineRule="auto" w:after="0"/>
              <w:jc w:val="center"/>
            </w:pPr>
            <w:r>
              <w:rPr>
                <w:rFonts w:ascii="Times New Roman" w:hAnsi="Times New Roman" w:eastAsia="宋体"/>
                <w:color w:val="000000"/>
                <w:sz w:val="18"/>
              </w:rPr>
              <w:t>经济</w:t>
            </w:r>
          </w:p>
        </w:tc>
        <w:tc>
          <w:tcPr>
            <w:tcW w:type="dxa" w:w="1303"/>
            <w:vAlign w:val="center"/>
          </w:tcPr>
          <w:p>
            <w:pPr>
              <w:spacing w:line="240" w:lineRule="auto" w:after="0"/>
              <w:jc w:val="center"/>
            </w:pPr>
            <w:r>
              <w:rPr>
                <w:rFonts w:ascii="Times New Roman" w:hAnsi="Times New Roman" w:eastAsia="宋体"/>
                <w:color w:val="000000"/>
                <w:sz w:val="18"/>
              </w:rPr>
              <w:t>17225</w:t>
            </w:r>
          </w:p>
        </w:tc>
        <w:tc>
          <w:tcPr>
            <w:tcW w:type="dxa" w:w="1303"/>
            <w:vAlign w:val="center"/>
          </w:tcPr>
          <w:p>
            <w:pPr>
              <w:spacing w:line="240" w:lineRule="auto" w:after="0"/>
              <w:jc w:val="center"/>
            </w:pPr>
            <w:r>
              <w:rPr>
                <w:rFonts w:ascii="Times New Roman" w:hAnsi="Times New Roman" w:eastAsia="宋体"/>
                <w:color w:val="000000"/>
                <w:sz w:val="18"/>
              </w:rPr>
              <w:t>7921</w:t>
            </w:r>
          </w:p>
        </w:tc>
        <w:tc>
          <w:tcPr>
            <w:tcW w:type="dxa" w:w="1303"/>
            <w:vAlign w:val="center"/>
          </w:tcPr>
          <w:p>
            <w:pPr>
              <w:spacing w:line="240" w:lineRule="auto" w:after="0"/>
              <w:jc w:val="center"/>
            </w:pPr>
            <w:r>
              <w:rPr>
                <w:rFonts w:ascii="Times New Roman" w:hAnsi="Times New Roman" w:eastAsia="宋体"/>
                <w:color w:val="000000"/>
                <w:sz w:val="18"/>
              </w:rPr>
              <w:t>81.65</w:t>
            </w:r>
          </w:p>
        </w:tc>
        <w:tc>
          <w:tcPr>
            <w:tcW w:type="dxa" w:w="1303"/>
            <w:vAlign w:val="center"/>
          </w:tcPr>
          <w:p>
            <w:pPr>
              <w:spacing w:line="240" w:lineRule="auto" w:after="0"/>
              <w:jc w:val="center"/>
            </w:pPr>
            <w:r>
              <w:rPr>
                <w:rFonts w:ascii="Times New Roman" w:hAnsi="Times New Roman" w:eastAsia="宋体"/>
                <w:color w:val="000000"/>
                <w:sz w:val="18"/>
              </w:rPr>
              <w:t>75</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T</w:t>
            </w:r>
          </w:p>
        </w:tc>
        <w:tc>
          <w:tcPr>
            <w:tcW w:type="dxa" w:w="1303"/>
            <w:vAlign w:val="center"/>
          </w:tcPr>
          <w:p>
            <w:pPr>
              <w:spacing w:line="240" w:lineRule="auto" w:after="0"/>
              <w:jc w:val="center"/>
            </w:pPr>
            <w:r>
              <w:rPr>
                <w:rFonts w:ascii="Times New Roman" w:hAnsi="Times New Roman" w:eastAsia="宋体"/>
                <w:color w:val="000000"/>
                <w:sz w:val="18"/>
              </w:rPr>
              <w:t>工业技术</w:t>
            </w:r>
          </w:p>
        </w:tc>
        <w:tc>
          <w:tcPr>
            <w:tcW w:type="dxa" w:w="1303"/>
            <w:vAlign w:val="center"/>
          </w:tcPr>
          <w:p>
            <w:pPr>
              <w:spacing w:line="240" w:lineRule="auto" w:after="0"/>
              <w:jc w:val="center"/>
            </w:pPr>
            <w:r>
              <w:rPr>
                <w:rFonts w:ascii="Times New Roman" w:hAnsi="Times New Roman" w:eastAsia="宋体"/>
                <w:color w:val="000000"/>
                <w:sz w:val="18"/>
              </w:rPr>
              <w:t>14351</w:t>
            </w:r>
          </w:p>
        </w:tc>
        <w:tc>
          <w:tcPr>
            <w:tcW w:type="dxa" w:w="1303"/>
            <w:vAlign w:val="center"/>
          </w:tcPr>
          <w:p>
            <w:pPr>
              <w:spacing w:line="240" w:lineRule="auto" w:after="0"/>
              <w:jc w:val="center"/>
            </w:pPr>
            <w:r>
              <w:rPr>
                <w:rFonts w:ascii="Times New Roman" w:hAnsi="Times New Roman" w:eastAsia="宋体"/>
                <w:color w:val="000000"/>
                <w:sz w:val="18"/>
              </w:rPr>
              <w:t>7404</w:t>
            </w:r>
          </w:p>
        </w:tc>
        <w:tc>
          <w:tcPr>
            <w:tcW w:type="dxa" w:w="1303"/>
            <w:vAlign w:val="center"/>
          </w:tcPr>
          <w:p>
            <w:pPr>
              <w:spacing w:line="240" w:lineRule="auto" w:after="0"/>
              <w:jc w:val="center"/>
            </w:pPr>
            <w:r>
              <w:rPr>
                <w:rFonts w:ascii="Times New Roman" w:hAnsi="Times New Roman" w:eastAsia="宋体"/>
                <w:color w:val="000000"/>
                <w:sz w:val="18"/>
              </w:rPr>
              <w:t>88.84</w:t>
            </w:r>
          </w:p>
        </w:tc>
        <w:tc>
          <w:tcPr>
            <w:tcW w:type="dxa" w:w="1303"/>
            <w:vAlign w:val="center"/>
          </w:tcPr>
          <w:p>
            <w:pPr>
              <w:spacing w:line="240" w:lineRule="auto" w:after="0"/>
              <w:jc w:val="center"/>
            </w:pPr>
            <w:r>
              <w:rPr>
                <w:rFonts w:ascii="Times New Roman" w:hAnsi="Times New Roman" w:eastAsia="宋体"/>
                <w:color w:val="000000"/>
                <w:sz w:val="18"/>
              </w:rPr>
              <w:t>79.8</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D</w:t>
            </w:r>
          </w:p>
        </w:tc>
        <w:tc>
          <w:tcPr>
            <w:tcW w:type="dxa" w:w="1303"/>
            <w:vAlign w:val="center"/>
          </w:tcPr>
          <w:p>
            <w:pPr>
              <w:spacing w:line="240" w:lineRule="auto" w:after="0"/>
              <w:jc w:val="center"/>
            </w:pPr>
            <w:r>
              <w:rPr>
                <w:rFonts w:ascii="Times New Roman" w:hAnsi="Times New Roman" w:eastAsia="宋体"/>
                <w:color w:val="000000"/>
                <w:sz w:val="18"/>
              </w:rPr>
              <w:t>政治、法律</w:t>
            </w:r>
          </w:p>
        </w:tc>
        <w:tc>
          <w:tcPr>
            <w:tcW w:type="dxa" w:w="1303"/>
            <w:vAlign w:val="center"/>
          </w:tcPr>
          <w:p>
            <w:pPr>
              <w:spacing w:line="240" w:lineRule="auto" w:after="0"/>
              <w:jc w:val="center"/>
            </w:pPr>
            <w:r>
              <w:rPr>
                <w:rFonts w:ascii="Times New Roman" w:hAnsi="Times New Roman" w:eastAsia="宋体"/>
                <w:color w:val="000000"/>
                <w:sz w:val="18"/>
              </w:rPr>
              <w:t>14108</w:t>
            </w:r>
          </w:p>
        </w:tc>
        <w:tc>
          <w:tcPr>
            <w:tcW w:type="dxa" w:w="1303"/>
            <w:vAlign w:val="center"/>
          </w:tcPr>
          <w:p>
            <w:pPr>
              <w:spacing w:line="240" w:lineRule="auto" w:after="0"/>
              <w:jc w:val="center"/>
            </w:pPr>
            <w:r>
              <w:rPr>
                <w:rFonts w:ascii="Times New Roman" w:hAnsi="Times New Roman" w:eastAsia="宋体"/>
                <w:color w:val="000000"/>
                <w:sz w:val="18"/>
              </w:rPr>
              <w:t>5878</w:t>
            </w:r>
          </w:p>
        </w:tc>
        <w:tc>
          <w:tcPr>
            <w:tcW w:type="dxa" w:w="1303"/>
            <w:vAlign w:val="center"/>
          </w:tcPr>
          <w:p>
            <w:pPr>
              <w:spacing w:line="240" w:lineRule="auto" w:after="0"/>
              <w:jc w:val="center"/>
            </w:pPr>
            <w:r>
              <w:rPr>
                <w:rFonts w:ascii="Times New Roman" w:hAnsi="Times New Roman" w:eastAsia="宋体"/>
                <w:color w:val="000000"/>
                <w:sz w:val="18"/>
              </w:rPr>
              <w:t>85.08</w:t>
            </w:r>
          </w:p>
        </w:tc>
        <w:tc>
          <w:tcPr>
            <w:tcW w:type="dxa" w:w="1303"/>
            <w:vAlign w:val="center"/>
          </w:tcPr>
          <w:p>
            <w:pPr>
              <w:spacing w:line="240" w:lineRule="auto" w:after="0"/>
              <w:jc w:val="center"/>
            </w:pPr>
            <w:r>
              <w:rPr>
                <w:rFonts w:ascii="Times New Roman" w:hAnsi="Times New Roman" w:eastAsia="宋体"/>
                <w:color w:val="000000"/>
                <w:sz w:val="18"/>
              </w:rPr>
              <w:t>78</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K</w:t>
            </w:r>
          </w:p>
        </w:tc>
        <w:tc>
          <w:tcPr>
            <w:tcW w:type="dxa" w:w="1303"/>
            <w:vAlign w:val="center"/>
          </w:tcPr>
          <w:p>
            <w:pPr>
              <w:spacing w:line="240" w:lineRule="auto" w:after="0"/>
              <w:jc w:val="center"/>
            </w:pPr>
            <w:r>
              <w:rPr>
                <w:rFonts w:ascii="Times New Roman" w:hAnsi="Times New Roman" w:eastAsia="宋体"/>
                <w:color w:val="000000"/>
                <w:sz w:val="18"/>
              </w:rPr>
              <w:t>历史、地理</w:t>
            </w:r>
          </w:p>
        </w:tc>
        <w:tc>
          <w:tcPr>
            <w:tcW w:type="dxa" w:w="1303"/>
            <w:vAlign w:val="center"/>
          </w:tcPr>
          <w:p>
            <w:pPr>
              <w:spacing w:line="240" w:lineRule="auto" w:after="0"/>
              <w:jc w:val="center"/>
            </w:pPr>
            <w:r>
              <w:rPr>
                <w:rFonts w:ascii="Times New Roman" w:hAnsi="Times New Roman" w:eastAsia="宋体"/>
                <w:color w:val="000000"/>
                <w:sz w:val="18"/>
              </w:rPr>
              <w:t>12268</w:t>
            </w:r>
          </w:p>
        </w:tc>
        <w:tc>
          <w:tcPr>
            <w:tcW w:type="dxa" w:w="1303"/>
            <w:vAlign w:val="center"/>
          </w:tcPr>
          <w:p>
            <w:pPr>
              <w:spacing w:line="240" w:lineRule="auto" w:after="0"/>
              <w:jc w:val="center"/>
            </w:pPr>
            <w:r>
              <w:rPr>
                <w:rFonts w:ascii="Times New Roman" w:hAnsi="Times New Roman" w:eastAsia="宋体"/>
                <w:color w:val="000000"/>
                <w:sz w:val="18"/>
              </w:rPr>
              <w:t>4974</w:t>
            </w:r>
          </w:p>
        </w:tc>
        <w:tc>
          <w:tcPr>
            <w:tcW w:type="dxa" w:w="1303"/>
            <w:vAlign w:val="center"/>
          </w:tcPr>
          <w:p>
            <w:pPr>
              <w:spacing w:line="240" w:lineRule="auto" w:after="0"/>
              <w:jc w:val="center"/>
            </w:pPr>
            <w:r>
              <w:rPr>
                <w:rFonts w:ascii="Times New Roman" w:hAnsi="Times New Roman" w:eastAsia="宋体"/>
                <w:color w:val="000000"/>
                <w:sz w:val="18"/>
              </w:rPr>
              <w:t>119.18</w:t>
            </w:r>
          </w:p>
        </w:tc>
        <w:tc>
          <w:tcPr>
            <w:tcW w:type="dxa" w:w="1303"/>
            <w:vAlign w:val="center"/>
          </w:tcPr>
          <w:p>
            <w:pPr>
              <w:spacing w:line="240" w:lineRule="auto" w:after="0"/>
              <w:jc w:val="center"/>
            </w:pPr>
            <w:r>
              <w:rPr>
                <w:rFonts w:ascii="Times New Roman" w:hAnsi="Times New Roman" w:eastAsia="宋体"/>
                <w:color w:val="000000"/>
                <w:sz w:val="18"/>
              </w:rPr>
              <w:t>78</w:t>
            </w:r>
          </w:p>
        </w:tc>
        <w:tc>
          <w:tcPr>
            <w:tcW w:type="dxa" w:w="1303"/>
            <w:vAlign w:val="center"/>
          </w:tcPr>
          <w:p>
            <w:pPr>
              <w:spacing w:line="240" w:lineRule="auto" w:after="0"/>
              <w:jc w:val="center"/>
            </w:pPr>
            <w:r>
              <w:rPr>
                <w:rFonts w:ascii="Times New Roman" w:hAnsi="Times New Roman" w:eastAsia="宋体"/>
                <w:color w:val="000000"/>
                <w:sz w:val="18"/>
              </w:rPr>
              <w:t>2</w:t>
            </w:r>
          </w:p>
        </w:tc>
      </w:tr>
      <w:tr>
        <w:tc>
          <w:tcPr>
            <w:tcW w:type="dxa" w:w="1303"/>
            <w:vAlign w:val="center"/>
          </w:tcPr>
          <w:p>
            <w:pPr>
              <w:spacing w:line="240" w:lineRule="auto" w:after="0"/>
              <w:jc w:val="center"/>
            </w:pPr>
            <w:r>
              <w:rPr>
                <w:rFonts w:ascii="Times New Roman" w:hAnsi="Times New Roman" w:eastAsia="宋体"/>
                <w:color w:val="000000"/>
                <w:sz w:val="18"/>
              </w:rPr>
              <w:t>B</w:t>
            </w:r>
          </w:p>
        </w:tc>
        <w:tc>
          <w:tcPr>
            <w:tcW w:type="dxa" w:w="1303"/>
            <w:vAlign w:val="center"/>
          </w:tcPr>
          <w:p>
            <w:pPr>
              <w:spacing w:line="240" w:lineRule="auto" w:after="0"/>
              <w:jc w:val="center"/>
            </w:pPr>
            <w:r>
              <w:rPr>
                <w:rFonts w:ascii="Times New Roman" w:hAnsi="Times New Roman" w:eastAsia="宋体"/>
                <w:color w:val="000000"/>
                <w:sz w:val="18"/>
              </w:rPr>
              <w:t>哲学、宗教</w:t>
            </w:r>
          </w:p>
        </w:tc>
        <w:tc>
          <w:tcPr>
            <w:tcW w:type="dxa" w:w="1303"/>
            <w:vAlign w:val="center"/>
          </w:tcPr>
          <w:p>
            <w:pPr>
              <w:spacing w:line="240" w:lineRule="auto" w:after="0"/>
              <w:jc w:val="center"/>
            </w:pPr>
            <w:r>
              <w:rPr>
                <w:rFonts w:ascii="Times New Roman" w:hAnsi="Times New Roman" w:eastAsia="宋体"/>
                <w:color w:val="000000"/>
                <w:sz w:val="18"/>
              </w:rPr>
              <w:t>11717</w:t>
            </w:r>
          </w:p>
        </w:tc>
        <w:tc>
          <w:tcPr>
            <w:tcW w:type="dxa" w:w="1303"/>
            <w:vAlign w:val="center"/>
          </w:tcPr>
          <w:p>
            <w:pPr>
              <w:spacing w:line="240" w:lineRule="auto" w:after="0"/>
              <w:jc w:val="center"/>
            </w:pPr>
            <w:r>
              <w:rPr>
                <w:rFonts w:ascii="Times New Roman" w:hAnsi="Times New Roman" w:eastAsia="宋体"/>
                <w:color w:val="000000"/>
                <w:sz w:val="18"/>
              </w:rPr>
              <w:t>4353</w:t>
            </w:r>
          </w:p>
        </w:tc>
        <w:tc>
          <w:tcPr>
            <w:tcW w:type="dxa" w:w="1303"/>
            <w:vAlign w:val="center"/>
          </w:tcPr>
          <w:p>
            <w:pPr>
              <w:spacing w:line="240" w:lineRule="auto" w:after="0"/>
              <w:jc w:val="center"/>
            </w:pPr>
            <w:r>
              <w:rPr>
                <w:rFonts w:ascii="Times New Roman" w:hAnsi="Times New Roman" w:eastAsia="宋体"/>
                <w:color w:val="000000"/>
                <w:sz w:val="18"/>
              </w:rPr>
              <w:t>73.41</w:t>
            </w:r>
          </w:p>
        </w:tc>
        <w:tc>
          <w:tcPr>
            <w:tcW w:type="dxa" w:w="1303"/>
            <w:vAlign w:val="center"/>
          </w:tcPr>
          <w:p>
            <w:pPr>
              <w:spacing w:line="240" w:lineRule="auto" w:after="0"/>
              <w:jc w:val="center"/>
            </w:pPr>
            <w:r>
              <w:rPr>
                <w:rFonts w:ascii="Times New Roman" w:hAnsi="Times New Roman" w:eastAsia="宋体"/>
                <w:color w:val="000000"/>
                <w:sz w:val="18"/>
              </w:rPr>
              <w:t>66</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G</w:t>
            </w:r>
          </w:p>
        </w:tc>
        <w:tc>
          <w:tcPr>
            <w:tcW w:type="dxa" w:w="1303"/>
            <w:vAlign w:val="center"/>
          </w:tcPr>
          <w:p>
            <w:pPr>
              <w:spacing w:line="240" w:lineRule="auto" w:after="0"/>
              <w:jc w:val="center"/>
            </w:pPr>
            <w:r>
              <w:rPr>
                <w:rFonts w:ascii="Times New Roman" w:hAnsi="Times New Roman" w:eastAsia="宋体"/>
                <w:color w:val="000000"/>
                <w:sz w:val="18"/>
              </w:rPr>
              <w:t>文化、科学、教育、体育</w:t>
            </w:r>
          </w:p>
        </w:tc>
        <w:tc>
          <w:tcPr>
            <w:tcW w:type="dxa" w:w="1303"/>
            <w:vAlign w:val="center"/>
          </w:tcPr>
          <w:p>
            <w:pPr>
              <w:spacing w:line="240" w:lineRule="auto" w:after="0"/>
              <w:jc w:val="center"/>
            </w:pPr>
            <w:r>
              <w:rPr>
                <w:rFonts w:ascii="Times New Roman" w:hAnsi="Times New Roman" w:eastAsia="宋体"/>
                <w:color w:val="000000"/>
                <w:sz w:val="18"/>
              </w:rPr>
              <w:t>11033</w:t>
            </w:r>
          </w:p>
        </w:tc>
        <w:tc>
          <w:tcPr>
            <w:tcW w:type="dxa" w:w="1303"/>
            <w:vAlign w:val="center"/>
          </w:tcPr>
          <w:p>
            <w:pPr>
              <w:spacing w:line="240" w:lineRule="auto" w:after="0"/>
              <w:jc w:val="center"/>
            </w:pPr>
            <w:r>
              <w:rPr>
                <w:rFonts w:ascii="Times New Roman" w:hAnsi="Times New Roman" w:eastAsia="宋体"/>
                <w:color w:val="000000"/>
                <w:sz w:val="18"/>
              </w:rPr>
              <w:t>4732</w:t>
            </w:r>
          </w:p>
        </w:tc>
        <w:tc>
          <w:tcPr>
            <w:tcW w:type="dxa" w:w="1303"/>
            <w:vAlign w:val="center"/>
          </w:tcPr>
          <w:p>
            <w:pPr>
              <w:spacing w:line="240" w:lineRule="auto" w:after="0"/>
              <w:jc w:val="center"/>
            </w:pPr>
            <w:r>
              <w:rPr>
                <w:rFonts w:ascii="Times New Roman" w:hAnsi="Times New Roman" w:eastAsia="宋体"/>
                <w:color w:val="000000"/>
                <w:sz w:val="18"/>
              </w:rPr>
              <w:t>80.57</w:t>
            </w:r>
          </w:p>
        </w:tc>
        <w:tc>
          <w:tcPr>
            <w:tcW w:type="dxa" w:w="1303"/>
            <w:vAlign w:val="center"/>
          </w:tcPr>
          <w:p>
            <w:pPr>
              <w:spacing w:line="240" w:lineRule="auto" w:after="0"/>
              <w:jc w:val="center"/>
            </w:pPr>
            <w:r>
              <w:rPr>
                <w:rFonts w:ascii="Times New Roman" w:hAnsi="Times New Roman" w:eastAsia="宋体"/>
                <w:color w:val="000000"/>
                <w:sz w:val="18"/>
              </w:rPr>
              <w:t>68</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J</w:t>
            </w:r>
          </w:p>
        </w:tc>
        <w:tc>
          <w:tcPr>
            <w:tcW w:type="dxa" w:w="1303"/>
            <w:vAlign w:val="center"/>
          </w:tcPr>
          <w:p>
            <w:pPr>
              <w:spacing w:line="240" w:lineRule="auto" w:after="0"/>
              <w:jc w:val="center"/>
            </w:pPr>
            <w:r>
              <w:rPr>
                <w:rFonts w:ascii="Times New Roman" w:hAnsi="Times New Roman" w:eastAsia="宋体"/>
                <w:color w:val="000000"/>
                <w:sz w:val="18"/>
              </w:rPr>
              <w:t>艺术</w:t>
            </w:r>
          </w:p>
        </w:tc>
        <w:tc>
          <w:tcPr>
            <w:tcW w:type="dxa" w:w="1303"/>
            <w:vAlign w:val="center"/>
          </w:tcPr>
          <w:p>
            <w:pPr>
              <w:spacing w:line="240" w:lineRule="auto" w:after="0"/>
              <w:jc w:val="center"/>
            </w:pPr>
            <w:r>
              <w:rPr>
                <w:rFonts w:ascii="Times New Roman" w:hAnsi="Times New Roman" w:eastAsia="宋体"/>
                <w:color w:val="000000"/>
                <w:sz w:val="18"/>
              </w:rPr>
              <w:t>6550</w:t>
            </w:r>
          </w:p>
        </w:tc>
        <w:tc>
          <w:tcPr>
            <w:tcW w:type="dxa" w:w="1303"/>
            <w:vAlign w:val="center"/>
          </w:tcPr>
          <w:p>
            <w:pPr>
              <w:spacing w:line="240" w:lineRule="auto" w:after="0"/>
              <w:jc w:val="center"/>
            </w:pPr>
            <w:r>
              <w:rPr>
                <w:rFonts w:ascii="Times New Roman" w:hAnsi="Times New Roman" w:eastAsia="宋体"/>
                <w:color w:val="000000"/>
                <w:sz w:val="18"/>
              </w:rPr>
              <w:t>3030</w:t>
            </w:r>
          </w:p>
        </w:tc>
        <w:tc>
          <w:tcPr>
            <w:tcW w:type="dxa" w:w="1303"/>
            <w:vAlign w:val="center"/>
          </w:tcPr>
          <w:p>
            <w:pPr>
              <w:spacing w:line="240" w:lineRule="auto" w:after="0"/>
              <w:jc w:val="center"/>
            </w:pPr>
            <w:r>
              <w:rPr>
                <w:rFonts w:ascii="Times New Roman" w:hAnsi="Times New Roman" w:eastAsia="宋体"/>
                <w:color w:val="000000"/>
                <w:sz w:val="18"/>
              </w:rPr>
              <w:t>113.31</w:t>
            </w:r>
          </w:p>
        </w:tc>
        <w:tc>
          <w:tcPr>
            <w:tcW w:type="dxa" w:w="1303"/>
            <w:vAlign w:val="center"/>
          </w:tcPr>
          <w:p>
            <w:pPr>
              <w:spacing w:line="240" w:lineRule="auto" w:after="0"/>
              <w:jc w:val="center"/>
            </w:pPr>
            <w:r>
              <w:rPr>
                <w:rFonts w:ascii="Times New Roman" w:hAnsi="Times New Roman" w:eastAsia="宋体"/>
                <w:color w:val="000000"/>
                <w:sz w:val="18"/>
              </w:rPr>
              <w:t>79</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C</w:t>
            </w:r>
          </w:p>
        </w:tc>
        <w:tc>
          <w:tcPr>
            <w:tcW w:type="dxa" w:w="1303"/>
            <w:vAlign w:val="center"/>
          </w:tcPr>
          <w:p>
            <w:pPr>
              <w:spacing w:line="240" w:lineRule="auto" w:after="0"/>
              <w:jc w:val="center"/>
            </w:pPr>
            <w:r>
              <w:rPr>
                <w:rFonts w:ascii="Times New Roman" w:hAnsi="Times New Roman" w:eastAsia="宋体"/>
                <w:color w:val="000000"/>
                <w:sz w:val="18"/>
              </w:rPr>
              <w:t>社会科学总论</w:t>
            </w:r>
          </w:p>
        </w:tc>
        <w:tc>
          <w:tcPr>
            <w:tcW w:type="dxa" w:w="1303"/>
            <w:vAlign w:val="center"/>
          </w:tcPr>
          <w:p>
            <w:pPr>
              <w:spacing w:line="240" w:lineRule="auto" w:after="0"/>
              <w:jc w:val="center"/>
            </w:pPr>
            <w:r>
              <w:rPr>
                <w:rFonts w:ascii="Times New Roman" w:hAnsi="Times New Roman" w:eastAsia="宋体"/>
                <w:color w:val="000000"/>
                <w:sz w:val="18"/>
              </w:rPr>
              <w:t>5366</w:t>
            </w:r>
          </w:p>
        </w:tc>
        <w:tc>
          <w:tcPr>
            <w:tcW w:type="dxa" w:w="1303"/>
            <w:vAlign w:val="center"/>
          </w:tcPr>
          <w:p>
            <w:pPr>
              <w:spacing w:line="240" w:lineRule="auto" w:after="0"/>
              <w:jc w:val="center"/>
            </w:pPr>
            <w:r>
              <w:rPr>
                <w:rFonts w:ascii="Times New Roman" w:hAnsi="Times New Roman" w:eastAsia="宋体"/>
                <w:color w:val="000000"/>
                <w:sz w:val="18"/>
              </w:rPr>
              <w:t>2047</w:t>
            </w:r>
          </w:p>
        </w:tc>
        <w:tc>
          <w:tcPr>
            <w:tcW w:type="dxa" w:w="1303"/>
            <w:vAlign w:val="center"/>
          </w:tcPr>
          <w:p>
            <w:pPr>
              <w:spacing w:line="240" w:lineRule="auto" w:after="0"/>
              <w:jc w:val="center"/>
            </w:pPr>
            <w:r>
              <w:rPr>
                <w:rFonts w:ascii="Times New Roman" w:hAnsi="Times New Roman" w:eastAsia="宋体"/>
                <w:color w:val="000000"/>
                <w:sz w:val="18"/>
              </w:rPr>
              <w:t>89.28</w:t>
            </w:r>
          </w:p>
        </w:tc>
        <w:tc>
          <w:tcPr>
            <w:tcW w:type="dxa" w:w="1303"/>
            <w:vAlign w:val="center"/>
          </w:tcPr>
          <w:p>
            <w:pPr>
              <w:spacing w:line="240" w:lineRule="auto" w:after="0"/>
              <w:jc w:val="center"/>
            </w:pPr>
            <w:r>
              <w:rPr>
                <w:rFonts w:ascii="Times New Roman" w:hAnsi="Times New Roman" w:eastAsia="宋体"/>
                <w:color w:val="000000"/>
                <w:sz w:val="18"/>
              </w:rPr>
              <w:t>69</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H</w:t>
            </w:r>
          </w:p>
        </w:tc>
        <w:tc>
          <w:tcPr>
            <w:tcW w:type="dxa" w:w="1303"/>
            <w:vAlign w:val="center"/>
          </w:tcPr>
          <w:p>
            <w:pPr>
              <w:spacing w:line="240" w:lineRule="auto" w:after="0"/>
              <w:jc w:val="center"/>
            </w:pPr>
            <w:r>
              <w:rPr>
                <w:rFonts w:ascii="Times New Roman" w:hAnsi="Times New Roman" w:eastAsia="宋体"/>
                <w:color w:val="000000"/>
                <w:sz w:val="18"/>
              </w:rPr>
              <w:t>语言、文字</w:t>
            </w:r>
          </w:p>
        </w:tc>
        <w:tc>
          <w:tcPr>
            <w:tcW w:type="dxa" w:w="1303"/>
            <w:vAlign w:val="center"/>
          </w:tcPr>
          <w:p>
            <w:pPr>
              <w:spacing w:line="240" w:lineRule="auto" w:after="0"/>
              <w:jc w:val="center"/>
            </w:pPr>
            <w:r>
              <w:rPr>
                <w:rFonts w:ascii="Times New Roman" w:hAnsi="Times New Roman" w:eastAsia="宋体"/>
                <w:color w:val="000000"/>
                <w:sz w:val="18"/>
              </w:rPr>
              <w:t>5083</w:t>
            </w:r>
          </w:p>
        </w:tc>
        <w:tc>
          <w:tcPr>
            <w:tcW w:type="dxa" w:w="1303"/>
            <w:vAlign w:val="center"/>
          </w:tcPr>
          <w:p>
            <w:pPr>
              <w:spacing w:line="240" w:lineRule="auto" w:after="0"/>
              <w:jc w:val="center"/>
            </w:pPr>
            <w:r>
              <w:rPr>
                <w:rFonts w:ascii="Times New Roman" w:hAnsi="Times New Roman" w:eastAsia="宋体"/>
                <w:color w:val="000000"/>
                <w:sz w:val="18"/>
              </w:rPr>
              <w:t>1993</w:t>
            </w:r>
          </w:p>
        </w:tc>
        <w:tc>
          <w:tcPr>
            <w:tcW w:type="dxa" w:w="1303"/>
            <w:vAlign w:val="center"/>
          </w:tcPr>
          <w:p>
            <w:pPr>
              <w:spacing w:line="240" w:lineRule="auto" w:after="0"/>
              <w:jc w:val="center"/>
            </w:pPr>
            <w:r>
              <w:rPr>
                <w:rFonts w:ascii="Times New Roman" w:hAnsi="Times New Roman" w:eastAsia="宋体"/>
                <w:color w:val="000000"/>
                <w:sz w:val="18"/>
              </w:rPr>
              <w:t>76.04</w:t>
            </w:r>
          </w:p>
        </w:tc>
        <w:tc>
          <w:tcPr>
            <w:tcW w:type="dxa" w:w="1303"/>
            <w:vAlign w:val="center"/>
          </w:tcPr>
          <w:p>
            <w:pPr>
              <w:spacing w:line="240" w:lineRule="auto" w:after="0"/>
              <w:jc w:val="center"/>
            </w:pPr>
            <w:r>
              <w:rPr>
                <w:rFonts w:ascii="Times New Roman" w:hAnsi="Times New Roman" w:eastAsia="宋体"/>
                <w:color w:val="000000"/>
                <w:sz w:val="18"/>
              </w:rPr>
              <w:t>68</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R</w:t>
            </w:r>
          </w:p>
        </w:tc>
        <w:tc>
          <w:tcPr>
            <w:tcW w:type="dxa" w:w="1303"/>
            <w:vAlign w:val="center"/>
          </w:tcPr>
          <w:p>
            <w:pPr>
              <w:spacing w:line="240" w:lineRule="auto" w:after="0"/>
              <w:jc w:val="center"/>
            </w:pPr>
            <w:r>
              <w:rPr>
                <w:rFonts w:ascii="Times New Roman" w:hAnsi="Times New Roman" w:eastAsia="宋体"/>
                <w:color w:val="000000"/>
                <w:sz w:val="18"/>
              </w:rPr>
              <w:t>医药、卫生</w:t>
            </w:r>
          </w:p>
        </w:tc>
        <w:tc>
          <w:tcPr>
            <w:tcW w:type="dxa" w:w="1303"/>
            <w:vAlign w:val="center"/>
          </w:tcPr>
          <w:p>
            <w:pPr>
              <w:spacing w:line="240" w:lineRule="auto" w:after="0"/>
              <w:jc w:val="center"/>
            </w:pPr>
            <w:r>
              <w:rPr>
                <w:rFonts w:ascii="Times New Roman" w:hAnsi="Times New Roman" w:eastAsia="宋体"/>
                <w:color w:val="000000"/>
                <w:sz w:val="18"/>
              </w:rPr>
              <w:t>3002</w:t>
            </w:r>
          </w:p>
        </w:tc>
        <w:tc>
          <w:tcPr>
            <w:tcW w:type="dxa" w:w="1303"/>
            <w:vAlign w:val="center"/>
          </w:tcPr>
          <w:p>
            <w:pPr>
              <w:spacing w:line="240" w:lineRule="auto" w:after="0"/>
              <w:jc w:val="center"/>
            </w:pPr>
            <w:r>
              <w:rPr>
                <w:rFonts w:ascii="Times New Roman" w:hAnsi="Times New Roman" w:eastAsia="宋体"/>
                <w:color w:val="000000"/>
                <w:sz w:val="18"/>
              </w:rPr>
              <w:t>1408</w:t>
            </w:r>
          </w:p>
        </w:tc>
        <w:tc>
          <w:tcPr>
            <w:tcW w:type="dxa" w:w="1303"/>
            <w:vAlign w:val="center"/>
          </w:tcPr>
          <w:p>
            <w:pPr>
              <w:spacing w:line="240" w:lineRule="auto" w:after="0"/>
              <w:jc w:val="center"/>
            </w:pPr>
            <w:r>
              <w:rPr>
                <w:rFonts w:ascii="Times New Roman" w:hAnsi="Times New Roman" w:eastAsia="宋体"/>
                <w:color w:val="000000"/>
                <w:sz w:val="18"/>
              </w:rPr>
              <w:t>84.77</w:t>
            </w:r>
          </w:p>
        </w:tc>
        <w:tc>
          <w:tcPr>
            <w:tcW w:type="dxa" w:w="1303"/>
            <w:vAlign w:val="center"/>
          </w:tcPr>
          <w:p>
            <w:pPr>
              <w:spacing w:line="240" w:lineRule="auto" w:after="0"/>
              <w:jc w:val="center"/>
            </w:pPr>
            <w:r>
              <w:rPr>
                <w:rFonts w:ascii="Times New Roman" w:hAnsi="Times New Roman" w:eastAsia="宋体"/>
                <w:color w:val="000000"/>
                <w:sz w:val="18"/>
              </w:rPr>
              <w:t>69</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O</w:t>
            </w:r>
          </w:p>
        </w:tc>
        <w:tc>
          <w:tcPr>
            <w:tcW w:type="dxa" w:w="1303"/>
            <w:vAlign w:val="center"/>
          </w:tcPr>
          <w:p>
            <w:pPr>
              <w:spacing w:line="240" w:lineRule="auto" w:after="0"/>
              <w:jc w:val="center"/>
            </w:pPr>
            <w:r>
              <w:rPr>
                <w:rFonts w:ascii="Times New Roman" w:hAnsi="Times New Roman" w:eastAsia="宋体"/>
                <w:color w:val="000000"/>
                <w:sz w:val="18"/>
              </w:rPr>
              <w:t>数理科学和化学</w:t>
            </w:r>
          </w:p>
        </w:tc>
        <w:tc>
          <w:tcPr>
            <w:tcW w:type="dxa" w:w="1303"/>
            <w:vAlign w:val="center"/>
          </w:tcPr>
          <w:p>
            <w:pPr>
              <w:spacing w:line="240" w:lineRule="auto" w:after="0"/>
              <w:jc w:val="center"/>
            </w:pPr>
            <w:r>
              <w:rPr>
                <w:rFonts w:ascii="Times New Roman" w:hAnsi="Times New Roman" w:eastAsia="宋体"/>
                <w:color w:val="000000"/>
                <w:sz w:val="18"/>
              </w:rPr>
              <w:t>2581</w:t>
            </w:r>
          </w:p>
        </w:tc>
        <w:tc>
          <w:tcPr>
            <w:tcW w:type="dxa" w:w="1303"/>
            <w:vAlign w:val="center"/>
          </w:tcPr>
          <w:p>
            <w:pPr>
              <w:spacing w:line="240" w:lineRule="auto" w:after="0"/>
              <w:jc w:val="center"/>
            </w:pPr>
            <w:r>
              <w:rPr>
                <w:rFonts w:ascii="Times New Roman" w:hAnsi="Times New Roman" w:eastAsia="宋体"/>
                <w:color w:val="000000"/>
                <w:sz w:val="18"/>
              </w:rPr>
              <w:t>1288</w:t>
            </w:r>
          </w:p>
        </w:tc>
        <w:tc>
          <w:tcPr>
            <w:tcW w:type="dxa" w:w="1303"/>
            <w:vAlign w:val="center"/>
          </w:tcPr>
          <w:p>
            <w:pPr>
              <w:spacing w:line="240" w:lineRule="auto" w:after="0"/>
              <w:jc w:val="center"/>
            </w:pPr>
            <w:r>
              <w:rPr>
                <w:rFonts w:ascii="Times New Roman" w:hAnsi="Times New Roman" w:eastAsia="宋体"/>
                <w:color w:val="000000"/>
                <w:sz w:val="18"/>
              </w:rPr>
              <w:t>76.12</w:t>
            </w:r>
          </w:p>
        </w:tc>
        <w:tc>
          <w:tcPr>
            <w:tcW w:type="dxa" w:w="1303"/>
            <w:vAlign w:val="center"/>
          </w:tcPr>
          <w:p>
            <w:pPr>
              <w:spacing w:line="240" w:lineRule="auto" w:after="0"/>
              <w:jc w:val="center"/>
            </w:pPr>
            <w:r>
              <w:rPr>
                <w:rFonts w:ascii="Times New Roman" w:hAnsi="Times New Roman" w:eastAsia="宋体"/>
                <w:color w:val="000000"/>
                <w:sz w:val="18"/>
              </w:rPr>
              <w:t>68</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X</w:t>
            </w:r>
          </w:p>
        </w:tc>
        <w:tc>
          <w:tcPr>
            <w:tcW w:type="dxa" w:w="1303"/>
            <w:vAlign w:val="center"/>
          </w:tcPr>
          <w:p>
            <w:pPr>
              <w:spacing w:line="240" w:lineRule="auto" w:after="0"/>
              <w:jc w:val="center"/>
            </w:pPr>
            <w:r>
              <w:rPr>
                <w:rFonts w:ascii="Times New Roman" w:hAnsi="Times New Roman" w:eastAsia="宋体"/>
                <w:color w:val="000000"/>
                <w:sz w:val="18"/>
              </w:rPr>
              <w:t>环境科学、安全科学</w:t>
            </w:r>
          </w:p>
        </w:tc>
        <w:tc>
          <w:tcPr>
            <w:tcW w:type="dxa" w:w="1303"/>
            <w:vAlign w:val="center"/>
          </w:tcPr>
          <w:p>
            <w:pPr>
              <w:spacing w:line="240" w:lineRule="auto" w:after="0"/>
              <w:jc w:val="center"/>
            </w:pPr>
            <w:r>
              <w:rPr>
                <w:rFonts w:ascii="Times New Roman" w:hAnsi="Times New Roman" w:eastAsia="宋体"/>
                <w:color w:val="000000"/>
                <w:sz w:val="18"/>
              </w:rPr>
              <w:t>2186</w:t>
            </w:r>
          </w:p>
        </w:tc>
        <w:tc>
          <w:tcPr>
            <w:tcW w:type="dxa" w:w="1303"/>
            <w:vAlign w:val="center"/>
          </w:tcPr>
          <w:p>
            <w:pPr>
              <w:spacing w:line="240" w:lineRule="auto" w:after="0"/>
              <w:jc w:val="center"/>
            </w:pPr>
            <w:r>
              <w:rPr>
                <w:rFonts w:ascii="Times New Roman" w:hAnsi="Times New Roman" w:eastAsia="宋体"/>
                <w:color w:val="000000"/>
                <w:sz w:val="18"/>
              </w:rPr>
              <w:t>1119</w:t>
            </w:r>
          </w:p>
        </w:tc>
        <w:tc>
          <w:tcPr>
            <w:tcW w:type="dxa" w:w="1303"/>
            <w:vAlign w:val="center"/>
          </w:tcPr>
          <w:p>
            <w:pPr>
              <w:spacing w:line="240" w:lineRule="auto" w:after="0"/>
              <w:jc w:val="center"/>
            </w:pPr>
            <w:r>
              <w:rPr>
                <w:rFonts w:ascii="Times New Roman" w:hAnsi="Times New Roman" w:eastAsia="宋体"/>
                <w:color w:val="000000"/>
                <w:sz w:val="18"/>
              </w:rPr>
              <w:t>90.51</w:t>
            </w:r>
          </w:p>
        </w:tc>
        <w:tc>
          <w:tcPr>
            <w:tcW w:type="dxa" w:w="1303"/>
            <w:vAlign w:val="center"/>
          </w:tcPr>
          <w:p>
            <w:pPr>
              <w:spacing w:line="240" w:lineRule="auto" w:after="0"/>
              <w:jc w:val="center"/>
            </w:pPr>
            <w:r>
              <w:rPr>
                <w:rFonts w:ascii="Times New Roman" w:hAnsi="Times New Roman" w:eastAsia="宋体"/>
                <w:color w:val="000000"/>
                <w:sz w:val="18"/>
              </w:rPr>
              <w:t>80</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Q</w:t>
            </w:r>
          </w:p>
        </w:tc>
        <w:tc>
          <w:tcPr>
            <w:tcW w:type="dxa" w:w="1303"/>
            <w:vAlign w:val="center"/>
          </w:tcPr>
          <w:p>
            <w:pPr>
              <w:spacing w:line="240" w:lineRule="auto" w:after="0"/>
              <w:jc w:val="center"/>
            </w:pPr>
            <w:r>
              <w:rPr>
                <w:rFonts w:ascii="Times New Roman" w:hAnsi="Times New Roman" w:eastAsia="宋体"/>
                <w:color w:val="000000"/>
                <w:sz w:val="18"/>
              </w:rPr>
              <w:t>生物科学</w:t>
            </w:r>
          </w:p>
        </w:tc>
        <w:tc>
          <w:tcPr>
            <w:tcW w:type="dxa" w:w="1303"/>
            <w:vAlign w:val="center"/>
          </w:tcPr>
          <w:p>
            <w:pPr>
              <w:spacing w:line="240" w:lineRule="auto" w:after="0"/>
              <w:jc w:val="center"/>
            </w:pPr>
            <w:r>
              <w:rPr>
                <w:rFonts w:ascii="Times New Roman" w:hAnsi="Times New Roman" w:eastAsia="宋体"/>
                <w:color w:val="000000"/>
                <w:sz w:val="18"/>
              </w:rPr>
              <w:t>1931</w:t>
            </w:r>
          </w:p>
        </w:tc>
        <w:tc>
          <w:tcPr>
            <w:tcW w:type="dxa" w:w="1303"/>
            <w:vAlign w:val="center"/>
          </w:tcPr>
          <w:p>
            <w:pPr>
              <w:spacing w:line="240" w:lineRule="auto" w:after="0"/>
              <w:jc w:val="center"/>
            </w:pPr>
            <w:r>
              <w:rPr>
                <w:rFonts w:ascii="Times New Roman" w:hAnsi="Times New Roman" w:eastAsia="宋体"/>
                <w:color w:val="000000"/>
                <w:sz w:val="18"/>
              </w:rPr>
              <w:t>952</w:t>
            </w:r>
          </w:p>
        </w:tc>
        <w:tc>
          <w:tcPr>
            <w:tcW w:type="dxa" w:w="1303"/>
            <w:vAlign w:val="center"/>
          </w:tcPr>
          <w:p>
            <w:pPr>
              <w:spacing w:line="240" w:lineRule="auto" w:after="0"/>
              <w:jc w:val="center"/>
            </w:pPr>
            <w:r>
              <w:rPr>
                <w:rFonts w:ascii="Times New Roman" w:hAnsi="Times New Roman" w:eastAsia="宋体"/>
                <w:color w:val="000000"/>
                <w:sz w:val="18"/>
              </w:rPr>
              <w:t>98.77</w:t>
            </w:r>
          </w:p>
        </w:tc>
        <w:tc>
          <w:tcPr>
            <w:tcW w:type="dxa" w:w="1303"/>
            <w:vAlign w:val="center"/>
          </w:tcPr>
          <w:p>
            <w:pPr>
              <w:spacing w:line="240" w:lineRule="auto" w:after="0"/>
              <w:jc w:val="center"/>
            </w:pPr>
            <w:r>
              <w:rPr>
                <w:rFonts w:ascii="Times New Roman" w:hAnsi="Times New Roman" w:eastAsia="宋体"/>
                <w:color w:val="000000"/>
                <w:sz w:val="18"/>
              </w:rPr>
              <w:t>75</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A</w:t>
            </w:r>
          </w:p>
        </w:tc>
        <w:tc>
          <w:tcPr>
            <w:tcW w:type="dxa" w:w="1303"/>
            <w:vAlign w:val="center"/>
          </w:tcPr>
          <w:p>
            <w:pPr>
              <w:spacing w:line="240" w:lineRule="auto" w:after="0"/>
              <w:jc w:val="center"/>
            </w:pPr>
            <w:r>
              <w:rPr>
                <w:rFonts w:ascii="Times New Roman" w:hAnsi="Times New Roman" w:eastAsia="宋体"/>
                <w:color w:val="000000"/>
                <w:sz w:val="18"/>
              </w:rPr>
              <w:t>马克思主义、列宁主义、毛泽东思想、邓小平理论</w:t>
            </w:r>
          </w:p>
        </w:tc>
        <w:tc>
          <w:tcPr>
            <w:tcW w:type="dxa" w:w="1303"/>
            <w:vAlign w:val="center"/>
          </w:tcPr>
          <w:p>
            <w:pPr>
              <w:spacing w:line="240" w:lineRule="auto" w:after="0"/>
              <w:jc w:val="center"/>
            </w:pPr>
            <w:r>
              <w:rPr>
                <w:rFonts w:ascii="Times New Roman" w:hAnsi="Times New Roman" w:eastAsia="宋体"/>
                <w:color w:val="000000"/>
                <w:sz w:val="18"/>
              </w:rPr>
              <w:t>1755</w:t>
            </w:r>
          </w:p>
        </w:tc>
        <w:tc>
          <w:tcPr>
            <w:tcW w:type="dxa" w:w="1303"/>
            <w:vAlign w:val="center"/>
          </w:tcPr>
          <w:p>
            <w:pPr>
              <w:spacing w:line="240" w:lineRule="auto" w:after="0"/>
              <w:jc w:val="center"/>
            </w:pPr>
            <w:r>
              <w:rPr>
                <w:rFonts w:ascii="Times New Roman" w:hAnsi="Times New Roman" w:eastAsia="宋体"/>
                <w:color w:val="000000"/>
                <w:sz w:val="18"/>
              </w:rPr>
              <w:t>574</w:t>
            </w:r>
          </w:p>
        </w:tc>
        <w:tc>
          <w:tcPr>
            <w:tcW w:type="dxa" w:w="1303"/>
            <w:vAlign w:val="center"/>
          </w:tcPr>
          <w:p>
            <w:pPr>
              <w:spacing w:line="240" w:lineRule="auto" w:after="0"/>
              <w:jc w:val="center"/>
            </w:pPr>
            <w:r>
              <w:rPr>
                <w:rFonts w:ascii="Times New Roman" w:hAnsi="Times New Roman" w:eastAsia="宋体"/>
                <w:color w:val="000000"/>
                <w:sz w:val="18"/>
              </w:rPr>
              <w:t>87.48</w:t>
            </w:r>
          </w:p>
        </w:tc>
        <w:tc>
          <w:tcPr>
            <w:tcW w:type="dxa" w:w="1303"/>
            <w:vAlign w:val="center"/>
          </w:tcPr>
          <w:p>
            <w:pPr>
              <w:spacing w:line="240" w:lineRule="auto" w:after="0"/>
              <w:jc w:val="center"/>
            </w:pPr>
            <w:r>
              <w:rPr>
                <w:rFonts w:ascii="Times New Roman" w:hAnsi="Times New Roman" w:eastAsia="宋体"/>
                <w:color w:val="000000"/>
                <w:sz w:val="18"/>
              </w:rPr>
              <w:t>78</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P</w:t>
            </w:r>
          </w:p>
        </w:tc>
        <w:tc>
          <w:tcPr>
            <w:tcW w:type="dxa" w:w="1303"/>
            <w:vAlign w:val="center"/>
          </w:tcPr>
          <w:p>
            <w:pPr>
              <w:spacing w:line="240" w:lineRule="auto" w:after="0"/>
              <w:jc w:val="center"/>
            </w:pPr>
            <w:r>
              <w:rPr>
                <w:rFonts w:ascii="Times New Roman" w:hAnsi="Times New Roman" w:eastAsia="宋体"/>
                <w:color w:val="000000"/>
                <w:sz w:val="18"/>
              </w:rPr>
              <w:t>天文学、地球科学</w:t>
            </w:r>
          </w:p>
        </w:tc>
        <w:tc>
          <w:tcPr>
            <w:tcW w:type="dxa" w:w="1303"/>
            <w:vAlign w:val="center"/>
          </w:tcPr>
          <w:p>
            <w:pPr>
              <w:spacing w:line="240" w:lineRule="auto" w:after="0"/>
              <w:jc w:val="center"/>
            </w:pPr>
            <w:r>
              <w:rPr>
                <w:rFonts w:ascii="Times New Roman" w:hAnsi="Times New Roman" w:eastAsia="宋体"/>
                <w:color w:val="000000"/>
                <w:sz w:val="18"/>
              </w:rPr>
              <w:t>1228</w:t>
            </w:r>
          </w:p>
        </w:tc>
        <w:tc>
          <w:tcPr>
            <w:tcW w:type="dxa" w:w="1303"/>
            <w:vAlign w:val="center"/>
          </w:tcPr>
          <w:p>
            <w:pPr>
              <w:spacing w:line="240" w:lineRule="auto" w:after="0"/>
              <w:jc w:val="center"/>
            </w:pPr>
            <w:r>
              <w:rPr>
                <w:rFonts w:ascii="Times New Roman" w:hAnsi="Times New Roman" w:eastAsia="宋体"/>
                <w:color w:val="000000"/>
                <w:sz w:val="18"/>
              </w:rPr>
              <w:t>625</w:t>
            </w:r>
          </w:p>
        </w:tc>
        <w:tc>
          <w:tcPr>
            <w:tcW w:type="dxa" w:w="1303"/>
            <w:vAlign w:val="center"/>
          </w:tcPr>
          <w:p>
            <w:pPr>
              <w:spacing w:line="240" w:lineRule="auto" w:after="0"/>
              <w:jc w:val="center"/>
            </w:pPr>
            <w:r>
              <w:rPr>
                <w:rFonts w:ascii="Times New Roman" w:hAnsi="Times New Roman" w:eastAsia="宋体"/>
                <w:color w:val="000000"/>
                <w:sz w:val="18"/>
              </w:rPr>
              <w:t>96.26</w:t>
            </w:r>
          </w:p>
        </w:tc>
        <w:tc>
          <w:tcPr>
            <w:tcW w:type="dxa" w:w="1303"/>
            <w:vAlign w:val="center"/>
          </w:tcPr>
          <w:p>
            <w:pPr>
              <w:spacing w:line="240" w:lineRule="auto" w:after="0"/>
              <w:jc w:val="center"/>
            </w:pPr>
            <w:r>
              <w:rPr>
                <w:rFonts w:ascii="Times New Roman" w:hAnsi="Times New Roman" w:eastAsia="宋体"/>
                <w:color w:val="000000"/>
                <w:sz w:val="18"/>
              </w:rPr>
              <w:t>79</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Z</w:t>
            </w:r>
          </w:p>
        </w:tc>
        <w:tc>
          <w:tcPr>
            <w:tcW w:type="dxa" w:w="1303"/>
            <w:vAlign w:val="center"/>
          </w:tcPr>
          <w:p>
            <w:pPr>
              <w:spacing w:line="240" w:lineRule="auto" w:after="0"/>
              <w:jc w:val="center"/>
            </w:pPr>
            <w:r>
              <w:rPr>
                <w:rFonts w:ascii="Times New Roman" w:hAnsi="Times New Roman" w:eastAsia="宋体"/>
                <w:color w:val="000000"/>
                <w:sz w:val="18"/>
              </w:rPr>
              <w:t>综合性图书</w:t>
            </w:r>
          </w:p>
        </w:tc>
        <w:tc>
          <w:tcPr>
            <w:tcW w:type="dxa" w:w="1303"/>
            <w:vAlign w:val="center"/>
          </w:tcPr>
          <w:p>
            <w:pPr>
              <w:spacing w:line="240" w:lineRule="auto" w:after="0"/>
              <w:jc w:val="center"/>
            </w:pPr>
            <w:r>
              <w:rPr>
                <w:rFonts w:ascii="Times New Roman" w:hAnsi="Times New Roman" w:eastAsia="宋体"/>
                <w:color w:val="000000"/>
                <w:sz w:val="18"/>
              </w:rPr>
              <w:t>1199</w:t>
            </w:r>
          </w:p>
        </w:tc>
        <w:tc>
          <w:tcPr>
            <w:tcW w:type="dxa" w:w="1303"/>
            <w:vAlign w:val="center"/>
          </w:tcPr>
          <w:p>
            <w:pPr>
              <w:spacing w:line="240" w:lineRule="auto" w:after="0"/>
              <w:jc w:val="center"/>
            </w:pPr>
            <w:r>
              <w:rPr>
                <w:rFonts w:ascii="Times New Roman" w:hAnsi="Times New Roman" w:eastAsia="宋体"/>
                <w:color w:val="000000"/>
                <w:sz w:val="18"/>
              </w:rPr>
              <w:t>228</w:t>
            </w:r>
          </w:p>
        </w:tc>
        <w:tc>
          <w:tcPr>
            <w:tcW w:type="dxa" w:w="1303"/>
            <w:vAlign w:val="center"/>
          </w:tcPr>
          <w:p>
            <w:pPr>
              <w:spacing w:line="240" w:lineRule="auto" w:after="0"/>
              <w:jc w:val="center"/>
            </w:pPr>
            <w:r>
              <w:rPr>
                <w:rFonts w:ascii="Times New Roman" w:hAnsi="Times New Roman" w:eastAsia="宋体"/>
                <w:color w:val="000000"/>
                <w:sz w:val="18"/>
              </w:rPr>
              <w:t>380.66</w:t>
            </w:r>
          </w:p>
        </w:tc>
        <w:tc>
          <w:tcPr>
            <w:tcW w:type="dxa" w:w="1303"/>
            <w:vAlign w:val="center"/>
          </w:tcPr>
          <w:p>
            <w:pPr>
              <w:spacing w:line="240" w:lineRule="auto" w:after="0"/>
              <w:jc w:val="center"/>
            </w:pPr>
            <w:r>
              <w:rPr>
                <w:rFonts w:ascii="Times New Roman" w:hAnsi="Times New Roman" w:eastAsia="宋体"/>
                <w:color w:val="000000"/>
                <w:sz w:val="18"/>
              </w:rPr>
              <w:t>198</w:t>
            </w:r>
          </w:p>
        </w:tc>
        <w:tc>
          <w:tcPr>
            <w:tcW w:type="dxa" w:w="1303"/>
            <w:vAlign w:val="center"/>
          </w:tcPr>
          <w:p>
            <w:pPr>
              <w:spacing w:line="240" w:lineRule="auto" w:after="0"/>
              <w:jc w:val="center"/>
            </w:pPr>
            <w:r>
              <w:rPr>
                <w:rFonts w:ascii="Times New Roman" w:hAnsi="Times New Roman" w:eastAsia="宋体"/>
                <w:color w:val="000000"/>
                <w:sz w:val="18"/>
              </w:rPr>
              <w:t>2</w:t>
            </w:r>
          </w:p>
        </w:tc>
      </w:tr>
      <w:tr>
        <w:tc>
          <w:tcPr>
            <w:tcW w:type="dxa" w:w="1303"/>
            <w:vAlign w:val="center"/>
          </w:tcPr>
          <w:p>
            <w:pPr>
              <w:spacing w:line="240" w:lineRule="auto" w:after="0"/>
              <w:jc w:val="center"/>
            </w:pPr>
            <w:r>
              <w:rPr>
                <w:rFonts w:ascii="Times New Roman" w:hAnsi="Times New Roman" w:eastAsia="宋体"/>
                <w:color w:val="000000"/>
                <w:sz w:val="18"/>
              </w:rPr>
              <w:t>N</w:t>
            </w:r>
          </w:p>
        </w:tc>
        <w:tc>
          <w:tcPr>
            <w:tcW w:type="dxa" w:w="1303"/>
            <w:vAlign w:val="center"/>
          </w:tcPr>
          <w:p>
            <w:pPr>
              <w:spacing w:line="240" w:lineRule="auto" w:after="0"/>
              <w:jc w:val="center"/>
            </w:pPr>
            <w:r>
              <w:rPr>
                <w:rFonts w:ascii="Times New Roman" w:hAnsi="Times New Roman" w:eastAsia="宋体"/>
                <w:color w:val="000000"/>
                <w:sz w:val="18"/>
              </w:rPr>
              <w:t>自然科学总论</w:t>
            </w:r>
          </w:p>
        </w:tc>
        <w:tc>
          <w:tcPr>
            <w:tcW w:type="dxa" w:w="1303"/>
            <w:vAlign w:val="center"/>
          </w:tcPr>
          <w:p>
            <w:pPr>
              <w:spacing w:line="240" w:lineRule="auto" w:after="0"/>
              <w:jc w:val="center"/>
            </w:pPr>
            <w:r>
              <w:rPr>
                <w:rFonts w:ascii="Times New Roman" w:hAnsi="Times New Roman" w:eastAsia="宋体"/>
                <w:color w:val="000000"/>
                <w:sz w:val="18"/>
              </w:rPr>
              <w:t>711</w:t>
            </w:r>
          </w:p>
        </w:tc>
        <w:tc>
          <w:tcPr>
            <w:tcW w:type="dxa" w:w="1303"/>
            <w:vAlign w:val="center"/>
          </w:tcPr>
          <w:p>
            <w:pPr>
              <w:spacing w:line="240" w:lineRule="auto" w:after="0"/>
              <w:jc w:val="center"/>
            </w:pPr>
            <w:r>
              <w:rPr>
                <w:rFonts w:ascii="Times New Roman" w:hAnsi="Times New Roman" w:eastAsia="宋体"/>
                <w:color w:val="000000"/>
                <w:sz w:val="18"/>
              </w:rPr>
              <w:t>324</w:t>
            </w:r>
          </w:p>
        </w:tc>
        <w:tc>
          <w:tcPr>
            <w:tcW w:type="dxa" w:w="1303"/>
            <w:vAlign w:val="center"/>
          </w:tcPr>
          <w:p>
            <w:pPr>
              <w:spacing w:line="240" w:lineRule="auto" w:after="0"/>
              <w:jc w:val="center"/>
            </w:pPr>
            <w:r>
              <w:rPr>
                <w:rFonts w:ascii="Times New Roman" w:hAnsi="Times New Roman" w:eastAsia="宋体"/>
                <w:color w:val="000000"/>
                <w:sz w:val="18"/>
              </w:rPr>
              <w:t>109.46</w:t>
            </w:r>
          </w:p>
        </w:tc>
        <w:tc>
          <w:tcPr>
            <w:tcW w:type="dxa" w:w="1303"/>
            <w:vAlign w:val="center"/>
          </w:tcPr>
          <w:p>
            <w:pPr>
              <w:spacing w:line="240" w:lineRule="auto" w:after="0"/>
              <w:jc w:val="center"/>
            </w:pPr>
            <w:r>
              <w:rPr>
                <w:rFonts w:ascii="Times New Roman" w:hAnsi="Times New Roman" w:eastAsia="宋体"/>
                <w:color w:val="000000"/>
                <w:sz w:val="18"/>
              </w:rPr>
              <w:t>88</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S</w:t>
            </w:r>
          </w:p>
        </w:tc>
        <w:tc>
          <w:tcPr>
            <w:tcW w:type="dxa" w:w="1303"/>
            <w:vAlign w:val="center"/>
          </w:tcPr>
          <w:p>
            <w:pPr>
              <w:spacing w:line="240" w:lineRule="auto" w:after="0"/>
              <w:jc w:val="center"/>
            </w:pPr>
            <w:r>
              <w:rPr>
                <w:rFonts w:ascii="Times New Roman" w:hAnsi="Times New Roman" w:eastAsia="宋体"/>
                <w:color w:val="000000"/>
                <w:sz w:val="18"/>
              </w:rPr>
              <w:t>农业科学</w:t>
            </w:r>
          </w:p>
        </w:tc>
        <w:tc>
          <w:tcPr>
            <w:tcW w:type="dxa" w:w="1303"/>
            <w:vAlign w:val="center"/>
          </w:tcPr>
          <w:p>
            <w:pPr>
              <w:spacing w:line="240" w:lineRule="auto" w:after="0"/>
              <w:jc w:val="center"/>
            </w:pPr>
            <w:r>
              <w:rPr>
                <w:rFonts w:ascii="Times New Roman" w:hAnsi="Times New Roman" w:eastAsia="宋体"/>
                <w:color w:val="000000"/>
                <w:sz w:val="18"/>
              </w:rPr>
              <w:t>523</w:t>
            </w:r>
          </w:p>
        </w:tc>
        <w:tc>
          <w:tcPr>
            <w:tcW w:type="dxa" w:w="1303"/>
            <w:vAlign w:val="center"/>
          </w:tcPr>
          <w:p>
            <w:pPr>
              <w:spacing w:line="240" w:lineRule="auto" w:after="0"/>
              <w:jc w:val="center"/>
            </w:pPr>
            <w:r>
              <w:rPr>
                <w:rFonts w:ascii="Times New Roman" w:hAnsi="Times New Roman" w:eastAsia="宋体"/>
                <w:color w:val="000000"/>
                <w:sz w:val="18"/>
              </w:rPr>
              <w:t>285</w:t>
            </w:r>
          </w:p>
        </w:tc>
        <w:tc>
          <w:tcPr>
            <w:tcW w:type="dxa" w:w="1303"/>
            <w:vAlign w:val="center"/>
          </w:tcPr>
          <w:p>
            <w:pPr>
              <w:spacing w:line="240" w:lineRule="auto" w:after="0"/>
              <w:jc w:val="center"/>
            </w:pPr>
            <w:r>
              <w:rPr>
                <w:rFonts w:ascii="Times New Roman" w:hAnsi="Times New Roman" w:eastAsia="宋体"/>
                <w:color w:val="000000"/>
                <w:sz w:val="18"/>
              </w:rPr>
              <w:t>104.98</w:t>
            </w:r>
          </w:p>
        </w:tc>
        <w:tc>
          <w:tcPr>
            <w:tcW w:type="dxa" w:w="1303"/>
            <w:vAlign w:val="center"/>
          </w:tcPr>
          <w:p>
            <w:pPr>
              <w:spacing w:line="240" w:lineRule="auto" w:after="0"/>
              <w:jc w:val="center"/>
            </w:pPr>
            <w:r>
              <w:rPr>
                <w:rFonts w:ascii="Times New Roman" w:hAnsi="Times New Roman" w:eastAsia="宋体"/>
                <w:color w:val="000000"/>
                <w:sz w:val="18"/>
              </w:rPr>
              <w:t>79</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E</w:t>
            </w:r>
          </w:p>
        </w:tc>
        <w:tc>
          <w:tcPr>
            <w:tcW w:type="dxa" w:w="1303"/>
            <w:vAlign w:val="center"/>
          </w:tcPr>
          <w:p>
            <w:pPr>
              <w:spacing w:line="240" w:lineRule="auto" w:after="0"/>
              <w:jc w:val="center"/>
            </w:pPr>
            <w:r>
              <w:rPr>
                <w:rFonts w:ascii="Times New Roman" w:hAnsi="Times New Roman" w:eastAsia="宋体"/>
                <w:color w:val="000000"/>
                <w:sz w:val="18"/>
              </w:rPr>
              <w:t>军事</w:t>
            </w:r>
          </w:p>
        </w:tc>
        <w:tc>
          <w:tcPr>
            <w:tcW w:type="dxa" w:w="1303"/>
            <w:vAlign w:val="center"/>
          </w:tcPr>
          <w:p>
            <w:pPr>
              <w:spacing w:line="240" w:lineRule="auto" w:after="0"/>
              <w:jc w:val="center"/>
            </w:pPr>
            <w:r>
              <w:rPr>
                <w:rFonts w:ascii="Times New Roman" w:hAnsi="Times New Roman" w:eastAsia="宋体"/>
                <w:color w:val="000000"/>
                <w:sz w:val="18"/>
              </w:rPr>
              <w:t>375</w:t>
            </w:r>
          </w:p>
        </w:tc>
        <w:tc>
          <w:tcPr>
            <w:tcW w:type="dxa" w:w="1303"/>
            <w:vAlign w:val="center"/>
          </w:tcPr>
          <w:p>
            <w:pPr>
              <w:spacing w:line="240" w:lineRule="auto" w:after="0"/>
              <w:jc w:val="center"/>
            </w:pPr>
            <w:r>
              <w:rPr>
                <w:rFonts w:ascii="Times New Roman" w:hAnsi="Times New Roman" w:eastAsia="宋体"/>
                <w:color w:val="000000"/>
                <w:sz w:val="18"/>
              </w:rPr>
              <w:t>167</w:t>
            </w:r>
          </w:p>
        </w:tc>
        <w:tc>
          <w:tcPr>
            <w:tcW w:type="dxa" w:w="1303"/>
            <w:vAlign w:val="center"/>
          </w:tcPr>
          <w:p>
            <w:pPr>
              <w:spacing w:line="240" w:lineRule="auto" w:after="0"/>
              <w:jc w:val="center"/>
            </w:pPr>
            <w:r>
              <w:rPr>
                <w:rFonts w:ascii="Times New Roman" w:hAnsi="Times New Roman" w:eastAsia="宋体"/>
                <w:color w:val="000000"/>
                <w:sz w:val="18"/>
              </w:rPr>
              <w:t>86.14</w:t>
            </w:r>
          </w:p>
        </w:tc>
        <w:tc>
          <w:tcPr>
            <w:tcW w:type="dxa" w:w="1303"/>
            <w:vAlign w:val="center"/>
          </w:tcPr>
          <w:p>
            <w:pPr>
              <w:spacing w:line="240" w:lineRule="auto" w:after="0"/>
              <w:jc w:val="center"/>
            </w:pPr>
            <w:r>
              <w:rPr>
                <w:rFonts w:ascii="Times New Roman" w:hAnsi="Times New Roman" w:eastAsia="宋体"/>
                <w:color w:val="000000"/>
                <w:sz w:val="18"/>
              </w:rPr>
              <w:t>79</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U</w:t>
            </w:r>
          </w:p>
        </w:tc>
        <w:tc>
          <w:tcPr>
            <w:tcW w:type="dxa" w:w="1303"/>
            <w:vAlign w:val="center"/>
          </w:tcPr>
          <w:p>
            <w:pPr>
              <w:spacing w:line="240" w:lineRule="auto" w:after="0"/>
              <w:jc w:val="center"/>
            </w:pPr>
            <w:r>
              <w:rPr>
                <w:rFonts w:ascii="Times New Roman" w:hAnsi="Times New Roman" w:eastAsia="宋体"/>
                <w:color w:val="000000"/>
                <w:sz w:val="18"/>
              </w:rPr>
              <w:t>交通运输</w:t>
            </w:r>
          </w:p>
        </w:tc>
        <w:tc>
          <w:tcPr>
            <w:tcW w:type="dxa" w:w="1303"/>
            <w:vAlign w:val="center"/>
          </w:tcPr>
          <w:p>
            <w:pPr>
              <w:spacing w:line="240" w:lineRule="auto" w:after="0"/>
              <w:jc w:val="center"/>
            </w:pPr>
            <w:r>
              <w:rPr>
                <w:rFonts w:ascii="Times New Roman" w:hAnsi="Times New Roman" w:eastAsia="宋体"/>
                <w:color w:val="000000"/>
                <w:sz w:val="18"/>
              </w:rPr>
              <w:t>341</w:t>
            </w:r>
          </w:p>
        </w:tc>
        <w:tc>
          <w:tcPr>
            <w:tcW w:type="dxa" w:w="1303"/>
            <w:vAlign w:val="center"/>
          </w:tcPr>
          <w:p>
            <w:pPr>
              <w:spacing w:line="240" w:lineRule="auto" w:after="0"/>
              <w:jc w:val="center"/>
            </w:pPr>
            <w:r>
              <w:rPr>
                <w:rFonts w:ascii="Times New Roman" w:hAnsi="Times New Roman" w:eastAsia="宋体"/>
                <w:color w:val="000000"/>
                <w:sz w:val="18"/>
              </w:rPr>
              <w:t>183</w:t>
            </w:r>
          </w:p>
        </w:tc>
        <w:tc>
          <w:tcPr>
            <w:tcW w:type="dxa" w:w="1303"/>
            <w:vAlign w:val="center"/>
          </w:tcPr>
          <w:p>
            <w:pPr>
              <w:spacing w:line="240" w:lineRule="auto" w:after="0"/>
              <w:jc w:val="center"/>
            </w:pPr>
            <w:r>
              <w:rPr>
                <w:rFonts w:ascii="Times New Roman" w:hAnsi="Times New Roman" w:eastAsia="宋体"/>
                <w:color w:val="000000"/>
                <w:sz w:val="18"/>
              </w:rPr>
              <w:t>97.89</w:t>
            </w:r>
          </w:p>
        </w:tc>
        <w:tc>
          <w:tcPr>
            <w:tcW w:type="dxa" w:w="1303"/>
            <w:vAlign w:val="center"/>
          </w:tcPr>
          <w:p>
            <w:pPr>
              <w:spacing w:line="240" w:lineRule="auto" w:after="0"/>
              <w:jc w:val="center"/>
            </w:pPr>
            <w:r>
              <w:rPr>
                <w:rFonts w:ascii="Times New Roman" w:hAnsi="Times New Roman" w:eastAsia="宋体"/>
                <w:color w:val="000000"/>
                <w:sz w:val="18"/>
              </w:rPr>
              <w:t>88</w:t>
            </w:r>
          </w:p>
        </w:tc>
        <w:tc>
          <w:tcPr>
            <w:tcW w:type="dxa" w:w="1303"/>
            <w:vAlign w:val="center"/>
          </w:tcPr>
          <w:p>
            <w:pPr>
              <w:spacing w:line="240" w:lineRule="auto" w:after="0"/>
              <w:jc w:val="center"/>
            </w:pPr>
            <w:r>
              <w:rPr>
                <w:rFonts w:ascii="Times New Roman" w:hAnsi="Times New Roman" w:eastAsia="宋体"/>
                <w:color w:val="000000"/>
                <w:sz w:val="18"/>
              </w:rPr>
              <w:t>1</w:t>
            </w:r>
          </w:p>
        </w:tc>
      </w:tr>
      <w:tr>
        <w:tc>
          <w:tcPr>
            <w:tcW w:type="dxa" w:w="1303"/>
            <w:vAlign w:val="center"/>
          </w:tcPr>
          <w:p>
            <w:pPr>
              <w:spacing w:line="240" w:lineRule="auto" w:after="0"/>
              <w:jc w:val="center"/>
            </w:pPr>
            <w:r>
              <w:rPr>
                <w:rFonts w:ascii="Times New Roman" w:hAnsi="Times New Roman" w:eastAsia="宋体"/>
                <w:color w:val="000000"/>
                <w:sz w:val="18"/>
              </w:rPr>
              <w:t>V</w:t>
            </w:r>
          </w:p>
        </w:tc>
        <w:tc>
          <w:tcPr>
            <w:tcW w:type="dxa" w:w="1303"/>
            <w:vAlign w:val="center"/>
          </w:tcPr>
          <w:p>
            <w:pPr>
              <w:spacing w:line="240" w:lineRule="auto" w:after="0"/>
              <w:jc w:val="center"/>
            </w:pPr>
            <w:r>
              <w:rPr>
                <w:rFonts w:ascii="Times New Roman" w:hAnsi="Times New Roman" w:eastAsia="宋体"/>
                <w:color w:val="000000"/>
                <w:sz w:val="18"/>
              </w:rPr>
              <w:t>航空、航天</w:t>
            </w:r>
          </w:p>
        </w:tc>
        <w:tc>
          <w:tcPr>
            <w:tcW w:type="dxa" w:w="1303"/>
            <w:vAlign w:val="center"/>
          </w:tcPr>
          <w:p>
            <w:pPr>
              <w:spacing w:line="240" w:lineRule="auto" w:after="0"/>
              <w:jc w:val="center"/>
            </w:pPr>
            <w:r>
              <w:rPr>
                <w:rFonts w:ascii="Times New Roman" w:hAnsi="Times New Roman" w:eastAsia="宋体"/>
                <w:color w:val="000000"/>
                <w:sz w:val="18"/>
              </w:rPr>
              <w:t>159</w:t>
            </w:r>
          </w:p>
        </w:tc>
        <w:tc>
          <w:tcPr>
            <w:tcW w:type="dxa" w:w="1303"/>
            <w:vAlign w:val="center"/>
          </w:tcPr>
          <w:p>
            <w:pPr>
              <w:spacing w:line="240" w:lineRule="auto" w:after="0"/>
              <w:jc w:val="center"/>
            </w:pPr>
            <w:r>
              <w:rPr>
                <w:rFonts w:ascii="Times New Roman" w:hAnsi="Times New Roman" w:eastAsia="宋体"/>
                <w:color w:val="000000"/>
                <w:sz w:val="18"/>
              </w:rPr>
              <w:t>83</w:t>
            </w:r>
          </w:p>
        </w:tc>
        <w:tc>
          <w:tcPr>
            <w:tcW w:type="dxa" w:w="1303"/>
            <w:vAlign w:val="center"/>
          </w:tcPr>
          <w:p>
            <w:pPr>
              <w:spacing w:line="240" w:lineRule="auto" w:after="0"/>
              <w:jc w:val="center"/>
            </w:pPr>
            <w:r>
              <w:rPr>
                <w:rFonts w:ascii="Times New Roman" w:hAnsi="Times New Roman" w:eastAsia="宋体"/>
                <w:color w:val="000000"/>
                <w:sz w:val="18"/>
              </w:rPr>
              <w:t>98.11</w:t>
            </w:r>
          </w:p>
        </w:tc>
        <w:tc>
          <w:tcPr>
            <w:tcW w:type="dxa" w:w="1303"/>
            <w:vAlign w:val="center"/>
          </w:tcPr>
          <w:p>
            <w:pPr>
              <w:spacing w:line="240" w:lineRule="auto" w:after="0"/>
              <w:jc w:val="center"/>
            </w:pPr>
            <w:r>
              <w:rPr>
                <w:rFonts w:ascii="Times New Roman" w:hAnsi="Times New Roman" w:eastAsia="宋体"/>
                <w:color w:val="000000"/>
                <w:sz w:val="18"/>
              </w:rPr>
              <w:t>88</w:t>
            </w:r>
          </w:p>
        </w:tc>
        <w:tc>
          <w:tcPr>
            <w:tcW w:type="dxa" w:w="1303"/>
            <w:vAlign w:val="center"/>
          </w:tcPr>
          <w:p>
            <w:pPr>
              <w:spacing w:line="240" w:lineRule="auto" w:after="0"/>
              <w:jc w:val="center"/>
            </w:pPr>
            <w:r>
              <w:rPr>
                <w:rFonts w:ascii="Times New Roman" w:hAnsi="Times New Roman" w:eastAsia="宋体"/>
                <w:color w:val="000000"/>
                <w:sz w:val="18"/>
              </w:rPr>
              <w:t>1</w:t>
            </w:r>
          </w:p>
        </w:tc>
      </w:tr>
    </w:tbl>
    <w:p>
      <w:pPr>
        <w:spacing w:line="300" w:lineRule="auto" w:before="120" w:after="60"/>
        <w:jc w:val="left"/>
      </w:pPr>
      <w:r>
        <w:rPr>
          <w:rFonts w:ascii="Times New Roman" w:hAnsi="Times New Roman" w:eastAsia="黑体"/>
          <w:b/>
          <w:color w:val="000000"/>
          <w:sz w:val="24"/>
        </w:rPr>
        <w:t>3.4 T类工业技术的内部拆分</w:t>
      </w:r>
    </w:p>
    <w:p>
      <w:pPr>
        <w:spacing w:line="300" w:lineRule="auto" w:before="0" w:after="60"/>
        <w:ind w:firstLine="480"/>
        <w:jc w:val="both"/>
      </w:pPr>
      <w:r>
        <w:t>由于T类工业技术在一级类层面整体下降较快，馆员团队又把它继续拆到二级类去看。结果显示，TP类自动化技术、计算机技术仍是T类内部规模最大的子类，但其年度册数从2021年的2103册降至2025年的1115册，是T类占比下降的最主要原因。TN类无线电电子学、电信技术也从587册降至212册。与之相比，TU类建筑科学在五年内保持相对稳定，TS类轻工业、手工业虽有波动，但下降幅度小于TP和TN。换言之，T类整体走弱并不是所有技术子类一起下降，而主要是计算机技术和电子通信类资源的比重回落所致。</w:t>
      </w:r>
    </w:p>
    <w:p>
      <w:pPr>
        <w:spacing w:line="300" w:lineRule="auto" w:after="60"/>
        <w:jc w:val="center"/>
      </w:pPr>
      <w:r>
        <w:rPr>
          <w:rFonts w:ascii="Times New Roman" w:hAnsi="Times New Roman" w:eastAsia="宋体"/>
          <w:b/>
          <w:color w:val="000000"/>
          <w:sz w:val="21"/>
        </w:rPr>
        <w:t>表8 T类二级分类年度册数</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pPr>
              <w:spacing w:line="240" w:lineRule="auto" w:after="0"/>
              <w:jc w:val="center"/>
            </w:pPr>
            <w:r>
              <w:rPr>
                <w:rFonts w:ascii="Times New Roman" w:hAnsi="Times New Roman" w:eastAsia="宋体"/>
                <w:color w:val="000000"/>
                <w:sz w:val="17"/>
              </w:rPr>
              <w:t>类别代码</w:t>
            </w:r>
          </w:p>
        </w:tc>
        <w:tc>
          <w:tcPr>
            <w:tcW w:type="dxa" w:w="1140"/>
            <w:vAlign w:val="center"/>
          </w:tcPr>
          <w:p>
            <w:pPr>
              <w:spacing w:line="240" w:lineRule="auto" w:after="0"/>
              <w:jc w:val="center"/>
            </w:pPr>
            <w:r>
              <w:rPr>
                <w:rFonts w:ascii="Times New Roman" w:hAnsi="Times New Roman" w:eastAsia="宋体"/>
                <w:color w:val="000000"/>
                <w:sz w:val="17"/>
              </w:rPr>
              <w:t>类别名称</w:t>
            </w:r>
          </w:p>
        </w:tc>
        <w:tc>
          <w:tcPr>
            <w:tcW w:type="dxa" w:w="1140"/>
            <w:vAlign w:val="center"/>
          </w:tcPr>
          <w:p>
            <w:pPr>
              <w:spacing w:line="240" w:lineRule="auto" w:after="0"/>
              <w:jc w:val="center"/>
            </w:pPr>
            <w:r>
              <w:rPr>
                <w:rFonts w:ascii="Times New Roman" w:hAnsi="Times New Roman" w:eastAsia="宋体"/>
                <w:color w:val="000000"/>
                <w:sz w:val="17"/>
              </w:rPr>
              <w:t>2021</w:t>
            </w:r>
          </w:p>
        </w:tc>
        <w:tc>
          <w:tcPr>
            <w:tcW w:type="dxa" w:w="1140"/>
            <w:vAlign w:val="center"/>
          </w:tcPr>
          <w:p>
            <w:pPr>
              <w:spacing w:line="240" w:lineRule="auto" w:after="0"/>
              <w:jc w:val="center"/>
            </w:pPr>
            <w:r>
              <w:rPr>
                <w:rFonts w:ascii="Times New Roman" w:hAnsi="Times New Roman" w:eastAsia="宋体"/>
                <w:color w:val="000000"/>
                <w:sz w:val="17"/>
              </w:rPr>
              <w:t>2022</w:t>
            </w:r>
          </w:p>
        </w:tc>
        <w:tc>
          <w:tcPr>
            <w:tcW w:type="dxa" w:w="1140"/>
            <w:vAlign w:val="center"/>
          </w:tcPr>
          <w:p>
            <w:pPr>
              <w:spacing w:line="240" w:lineRule="auto" w:after="0"/>
              <w:jc w:val="center"/>
            </w:pPr>
            <w:r>
              <w:rPr>
                <w:rFonts w:ascii="Times New Roman" w:hAnsi="Times New Roman" w:eastAsia="宋体"/>
                <w:color w:val="000000"/>
                <w:sz w:val="17"/>
              </w:rPr>
              <w:t>2023</w:t>
            </w:r>
          </w:p>
        </w:tc>
        <w:tc>
          <w:tcPr>
            <w:tcW w:type="dxa" w:w="1140"/>
            <w:vAlign w:val="center"/>
          </w:tcPr>
          <w:p>
            <w:pPr>
              <w:spacing w:line="240" w:lineRule="auto" w:after="0"/>
              <w:jc w:val="center"/>
            </w:pPr>
            <w:r>
              <w:rPr>
                <w:rFonts w:ascii="Times New Roman" w:hAnsi="Times New Roman" w:eastAsia="宋体"/>
                <w:color w:val="000000"/>
                <w:sz w:val="17"/>
              </w:rPr>
              <w:t>2024</w:t>
            </w:r>
          </w:p>
        </w:tc>
        <w:tc>
          <w:tcPr>
            <w:tcW w:type="dxa" w:w="1140"/>
            <w:vAlign w:val="center"/>
          </w:tcPr>
          <w:p>
            <w:pPr>
              <w:spacing w:line="240" w:lineRule="auto" w:after="0"/>
              <w:jc w:val="center"/>
            </w:pPr>
            <w:r>
              <w:rPr>
                <w:rFonts w:ascii="Times New Roman" w:hAnsi="Times New Roman" w:eastAsia="宋体"/>
                <w:color w:val="000000"/>
                <w:sz w:val="17"/>
              </w:rPr>
              <w:t>2025</w:t>
            </w:r>
          </w:p>
        </w:tc>
        <w:tc>
          <w:tcPr>
            <w:tcW w:type="dxa" w:w="1140"/>
            <w:vAlign w:val="center"/>
          </w:tcPr>
          <w:p>
            <w:pPr>
              <w:spacing w:line="240" w:lineRule="auto" w:after="0"/>
              <w:jc w:val="center"/>
            </w:pPr>
            <w:r>
              <w:rPr>
                <w:rFonts w:ascii="Times New Roman" w:hAnsi="Times New Roman" w:eastAsia="宋体"/>
                <w:color w:val="000000"/>
                <w:sz w:val="17"/>
              </w:rPr>
              <w:t>五年合计</w:t>
            </w:r>
          </w:p>
        </w:tc>
      </w:tr>
      <w:tr>
        <w:tc>
          <w:tcPr>
            <w:tcW w:type="dxa" w:w="1140"/>
            <w:vAlign w:val="center"/>
          </w:tcPr>
          <w:p>
            <w:pPr>
              <w:spacing w:line="240" w:lineRule="auto" w:after="0"/>
              <w:jc w:val="center"/>
            </w:pPr>
            <w:r>
              <w:rPr>
                <w:rFonts w:ascii="Times New Roman" w:hAnsi="Times New Roman" w:eastAsia="宋体"/>
                <w:color w:val="000000"/>
                <w:sz w:val="17"/>
              </w:rPr>
              <w:t>TB</w:t>
            </w:r>
          </w:p>
        </w:tc>
        <w:tc>
          <w:tcPr>
            <w:tcW w:type="dxa" w:w="1140"/>
            <w:vAlign w:val="center"/>
          </w:tcPr>
          <w:p>
            <w:pPr>
              <w:spacing w:line="240" w:lineRule="auto" w:after="0"/>
              <w:jc w:val="center"/>
            </w:pPr>
            <w:r>
              <w:rPr>
                <w:rFonts w:ascii="Times New Roman" w:hAnsi="Times New Roman" w:eastAsia="宋体"/>
                <w:color w:val="000000"/>
                <w:sz w:val="17"/>
              </w:rPr>
              <w:t>一般工业技术</w:t>
            </w:r>
          </w:p>
        </w:tc>
        <w:tc>
          <w:tcPr>
            <w:tcW w:type="dxa" w:w="1140"/>
            <w:vAlign w:val="center"/>
          </w:tcPr>
          <w:p>
            <w:pPr>
              <w:spacing w:line="240" w:lineRule="auto" w:after="0"/>
              <w:jc w:val="center"/>
            </w:pPr>
            <w:r>
              <w:rPr>
                <w:rFonts w:ascii="Times New Roman" w:hAnsi="Times New Roman" w:eastAsia="宋体"/>
                <w:color w:val="000000"/>
                <w:sz w:val="17"/>
              </w:rPr>
              <w:t>207</w:t>
            </w:r>
          </w:p>
        </w:tc>
        <w:tc>
          <w:tcPr>
            <w:tcW w:type="dxa" w:w="1140"/>
            <w:vAlign w:val="center"/>
          </w:tcPr>
          <w:p>
            <w:pPr>
              <w:spacing w:line="240" w:lineRule="auto" w:after="0"/>
              <w:jc w:val="center"/>
            </w:pPr>
            <w:r>
              <w:rPr>
                <w:rFonts w:ascii="Times New Roman" w:hAnsi="Times New Roman" w:eastAsia="宋体"/>
                <w:color w:val="000000"/>
                <w:sz w:val="17"/>
              </w:rPr>
              <w:t>176</w:t>
            </w:r>
          </w:p>
        </w:tc>
        <w:tc>
          <w:tcPr>
            <w:tcW w:type="dxa" w:w="1140"/>
            <w:vAlign w:val="center"/>
          </w:tcPr>
          <w:p>
            <w:pPr>
              <w:spacing w:line="240" w:lineRule="auto" w:after="0"/>
              <w:jc w:val="center"/>
            </w:pPr>
            <w:r>
              <w:rPr>
                <w:rFonts w:ascii="Times New Roman" w:hAnsi="Times New Roman" w:eastAsia="宋体"/>
                <w:color w:val="000000"/>
                <w:sz w:val="17"/>
              </w:rPr>
              <w:t>174</w:t>
            </w:r>
          </w:p>
        </w:tc>
        <w:tc>
          <w:tcPr>
            <w:tcW w:type="dxa" w:w="1140"/>
            <w:vAlign w:val="center"/>
          </w:tcPr>
          <w:p>
            <w:pPr>
              <w:spacing w:line="240" w:lineRule="auto" w:after="0"/>
              <w:jc w:val="center"/>
            </w:pPr>
            <w:r>
              <w:rPr>
                <w:rFonts w:ascii="Times New Roman" w:hAnsi="Times New Roman" w:eastAsia="宋体"/>
                <w:color w:val="000000"/>
                <w:sz w:val="17"/>
              </w:rPr>
              <w:t>160</w:t>
            </w:r>
          </w:p>
        </w:tc>
        <w:tc>
          <w:tcPr>
            <w:tcW w:type="dxa" w:w="1140"/>
            <w:vAlign w:val="center"/>
          </w:tcPr>
          <w:p>
            <w:pPr>
              <w:spacing w:line="240" w:lineRule="auto" w:after="0"/>
              <w:jc w:val="center"/>
            </w:pPr>
            <w:r>
              <w:rPr>
                <w:rFonts w:ascii="Times New Roman" w:hAnsi="Times New Roman" w:eastAsia="宋体"/>
                <w:color w:val="000000"/>
                <w:sz w:val="17"/>
              </w:rPr>
              <w:t>114</w:t>
            </w:r>
          </w:p>
        </w:tc>
        <w:tc>
          <w:tcPr>
            <w:tcW w:type="dxa" w:w="1140"/>
            <w:vAlign w:val="center"/>
          </w:tcPr>
          <w:p>
            <w:pPr>
              <w:spacing w:line="240" w:lineRule="auto" w:after="0"/>
              <w:jc w:val="center"/>
            </w:pPr>
            <w:r>
              <w:rPr>
                <w:rFonts w:ascii="Times New Roman" w:hAnsi="Times New Roman" w:eastAsia="宋体"/>
                <w:color w:val="000000"/>
                <w:sz w:val="17"/>
              </w:rPr>
              <w:t>831</w:t>
            </w:r>
          </w:p>
        </w:tc>
      </w:tr>
      <w:tr>
        <w:tc>
          <w:tcPr>
            <w:tcW w:type="dxa" w:w="1140"/>
            <w:vAlign w:val="center"/>
          </w:tcPr>
          <w:p>
            <w:pPr>
              <w:spacing w:line="240" w:lineRule="auto" w:after="0"/>
              <w:jc w:val="center"/>
            </w:pPr>
            <w:r>
              <w:rPr>
                <w:rFonts w:ascii="Times New Roman" w:hAnsi="Times New Roman" w:eastAsia="宋体"/>
                <w:color w:val="000000"/>
                <w:sz w:val="17"/>
              </w:rPr>
              <w:t>TD</w:t>
            </w:r>
          </w:p>
        </w:tc>
        <w:tc>
          <w:tcPr>
            <w:tcW w:type="dxa" w:w="1140"/>
            <w:vAlign w:val="center"/>
          </w:tcPr>
          <w:p>
            <w:pPr>
              <w:spacing w:line="240" w:lineRule="auto" w:after="0"/>
              <w:jc w:val="center"/>
            </w:pPr>
            <w:r>
              <w:rPr>
                <w:rFonts w:ascii="Times New Roman" w:hAnsi="Times New Roman" w:eastAsia="宋体"/>
                <w:color w:val="000000"/>
                <w:sz w:val="17"/>
              </w:rPr>
              <w:t>矿业工程</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3</w:t>
            </w:r>
          </w:p>
        </w:tc>
        <w:tc>
          <w:tcPr>
            <w:tcW w:type="dxa" w:w="1140"/>
            <w:vAlign w:val="center"/>
          </w:tcPr>
          <w:p>
            <w:pPr>
              <w:spacing w:line="240" w:lineRule="auto" w:after="0"/>
              <w:jc w:val="center"/>
            </w:pPr>
            <w:r>
              <w:rPr>
                <w:rFonts w:ascii="Times New Roman" w:hAnsi="Times New Roman" w:eastAsia="宋体"/>
                <w:color w:val="000000"/>
                <w:sz w:val="17"/>
              </w:rPr>
              <w:t>1</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4</w:t>
            </w:r>
          </w:p>
        </w:tc>
      </w:tr>
      <w:tr>
        <w:tc>
          <w:tcPr>
            <w:tcW w:type="dxa" w:w="1140"/>
            <w:vAlign w:val="center"/>
          </w:tcPr>
          <w:p>
            <w:pPr>
              <w:spacing w:line="240" w:lineRule="auto" w:after="0"/>
              <w:jc w:val="center"/>
            </w:pPr>
            <w:r>
              <w:rPr>
                <w:rFonts w:ascii="Times New Roman" w:hAnsi="Times New Roman" w:eastAsia="宋体"/>
                <w:color w:val="000000"/>
                <w:sz w:val="17"/>
              </w:rPr>
              <w:t>TE</w:t>
            </w:r>
          </w:p>
        </w:tc>
        <w:tc>
          <w:tcPr>
            <w:tcW w:type="dxa" w:w="1140"/>
            <w:vAlign w:val="center"/>
          </w:tcPr>
          <w:p>
            <w:pPr>
              <w:spacing w:line="240" w:lineRule="auto" w:after="0"/>
              <w:jc w:val="center"/>
            </w:pPr>
            <w:r>
              <w:rPr>
                <w:rFonts w:ascii="Times New Roman" w:hAnsi="Times New Roman" w:eastAsia="宋体"/>
                <w:color w:val="000000"/>
                <w:sz w:val="17"/>
              </w:rPr>
              <w:t>石油、天然气工业</w:t>
            </w:r>
          </w:p>
        </w:tc>
        <w:tc>
          <w:tcPr>
            <w:tcW w:type="dxa" w:w="1140"/>
            <w:vAlign w:val="center"/>
          </w:tcPr>
          <w:p>
            <w:pPr>
              <w:spacing w:line="240" w:lineRule="auto" w:after="0"/>
              <w:jc w:val="center"/>
            </w:pPr>
            <w:r>
              <w:rPr>
                <w:rFonts w:ascii="Times New Roman" w:hAnsi="Times New Roman" w:eastAsia="宋体"/>
                <w:color w:val="000000"/>
                <w:sz w:val="17"/>
              </w:rPr>
              <w:t>3</w:t>
            </w:r>
          </w:p>
        </w:tc>
        <w:tc>
          <w:tcPr>
            <w:tcW w:type="dxa" w:w="1140"/>
            <w:vAlign w:val="center"/>
          </w:tcPr>
          <w:p>
            <w:pPr>
              <w:spacing w:line="240" w:lineRule="auto" w:after="0"/>
              <w:jc w:val="center"/>
            </w:pPr>
            <w:r>
              <w:rPr>
                <w:rFonts w:ascii="Times New Roman" w:hAnsi="Times New Roman" w:eastAsia="宋体"/>
                <w:color w:val="000000"/>
                <w:sz w:val="17"/>
              </w:rPr>
              <w:t>3</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2</w:t>
            </w:r>
          </w:p>
        </w:tc>
        <w:tc>
          <w:tcPr>
            <w:tcW w:type="dxa" w:w="1140"/>
            <w:vAlign w:val="center"/>
          </w:tcPr>
          <w:p>
            <w:pPr>
              <w:spacing w:line="240" w:lineRule="auto" w:after="0"/>
              <w:jc w:val="center"/>
            </w:pPr>
            <w:r>
              <w:rPr>
                <w:rFonts w:ascii="Times New Roman" w:hAnsi="Times New Roman" w:eastAsia="宋体"/>
                <w:color w:val="000000"/>
                <w:sz w:val="17"/>
              </w:rPr>
              <w:t>6</w:t>
            </w:r>
          </w:p>
        </w:tc>
        <w:tc>
          <w:tcPr>
            <w:tcW w:type="dxa" w:w="1140"/>
            <w:vAlign w:val="center"/>
          </w:tcPr>
          <w:p>
            <w:pPr>
              <w:spacing w:line="240" w:lineRule="auto" w:after="0"/>
              <w:jc w:val="center"/>
            </w:pPr>
            <w:r>
              <w:rPr>
                <w:rFonts w:ascii="Times New Roman" w:hAnsi="Times New Roman" w:eastAsia="宋体"/>
                <w:color w:val="000000"/>
                <w:sz w:val="17"/>
              </w:rPr>
              <w:t>14</w:t>
            </w:r>
          </w:p>
        </w:tc>
      </w:tr>
      <w:tr>
        <w:tc>
          <w:tcPr>
            <w:tcW w:type="dxa" w:w="1140"/>
            <w:vAlign w:val="center"/>
          </w:tcPr>
          <w:p>
            <w:pPr>
              <w:spacing w:line="240" w:lineRule="auto" w:after="0"/>
              <w:jc w:val="center"/>
            </w:pPr>
            <w:r>
              <w:rPr>
                <w:rFonts w:ascii="Times New Roman" w:hAnsi="Times New Roman" w:eastAsia="宋体"/>
                <w:color w:val="000000"/>
                <w:sz w:val="17"/>
              </w:rPr>
              <w:t>TF</w:t>
            </w:r>
          </w:p>
        </w:tc>
        <w:tc>
          <w:tcPr>
            <w:tcW w:type="dxa" w:w="1140"/>
            <w:vAlign w:val="center"/>
          </w:tcPr>
          <w:p>
            <w:pPr>
              <w:spacing w:line="240" w:lineRule="auto" w:after="0"/>
              <w:jc w:val="center"/>
            </w:pPr>
            <w:r>
              <w:rPr>
                <w:rFonts w:ascii="Times New Roman" w:hAnsi="Times New Roman" w:eastAsia="宋体"/>
                <w:color w:val="000000"/>
                <w:sz w:val="17"/>
              </w:rPr>
              <w:t>冶金工业</w:t>
            </w:r>
          </w:p>
        </w:tc>
        <w:tc>
          <w:tcPr>
            <w:tcW w:type="dxa" w:w="1140"/>
            <w:vAlign w:val="center"/>
          </w:tcPr>
          <w:p>
            <w:pPr>
              <w:spacing w:line="240" w:lineRule="auto" w:after="0"/>
              <w:jc w:val="center"/>
            </w:pPr>
            <w:r>
              <w:rPr>
                <w:rFonts w:ascii="Times New Roman" w:hAnsi="Times New Roman" w:eastAsia="宋体"/>
                <w:color w:val="000000"/>
                <w:sz w:val="17"/>
              </w:rPr>
              <w:t>4</w:t>
            </w:r>
          </w:p>
        </w:tc>
        <w:tc>
          <w:tcPr>
            <w:tcW w:type="dxa" w:w="1140"/>
            <w:vAlign w:val="center"/>
          </w:tcPr>
          <w:p>
            <w:pPr>
              <w:spacing w:line="240" w:lineRule="auto" w:after="0"/>
              <w:jc w:val="center"/>
            </w:pPr>
            <w:r>
              <w:rPr>
                <w:rFonts w:ascii="Times New Roman" w:hAnsi="Times New Roman" w:eastAsia="宋体"/>
                <w:color w:val="000000"/>
                <w:sz w:val="17"/>
              </w:rPr>
              <w:t>2</w:t>
            </w:r>
          </w:p>
        </w:tc>
        <w:tc>
          <w:tcPr>
            <w:tcW w:type="dxa" w:w="1140"/>
            <w:vAlign w:val="center"/>
          </w:tcPr>
          <w:p>
            <w:pPr>
              <w:spacing w:line="240" w:lineRule="auto" w:after="0"/>
              <w:jc w:val="center"/>
            </w:pPr>
            <w:r>
              <w:rPr>
                <w:rFonts w:ascii="Times New Roman" w:hAnsi="Times New Roman" w:eastAsia="宋体"/>
                <w:color w:val="000000"/>
                <w:sz w:val="17"/>
              </w:rPr>
              <w:t>5</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11</w:t>
            </w:r>
          </w:p>
        </w:tc>
      </w:tr>
      <w:tr>
        <w:tc>
          <w:tcPr>
            <w:tcW w:type="dxa" w:w="1140"/>
            <w:vAlign w:val="center"/>
          </w:tcPr>
          <w:p>
            <w:pPr>
              <w:spacing w:line="240" w:lineRule="auto" w:after="0"/>
              <w:jc w:val="center"/>
            </w:pPr>
            <w:r>
              <w:rPr>
                <w:rFonts w:ascii="Times New Roman" w:hAnsi="Times New Roman" w:eastAsia="宋体"/>
                <w:color w:val="000000"/>
                <w:sz w:val="17"/>
              </w:rPr>
              <w:t>TG</w:t>
            </w:r>
          </w:p>
        </w:tc>
        <w:tc>
          <w:tcPr>
            <w:tcW w:type="dxa" w:w="1140"/>
            <w:vAlign w:val="center"/>
          </w:tcPr>
          <w:p>
            <w:pPr>
              <w:spacing w:line="240" w:lineRule="auto" w:after="0"/>
              <w:jc w:val="center"/>
            </w:pPr>
            <w:r>
              <w:rPr>
                <w:rFonts w:ascii="Times New Roman" w:hAnsi="Times New Roman" w:eastAsia="宋体"/>
                <w:color w:val="000000"/>
                <w:sz w:val="17"/>
              </w:rPr>
              <w:t>金属学与金属工艺</w:t>
            </w:r>
          </w:p>
        </w:tc>
        <w:tc>
          <w:tcPr>
            <w:tcW w:type="dxa" w:w="1140"/>
            <w:vAlign w:val="center"/>
          </w:tcPr>
          <w:p>
            <w:pPr>
              <w:spacing w:line="240" w:lineRule="auto" w:after="0"/>
              <w:jc w:val="center"/>
            </w:pPr>
            <w:r>
              <w:rPr>
                <w:rFonts w:ascii="Times New Roman" w:hAnsi="Times New Roman" w:eastAsia="宋体"/>
                <w:color w:val="000000"/>
                <w:sz w:val="17"/>
              </w:rPr>
              <w:t>41</w:t>
            </w:r>
          </w:p>
        </w:tc>
        <w:tc>
          <w:tcPr>
            <w:tcW w:type="dxa" w:w="1140"/>
            <w:vAlign w:val="center"/>
          </w:tcPr>
          <w:p>
            <w:pPr>
              <w:spacing w:line="240" w:lineRule="auto" w:after="0"/>
              <w:jc w:val="center"/>
            </w:pPr>
            <w:r>
              <w:rPr>
                <w:rFonts w:ascii="Times New Roman" w:hAnsi="Times New Roman" w:eastAsia="宋体"/>
                <w:color w:val="000000"/>
                <w:sz w:val="17"/>
              </w:rPr>
              <w:t>14</w:t>
            </w:r>
          </w:p>
        </w:tc>
        <w:tc>
          <w:tcPr>
            <w:tcW w:type="dxa" w:w="1140"/>
            <w:vAlign w:val="center"/>
          </w:tcPr>
          <w:p>
            <w:pPr>
              <w:spacing w:line="240" w:lineRule="auto" w:after="0"/>
              <w:jc w:val="center"/>
            </w:pPr>
            <w:r>
              <w:rPr>
                <w:rFonts w:ascii="Times New Roman" w:hAnsi="Times New Roman" w:eastAsia="宋体"/>
                <w:color w:val="000000"/>
                <w:sz w:val="17"/>
              </w:rPr>
              <w:t>43</w:t>
            </w:r>
          </w:p>
        </w:tc>
        <w:tc>
          <w:tcPr>
            <w:tcW w:type="dxa" w:w="1140"/>
            <w:vAlign w:val="center"/>
          </w:tcPr>
          <w:p>
            <w:pPr>
              <w:spacing w:line="240" w:lineRule="auto" w:after="0"/>
              <w:jc w:val="center"/>
            </w:pPr>
            <w:r>
              <w:rPr>
                <w:rFonts w:ascii="Times New Roman" w:hAnsi="Times New Roman" w:eastAsia="宋体"/>
                <w:color w:val="000000"/>
                <w:sz w:val="17"/>
              </w:rPr>
              <w:t>29</w:t>
            </w:r>
          </w:p>
        </w:tc>
        <w:tc>
          <w:tcPr>
            <w:tcW w:type="dxa" w:w="1140"/>
            <w:vAlign w:val="center"/>
          </w:tcPr>
          <w:p>
            <w:pPr>
              <w:spacing w:line="240" w:lineRule="auto" w:after="0"/>
              <w:jc w:val="center"/>
            </w:pPr>
            <w:r>
              <w:rPr>
                <w:rFonts w:ascii="Times New Roman" w:hAnsi="Times New Roman" w:eastAsia="宋体"/>
                <w:color w:val="000000"/>
                <w:sz w:val="17"/>
              </w:rPr>
              <w:t>23</w:t>
            </w:r>
          </w:p>
        </w:tc>
        <w:tc>
          <w:tcPr>
            <w:tcW w:type="dxa" w:w="1140"/>
            <w:vAlign w:val="center"/>
          </w:tcPr>
          <w:p>
            <w:pPr>
              <w:spacing w:line="240" w:lineRule="auto" w:after="0"/>
              <w:jc w:val="center"/>
            </w:pPr>
            <w:r>
              <w:rPr>
                <w:rFonts w:ascii="Times New Roman" w:hAnsi="Times New Roman" w:eastAsia="宋体"/>
                <w:color w:val="000000"/>
                <w:sz w:val="17"/>
              </w:rPr>
              <w:t>150</w:t>
            </w:r>
          </w:p>
        </w:tc>
      </w:tr>
      <w:tr>
        <w:tc>
          <w:tcPr>
            <w:tcW w:type="dxa" w:w="1140"/>
            <w:vAlign w:val="center"/>
          </w:tcPr>
          <w:p>
            <w:pPr>
              <w:spacing w:line="240" w:lineRule="auto" w:after="0"/>
              <w:jc w:val="center"/>
            </w:pPr>
            <w:r>
              <w:rPr>
                <w:rFonts w:ascii="Times New Roman" w:hAnsi="Times New Roman" w:eastAsia="宋体"/>
                <w:color w:val="000000"/>
                <w:sz w:val="17"/>
              </w:rPr>
              <w:t>TH</w:t>
            </w:r>
          </w:p>
        </w:tc>
        <w:tc>
          <w:tcPr>
            <w:tcW w:type="dxa" w:w="1140"/>
            <w:vAlign w:val="center"/>
          </w:tcPr>
          <w:p>
            <w:pPr>
              <w:spacing w:line="240" w:lineRule="auto" w:after="0"/>
              <w:jc w:val="center"/>
            </w:pPr>
            <w:r>
              <w:rPr>
                <w:rFonts w:ascii="Times New Roman" w:hAnsi="Times New Roman" w:eastAsia="宋体"/>
                <w:color w:val="000000"/>
                <w:sz w:val="17"/>
              </w:rPr>
              <w:t>机械、仪表工业</w:t>
            </w:r>
          </w:p>
        </w:tc>
        <w:tc>
          <w:tcPr>
            <w:tcW w:type="dxa" w:w="1140"/>
            <w:vAlign w:val="center"/>
          </w:tcPr>
          <w:p>
            <w:pPr>
              <w:spacing w:line="240" w:lineRule="auto" w:after="0"/>
              <w:jc w:val="center"/>
            </w:pPr>
            <w:r>
              <w:rPr>
                <w:rFonts w:ascii="Times New Roman" w:hAnsi="Times New Roman" w:eastAsia="宋体"/>
                <w:color w:val="000000"/>
                <w:sz w:val="17"/>
              </w:rPr>
              <w:t>38</w:t>
            </w:r>
          </w:p>
        </w:tc>
        <w:tc>
          <w:tcPr>
            <w:tcW w:type="dxa" w:w="1140"/>
            <w:vAlign w:val="center"/>
          </w:tcPr>
          <w:p>
            <w:pPr>
              <w:spacing w:line="240" w:lineRule="auto" w:after="0"/>
              <w:jc w:val="center"/>
            </w:pPr>
            <w:r>
              <w:rPr>
                <w:rFonts w:ascii="Times New Roman" w:hAnsi="Times New Roman" w:eastAsia="宋体"/>
                <w:color w:val="000000"/>
                <w:sz w:val="17"/>
              </w:rPr>
              <w:t>27</w:t>
            </w:r>
          </w:p>
        </w:tc>
        <w:tc>
          <w:tcPr>
            <w:tcW w:type="dxa" w:w="1140"/>
            <w:vAlign w:val="center"/>
          </w:tcPr>
          <w:p>
            <w:pPr>
              <w:spacing w:line="240" w:lineRule="auto" w:after="0"/>
              <w:jc w:val="center"/>
            </w:pPr>
            <w:r>
              <w:rPr>
                <w:rFonts w:ascii="Times New Roman" w:hAnsi="Times New Roman" w:eastAsia="宋体"/>
                <w:color w:val="000000"/>
                <w:sz w:val="17"/>
              </w:rPr>
              <w:t>67</w:t>
            </w:r>
          </w:p>
        </w:tc>
        <w:tc>
          <w:tcPr>
            <w:tcW w:type="dxa" w:w="1140"/>
            <w:vAlign w:val="center"/>
          </w:tcPr>
          <w:p>
            <w:pPr>
              <w:spacing w:line="240" w:lineRule="auto" w:after="0"/>
              <w:jc w:val="center"/>
            </w:pPr>
            <w:r>
              <w:rPr>
                <w:rFonts w:ascii="Times New Roman" w:hAnsi="Times New Roman" w:eastAsia="宋体"/>
                <w:color w:val="000000"/>
                <w:sz w:val="17"/>
              </w:rPr>
              <w:t>88</w:t>
            </w:r>
          </w:p>
        </w:tc>
        <w:tc>
          <w:tcPr>
            <w:tcW w:type="dxa" w:w="1140"/>
            <w:vAlign w:val="center"/>
          </w:tcPr>
          <w:p>
            <w:pPr>
              <w:spacing w:line="240" w:lineRule="auto" w:after="0"/>
              <w:jc w:val="center"/>
            </w:pPr>
            <w:r>
              <w:rPr>
                <w:rFonts w:ascii="Times New Roman" w:hAnsi="Times New Roman" w:eastAsia="宋体"/>
                <w:color w:val="000000"/>
                <w:sz w:val="17"/>
              </w:rPr>
              <w:t>23</w:t>
            </w:r>
          </w:p>
        </w:tc>
        <w:tc>
          <w:tcPr>
            <w:tcW w:type="dxa" w:w="1140"/>
            <w:vAlign w:val="center"/>
          </w:tcPr>
          <w:p>
            <w:pPr>
              <w:spacing w:line="240" w:lineRule="auto" w:after="0"/>
              <w:jc w:val="center"/>
            </w:pPr>
            <w:r>
              <w:rPr>
                <w:rFonts w:ascii="Times New Roman" w:hAnsi="Times New Roman" w:eastAsia="宋体"/>
                <w:color w:val="000000"/>
                <w:sz w:val="17"/>
              </w:rPr>
              <w:t>243</w:t>
            </w:r>
          </w:p>
        </w:tc>
      </w:tr>
      <w:tr>
        <w:tc>
          <w:tcPr>
            <w:tcW w:type="dxa" w:w="1140"/>
            <w:vAlign w:val="center"/>
          </w:tcPr>
          <w:p>
            <w:pPr>
              <w:spacing w:line="240" w:lineRule="auto" w:after="0"/>
              <w:jc w:val="center"/>
            </w:pPr>
            <w:r>
              <w:rPr>
                <w:rFonts w:ascii="Times New Roman" w:hAnsi="Times New Roman" w:eastAsia="宋体"/>
                <w:color w:val="000000"/>
                <w:sz w:val="17"/>
              </w:rPr>
              <w:t>TJ</w:t>
            </w:r>
          </w:p>
        </w:tc>
        <w:tc>
          <w:tcPr>
            <w:tcW w:type="dxa" w:w="1140"/>
            <w:vAlign w:val="center"/>
          </w:tcPr>
          <w:p>
            <w:pPr>
              <w:spacing w:line="240" w:lineRule="auto" w:after="0"/>
              <w:jc w:val="center"/>
            </w:pPr>
            <w:r>
              <w:rPr>
                <w:rFonts w:ascii="Times New Roman" w:hAnsi="Times New Roman" w:eastAsia="宋体"/>
                <w:color w:val="000000"/>
                <w:sz w:val="17"/>
              </w:rPr>
              <w:t>武器工业</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2</w:t>
            </w:r>
          </w:p>
        </w:tc>
        <w:tc>
          <w:tcPr>
            <w:tcW w:type="dxa" w:w="1140"/>
            <w:vAlign w:val="center"/>
          </w:tcPr>
          <w:p>
            <w:pPr>
              <w:spacing w:line="240" w:lineRule="auto" w:after="0"/>
              <w:jc w:val="center"/>
            </w:pPr>
            <w:r>
              <w:rPr>
                <w:rFonts w:ascii="Times New Roman" w:hAnsi="Times New Roman" w:eastAsia="宋体"/>
                <w:color w:val="000000"/>
                <w:sz w:val="17"/>
              </w:rPr>
              <w:t>4</w:t>
            </w:r>
          </w:p>
        </w:tc>
        <w:tc>
          <w:tcPr>
            <w:tcW w:type="dxa" w:w="1140"/>
            <w:vAlign w:val="center"/>
          </w:tcPr>
          <w:p>
            <w:pPr>
              <w:spacing w:line="240" w:lineRule="auto" w:after="0"/>
              <w:jc w:val="center"/>
            </w:pPr>
            <w:r>
              <w:rPr>
                <w:rFonts w:ascii="Times New Roman" w:hAnsi="Times New Roman" w:eastAsia="宋体"/>
                <w:color w:val="000000"/>
                <w:sz w:val="17"/>
              </w:rPr>
              <w:t>6</w:t>
            </w:r>
          </w:p>
        </w:tc>
      </w:tr>
      <w:tr>
        <w:tc>
          <w:tcPr>
            <w:tcW w:type="dxa" w:w="1140"/>
            <w:vAlign w:val="center"/>
          </w:tcPr>
          <w:p>
            <w:pPr>
              <w:spacing w:line="240" w:lineRule="auto" w:after="0"/>
              <w:jc w:val="center"/>
            </w:pPr>
            <w:r>
              <w:rPr>
                <w:rFonts w:ascii="Times New Roman" w:hAnsi="Times New Roman" w:eastAsia="宋体"/>
                <w:color w:val="000000"/>
                <w:sz w:val="17"/>
              </w:rPr>
              <w:t>TK</w:t>
            </w:r>
          </w:p>
        </w:tc>
        <w:tc>
          <w:tcPr>
            <w:tcW w:type="dxa" w:w="1140"/>
            <w:vAlign w:val="center"/>
          </w:tcPr>
          <w:p>
            <w:pPr>
              <w:spacing w:line="240" w:lineRule="auto" w:after="0"/>
              <w:jc w:val="center"/>
            </w:pPr>
            <w:r>
              <w:rPr>
                <w:rFonts w:ascii="Times New Roman" w:hAnsi="Times New Roman" w:eastAsia="宋体"/>
                <w:color w:val="000000"/>
                <w:sz w:val="17"/>
              </w:rPr>
              <w:t>能源与动力工程</w:t>
            </w:r>
          </w:p>
        </w:tc>
        <w:tc>
          <w:tcPr>
            <w:tcW w:type="dxa" w:w="1140"/>
            <w:vAlign w:val="center"/>
          </w:tcPr>
          <w:p>
            <w:pPr>
              <w:spacing w:line="240" w:lineRule="auto" w:after="0"/>
              <w:jc w:val="center"/>
            </w:pPr>
            <w:r>
              <w:rPr>
                <w:rFonts w:ascii="Times New Roman" w:hAnsi="Times New Roman" w:eastAsia="宋体"/>
                <w:color w:val="000000"/>
                <w:sz w:val="17"/>
              </w:rPr>
              <w:t>30</w:t>
            </w:r>
          </w:p>
        </w:tc>
        <w:tc>
          <w:tcPr>
            <w:tcW w:type="dxa" w:w="1140"/>
            <w:vAlign w:val="center"/>
          </w:tcPr>
          <w:p>
            <w:pPr>
              <w:spacing w:line="240" w:lineRule="auto" w:after="0"/>
              <w:jc w:val="center"/>
            </w:pPr>
            <w:r>
              <w:rPr>
                <w:rFonts w:ascii="Times New Roman" w:hAnsi="Times New Roman" w:eastAsia="宋体"/>
                <w:color w:val="000000"/>
                <w:sz w:val="17"/>
              </w:rPr>
              <w:t>37</w:t>
            </w:r>
          </w:p>
        </w:tc>
        <w:tc>
          <w:tcPr>
            <w:tcW w:type="dxa" w:w="1140"/>
            <w:vAlign w:val="center"/>
          </w:tcPr>
          <w:p>
            <w:pPr>
              <w:spacing w:line="240" w:lineRule="auto" w:after="0"/>
              <w:jc w:val="center"/>
            </w:pPr>
            <w:r>
              <w:rPr>
                <w:rFonts w:ascii="Times New Roman" w:hAnsi="Times New Roman" w:eastAsia="宋体"/>
                <w:color w:val="000000"/>
                <w:sz w:val="17"/>
              </w:rPr>
              <w:t>21</w:t>
            </w:r>
          </w:p>
        </w:tc>
        <w:tc>
          <w:tcPr>
            <w:tcW w:type="dxa" w:w="1140"/>
            <w:vAlign w:val="center"/>
          </w:tcPr>
          <w:p>
            <w:pPr>
              <w:spacing w:line="240" w:lineRule="auto" w:after="0"/>
              <w:jc w:val="center"/>
            </w:pPr>
            <w:r>
              <w:rPr>
                <w:rFonts w:ascii="Times New Roman" w:hAnsi="Times New Roman" w:eastAsia="宋体"/>
                <w:color w:val="000000"/>
                <w:sz w:val="17"/>
              </w:rPr>
              <w:t>31</w:t>
            </w:r>
          </w:p>
        </w:tc>
        <w:tc>
          <w:tcPr>
            <w:tcW w:type="dxa" w:w="1140"/>
            <w:vAlign w:val="center"/>
          </w:tcPr>
          <w:p>
            <w:pPr>
              <w:spacing w:line="240" w:lineRule="auto" w:after="0"/>
              <w:jc w:val="center"/>
            </w:pPr>
            <w:r>
              <w:rPr>
                <w:rFonts w:ascii="Times New Roman" w:hAnsi="Times New Roman" w:eastAsia="宋体"/>
                <w:color w:val="000000"/>
                <w:sz w:val="17"/>
              </w:rPr>
              <w:t>28</w:t>
            </w:r>
          </w:p>
        </w:tc>
        <w:tc>
          <w:tcPr>
            <w:tcW w:type="dxa" w:w="1140"/>
            <w:vAlign w:val="center"/>
          </w:tcPr>
          <w:p>
            <w:pPr>
              <w:spacing w:line="240" w:lineRule="auto" w:after="0"/>
              <w:jc w:val="center"/>
            </w:pPr>
            <w:r>
              <w:rPr>
                <w:rFonts w:ascii="Times New Roman" w:hAnsi="Times New Roman" w:eastAsia="宋体"/>
                <w:color w:val="000000"/>
                <w:sz w:val="17"/>
              </w:rPr>
              <w:t>147</w:t>
            </w:r>
          </w:p>
        </w:tc>
      </w:tr>
      <w:tr>
        <w:tc>
          <w:tcPr>
            <w:tcW w:type="dxa" w:w="1140"/>
            <w:vAlign w:val="center"/>
          </w:tcPr>
          <w:p>
            <w:pPr>
              <w:spacing w:line="240" w:lineRule="auto" w:after="0"/>
              <w:jc w:val="center"/>
            </w:pPr>
            <w:r>
              <w:rPr>
                <w:rFonts w:ascii="Times New Roman" w:hAnsi="Times New Roman" w:eastAsia="宋体"/>
                <w:color w:val="000000"/>
                <w:sz w:val="17"/>
              </w:rPr>
              <w:t>TL</w:t>
            </w:r>
          </w:p>
        </w:tc>
        <w:tc>
          <w:tcPr>
            <w:tcW w:type="dxa" w:w="1140"/>
            <w:vAlign w:val="center"/>
          </w:tcPr>
          <w:p>
            <w:pPr>
              <w:spacing w:line="240" w:lineRule="auto" w:after="0"/>
              <w:jc w:val="center"/>
            </w:pPr>
            <w:r>
              <w:rPr>
                <w:rFonts w:ascii="Times New Roman" w:hAnsi="Times New Roman" w:eastAsia="宋体"/>
                <w:color w:val="000000"/>
                <w:sz w:val="17"/>
              </w:rPr>
              <w:t>原子能技术</w:t>
            </w:r>
          </w:p>
        </w:tc>
        <w:tc>
          <w:tcPr>
            <w:tcW w:type="dxa" w:w="1140"/>
            <w:vAlign w:val="center"/>
          </w:tcPr>
          <w:p>
            <w:pPr>
              <w:spacing w:line="240" w:lineRule="auto" w:after="0"/>
              <w:jc w:val="center"/>
            </w:pPr>
            <w:r>
              <w:rPr>
                <w:rFonts w:ascii="Times New Roman" w:hAnsi="Times New Roman" w:eastAsia="宋体"/>
                <w:color w:val="000000"/>
                <w:sz w:val="17"/>
              </w:rPr>
              <w:t>6</w:t>
            </w:r>
          </w:p>
        </w:tc>
        <w:tc>
          <w:tcPr>
            <w:tcW w:type="dxa" w:w="1140"/>
            <w:vAlign w:val="center"/>
          </w:tcPr>
          <w:p>
            <w:pPr>
              <w:spacing w:line="240" w:lineRule="auto" w:after="0"/>
              <w:jc w:val="center"/>
            </w:pPr>
            <w:r>
              <w:rPr>
                <w:rFonts w:ascii="Times New Roman" w:hAnsi="Times New Roman" w:eastAsia="宋体"/>
                <w:color w:val="000000"/>
                <w:sz w:val="17"/>
              </w:rPr>
              <w:t>12</w:t>
            </w:r>
          </w:p>
        </w:tc>
        <w:tc>
          <w:tcPr>
            <w:tcW w:type="dxa" w:w="1140"/>
            <w:vAlign w:val="center"/>
          </w:tcPr>
          <w:p>
            <w:pPr>
              <w:spacing w:line="240" w:lineRule="auto" w:after="0"/>
              <w:jc w:val="center"/>
            </w:pPr>
            <w:r>
              <w:rPr>
                <w:rFonts w:ascii="Times New Roman" w:hAnsi="Times New Roman" w:eastAsia="宋体"/>
                <w:color w:val="000000"/>
                <w:sz w:val="17"/>
              </w:rPr>
              <w:t>7</w:t>
            </w:r>
          </w:p>
        </w:tc>
        <w:tc>
          <w:tcPr>
            <w:tcW w:type="dxa" w:w="1140"/>
            <w:vAlign w:val="center"/>
          </w:tcPr>
          <w:p>
            <w:pPr>
              <w:spacing w:line="240" w:lineRule="auto" w:after="0"/>
              <w:jc w:val="center"/>
            </w:pPr>
            <w:r>
              <w:rPr>
                <w:rFonts w:ascii="Times New Roman" w:hAnsi="Times New Roman" w:eastAsia="宋体"/>
                <w:color w:val="000000"/>
                <w:sz w:val="17"/>
              </w:rPr>
              <w:t>5</w:t>
            </w:r>
          </w:p>
        </w:tc>
        <w:tc>
          <w:tcPr>
            <w:tcW w:type="dxa" w:w="1140"/>
            <w:vAlign w:val="center"/>
          </w:tcPr>
          <w:p>
            <w:pPr>
              <w:spacing w:line="240" w:lineRule="auto" w:after="0"/>
              <w:jc w:val="center"/>
            </w:pPr>
            <w:r>
              <w:rPr>
                <w:rFonts w:ascii="Times New Roman" w:hAnsi="Times New Roman" w:eastAsia="宋体"/>
                <w:color w:val="000000"/>
                <w:sz w:val="17"/>
              </w:rPr>
              <w:t>5</w:t>
            </w:r>
          </w:p>
        </w:tc>
        <w:tc>
          <w:tcPr>
            <w:tcW w:type="dxa" w:w="1140"/>
            <w:vAlign w:val="center"/>
          </w:tcPr>
          <w:p>
            <w:pPr>
              <w:spacing w:line="240" w:lineRule="auto" w:after="0"/>
              <w:jc w:val="center"/>
            </w:pPr>
            <w:r>
              <w:rPr>
                <w:rFonts w:ascii="Times New Roman" w:hAnsi="Times New Roman" w:eastAsia="宋体"/>
                <w:color w:val="000000"/>
                <w:sz w:val="17"/>
              </w:rPr>
              <w:t>35</w:t>
            </w:r>
          </w:p>
        </w:tc>
      </w:tr>
      <w:tr>
        <w:tc>
          <w:tcPr>
            <w:tcW w:type="dxa" w:w="1140"/>
            <w:vAlign w:val="center"/>
          </w:tcPr>
          <w:p>
            <w:pPr>
              <w:spacing w:line="240" w:lineRule="auto" w:after="0"/>
              <w:jc w:val="center"/>
            </w:pPr>
            <w:r>
              <w:rPr>
                <w:rFonts w:ascii="Times New Roman" w:hAnsi="Times New Roman" w:eastAsia="宋体"/>
                <w:color w:val="000000"/>
                <w:sz w:val="17"/>
              </w:rPr>
              <w:t>TM</w:t>
            </w:r>
          </w:p>
        </w:tc>
        <w:tc>
          <w:tcPr>
            <w:tcW w:type="dxa" w:w="1140"/>
            <w:vAlign w:val="center"/>
          </w:tcPr>
          <w:p>
            <w:pPr>
              <w:spacing w:line="240" w:lineRule="auto" w:after="0"/>
              <w:jc w:val="center"/>
            </w:pPr>
            <w:r>
              <w:rPr>
                <w:rFonts w:ascii="Times New Roman" w:hAnsi="Times New Roman" w:eastAsia="宋体"/>
                <w:color w:val="000000"/>
                <w:sz w:val="17"/>
              </w:rPr>
              <w:t>电工技术</w:t>
            </w:r>
          </w:p>
        </w:tc>
        <w:tc>
          <w:tcPr>
            <w:tcW w:type="dxa" w:w="1140"/>
            <w:vAlign w:val="center"/>
          </w:tcPr>
          <w:p>
            <w:pPr>
              <w:spacing w:line="240" w:lineRule="auto" w:after="0"/>
              <w:jc w:val="center"/>
            </w:pPr>
            <w:r>
              <w:rPr>
                <w:rFonts w:ascii="Times New Roman" w:hAnsi="Times New Roman" w:eastAsia="宋体"/>
                <w:color w:val="000000"/>
                <w:sz w:val="17"/>
              </w:rPr>
              <w:t>127</w:t>
            </w:r>
          </w:p>
        </w:tc>
        <w:tc>
          <w:tcPr>
            <w:tcW w:type="dxa" w:w="1140"/>
            <w:vAlign w:val="center"/>
          </w:tcPr>
          <w:p>
            <w:pPr>
              <w:spacing w:line="240" w:lineRule="auto" w:after="0"/>
              <w:jc w:val="center"/>
            </w:pPr>
            <w:r>
              <w:rPr>
                <w:rFonts w:ascii="Times New Roman" w:hAnsi="Times New Roman" w:eastAsia="宋体"/>
                <w:color w:val="000000"/>
                <w:sz w:val="17"/>
              </w:rPr>
              <w:t>40</w:t>
            </w:r>
          </w:p>
        </w:tc>
        <w:tc>
          <w:tcPr>
            <w:tcW w:type="dxa" w:w="1140"/>
            <w:vAlign w:val="center"/>
          </w:tcPr>
          <w:p>
            <w:pPr>
              <w:spacing w:line="240" w:lineRule="auto" w:after="0"/>
              <w:jc w:val="center"/>
            </w:pPr>
            <w:r>
              <w:rPr>
                <w:rFonts w:ascii="Times New Roman" w:hAnsi="Times New Roman" w:eastAsia="宋体"/>
                <w:color w:val="000000"/>
                <w:sz w:val="17"/>
              </w:rPr>
              <w:t>53</w:t>
            </w:r>
          </w:p>
        </w:tc>
        <w:tc>
          <w:tcPr>
            <w:tcW w:type="dxa" w:w="1140"/>
            <w:vAlign w:val="center"/>
          </w:tcPr>
          <w:p>
            <w:pPr>
              <w:spacing w:line="240" w:lineRule="auto" w:after="0"/>
              <w:jc w:val="center"/>
            </w:pPr>
            <w:r>
              <w:rPr>
                <w:rFonts w:ascii="Times New Roman" w:hAnsi="Times New Roman" w:eastAsia="宋体"/>
                <w:color w:val="000000"/>
                <w:sz w:val="17"/>
              </w:rPr>
              <w:t>63</w:t>
            </w:r>
          </w:p>
        </w:tc>
        <w:tc>
          <w:tcPr>
            <w:tcW w:type="dxa" w:w="1140"/>
            <w:vAlign w:val="center"/>
          </w:tcPr>
          <w:p>
            <w:pPr>
              <w:spacing w:line="240" w:lineRule="auto" w:after="0"/>
              <w:jc w:val="center"/>
            </w:pPr>
            <w:r>
              <w:rPr>
                <w:rFonts w:ascii="Times New Roman" w:hAnsi="Times New Roman" w:eastAsia="宋体"/>
                <w:color w:val="000000"/>
                <w:sz w:val="17"/>
              </w:rPr>
              <w:t>52</w:t>
            </w:r>
          </w:p>
        </w:tc>
        <w:tc>
          <w:tcPr>
            <w:tcW w:type="dxa" w:w="1140"/>
            <w:vAlign w:val="center"/>
          </w:tcPr>
          <w:p>
            <w:pPr>
              <w:spacing w:line="240" w:lineRule="auto" w:after="0"/>
              <w:jc w:val="center"/>
            </w:pPr>
            <w:r>
              <w:rPr>
                <w:rFonts w:ascii="Times New Roman" w:hAnsi="Times New Roman" w:eastAsia="宋体"/>
                <w:color w:val="000000"/>
                <w:sz w:val="17"/>
              </w:rPr>
              <w:t>335</w:t>
            </w:r>
          </w:p>
        </w:tc>
      </w:tr>
      <w:tr>
        <w:tc>
          <w:tcPr>
            <w:tcW w:type="dxa" w:w="1140"/>
            <w:vAlign w:val="center"/>
          </w:tcPr>
          <w:p>
            <w:pPr>
              <w:spacing w:line="240" w:lineRule="auto" w:after="0"/>
              <w:jc w:val="center"/>
            </w:pPr>
            <w:r>
              <w:rPr>
                <w:rFonts w:ascii="Times New Roman" w:hAnsi="Times New Roman" w:eastAsia="宋体"/>
                <w:color w:val="000000"/>
                <w:sz w:val="17"/>
              </w:rPr>
              <w:t>TN</w:t>
            </w:r>
          </w:p>
        </w:tc>
        <w:tc>
          <w:tcPr>
            <w:tcW w:type="dxa" w:w="1140"/>
            <w:vAlign w:val="center"/>
          </w:tcPr>
          <w:p>
            <w:pPr>
              <w:spacing w:line="240" w:lineRule="auto" w:after="0"/>
              <w:jc w:val="center"/>
            </w:pPr>
            <w:r>
              <w:rPr>
                <w:rFonts w:ascii="Times New Roman" w:hAnsi="Times New Roman" w:eastAsia="宋体"/>
                <w:color w:val="000000"/>
                <w:sz w:val="17"/>
              </w:rPr>
              <w:t>无线电电子学、电信技术</w:t>
            </w:r>
          </w:p>
        </w:tc>
        <w:tc>
          <w:tcPr>
            <w:tcW w:type="dxa" w:w="1140"/>
            <w:vAlign w:val="center"/>
          </w:tcPr>
          <w:p>
            <w:pPr>
              <w:spacing w:line="240" w:lineRule="auto" w:after="0"/>
              <w:jc w:val="center"/>
            </w:pPr>
            <w:r>
              <w:rPr>
                <w:rFonts w:ascii="Times New Roman" w:hAnsi="Times New Roman" w:eastAsia="宋体"/>
                <w:color w:val="000000"/>
                <w:sz w:val="17"/>
              </w:rPr>
              <w:t>587</w:t>
            </w:r>
          </w:p>
        </w:tc>
        <w:tc>
          <w:tcPr>
            <w:tcW w:type="dxa" w:w="1140"/>
            <w:vAlign w:val="center"/>
          </w:tcPr>
          <w:p>
            <w:pPr>
              <w:spacing w:line="240" w:lineRule="auto" w:after="0"/>
              <w:jc w:val="center"/>
            </w:pPr>
            <w:r>
              <w:rPr>
                <w:rFonts w:ascii="Times New Roman" w:hAnsi="Times New Roman" w:eastAsia="宋体"/>
                <w:color w:val="000000"/>
                <w:sz w:val="17"/>
              </w:rPr>
              <w:t>305</w:t>
            </w:r>
          </w:p>
        </w:tc>
        <w:tc>
          <w:tcPr>
            <w:tcW w:type="dxa" w:w="1140"/>
            <w:vAlign w:val="center"/>
          </w:tcPr>
          <w:p>
            <w:pPr>
              <w:spacing w:line="240" w:lineRule="auto" w:after="0"/>
              <w:jc w:val="center"/>
            </w:pPr>
            <w:r>
              <w:rPr>
                <w:rFonts w:ascii="Times New Roman" w:hAnsi="Times New Roman" w:eastAsia="宋体"/>
                <w:color w:val="000000"/>
                <w:sz w:val="17"/>
              </w:rPr>
              <w:t>320</w:t>
            </w:r>
          </w:p>
        </w:tc>
        <w:tc>
          <w:tcPr>
            <w:tcW w:type="dxa" w:w="1140"/>
            <w:vAlign w:val="center"/>
          </w:tcPr>
          <w:p>
            <w:pPr>
              <w:spacing w:line="240" w:lineRule="auto" w:after="0"/>
              <w:jc w:val="center"/>
            </w:pPr>
            <w:r>
              <w:rPr>
                <w:rFonts w:ascii="Times New Roman" w:hAnsi="Times New Roman" w:eastAsia="宋体"/>
                <w:color w:val="000000"/>
                <w:sz w:val="17"/>
              </w:rPr>
              <w:t>258</w:t>
            </w:r>
          </w:p>
        </w:tc>
        <w:tc>
          <w:tcPr>
            <w:tcW w:type="dxa" w:w="1140"/>
            <w:vAlign w:val="center"/>
          </w:tcPr>
          <w:p>
            <w:pPr>
              <w:spacing w:line="240" w:lineRule="auto" w:after="0"/>
              <w:jc w:val="center"/>
            </w:pPr>
            <w:r>
              <w:rPr>
                <w:rFonts w:ascii="Times New Roman" w:hAnsi="Times New Roman" w:eastAsia="宋体"/>
                <w:color w:val="000000"/>
                <w:sz w:val="17"/>
              </w:rPr>
              <w:t>212</w:t>
            </w:r>
          </w:p>
        </w:tc>
        <w:tc>
          <w:tcPr>
            <w:tcW w:type="dxa" w:w="1140"/>
            <w:vAlign w:val="center"/>
          </w:tcPr>
          <w:p>
            <w:pPr>
              <w:spacing w:line="240" w:lineRule="auto" w:after="0"/>
              <w:jc w:val="center"/>
            </w:pPr>
            <w:r>
              <w:rPr>
                <w:rFonts w:ascii="Times New Roman" w:hAnsi="Times New Roman" w:eastAsia="宋体"/>
                <w:color w:val="000000"/>
                <w:sz w:val="17"/>
              </w:rPr>
              <w:t>1682</w:t>
            </w:r>
          </w:p>
        </w:tc>
      </w:tr>
      <w:tr>
        <w:tc>
          <w:tcPr>
            <w:tcW w:type="dxa" w:w="1140"/>
            <w:vAlign w:val="center"/>
          </w:tcPr>
          <w:p>
            <w:pPr>
              <w:spacing w:line="240" w:lineRule="auto" w:after="0"/>
              <w:jc w:val="center"/>
            </w:pPr>
            <w:r>
              <w:rPr>
                <w:rFonts w:ascii="Times New Roman" w:hAnsi="Times New Roman" w:eastAsia="宋体"/>
                <w:color w:val="000000"/>
                <w:sz w:val="17"/>
              </w:rPr>
              <w:t>TP</w:t>
            </w:r>
          </w:p>
        </w:tc>
        <w:tc>
          <w:tcPr>
            <w:tcW w:type="dxa" w:w="1140"/>
            <w:vAlign w:val="center"/>
          </w:tcPr>
          <w:p>
            <w:pPr>
              <w:spacing w:line="240" w:lineRule="auto" w:after="0"/>
              <w:jc w:val="center"/>
            </w:pPr>
            <w:r>
              <w:rPr>
                <w:rFonts w:ascii="Times New Roman" w:hAnsi="Times New Roman" w:eastAsia="宋体"/>
                <w:color w:val="000000"/>
                <w:sz w:val="17"/>
              </w:rPr>
              <w:t>自动化技术、计算机技术</w:t>
            </w:r>
          </w:p>
        </w:tc>
        <w:tc>
          <w:tcPr>
            <w:tcW w:type="dxa" w:w="1140"/>
            <w:vAlign w:val="center"/>
          </w:tcPr>
          <w:p>
            <w:pPr>
              <w:spacing w:line="240" w:lineRule="auto" w:after="0"/>
              <w:jc w:val="center"/>
            </w:pPr>
            <w:r>
              <w:rPr>
                <w:rFonts w:ascii="Times New Roman" w:hAnsi="Times New Roman" w:eastAsia="宋体"/>
                <w:color w:val="000000"/>
                <w:sz w:val="17"/>
              </w:rPr>
              <w:t>2103</w:t>
            </w:r>
          </w:p>
        </w:tc>
        <w:tc>
          <w:tcPr>
            <w:tcW w:type="dxa" w:w="1140"/>
            <w:vAlign w:val="center"/>
          </w:tcPr>
          <w:p>
            <w:pPr>
              <w:spacing w:line="240" w:lineRule="auto" w:after="0"/>
              <w:jc w:val="center"/>
            </w:pPr>
            <w:r>
              <w:rPr>
                <w:rFonts w:ascii="Times New Roman" w:hAnsi="Times New Roman" w:eastAsia="宋体"/>
                <w:color w:val="000000"/>
                <w:sz w:val="17"/>
              </w:rPr>
              <w:t>1233</w:t>
            </w:r>
          </w:p>
        </w:tc>
        <w:tc>
          <w:tcPr>
            <w:tcW w:type="dxa" w:w="1140"/>
            <w:vAlign w:val="center"/>
          </w:tcPr>
          <w:p>
            <w:pPr>
              <w:spacing w:line="240" w:lineRule="auto" w:after="0"/>
              <w:jc w:val="center"/>
            </w:pPr>
            <w:r>
              <w:rPr>
                <w:rFonts w:ascii="Times New Roman" w:hAnsi="Times New Roman" w:eastAsia="宋体"/>
                <w:color w:val="000000"/>
                <w:sz w:val="17"/>
              </w:rPr>
              <w:t>1193</w:t>
            </w:r>
          </w:p>
        </w:tc>
        <w:tc>
          <w:tcPr>
            <w:tcW w:type="dxa" w:w="1140"/>
            <w:vAlign w:val="center"/>
          </w:tcPr>
          <w:p>
            <w:pPr>
              <w:spacing w:line="240" w:lineRule="auto" w:after="0"/>
              <w:jc w:val="center"/>
            </w:pPr>
            <w:r>
              <w:rPr>
                <w:rFonts w:ascii="Times New Roman" w:hAnsi="Times New Roman" w:eastAsia="宋体"/>
                <w:color w:val="000000"/>
                <w:sz w:val="17"/>
              </w:rPr>
              <w:t>1765</w:t>
            </w:r>
          </w:p>
        </w:tc>
        <w:tc>
          <w:tcPr>
            <w:tcW w:type="dxa" w:w="1140"/>
            <w:vAlign w:val="center"/>
          </w:tcPr>
          <w:p>
            <w:pPr>
              <w:spacing w:line="240" w:lineRule="auto" w:after="0"/>
              <w:jc w:val="center"/>
            </w:pPr>
            <w:r>
              <w:rPr>
                <w:rFonts w:ascii="Times New Roman" w:hAnsi="Times New Roman" w:eastAsia="宋体"/>
                <w:color w:val="000000"/>
                <w:sz w:val="17"/>
              </w:rPr>
              <w:t>1115</w:t>
            </w:r>
          </w:p>
        </w:tc>
        <w:tc>
          <w:tcPr>
            <w:tcW w:type="dxa" w:w="1140"/>
            <w:vAlign w:val="center"/>
          </w:tcPr>
          <w:p>
            <w:pPr>
              <w:spacing w:line="240" w:lineRule="auto" w:after="0"/>
              <w:jc w:val="center"/>
            </w:pPr>
            <w:r>
              <w:rPr>
                <w:rFonts w:ascii="Times New Roman" w:hAnsi="Times New Roman" w:eastAsia="宋体"/>
                <w:color w:val="000000"/>
                <w:sz w:val="17"/>
              </w:rPr>
              <w:t>7409</w:t>
            </w:r>
          </w:p>
        </w:tc>
      </w:tr>
      <w:tr>
        <w:tc>
          <w:tcPr>
            <w:tcW w:type="dxa" w:w="1140"/>
            <w:vAlign w:val="center"/>
          </w:tcPr>
          <w:p>
            <w:pPr>
              <w:spacing w:line="240" w:lineRule="auto" w:after="0"/>
              <w:jc w:val="center"/>
            </w:pPr>
            <w:r>
              <w:rPr>
                <w:rFonts w:ascii="Times New Roman" w:hAnsi="Times New Roman" w:eastAsia="宋体"/>
                <w:color w:val="000000"/>
                <w:sz w:val="17"/>
              </w:rPr>
              <w:t>TQ</w:t>
            </w:r>
          </w:p>
        </w:tc>
        <w:tc>
          <w:tcPr>
            <w:tcW w:type="dxa" w:w="1140"/>
            <w:vAlign w:val="center"/>
          </w:tcPr>
          <w:p>
            <w:pPr>
              <w:spacing w:line="240" w:lineRule="auto" w:after="0"/>
              <w:jc w:val="center"/>
            </w:pPr>
            <w:r>
              <w:rPr>
                <w:rFonts w:ascii="Times New Roman" w:hAnsi="Times New Roman" w:eastAsia="宋体"/>
                <w:color w:val="000000"/>
                <w:sz w:val="17"/>
              </w:rPr>
              <w:t>化学工业</w:t>
            </w:r>
          </w:p>
        </w:tc>
        <w:tc>
          <w:tcPr>
            <w:tcW w:type="dxa" w:w="1140"/>
            <w:vAlign w:val="center"/>
          </w:tcPr>
          <w:p>
            <w:pPr>
              <w:spacing w:line="240" w:lineRule="auto" w:after="0"/>
              <w:jc w:val="center"/>
            </w:pPr>
            <w:r>
              <w:rPr>
                <w:rFonts w:ascii="Times New Roman" w:hAnsi="Times New Roman" w:eastAsia="宋体"/>
                <w:color w:val="000000"/>
                <w:sz w:val="17"/>
              </w:rPr>
              <w:t>127</w:t>
            </w:r>
          </w:p>
        </w:tc>
        <w:tc>
          <w:tcPr>
            <w:tcW w:type="dxa" w:w="1140"/>
            <w:vAlign w:val="center"/>
          </w:tcPr>
          <w:p>
            <w:pPr>
              <w:spacing w:line="240" w:lineRule="auto" w:after="0"/>
              <w:jc w:val="center"/>
            </w:pPr>
            <w:r>
              <w:rPr>
                <w:rFonts w:ascii="Times New Roman" w:hAnsi="Times New Roman" w:eastAsia="宋体"/>
                <w:color w:val="000000"/>
                <w:sz w:val="17"/>
              </w:rPr>
              <w:t>77</w:t>
            </w:r>
          </w:p>
        </w:tc>
        <w:tc>
          <w:tcPr>
            <w:tcW w:type="dxa" w:w="1140"/>
            <w:vAlign w:val="center"/>
          </w:tcPr>
          <w:p>
            <w:pPr>
              <w:spacing w:line="240" w:lineRule="auto" w:after="0"/>
              <w:jc w:val="center"/>
            </w:pPr>
            <w:r>
              <w:rPr>
                <w:rFonts w:ascii="Times New Roman" w:hAnsi="Times New Roman" w:eastAsia="宋体"/>
                <w:color w:val="000000"/>
                <w:sz w:val="17"/>
              </w:rPr>
              <w:t>94</w:t>
            </w:r>
          </w:p>
        </w:tc>
        <w:tc>
          <w:tcPr>
            <w:tcW w:type="dxa" w:w="1140"/>
            <w:vAlign w:val="center"/>
          </w:tcPr>
          <w:p>
            <w:pPr>
              <w:spacing w:line="240" w:lineRule="auto" w:after="0"/>
              <w:jc w:val="center"/>
            </w:pPr>
            <w:r>
              <w:rPr>
                <w:rFonts w:ascii="Times New Roman" w:hAnsi="Times New Roman" w:eastAsia="宋体"/>
                <w:color w:val="000000"/>
                <w:sz w:val="17"/>
              </w:rPr>
              <w:t>47</w:t>
            </w:r>
          </w:p>
        </w:tc>
        <w:tc>
          <w:tcPr>
            <w:tcW w:type="dxa" w:w="1140"/>
            <w:vAlign w:val="center"/>
          </w:tcPr>
          <w:p>
            <w:pPr>
              <w:spacing w:line="240" w:lineRule="auto" w:after="0"/>
              <w:jc w:val="center"/>
            </w:pPr>
            <w:r>
              <w:rPr>
                <w:rFonts w:ascii="Times New Roman" w:hAnsi="Times New Roman" w:eastAsia="宋体"/>
                <w:color w:val="000000"/>
                <w:sz w:val="17"/>
              </w:rPr>
              <w:t>41</w:t>
            </w:r>
          </w:p>
        </w:tc>
        <w:tc>
          <w:tcPr>
            <w:tcW w:type="dxa" w:w="1140"/>
            <w:vAlign w:val="center"/>
          </w:tcPr>
          <w:p>
            <w:pPr>
              <w:spacing w:line="240" w:lineRule="auto" w:after="0"/>
              <w:jc w:val="center"/>
            </w:pPr>
            <w:r>
              <w:rPr>
                <w:rFonts w:ascii="Times New Roman" w:hAnsi="Times New Roman" w:eastAsia="宋体"/>
                <w:color w:val="000000"/>
                <w:sz w:val="17"/>
              </w:rPr>
              <w:t>386</w:t>
            </w:r>
          </w:p>
        </w:tc>
      </w:tr>
      <w:tr>
        <w:tc>
          <w:tcPr>
            <w:tcW w:type="dxa" w:w="1140"/>
            <w:vAlign w:val="center"/>
          </w:tcPr>
          <w:p>
            <w:pPr>
              <w:spacing w:line="240" w:lineRule="auto" w:after="0"/>
              <w:jc w:val="center"/>
            </w:pPr>
            <w:r>
              <w:rPr>
                <w:rFonts w:ascii="Times New Roman" w:hAnsi="Times New Roman" w:eastAsia="宋体"/>
                <w:color w:val="000000"/>
                <w:sz w:val="17"/>
              </w:rPr>
              <w:t>TS</w:t>
            </w:r>
          </w:p>
        </w:tc>
        <w:tc>
          <w:tcPr>
            <w:tcW w:type="dxa" w:w="1140"/>
            <w:vAlign w:val="center"/>
          </w:tcPr>
          <w:p>
            <w:pPr>
              <w:spacing w:line="240" w:lineRule="auto" w:after="0"/>
              <w:jc w:val="center"/>
            </w:pPr>
            <w:r>
              <w:rPr>
                <w:rFonts w:ascii="Times New Roman" w:hAnsi="Times New Roman" w:eastAsia="宋体"/>
                <w:color w:val="000000"/>
                <w:sz w:val="17"/>
              </w:rPr>
              <w:t>轻工业、手工业</w:t>
            </w:r>
          </w:p>
        </w:tc>
        <w:tc>
          <w:tcPr>
            <w:tcW w:type="dxa" w:w="1140"/>
            <w:vAlign w:val="center"/>
          </w:tcPr>
          <w:p>
            <w:pPr>
              <w:spacing w:line="240" w:lineRule="auto" w:after="0"/>
              <w:jc w:val="center"/>
            </w:pPr>
            <w:r>
              <w:rPr>
                <w:rFonts w:ascii="Times New Roman" w:hAnsi="Times New Roman" w:eastAsia="宋体"/>
                <w:color w:val="000000"/>
                <w:sz w:val="17"/>
              </w:rPr>
              <w:t>407</w:t>
            </w:r>
          </w:p>
        </w:tc>
        <w:tc>
          <w:tcPr>
            <w:tcW w:type="dxa" w:w="1140"/>
            <w:vAlign w:val="center"/>
          </w:tcPr>
          <w:p>
            <w:pPr>
              <w:spacing w:line="240" w:lineRule="auto" w:after="0"/>
              <w:jc w:val="center"/>
            </w:pPr>
            <w:r>
              <w:rPr>
                <w:rFonts w:ascii="Times New Roman" w:hAnsi="Times New Roman" w:eastAsia="宋体"/>
                <w:color w:val="000000"/>
                <w:sz w:val="17"/>
              </w:rPr>
              <w:t>229</w:t>
            </w:r>
          </w:p>
        </w:tc>
        <w:tc>
          <w:tcPr>
            <w:tcW w:type="dxa" w:w="1140"/>
            <w:vAlign w:val="center"/>
          </w:tcPr>
          <w:p>
            <w:pPr>
              <w:spacing w:line="240" w:lineRule="auto" w:after="0"/>
              <w:jc w:val="center"/>
            </w:pPr>
            <w:r>
              <w:rPr>
                <w:rFonts w:ascii="Times New Roman" w:hAnsi="Times New Roman" w:eastAsia="宋体"/>
                <w:color w:val="000000"/>
                <w:sz w:val="17"/>
              </w:rPr>
              <w:t>208</w:t>
            </w:r>
          </w:p>
        </w:tc>
        <w:tc>
          <w:tcPr>
            <w:tcW w:type="dxa" w:w="1140"/>
            <w:vAlign w:val="center"/>
          </w:tcPr>
          <w:p>
            <w:pPr>
              <w:spacing w:line="240" w:lineRule="auto" w:after="0"/>
              <w:jc w:val="center"/>
            </w:pPr>
            <w:r>
              <w:rPr>
                <w:rFonts w:ascii="Times New Roman" w:hAnsi="Times New Roman" w:eastAsia="宋体"/>
                <w:color w:val="000000"/>
                <w:sz w:val="17"/>
              </w:rPr>
              <w:t>269</w:t>
            </w:r>
          </w:p>
        </w:tc>
        <w:tc>
          <w:tcPr>
            <w:tcW w:type="dxa" w:w="1140"/>
            <w:vAlign w:val="center"/>
          </w:tcPr>
          <w:p>
            <w:pPr>
              <w:spacing w:line="240" w:lineRule="auto" w:after="0"/>
              <w:jc w:val="center"/>
            </w:pPr>
            <w:r>
              <w:rPr>
                <w:rFonts w:ascii="Times New Roman" w:hAnsi="Times New Roman" w:eastAsia="宋体"/>
                <w:color w:val="000000"/>
                <w:sz w:val="17"/>
              </w:rPr>
              <w:t>191</w:t>
            </w:r>
          </w:p>
        </w:tc>
        <w:tc>
          <w:tcPr>
            <w:tcW w:type="dxa" w:w="1140"/>
            <w:vAlign w:val="center"/>
          </w:tcPr>
          <w:p>
            <w:pPr>
              <w:spacing w:line="240" w:lineRule="auto" w:after="0"/>
              <w:jc w:val="center"/>
            </w:pPr>
            <w:r>
              <w:rPr>
                <w:rFonts w:ascii="Times New Roman" w:hAnsi="Times New Roman" w:eastAsia="宋体"/>
                <w:color w:val="000000"/>
                <w:sz w:val="17"/>
              </w:rPr>
              <w:t>1304</w:t>
            </w:r>
          </w:p>
        </w:tc>
      </w:tr>
      <w:tr>
        <w:tc>
          <w:tcPr>
            <w:tcW w:type="dxa" w:w="1140"/>
            <w:vAlign w:val="center"/>
          </w:tcPr>
          <w:p>
            <w:pPr>
              <w:spacing w:line="240" w:lineRule="auto" w:after="0"/>
              <w:jc w:val="center"/>
            </w:pPr>
            <w:r>
              <w:rPr>
                <w:rFonts w:ascii="Times New Roman" w:hAnsi="Times New Roman" w:eastAsia="宋体"/>
                <w:color w:val="000000"/>
                <w:sz w:val="17"/>
              </w:rPr>
              <w:t>TU</w:t>
            </w:r>
          </w:p>
        </w:tc>
        <w:tc>
          <w:tcPr>
            <w:tcW w:type="dxa" w:w="1140"/>
            <w:vAlign w:val="center"/>
          </w:tcPr>
          <w:p>
            <w:pPr>
              <w:spacing w:line="240" w:lineRule="auto" w:after="0"/>
              <w:jc w:val="center"/>
            </w:pPr>
            <w:r>
              <w:rPr>
                <w:rFonts w:ascii="Times New Roman" w:hAnsi="Times New Roman" w:eastAsia="宋体"/>
                <w:color w:val="000000"/>
                <w:sz w:val="17"/>
              </w:rPr>
              <w:t>建筑科学</w:t>
            </w:r>
          </w:p>
        </w:tc>
        <w:tc>
          <w:tcPr>
            <w:tcW w:type="dxa" w:w="1140"/>
            <w:vAlign w:val="center"/>
          </w:tcPr>
          <w:p>
            <w:pPr>
              <w:spacing w:line="240" w:lineRule="auto" w:after="0"/>
              <w:jc w:val="center"/>
            </w:pPr>
            <w:r>
              <w:rPr>
                <w:rFonts w:ascii="Times New Roman" w:hAnsi="Times New Roman" w:eastAsia="宋体"/>
                <w:color w:val="000000"/>
                <w:sz w:val="17"/>
              </w:rPr>
              <w:t>321</w:t>
            </w:r>
          </w:p>
        </w:tc>
        <w:tc>
          <w:tcPr>
            <w:tcW w:type="dxa" w:w="1140"/>
            <w:vAlign w:val="center"/>
          </w:tcPr>
          <w:p>
            <w:pPr>
              <w:spacing w:line="240" w:lineRule="auto" w:after="0"/>
              <w:jc w:val="center"/>
            </w:pPr>
            <w:r>
              <w:rPr>
                <w:rFonts w:ascii="Times New Roman" w:hAnsi="Times New Roman" w:eastAsia="宋体"/>
                <w:color w:val="000000"/>
                <w:sz w:val="17"/>
              </w:rPr>
              <w:t>258</w:t>
            </w:r>
          </w:p>
        </w:tc>
        <w:tc>
          <w:tcPr>
            <w:tcW w:type="dxa" w:w="1140"/>
            <w:vAlign w:val="center"/>
          </w:tcPr>
          <w:p>
            <w:pPr>
              <w:spacing w:line="240" w:lineRule="auto" w:after="0"/>
              <w:jc w:val="center"/>
            </w:pPr>
            <w:r>
              <w:rPr>
                <w:rFonts w:ascii="Times New Roman" w:hAnsi="Times New Roman" w:eastAsia="宋体"/>
                <w:color w:val="000000"/>
                <w:sz w:val="17"/>
              </w:rPr>
              <w:t>244</w:t>
            </w:r>
          </w:p>
        </w:tc>
        <w:tc>
          <w:tcPr>
            <w:tcW w:type="dxa" w:w="1140"/>
            <w:vAlign w:val="center"/>
          </w:tcPr>
          <w:p>
            <w:pPr>
              <w:spacing w:line="240" w:lineRule="auto" w:after="0"/>
              <w:jc w:val="center"/>
            </w:pPr>
            <w:r>
              <w:rPr>
                <w:rFonts w:ascii="Times New Roman" w:hAnsi="Times New Roman" w:eastAsia="宋体"/>
                <w:color w:val="000000"/>
                <w:sz w:val="17"/>
              </w:rPr>
              <w:t>327</w:t>
            </w:r>
          </w:p>
        </w:tc>
        <w:tc>
          <w:tcPr>
            <w:tcW w:type="dxa" w:w="1140"/>
            <w:vAlign w:val="center"/>
          </w:tcPr>
          <w:p>
            <w:pPr>
              <w:spacing w:line="240" w:lineRule="auto" w:after="0"/>
              <w:jc w:val="center"/>
            </w:pPr>
            <w:r>
              <w:rPr>
                <w:rFonts w:ascii="Times New Roman" w:hAnsi="Times New Roman" w:eastAsia="宋体"/>
                <w:color w:val="000000"/>
                <w:sz w:val="17"/>
              </w:rPr>
              <w:t>292</w:t>
            </w:r>
          </w:p>
        </w:tc>
        <w:tc>
          <w:tcPr>
            <w:tcW w:type="dxa" w:w="1140"/>
            <w:vAlign w:val="center"/>
          </w:tcPr>
          <w:p>
            <w:pPr>
              <w:spacing w:line="240" w:lineRule="auto" w:after="0"/>
              <w:jc w:val="center"/>
            </w:pPr>
            <w:r>
              <w:rPr>
                <w:rFonts w:ascii="Times New Roman" w:hAnsi="Times New Roman" w:eastAsia="宋体"/>
                <w:color w:val="000000"/>
                <w:sz w:val="17"/>
              </w:rPr>
              <w:t>1442</w:t>
            </w:r>
          </w:p>
        </w:tc>
      </w:tr>
      <w:tr>
        <w:tc>
          <w:tcPr>
            <w:tcW w:type="dxa" w:w="1140"/>
            <w:vAlign w:val="center"/>
          </w:tcPr>
          <w:p>
            <w:pPr>
              <w:spacing w:line="240" w:lineRule="auto" w:after="0"/>
              <w:jc w:val="center"/>
            </w:pPr>
            <w:r>
              <w:rPr>
                <w:rFonts w:ascii="Times New Roman" w:hAnsi="Times New Roman" w:eastAsia="宋体"/>
                <w:color w:val="000000"/>
                <w:sz w:val="17"/>
              </w:rPr>
              <w:t>TV</w:t>
            </w:r>
          </w:p>
        </w:tc>
        <w:tc>
          <w:tcPr>
            <w:tcW w:type="dxa" w:w="1140"/>
            <w:vAlign w:val="center"/>
          </w:tcPr>
          <w:p>
            <w:pPr>
              <w:spacing w:line="240" w:lineRule="auto" w:after="0"/>
              <w:jc w:val="center"/>
            </w:pPr>
            <w:r>
              <w:rPr>
                <w:rFonts w:ascii="Times New Roman" w:hAnsi="Times New Roman" w:eastAsia="宋体"/>
                <w:color w:val="000000"/>
                <w:sz w:val="17"/>
              </w:rPr>
              <w:t>水利工程</w:t>
            </w:r>
          </w:p>
        </w:tc>
        <w:tc>
          <w:tcPr>
            <w:tcW w:type="dxa" w:w="1140"/>
            <w:vAlign w:val="center"/>
          </w:tcPr>
          <w:p>
            <w:pPr>
              <w:spacing w:line="240" w:lineRule="auto" w:after="0"/>
              <w:jc w:val="center"/>
            </w:pPr>
            <w:r>
              <w:rPr>
                <w:rFonts w:ascii="Times New Roman" w:hAnsi="Times New Roman" w:eastAsia="宋体"/>
                <w:color w:val="000000"/>
                <w:sz w:val="17"/>
              </w:rPr>
              <w:t>86</w:t>
            </w:r>
          </w:p>
        </w:tc>
        <w:tc>
          <w:tcPr>
            <w:tcW w:type="dxa" w:w="1140"/>
            <w:vAlign w:val="center"/>
          </w:tcPr>
          <w:p>
            <w:pPr>
              <w:spacing w:line="240" w:lineRule="auto" w:after="0"/>
              <w:jc w:val="center"/>
            </w:pPr>
            <w:r>
              <w:rPr>
                <w:rFonts w:ascii="Times New Roman" w:hAnsi="Times New Roman" w:eastAsia="宋体"/>
                <w:color w:val="000000"/>
                <w:sz w:val="17"/>
              </w:rPr>
              <w:t>87</w:t>
            </w:r>
          </w:p>
        </w:tc>
        <w:tc>
          <w:tcPr>
            <w:tcW w:type="dxa" w:w="1140"/>
            <w:vAlign w:val="center"/>
          </w:tcPr>
          <w:p>
            <w:pPr>
              <w:spacing w:line="240" w:lineRule="auto" w:after="0"/>
              <w:jc w:val="center"/>
            </w:pPr>
            <w:r>
              <w:rPr>
                <w:rFonts w:ascii="Times New Roman" w:hAnsi="Times New Roman" w:eastAsia="宋体"/>
                <w:color w:val="000000"/>
                <w:sz w:val="17"/>
              </w:rPr>
              <w:t>69</w:t>
            </w:r>
          </w:p>
        </w:tc>
        <w:tc>
          <w:tcPr>
            <w:tcW w:type="dxa" w:w="1140"/>
            <w:vAlign w:val="center"/>
          </w:tcPr>
          <w:p>
            <w:pPr>
              <w:spacing w:line="240" w:lineRule="auto" w:after="0"/>
              <w:jc w:val="center"/>
            </w:pPr>
            <w:r>
              <w:rPr>
                <w:rFonts w:ascii="Times New Roman" w:hAnsi="Times New Roman" w:eastAsia="宋体"/>
                <w:color w:val="000000"/>
                <w:sz w:val="17"/>
              </w:rPr>
              <w:t>44</w:t>
            </w:r>
          </w:p>
        </w:tc>
        <w:tc>
          <w:tcPr>
            <w:tcW w:type="dxa" w:w="1140"/>
            <w:vAlign w:val="center"/>
          </w:tcPr>
          <w:p>
            <w:pPr>
              <w:spacing w:line="240" w:lineRule="auto" w:after="0"/>
              <w:jc w:val="center"/>
            </w:pPr>
            <w:r>
              <w:rPr>
                <w:rFonts w:ascii="Times New Roman" w:hAnsi="Times New Roman" w:eastAsia="宋体"/>
                <w:color w:val="000000"/>
                <w:sz w:val="17"/>
              </w:rPr>
              <w:t>51</w:t>
            </w:r>
          </w:p>
        </w:tc>
        <w:tc>
          <w:tcPr>
            <w:tcW w:type="dxa" w:w="1140"/>
            <w:vAlign w:val="center"/>
          </w:tcPr>
          <w:p>
            <w:pPr>
              <w:spacing w:line="240" w:lineRule="auto" w:after="0"/>
              <w:jc w:val="center"/>
            </w:pPr>
            <w:r>
              <w:rPr>
                <w:rFonts w:ascii="Times New Roman" w:hAnsi="Times New Roman" w:eastAsia="宋体"/>
                <w:color w:val="000000"/>
                <w:sz w:val="17"/>
              </w:rPr>
              <w:t>337</w:t>
            </w:r>
          </w:p>
        </w:tc>
      </w:tr>
      <w:tr>
        <w:tc>
          <w:tcPr>
            <w:tcW w:type="dxa" w:w="1140"/>
            <w:vAlign w:val="center"/>
          </w:tcPr>
          <w:p>
            <w:pPr>
              <w:spacing w:line="240" w:lineRule="auto" w:after="0"/>
              <w:jc w:val="center"/>
            </w:pPr>
            <w:r>
              <w:rPr>
                <w:rFonts w:ascii="Times New Roman" w:hAnsi="Times New Roman" w:eastAsia="宋体"/>
                <w:color w:val="000000"/>
                <w:sz w:val="17"/>
              </w:rPr>
              <w:t>T</w:t>
            </w:r>
          </w:p>
        </w:tc>
        <w:tc>
          <w:tcPr>
            <w:tcW w:type="dxa" w:w="1140"/>
            <w:vAlign w:val="center"/>
          </w:tcPr>
          <w:p>
            <w:pPr>
              <w:spacing w:line="240" w:lineRule="auto" w:after="0"/>
              <w:jc w:val="center"/>
            </w:pPr>
            <w:r>
              <w:rPr>
                <w:rFonts w:ascii="Times New Roman" w:hAnsi="Times New Roman" w:eastAsia="宋体"/>
                <w:color w:val="000000"/>
                <w:sz w:val="17"/>
              </w:rPr>
              <w:t>T</w:t>
            </w:r>
          </w:p>
        </w:tc>
        <w:tc>
          <w:tcPr>
            <w:tcW w:type="dxa" w:w="1140"/>
            <w:vAlign w:val="center"/>
          </w:tcPr>
          <w:p>
            <w:pPr>
              <w:spacing w:line="240" w:lineRule="auto" w:after="0"/>
              <w:jc w:val="center"/>
            </w:pPr>
            <w:r>
              <w:rPr>
                <w:rFonts w:ascii="Times New Roman" w:hAnsi="Times New Roman" w:eastAsia="宋体"/>
                <w:color w:val="000000"/>
                <w:sz w:val="17"/>
              </w:rPr>
              <w:t>4</w:t>
            </w:r>
          </w:p>
        </w:tc>
        <w:tc>
          <w:tcPr>
            <w:tcW w:type="dxa" w:w="1140"/>
            <w:vAlign w:val="center"/>
          </w:tcPr>
          <w:p>
            <w:pPr>
              <w:spacing w:line="240" w:lineRule="auto" w:after="0"/>
              <w:jc w:val="center"/>
            </w:pPr>
            <w:r>
              <w:rPr>
                <w:rFonts w:ascii="Times New Roman" w:hAnsi="Times New Roman" w:eastAsia="宋体"/>
                <w:color w:val="000000"/>
                <w:sz w:val="17"/>
              </w:rPr>
              <w:t>4</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5</w:t>
            </w:r>
          </w:p>
        </w:tc>
        <w:tc>
          <w:tcPr>
            <w:tcW w:type="dxa" w:w="1140"/>
            <w:vAlign w:val="center"/>
          </w:tcPr>
          <w:p>
            <w:pPr>
              <w:spacing w:line="240" w:lineRule="auto" w:after="0"/>
              <w:jc w:val="center"/>
            </w:pPr>
            <w:r>
              <w:rPr>
                <w:rFonts w:ascii="Times New Roman" w:hAnsi="Times New Roman" w:eastAsia="宋体"/>
                <w:color w:val="000000"/>
                <w:sz w:val="17"/>
              </w:rPr>
              <w:t>2</w:t>
            </w:r>
          </w:p>
        </w:tc>
        <w:tc>
          <w:tcPr>
            <w:tcW w:type="dxa" w:w="1140"/>
            <w:vAlign w:val="center"/>
          </w:tcPr>
          <w:p>
            <w:pPr>
              <w:spacing w:line="240" w:lineRule="auto" w:after="0"/>
              <w:jc w:val="center"/>
            </w:pPr>
            <w:r>
              <w:rPr>
                <w:rFonts w:ascii="Times New Roman" w:hAnsi="Times New Roman" w:eastAsia="宋体"/>
                <w:color w:val="000000"/>
                <w:sz w:val="17"/>
              </w:rPr>
              <w:t>15</w:t>
            </w:r>
          </w:p>
        </w:tc>
      </w:tr>
    </w:tbl>
    <w:p>
      <w:pPr>
        <w:spacing w:line="300" w:lineRule="auto" w:before="120" w:after="60"/>
        <w:jc w:val="left"/>
      </w:pPr>
      <w:r>
        <w:t>4. 采购与馆藏组织：变化发生在哪里</w:t>
      </w:r>
    </w:p>
    <w:p>
      <w:pPr>
        <w:spacing w:line="300" w:lineRule="auto" w:before="120" w:after="60"/>
        <w:jc w:val="left"/>
      </w:pPr>
      <w:r>
        <w:rPr>
          <w:rFonts w:ascii="Times New Roman" w:hAnsi="Times New Roman" w:eastAsia="黑体"/>
          <w:b/>
          <w:color w:val="000000"/>
          <w:sz w:val="24"/>
        </w:rPr>
        <w:t>4.1 出版社变化：来源趋于分散</w:t>
      </w:r>
    </w:p>
    <w:p>
      <w:pPr>
        <w:spacing w:line="300" w:lineRule="auto" w:before="0" w:after="60"/>
        <w:ind w:firstLine="480"/>
        <w:jc w:val="both"/>
      </w:pPr>
      <w:r>
        <w:rPr>
          <w:rFonts w:ascii="Times New Roman" w:hAnsi="Times New Roman" w:eastAsia="宋体"/>
          <w:b w:val="0"/>
          <w:color w:val="000000"/>
          <w:sz w:val="24"/>
        </w:rPr>
        <w:t>从出版社分布看，中国社会科学出版社在五个年份中均位居前列，是人文社科类资源最重要的来源之一。2021年新增馆藏前五大出版社合计占比19.84%，到2025年降至14.03%，说明采购来源逐步分散。2021年新增馆藏主要集中于中国社会科学出版社、科学出版社、机械工业出版社、北京大学出版社和清华大学出版社；到2025年，光明日报出版社、商务印书馆、中国人民大学出版社等出版社的存在感明显上升，显示出采购目录在内容来源上的多元化。来源分散并不一定意味着结构更优，但至少表明图书馆没有高度依赖单一出版社体系。</w:t>
      </w:r>
    </w:p>
    <w:p>
      <w:pPr>
        <w:spacing w:line="300" w:lineRule="auto" w:after="60"/>
        <w:jc w:val="center"/>
      </w:pPr>
      <w:r>
        <w:rPr>
          <w:rFonts w:ascii="Times New Roman" w:hAnsi="Times New Roman" w:eastAsia="宋体"/>
          <w:b/>
          <w:color w:val="000000"/>
          <w:sz w:val="21"/>
        </w:rPr>
        <w:t>表9 年度主要出版社分布与CR5</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pPr>
              <w:spacing w:line="240" w:lineRule="auto" w:after="0"/>
              <w:jc w:val="center"/>
            </w:pPr>
            <w:r>
              <w:rPr>
                <w:rFonts w:ascii="Times New Roman" w:hAnsi="Times New Roman" w:eastAsia="宋体"/>
                <w:color w:val="000000"/>
                <w:sz w:val="17"/>
              </w:rPr>
              <w:t>年份</w:t>
            </w:r>
          </w:p>
        </w:tc>
        <w:tc>
          <w:tcPr>
            <w:tcW w:type="dxa" w:w="1303"/>
            <w:vAlign w:val="center"/>
          </w:tcPr>
          <w:p>
            <w:pPr>
              <w:spacing w:line="240" w:lineRule="auto" w:after="0"/>
              <w:jc w:val="center"/>
            </w:pPr>
            <w:r>
              <w:rPr>
                <w:rFonts w:ascii="Times New Roman" w:hAnsi="Times New Roman" w:eastAsia="宋体"/>
                <w:color w:val="000000"/>
                <w:sz w:val="17"/>
              </w:rPr>
              <w:t>CR5%</w:t>
            </w:r>
          </w:p>
        </w:tc>
        <w:tc>
          <w:tcPr>
            <w:tcW w:type="dxa" w:w="1303"/>
            <w:vAlign w:val="center"/>
          </w:tcPr>
          <w:p>
            <w:pPr>
              <w:spacing w:line="240" w:lineRule="auto" w:after="0"/>
              <w:jc w:val="center"/>
            </w:pPr>
            <w:r>
              <w:rPr>
                <w:rFonts w:ascii="Times New Roman" w:hAnsi="Times New Roman" w:eastAsia="宋体"/>
                <w:color w:val="000000"/>
                <w:sz w:val="17"/>
              </w:rPr>
              <w:t>Top1出版社</w:t>
            </w:r>
          </w:p>
        </w:tc>
        <w:tc>
          <w:tcPr>
            <w:tcW w:type="dxa" w:w="1303"/>
            <w:vAlign w:val="center"/>
          </w:tcPr>
          <w:p>
            <w:pPr>
              <w:spacing w:line="240" w:lineRule="auto" w:after="0"/>
              <w:jc w:val="center"/>
            </w:pPr>
            <w:r>
              <w:rPr>
                <w:rFonts w:ascii="Times New Roman" w:hAnsi="Times New Roman" w:eastAsia="宋体"/>
                <w:color w:val="000000"/>
                <w:sz w:val="17"/>
              </w:rPr>
              <w:t>Top2出版社</w:t>
            </w:r>
          </w:p>
        </w:tc>
        <w:tc>
          <w:tcPr>
            <w:tcW w:type="dxa" w:w="1303"/>
            <w:vAlign w:val="center"/>
          </w:tcPr>
          <w:p>
            <w:pPr>
              <w:spacing w:line="240" w:lineRule="auto" w:after="0"/>
              <w:jc w:val="center"/>
            </w:pPr>
            <w:r>
              <w:rPr>
                <w:rFonts w:ascii="Times New Roman" w:hAnsi="Times New Roman" w:eastAsia="宋体"/>
                <w:color w:val="000000"/>
                <w:sz w:val="17"/>
              </w:rPr>
              <w:t>Top3出版社</w:t>
            </w:r>
          </w:p>
        </w:tc>
        <w:tc>
          <w:tcPr>
            <w:tcW w:type="dxa" w:w="1303"/>
            <w:vAlign w:val="center"/>
          </w:tcPr>
          <w:p>
            <w:pPr>
              <w:spacing w:line="240" w:lineRule="auto" w:after="0"/>
              <w:jc w:val="center"/>
            </w:pPr>
            <w:r>
              <w:rPr>
                <w:rFonts w:ascii="Times New Roman" w:hAnsi="Times New Roman" w:eastAsia="宋体"/>
                <w:color w:val="000000"/>
                <w:sz w:val="17"/>
              </w:rPr>
              <w:t>Top4出版社</w:t>
            </w:r>
          </w:p>
        </w:tc>
        <w:tc>
          <w:tcPr>
            <w:tcW w:type="dxa" w:w="1303"/>
            <w:vAlign w:val="center"/>
          </w:tcPr>
          <w:p>
            <w:pPr>
              <w:spacing w:line="240" w:lineRule="auto" w:after="0"/>
              <w:jc w:val="center"/>
            </w:pPr>
            <w:r>
              <w:rPr>
                <w:rFonts w:ascii="Times New Roman" w:hAnsi="Times New Roman" w:eastAsia="宋体"/>
                <w:color w:val="000000"/>
                <w:sz w:val="17"/>
              </w:rPr>
              <w:t>Top5出版社</w:t>
            </w:r>
          </w:p>
        </w:tc>
      </w:tr>
      <w:tr>
        <w:tc>
          <w:tcPr>
            <w:tcW w:type="dxa" w:w="1303"/>
            <w:vAlign w:val="center"/>
          </w:tcPr>
          <w:p>
            <w:pPr>
              <w:spacing w:line="240" w:lineRule="auto" w:after="0"/>
              <w:jc w:val="center"/>
            </w:pPr>
            <w:r>
              <w:rPr>
                <w:rFonts w:ascii="Times New Roman" w:hAnsi="Times New Roman" w:eastAsia="宋体"/>
                <w:color w:val="000000"/>
                <w:sz w:val="17"/>
              </w:rPr>
              <w:t>2021</w:t>
            </w:r>
          </w:p>
        </w:tc>
        <w:tc>
          <w:tcPr>
            <w:tcW w:type="dxa" w:w="1303"/>
            <w:vAlign w:val="center"/>
          </w:tcPr>
          <w:p>
            <w:pPr>
              <w:spacing w:line="240" w:lineRule="auto" w:after="0"/>
              <w:jc w:val="center"/>
            </w:pPr>
            <w:r>
              <w:rPr>
                <w:rFonts w:ascii="Times New Roman" w:hAnsi="Times New Roman" w:eastAsia="宋体"/>
                <w:color w:val="000000"/>
                <w:sz w:val="17"/>
              </w:rPr>
              <w:t>19.84</w:t>
            </w:r>
          </w:p>
        </w:tc>
        <w:tc>
          <w:tcPr>
            <w:tcW w:type="dxa" w:w="1303"/>
            <w:vAlign w:val="center"/>
          </w:tcPr>
          <w:p>
            <w:pPr>
              <w:spacing w:line="240" w:lineRule="auto" w:after="0"/>
              <w:jc w:val="center"/>
            </w:pPr>
            <w:r>
              <w:rPr>
                <w:rFonts w:ascii="Times New Roman" w:hAnsi="Times New Roman" w:eastAsia="宋体"/>
                <w:color w:val="000000"/>
                <w:sz w:val="17"/>
              </w:rPr>
              <w:t>中国社会科学出版社（4.97%）</w:t>
            </w:r>
          </w:p>
        </w:tc>
        <w:tc>
          <w:tcPr>
            <w:tcW w:type="dxa" w:w="1303"/>
            <w:vAlign w:val="center"/>
          </w:tcPr>
          <w:p>
            <w:pPr>
              <w:spacing w:line="240" w:lineRule="auto" w:after="0"/>
              <w:jc w:val="center"/>
            </w:pPr>
            <w:r>
              <w:rPr>
                <w:rFonts w:ascii="Times New Roman" w:hAnsi="Times New Roman" w:eastAsia="宋体"/>
                <w:color w:val="000000"/>
                <w:sz w:val="17"/>
              </w:rPr>
              <w:t>科学出版社（4.84%）</w:t>
            </w:r>
          </w:p>
        </w:tc>
        <w:tc>
          <w:tcPr>
            <w:tcW w:type="dxa" w:w="1303"/>
            <w:vAlign w:val="center"/>
          </w:tcPr>
          <w:p>
            <w:pPr>
              <w:spacing w:line="240" w:lineRule="auto" w:after="0"/>
              <w:jc w:val="center"/>
            </w:pPr>
            <w:r>
              <w:rPr>
                <w:rFonts w:ascii="Times New Roman" w:hAnsi="Times New Roman" w:eastAsia="宋体"/>
                <w:color w:val="000000"/>
                <w:sz w:val="17"/>
              </w:rPr>
              <w:t>机械工业出版社（3.69%）</w:t>
            </w:r>
          </w:p>
        </w:tc>
        <w:tc>
          <w:tcPr>
            <w:tcW w:type="dxa" w:w="1303"/>
            <w:vAlign w:val="center"/>
          </w:tcPr>
          <w:p>
            <w:pPr>
              <w:spacing w:line="240" w:lineRule="auto" w:after="0"/>
              <w:jc w:val="center"/>
            </w:pPr>
            <w:r>
              <w:rPr>
                <w:rFonts w:ascii="Times New Roman" w:hAnsi="Times New Roman" w:eastAsia="宋体"/>
                <w:color w:val="000000"/>
                <w:sz w:val="17"/>
              </w:rPr>
              <w:t>北京大学出版社（3.17%）</w:t>
            </w:r>
          </w:p>
        </w:tc>
        <w:tc>
          <w:tcPr>
            <w:tcW w:type="dxa" w:w="1303"/>
            <w:vAlign w:val="center"/>
          </w:tcPr>
          <w:p>
            <w:pPr>
              <w:spacing w:line="240" w:lineRule="auto" w:after="0"/>
              <w:jc w:val="center"/>
            </w:pPr>
            <w:r>
              <w:rPr>
                <w:rFonts w:ascii="Times New Roman" w:hAnsi="Times New Roman" w:eastAsia="宋体"/>
                <w:color w:val="000000"/>
                <w:sz w:val="17"/>
              </w:rPr>
              <w:t>清华大学出版社（3.17%）</w:t>
            </w:r>
          </w:p>
        </w:tc>
      </w:tr>
      <w:tr>
        <w:tc>
          <w:tcPr>
            <w:tcW w:type="dxa" w:w="1303"/>
            <w:vAlign w:val="center"/>
          </w:tcPr>
          <w:p>
            <w:pPr>
              <w:spacing w:line="240" w:lineRule="auto" w:after="0"/>
              <w:jc w:val="center"/>
            </w:pPr>
            <w:r>
              <w:rPr>
                <w:rFonts w:ascii="Times New Roman" w:hAnsi="Times New Roman" w:eastAsia="宋体"/>
                <w:color w:val="000000"/>
                <w:sz w:val="17"/>
              </w:rPr>
              <w:t>2022</w:t>
            </w:r>
          </w:p>
        </w:tc>
        <w:tc>
          <w:tcPr>
            <w:tcW w:type="dxa" w:w="1303"/>
            <w:vAlign w:val="center"/>
          </w:tcPr>
          <w:p>
            <w:pPr>
              <w:spacing w:line="240" w:lineRule="auto" w:after="0"/>
              <w:jc w:val="center"/>
            </w:pPr>
            <w:r>
              <w:rPr>
                <w:rFonts w:ascii="Times New Roman" w:hAnsi="Times New Roman" w:eastAsia="宋体"/>
                <w:color w:val="000000"/>
                <w:sz w:val="17"/>
              </w:rPr>
              <w:t>19.16</w:t>
            </w:r>
          </w:p>
        </w:tc>
        <w:tc>
          <w:tcPr>
            <w:tcW w:type="dxa" w:w="1303"/>
            <w:vAlign w:val="center"/>
          </w:tcPr>
          <w:p>
            <w:pPr>
              <w:spacing w:line="240" w:lineRule="auto" w:after="0"/>
              <w:jc w:val="center"/>
            </w:pPr>
            <w:r>
              <w:rPr>
                <w:rFonts w:ascii="Times New Roman" w:hAnsi="Times New Roman" w:eastAsia="宋体"/>
                <w:color w:val="000000"/>
                <w:sz w:val="17"/>
              </w:rPr>
              <w:t>中国社会科学出版社（7.94%）</w:t>
            </w:r>
          </w:p>
        </w:tc>
        <w:tc>
          <w:tcPr>
            <w:tcW w:type="dxa" w:w="1303"/>
            <w:vAlign w:val="center"/>
          </w:tcPr>
          <w:p>
            <w:pPr>
              <w:spacing w:line="240" w:lineRule="auto" w:after="0"/>
              <w:jc w:val="center"/>
            </w:pPr>
            <w:r>
              <w:rPr>
                <w:rFonts w:ascii="Times New Roman" w:hAnsi="Times New Roman" w:eastAsia="宋体"/>
                <w:color w:val="000000"/>
                <w:sz w:val="17"/>
              </w:rPr>
              <w:t>科学出版社（3.13%）</w:t>
            </w:r>
          </w:p>
        </w:tc>
        <w:tc>
          <w:tcPr>
            <w:tcW w:type="dxa" w:w="1303"/>
            <w:vAlign w:val="center"/>
          </w:tcPr>
          <w:p>
            <w:pPr>
              <w:spacing w:line="240" w:lineRule="auto" w:after="0"/>
              <w:jc w:val="center"/>
            </w:pPr>
            <w:r>
              <w:rPr>
                <w:rFonts w:ascii="Times New Roman" w:hAnsi="Times New Roman" w:eastAsia="宋体"/>
                <w:color w:val="000000"/>
                <w:sz w:val="17"/>
              </w:rPr>
              <w:t>机械工业出版社（3.09%）</w:t>
            </w:r>
          </w:p>
        </w:tc>
        <w:tc>
          <w:tcPr>
            <w:tcW w:type="dxa" w:w="1303"/>
            <w:vAlign w:val="center"/>
          </w:tcPr>
          <w:p>
            <w:pPr>
              <w:spacing w:line="240" w:lineRule="auto" w:after="0"/>
              <w:jc w:val="center"/>
            </w:pPr>
            <w:r>
              <w:rPr>
                <w:rFonts w:ascii="Times New Roman" w:hAnsi="Times New Roman" w:eastAsia="宋体"/>
                <w:color w:val="000000"/>
                <w:sz w:val="17"/>
              </w:rPr>
              <w:t>清华大学出版社（2.64%）</w:t>
            </w:r>
          </w:p>
        </w:tc>
        <w:tc>
          <w:tcPr>
            <w:tcW w:type="dxa" w:w="1303"/>
            <w:vAlign w:val="center"/>
          </w:tcPr>
          <w:p>
            <w:pPr>
              <w:spacing w:line="240" w:lineRule="auto" w:after="0"/>
              <w:jc w:val="center"/>
            </w:pPr>
            <w:r>
              <w:rPr>
                <w:rFonts w:ascii="Times New Roman" w:hAnsi="Times New Roman" w:eastAsia="宋体"/>
                <w:color w:val="000000"/>
                <w:sz w:val="17"/>
              </w:rPr>
              <w:t>人民出版社（2.36%）</w:t>
            </w:r>
          </w:p>
        </w:tc>
      </w:tr>
      <w:tr>
        <w:tc>
          <w:tcPr>
            <w:tcW w:type="dxa" w:w="1303"/>
            <w:vAlign w:val="center"/>
          </w:tcPr>
          <w:p>
            <w:pPr>
              <w:spacing w:line="240" w:lineRule="auto" w:after="0"/>
              <w:jc w:val="center"/>
            </w:pPr>
            <w:r>
              <w:rPr>
                <w:rFonts w:ascii="Times New Roman" w:hAnsi="Times New Roman" w:eastAsia="宋体"/>
                <w:color w:val="000000"/>
                <w:sz w:val="17"/>
              </w:rPr>
              <w:t>2023</w:t>
            </w:r>
          </w:p>
        </w:tc>
        <w:tc>
          <w:tcPr>
            <w:tcW w:type="dxa" w:w="1303"/>
            <w:vAlign w:val="center"/>
          </w:tcPr>
          <w:p>
            <w:pPr>
              <w:spacing w:line="240" w:lineRule="auto" w:after="0"/>
              <w:jc w:val="center"/>
            </w:pPr>
            <w:r>
              <w:rPr>
                <w:rFonts w:ascii="Times New Roman" w:hAnsi="Times New Roman" w:eastAsia="宋体"/>
                <w:color w:val="000000"/>
                <w:sz w:val="17"/>
              </w:rPr>
              <w:t>16.22</w:t>
            </w:r>
          </w:p>
        </w:tc>
        <w:tc>
          <w:tcPr>
            <w:tcW w:type="dxa" w:w="1303"/>
            <w:vAlign w:val="center"/>
          </w:tcPr>
          <w:p>
            <w:pPr>
              <w:spacing w:line="240" w:lineRule="auto" w:after="0"/>
              <w:jc w:val="center"/>
            </w:pPr>
            <w:r>
              <w:rPr>
                <w:rFonts w:ascii="Times New Roman" w:hAnsi="Times New Roman" w:eastAsia="宋体"/>
                <w:color w:val="000000"/>
                <w:sz w:val="17"/>
              </w:rPr>
              <w:t>中国社会科学出版社（6.64%）</w:t>
            </w:r>
          </w:p>
        </w:tc>
        <w:tc>
          <w:tcPr>
            <w:tcW w:type="dxa" w:w="1303"/>
            <w:vAlign w:val="center"/>
          </w:tcPr>
          <w:p>
            <w:pPr>
              <w:spacing w:line="240" w:lineRule="auto" w:after="0"/>
              <w:jc w:val="center"/>
            </w:pPr>
            <w:r>
              <w:rPr>
                <w:rFonts w:ascii="Times New Roman" w:hAnsi="Times New Roman" w:eastAsia="宋体"/>
                <w:color w:val="000000"/>
                <w:sz w:val="17"/>
              </w:rPr>
              <w:t>清华大学出版社（2.69%）</w:t>
            </w:r>
          </w:p>
        </w:tc>
        <w:tc>
          <w:tcPr>
            <w:tcW w:type="dxa" w:w="1303"/>
            <w:vAlign w:val="center"/>
          </w:tcPr>
          <w:p>
            <w:pPr>
              <w:spacing w:line="240" w:lineRule="auto" w:after="0"/>
              <w:jc w:val="center"/>
            </w:pPr>
            <w:r>
              <w:rPr>
                <w:rFonts w:ascii="Times New Roman" w:hAnsi="Times New Roman" w:eastAsia="宋体"/>
                <w:color w:val="000000"/>
                <w:sz w:val="17"/>
              </w:rPr>
              <w:t>电子工业出版社（2.35%）</w:t>
            </w:r>
          </w:p>
        </w:tc>
        <w:tc>
          <w:tcPr>
            <w:tcW w:type="dxa" w:w="1303"/>
            <w:vAlign w:val="center"/>
          </w:tcPr>
          <w:p>
            <w:pPr>
              <w:spacing w:line="240" w:lineRule="auto" w:after="0"/>
              <w:jc w:val="center"/>
            </w:pPr>
            <w:r>
              <w:rPr>
                <w:rFonts w:ascii="Times New Roman" w:hAnsi="Times New Roman" w:eastAsia="宋体"/>
                <w:color w:val="000000"/>
                <w:sz w:val="17"/>
              </w:rPr>
              <w:t>北京大学出版社（2.28%）</w:t>
            </w:r>
          </w:p>
        </w:tc>
        <w:tc>
          <w:tcPr>
            <w:tcW w:type="dxa" w:w="1303"/>
            <w:vAlign w:val="center"/>
          </w:tcPr>
          <w:p>
            <w:pPr>
              <w:spacing w:line="240" w:lineRule="auto" w:after="0"/>
              <w:jc w:val="center"/>
            </w:pPr>
            <w:r>
              <w:rPr>
                <w:rFonts w:ascii="Times New Roman" w:hAnsi="Times New Roman" w:eastAsia="宋体"/>
                <w:color w:val="000000"/>
                <w:sz w:val="17"/>
              </w:rPr>
              <w:t>化学工业出版社（2.26%）</w:t>
            </w:r>
          </w:p>
        </w:tc>
      </w:tr>
      <w:tr>
        <w:tc>
          <w:tcPr>
            <w:tcW w:type="dxa" w:w="1303"/>
            <w:vAlign w:val="center"/>
          </w:tcPr>
          <w:p>
            <w:pPr>
              <w:spacing w:line="240" w:lineRule="auto" w:after="0"/>
              <w:jc w:val="center"/>
            </w:pPr>
            <w:r>
              <w:rPr>
                <w:rFonts w:ascii="Times New Roman" w:hAnsi="Times New Roman" w:eastAsia="宋体"/>
                <w:color w:val="000000"/>
                <w:sz w:val="17"/>
              </w:rPr>
              <w:t>2024</w:t>
            </w:r>
          </w:p>
        </w:tc>
        <w:tc>
          <w:tcPr>
            <w:tcW w:type="dxa" w:w="1303"/>
            <w:vAlign w:val="center"/>
          </w:tcPr>
          <w:p>
            <w:pPr>
              <w:spacing w:line="240" w:lineRule="auto" w:after="0"/>
              <w:jc w:val="center"/>
            </w:pPr>
            <w:r>
              <w:rPr>
                <w:rFonts w:ascii="Times New Roman" w:hAnsi="Times New Roman" w:eastAsia="宋体"/>
                <w:color w:val="000000"/>
                <w:sz w:val="17"/>
              </w:rPr>
              <w:t>16.82</w:t>
            </w:r>
          </w:p>
        </w:tc>
        <w:tc>
          <w:tcPr>
            <w:tcW w:type="dxa" w:w="1303"/>
            <w:vAlign w:val="center"/>
          </w:tcPr>
          <w:p>
            <w:pPr>
              <w:spacing w:line="240" w:lineRule="auto" w:after="0"/>
              <w:jc w:val="center"/>
            </w:pPr>
            <w:r>
              <w:rPr>
                <w:rFonts w:ascii="Times New Roman" w:hAnsi="Times New Roman" w:eastAsia="宋体"/>
                <w:color w:val="000000"/>
                <w:sz w:val="17"/>
              </w:rPr>
              <w:t>中国社会科学出版社（4.61%）</w:t>
            </w:r>
          </w:p>
        </w:tc>
        <w:tc>
          <w:tcPr>
            <w:tcW w:type="dxa" w:w="1303"/>
            <w:vAlign w:val="center"/>
          </w:tcPr>
          <w:p>
            <w:pPr>
              <w:spacing w:line="240" w:lineRule="auto" w:after="0"/>
              <w:jc w:val="center"/>
            </w:pPr>
            <w:r>
              <w:rPr>
                <w:rFonts w:ascii="Times New Roman" w:hAnsi="Times New Roman" w:eastAsia="宋体"/>
                <w:color w:val="000000"/>
                <w:sz w:val="17"/>
              </w:rPr>
              <w:t>机械工业出版社（3.89%）</w:t>
            </w:r>
          </w:p>
        </w:tc>
        <w:tc>
          <w:tcPr>
            <w:tcW w:type="dxa" w:w="1303"/>
            <w:vAlign w:val="center"/>
          </w:tcPr>
          <w:p>
            <w:pPr>
              <w:spacing w:line="240" w:lineRule="auto" w:after="0"/>
              <w:jc w:val="center"/>
            </w:pPr>
            <w:r>
              <w:rPr>
                <w:rFonts w:ascii="Times New Roman" w:hAnsi="Times New Roman" w:eastAsia="宋体"/>
                <w:color w:val="000000"/>
                <w:sz w:val="17"/>
              </w:rPr>
              <w:t>科学出版社（3.17%）</w:t>
            </w:r>
          </w:p>
        </w:tc>
        <w:tc>
          <w:tcPr>
            <w:tcW w:type="dxa" w:w="1303"/>
            <w:vAlign w:val="center"/>
          </w:tcPr>
          <w:p>
            <w:pPr>
              <w:spacing w:line="240" w:lineRule="auto" w:after="0"/>
              <w:jc w:val="center"/>
            </w:pPr>
            <w:r>
              <w:rPr>
                <w:rFonts w:ascii="Times New Roman" w:hAnsi="Times New Roman" w:eastAsia="宋体"/>
                <w:color w:val="000000"/>
                <w:sz w:val="17"/>
              </w:rPr>
              <w:t>北京大学出版社（3.04%）</w:t>
            </w:r>
          </w:p>
        </w:tc>
        <w:tc>
          <w:tcPr>
            <w:tcW w:type="dxa" w:w="1303"/>
            <w:vAlign w:val="center"/>
          </w:tcPr>
          <w:p>
            <w:pPr>
              <w:spacing w:line="240" w:lineRule="auto" w:after="0"/>
              <w:jc w:val="center"/>
            </w:pPr>
            <w:r>
              <w:rPr>
                <w:rFonts w:ascii="Times New Roman" w:hAnsi="Times New Roman" w:eastAsia="宋体"/>
                <w:color w:val="000000"/>
                <w:sz w:val="17"/>
              </w:rPr>
              <w:t>人民邮电出版社（2.11%）</w:t>
            </w:r>
          </w:p>
        </w:tc>
      </w:tr>
      <w:tr>
        <w:tc>
          <w:tcPr>
            <w:tcW w:type="dxa" w:w="1303"/>
            <w:vAlign w:val="center"/>
          </w:tcPr>
          <w:p>
            <w:pPr>
              <w:spacing w:line="240" w:lineRule="auto" w:after="0"/>
              <w:jc w:val="center"/>
            </w:pPr>
            <w:r>
              <w:rPr>
                <w:rFonts w:ascii="Times New Roman" w:hAnsi="Times New Roman" w:eastAsia="宋体"/>
                <w:color w:val="000000"/>
                <w:sz w:val="17"/>
              </w:rPr>
              <w:t>2025</w:t>
            </w:r>
          </w:p>
        </w:tc>
        <w:tc>
          <w:tcPr>
            <w:tcW w:type="dxa" w:w="1303"/>
            <w:vAlign w:val="center"/>
          </w:tcPr>
          <w:p>
            <w:pPr>
              <w:spacing w:line="240" w:lineRule="auto" w:after="0"/>
              <w:jc w:val="center"/>
            </w:pPr>
            <w:r>
              <w:rPr>
                <w:rFonts w:ascii="Times New Roman" w:hAnsi="Times New Roman" w:eastAsia="宋体"/>
                <w:color w:val="000000"/>
                <w:sz w:val="17"/>
              </w:rPr>
              <w:t>14.03</w:t>
            </w:r>
          </w:p>
        </w:tc>
        <w:tc>
          <w:tcPr>
            <w:tcW w:type="dxa" w:w="1303"/>
            <w:vAlign w:val="center"/>
          </w:tcPr>
          <w:p>
            <w:pPr>
              <w:spacing w:line="240" w:lineRule="auto" w:after="0"/>
              <w:jc w:val="center"/>
            </w:pPr>
            <w:r>
              <w:rPr>
                <w:rFonts w:ascii="Times New Roman" w:hAnsi="Times New Roman" w:eastAsia="宋体"/>
                <w:color w:val="000000"/>
                <w:sz w:val="17"/>
              </w:rPr>
              <w:t>中国社会科学出版社（3.76%）</w:t>
            </w:r>
          </w:p>
        </w:tc>
        <w:tc>
          <w:tcPr>
            <w:tcW w:type="dxa" w:w="1303"/>
            <w:vAlign w:val="center"/>
          </w:tcPr>
          <w:p>
            <w:pPr>
              <w:spacing w:line="240" w:lineRule="auto" w:after="0"/>
              <w:jc w:val="center"/>
            </w:pPr>
            <w:r>
              <w:rPr>
                <w:rFonts w:ascii="Times New Roman" w:hAnsi="Times New Roman" w:eastAsia="宋体"/>
                <w:color w:val="000000"/>
                <w:sz w:val="17"/>
              </w:rPr>
              <w:t>光明日报出版社（3.12%）</w:t>
            </w:r>
          </w:p>
        </w:tc>
        <w:tc>
          <w:tcPr>
            <w:tcW w:type="dxa" w:w="1303"/>
            <w:vAlign w:val="center"/>
          </w:tcPr>
          <w:p>
            <w:pPr>
              <w:spacing w:line="240" w:lineRule="auto" w:after="0"/>
              <w:jc w:val="center"/>
            </w:pPr>
            <w:r>
              <w:rPr>
                <w:rFonts w:ascii="Times New Roman" w:hAnsi="Times New Roman" w:eastAsia="宋体"/>
                <w:color w:val="000000"/>
                <w:sz w:val="17"/>
              </w:rPr>
              <w:t>机械工业出版社（2.77%）</w:t>
            </w:r>
          </w:p>
        </w:tc>
        <w:tc>
          <w:tcPr>
            <w:tcW w:type="dxa" w:w="1303"/>
            <w:vAlign w:val="center"/>
          </w:tcPr>
          <w:p>
            <w:pPr>
              <w:spacing w:line="240" w:lineRule="auto" w:after="0"/>
              <w:jc w:val="center"/>
            </w:pPr>
            <w:r>
              <w:rPr>
                <w:rFonts w:ascii="Times New Roman" w:hAnsi="Times New Roman" w:eastAsia="宋体"/>
                <w:color w:val="000000"/>
                <w:sz w:val="17"/>
              </w:rPr>
              <w:t>人民邮电出版社（2.39%）</w:t>
            </w:r>
          </w:p>
        </w:tc>
        <w:tc>
          <w:tcPr>
            <w:tcW w:type="dxa" w:w="1303"/>
            <w:vAlign w:val="center"/>
          </w:tcPr>
          <w:p>
            <w:pPr>
              <w:spacing w:line="240" w:lineRule="auto" w:after="0"/>
              <w:jc w:val="center"/>
            </w:pPr>
            <w:r>
              <w:rPr>
                <w:rFonts w:ascii="Times New Roman" w:hAnsi="Times New Roman" w:eastAsia="宋体"/>
                <w:color w:val="000000"/>
                <w:sz w:val="17"/>
              </w:rPr>
              <w:t>商务印书馆（1.99%）</w:t>
            </w:r>
          </w:p>
        </w:tc>
      </w:tr>
    </w:tbl>
    <w:p>
      <w:pPr>
        <w:spacing w:line="300" w:lineRule="auto" w:before="120" w:after="60"/>
        <w:jc w:val="left"/>
      </w:pPr>
      <w:r>
        <w:rPr>
          <w:rFonts w:ascii="Times New Roman" w:hAnsi="Times New Roman" w:eastAsia="黑体"/>
          <w:b/>
          <w:color w:val="000000"/>
          <w:sz w:val="24"/>
        </w:rPr>
        <w:t>4.2 供应商变化：渠道轮动明显</w:t>
      </w:r>
    </w:p>
    <w:p>
      <w:pPr>
        <w:spacing w:line="300" w:lineRule="auto" w:before="0" w:after="60"/>
        <w:ind w:firstLine="480"/>
        <w:jc w:val="both"/>
      </w:pPr>
      <w:r>
        <w:rPr>
          <w:rFonts w:ascii="Times New Roman" w:hAnsi="Times New Roman" w:eastAsia="宋体"/>
          <w:b w:val="0"/>
          <w:color w:val="000000"/>
          <w:sz w:val="24"/>
        </w:rPr>
        <w:t>如果观察验收批次中的供应商信息，可以发现五年采购渠道呈现明显轮动。2021年以sx、bjrt、zjxh和hbxh为主；2022年hbxh和bjrt合计占比超过七成；2023年则转为shxh、bwz和hbxh主导；2024年又回到bjrt、hbxh和zjxh占优；2025年则呈现sx、hbxh、bjrt三家接近均分的格局。供应商结构的轮动说明，五年采购并非由单一渠道长期固化，而是存在年度性调整，这对采购弹性有积极意义，但也意味着图书馆需要更稳定地把握供应商与资源结构之间的关系，防止渠道变化影响学科配置质量。</w:t>
      </w:r>
    </w:p>
    <w:p>
      <w:pPr>
        <w:spacing w:line="300" w:lineRule="auto" w:after="60"/>
        <w:jc w:val="center"/>
      </w:pPr>
      <w:r>
        <w:rPr>
          <w:rFonts w:ascii="Times New Roman" w:hAnsi="Times New Roman" w:eastAsia="宋体"/>
          <w:b/>
          <w:color w:val="000000"/>
          <w:sz w:val="21"/>
        </w:rPr>
        <w:t>表10 年度主要供应商分布</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pPr>
              <w:spacing w:line="240" w:lineRule="auto" w:after="0"/>
              <w:jc w:val="center"/>
            </w:pPr>
            <w:r>
              <w:rPr>
                <w:rFonts w:ascii="Times New Roman" w:hAnsi="Times New Roman" w:eastAsia="宋体"/>
                <w:color w:val="000000"/>
                <w:sz w:val="17"/>
              </w:rPr>
              <w:t>年份</w:t>
            </w:r>
          </w:p>
        </w:tc>
        <w:tc>
          <w:tcPr>
            <w:tcW w:type="dxa" w:w="1824"/>
            <w:vAlign w:val="center"/>
          </w:tcPr>
          <w:p>
            <w:pPr>
              <w:spacing w:line="240" w:lineRule="auto" w:after="0"/>
              <w:jc w:val="center"/>
            </w:pPr>
            <w:r>
              <w:rPr>
                <w:rFonts w:ascii="Times New Roman" w:hAnsi="Times New Roman" w:eastAsia="宋体"/>
                <w:color w:val="000000"/>
                <w:sz w:val="17"/>
              </w:rPr>
              <w:t>Top1供应商</w:t>
            </w:r>
          </w:p>
        </w:tc>
        <w:tc>
          <w:tcPr>
            <w:tcW w:type="dxa" w:w="1824"/>
            <w:vAlign w:val="center"/>
          </w:tcPr>
          <w:p>
            <w:pPr>
              <w:spacing w:line="240" w:lineRule="auto" w:after="0"/>
              <w:jc w:val="center"/>
            </w:pPr>
            <w:r>
              <w:rPr>
                <w:rFonts w:ascii="Times New Roman" w:hAnsi="Times New Roman" w:eastAsia="宋体"/>
                <w:color w:val="000000"/>
                <w:sz w:val="17"/>
              </w:rPr>
              <w:t>Top2供应商</w:t>
            </w:r>
          </w:p>
        </w:tc>
        <w:tc>
          <w:tcPr>
            <w:tcW w:type="dxa" w:w="1824"/>
            <w:vAlign w:val="center"/>
          </w:tcPr>
          <w:p>
            <w:pPr>
              <w:spacing w:line="240" w:lineRule="auto" w:after="0"/>
              <w:jc w:val="center"/>
            </w:pPr>
            <w:r>
              <w:rPr>
                <w:rFonts w:ascii="Times New Roman" w:hAnsi="Times New Roman" w:eastAsia="宋体"/>
                <w:color w:val="000000"/>
                <w:sz w:val="17"/>
              </w:rPr>
              <w:t>Top3供应商</w:t>
            </w:r>
          </w:p>
        </w:tc>
        <w:tc>
          <w:tcPr>
            <w:tcW w:type="dxa" w:w="1824"/>
            <w:vAlign w:val="center"/>
          </w:tcPr>
          <w:p>
            <w:pPr>
              <w:spacing w:line="240" w:lineRule="auto" w:after="0"/>
              <w:jc w:val="center"/>
            </w:pPr>
            <w:r>
              <w:rPr>
                <w:rFonts w:ascii="Times New Roman" w:hAnsi="Times New Roman" w:eastAsia="宋体"/>
                <w:color w:val="000000"/>
                <w:sz w:val="17"/>
              </w:rPr>
              <w:t>Top4供应商</w:t>
            </w:r>
          </w:p>
        </w:tc>
      </w:tr>
      <w:tr>
        <w:tc>
          <w:tcPr>
            <w:tcW w:type="dxa" w:w="1824"/>
            <w:vAlign w:val="center"/>
          </w:tcPr>
          <w:p>
            <w:pPr>
              <w:spacing w:line="240" w:lineRule="auto" w:after="0"/>
              <w:jc w:val="center"/>
            </w:pPr>
            <w:r>
              <w:rPr>
                <w:rFonts w:ascii="Times New Roman" w:hAnsi="Times New Roman" w:eastAsia="宋体"/>
                <w:color w:val="000000"/>
                <w:sz w:val="17"/>
              </w:rPr>
              <w:t>2021</w:t>
            </w:r>
          </w:p>
        </w:tc>
        <w:tc>
          <w:tcPr>
            <w:tcW w:type="dxa" w:w="1824"/>
            <w:vAlign w:val="center"/>
          </w:tcPr>
          <w:p>
            <w:pPr>
              <w:spacing w:line="240" w:lineRule="auto" w:after="0"/>
              <w:jc w:val="center"/>
            </w:pPr>
            <w:r>
              <w:rPr>
                <w:rFonts w:ascii="Times New Roman" w:hAnsi="Times New Roman" w:eastAsia="宋体"/>
                <w:color w:val="000000"/>
                <w:sz w:val="17"/>
              </w:rPr>
              <w:t>sx（33.88%）</w:t>
            </w:r>
          </w:p>
        </w:tc>
        <w:tc>
          <w:tcPr>
            <w:tcW w:type="dxa" w:w="1824"/>
            <w:vAlign w:val="center"/>
          </w:tcPr>
          <w:p>
            <w:pPr>
              <w:spacing w:line="240" w:lineRule="auto" w:after="0"/>
              <w:jc w:val="center"/>
            </w:pPr>
            <w:r>
              <w:rPr>
                <w:rFonts w:ascii="Times New Roman" w:hAnsi="Times New Roman" w:eastAsia="宋体"/>
                <w:color w:val="000000"/>
                <w:sz w:val="17"/>
              </w:rPr>
              <w:t>bjrt（24.4%）</w:t>
            </w:r>
          </w:p>
        </w:tc>
        <w:tc>
          <w:tcPr>
            <w:tcW w:type="dxa" w:w="1824"/>
            <w:vAlign w:val="center"/>
          </w:tcPr>
          <w:p>
            <w:pPr>
              <w:spacing w:line="240" w:lineRule="auto" w:after="0"/>
              <w:jc w:val="center"/>
            </w:pPr>
            <w:r>
              <w:rPr>
                <w:rFonts w:ascii="Times New Roman" w:hAnsi="Times New Roman" w:eastAsia="宋体"/>
                <w:color w:val="000000"/>
                <w:sz w:val="17"/>
              </w:rPr>
              <w:t>zjxh（20.02%）</w:t>
            </w:r>
          </w:p>
        </w:tc>
        <w:tc>
          <w:tcPr>
            <w:tcW w:type="dxa" w:w="1824"/>
            <w:vAlign w:val="center"/>
          </w:tcPr>
          <w:p>
            <w:pPr>
              <w:spacing w:line="240" w:lineRule="auto" w:after="0"/>
              <w:jc w:val="center"/>
            </w:pPr>
            <w:r>
              <w:rPr>
                <w:rFonts w:ascii="Times New Roman" w:hAnsi="Times New Roman" w:eastAsia="宋体"/>
                <w:color w:val="000000"/>
                <w:sz w:val="17"/>
              </w:rPr>
              <w:t>hbxh（19.44%）</w:t>
            </w:r>
          </w:p>
        </w:tc>
      </w:tr>
      <w:tr>
        <w:tc>
          <w:tcPr>
            <w:tcW w:type="dxa" w:w="1824"/>
            <w:vAlign w:val="center"/>
          </w:tcPr>
          <w:p>
            <w:pPr>
              <w:spacing w:line="240" w:lineRule="auto" w:after="0"/>
              <w:jc w:val="center"/>
            </w:pPr>
            <w:r>
              <w:rPr>
                <w:rFonts w:ascii="Times New Roman" w:hAnsi="Times New Roman" w:eastAsia="宋体"/>
                <w:color w:val="000000"/>
                <w:sz w:val="17"/>
              </w:rPr>
              <w:t>2022</w:t>
            </w:r>
          </w:p>
        </w:tc>
        <w:tc>
          <w:tcPr>
            <w:tcW w:type="dxa" w:w="1824"/>
            <w:vAlign w:val="center"/>
          </w:tcPr>
          <w:p>
            <w:pPr>
              <w:spacing w:line="240" w:lineRule="auto" w:after="0"/>
              <w:jc w:val="center"/>
            </w:pPr>
            <w:r>
              <w:rPr>
                <w:rFonts w:ascii="Times New Roman" w:hAnsi="Times New Roman" w:eastAsia="宋体"/>
                <w:color w:val="000000"/>
                <w:sz w:val="17"/>
              </w:rPr>
              <w:t>hbxh（42.75%）</w:t>
            </w:r>
          </w:p>
        </w:tc>
        <w:tc>
          <w:tcPr>
            <w:tcW w:type="dxa" w:w="1824"/>
            <w:vAlign w:val="center"/>
          </w:tcPr>
          <w:p>
            <w:pPr>
              <w:spacing w:line="240" w:lineRule="auto" w:after="0"/>
              <w:jc w:val="center"/>
            </w:pPr>
            <w:r>
              <w:rPr>
                <w:rFonts w:ascii="Times New Roman" w:hAnsi="Times New Roman" w:eastAsia="宋体"/>
                <w:color w:val="000000"/>
                <w:sz w:val="17"/>
              </w:rPr>
              <w:t>bjrt（33.57%）</w:t>
            </w:r>
          </w:p>
        </w:tc>
        <w:tc>
          <w:tcPr>
            <w:tcW w:type="dxa" w:w="1824"/>
            <w:vAlign w:val="center"/>
          </w:tcPr>
          <w:p>
            <w:pPr>
              <w:spacing w:line="240" w:lineRule="auto" w:after="0"/>
              <w:jc w:val="center"/>
            </w:pPr>
            <w:r>
              <w:rPr>
                <w:rFonts w:ascii="Times New Roman" w:hAnsi="Times New Roman" w:eastAsia="宋体"/>
                <w:color w:val="000000"/>
                <w:sz w:val="17"/>
              </w:rPr>
              <w:t>bwz（10.96%）</w:t>
            </w:r>
          </w:p>
        </w:tc>
        <w:tc>
          <w:tcPr>
            <w:tcW w:type="dxa" w:w="1824"/>
            <w:vAlign w:val="center"/>
          </w:tcPr>
          <w:p>
            <w:pPr>
              <w:spacing w:line="240" w:lineRule="auto" w:after="0"/>
              <w:jc w:val="center"/>
            </w:pPr>
            <w:r>
              <w:rPr>
                <w:rFonts w:ascii="Times New Roman" w:hAnsi="Times New Roman" w:eastAsia="宋体"/>
                <w:color w:val="000000"/>
                <w:sz w:val="17"/>
              </w:rPr>
              <w:t>shxh（6.28%）</w:t>
            </w:r>
          </w:p>
        </w:tc>
      </w:tr>
      <w:tr>
        <w:tc>
          <w:tcPr>
            <w:tcW w:type="dxa" w:w="1824"/>
            <w:vAlign w:val="center"/>
          </w:tcPr>
          <w:p>
            <w:pPr>
              <w:spacing w:line="240" w:lineRule="auto" w:after="0"/>
              <w:jc w:val="center"/>
            </w:pPr>
            <w:r>
              <w:rPr>
                <w:rFonts w:ascii="Times New Roman" w:hAnsi="Times New Roman" w:eastAsia="宋体"/>
                <w:color w:val="000000"/>
                <w:sz w:val="17"/>
              </w:rPr>
              <w:t>2023</w:t>
            </w:r>
          </w:p>
        </w:tc>
        <w:tc>
          <w:tcPr>
            <w:tcW w:type="dxa" w:w="1824"/>
            <w:vAlign w:val="center"/>
          </w:tcPr>
          <w:p>
            <w:pPr>
              <w:spacing w:line="240" w:lineRule="auto" w:after="0"/>
              <w:jc w:val="center"/>
            </w:pPr>
            <w:r>
              <w:rPr>
                <w:rFonts w:ascii="Times New Roman" w:hAnsi="Times New Roman" w:eastAsia="宋体"/>
                <w:color w:val="000000"/>
                <w:sz w:val="17"/>
              </w:rPr>
              <w:t>shxh（33.52%）</w:t>
            </w:r>
          </w:p>
        </w:tc>
        <w:tc>
          <w:tcPr>
            <w:tcW w:type="dxa" w:w="1824"/>
            <w:vAlign w:val="center"/>
          </w:tcPr>
          <w:p>
            <w:pPr>
              <w:spacing w:line="240" w:lineRule="auto" w:after="0"/>
              <w:jc w:val="center"/>
            </w:pPr>
            <w:r>
              <w:rPr>
                <w:rFonts w:ascii="Times New Roman" w:hAnsi="Times New Roman" w:eastAsia="宋体"/>
                <w:color w:val="000000"/>
                <w:sz w:val="17"/>
              </w:rPr>
              <w:t>bwz（28.86%）</w:t>
            </w:r>
          </w:p>
        </w:tc>
        <w:tc>
          <w:tcPr>
            <w:tcW w:type="dxa" w:w="1824"/>
            <w:vAlign w:val="center"/>
          </w:tcPr>
          <w:p>
            <w:pPr>
              <w:spacing w:line="240" w:lineRule="auto" w:after="0"/>
              <w:jc w:val="center"/>
            </w:pPr>
            <w:r>
              <w:rPr>
                <w:rFonts w:ascii="Times New Roman" w:hAnsi="Times New Roman" w:eastAsia="宋体"/>
                <w:color w:val="000000"/>
                <w:sz w:val="17"/>
              </w:rPr>
              <w:t>hbxh（22.93%）</w:t>
            </w:r>
          </w:p>
        </w:tc>
        <w:tc>
          <w:tcPr>
            <w:tcW w:type="dxa" w:w="1824"/>
            <w:vAlign w:val="center"/>
          </w:tcPr>
          <w:p>
            <w:pPr>
              <w:spacing w:line="240" w:lineRule="auto" w:after="0"/>
              <w:jc w:val="center"/>
            </w:pPr>
            <w:r>
              <w:rPr>
                <w:rFonts w:ascii="Times New Roman" w:hAnsi="Times New Roman" w:eastAsia="宋体"/>
                <w:color w:val="000000"/>
                <w:sz w:val="17"/>
              </w:rPr>
              <w:t>bjrt（8.88%）</w:t>
            </w:r>
          </w:p>
        </w:tc>
      </w:tr>
      <w:tr>
        <w:tc>
          <w:tcPr>
            <w:tcW w:type="dxa" w:w="1824"/>
            <w:vAlign w:val="center"/>
          </w:tcPr>
          <w:p>
            <w:pPr>
              <w:spacing w:line="240" w:lineRule="auto" w:after="0"/>
              <w:jc w:val="center"/>
            </w:pPr>
            <w:r>
              <w:rPr>
                <w:rFonts w:ascii="Times New Roman" w:hAnsi="Times New Roman" w:eastAsia="宋体"/>
                <w:color w:val="000000"/>
                <w:sz w:val="17"/>
              </w:rPr>
              <w:t>2024</w:t>
            </w:r>
          </w:p>
        </w:tc>
        <w:tc>
          <w:tcPr>
            <w:tcW w:type="dxa" w:w="1824"/>
            <w:vAlign w:val="center"/>
          </w:tcPr>
          <w:p>
            <w:pPr>
              <w:spacing w:line="240" w:lineRule="auto" w:after="0"/>
              <w:jc w:val="center"/>
            </w:pPr>
            <w:r>
              <w:rPr>
                <w:rFonts w:ascii="Times New Roman" w:hAnsi="Times New Roman" w:eastAsia="宋体"/>
                <w:color w:val="000000"/>
                <w:sz w:val="17"/>
              </w:rPr>
              <w:t>bjrt（39.77%）</w:t>
            </w:r>
          </w:p>
        </w:tc>
        <w:tc>
          <w:tcPr>
            <w:tcW w:type="dxa" w:w="1824"/>
            <w:vAlign w:val="center"/>
          </w:tcPr>
          <w:p>
            <w:pPr>
              <w:spacing w:line="240" w:lineRule="auto" w:after="0"/>
              <w:jc w:val="center"/>
            </w:pPr>
            <w:r>
              <w:rPr>
                <w:rFonts w:ascii="Times New Roman" w:hAnsi="Times New Roman" w:eastAsia="宋体"/>
                <w:color w:val="000000"/>
                <w:sz w:val="17"/>
              </w:rPr>
              <w:t>hbxh（24.61%）</w:t>
            </w:r>
          </w:p>
        </w:tc>
        <w:tc>
          <w:tcPr>
            <w:tcW w:type="dxa" w:w="1824"/>
            <w:vAlign w:val="center"/>
          </w:tcPr>
          <w:p>
            <w:pPr>
              <w:spacing w:line="240" w:lineRule="auto" w:after="0"/>
              <w:jc w:val="center"/>
            </w:pPr>
            <w:r>
              <w:rPr>
                <w:rFonts w:ascii="Times New Roman" w:hAnsi="Times New Roman" w:eastAsia="宋体"/>
                <w:color w:val="000000"/>
                <w:sz w:val="17"/>
              </w:rPr>
              <w:t>zjxh（17.77%）</w:t>
            </w:r>
          </w:p>
        </w:tc>
        <w:tc>
          <w:tcPr>
            <w:tcW w:type="dxa" w:w="1824"/>
            <w:vAlign w:val="center"/>
          </w:tcPr>
          <w:p>
            <w:pPr>
              <w:spacing w:line="240" w:lineRule="auto" w:after="0"/>
              <w:jc w:val="center"/>
            </w:pPr>
            <w:r>
              <w:rPr>
                <w:rFonts w:ascii="Times New Roman" w:hAnsi="Times New Roman" w:eastAsia="宋体"/>
                <w:color w:val="000000"/>
                <w:sz w:val="17"/>
              </w:rPr>
              <w:t>bwz（13.89%）</w:t>
            </w:r>
          </w:p>
        </w:tc>
      </w:tr>
      <w:tr>
        <w:tc>
          <w:tcPr>
            <w:tcW w:type="dxa" w:w="1824"/>
            <w:vAlign w:val="center"/>
          </w:tcPr>
          <w:p>
            <w:pPr>
              <w:spacing w:line="240" w:lineRule="auto" w:after="0"/>
              <w:jc w:val="center"/>
            </w:pPr>
            <w:r>
              <w:rPr>
                <w:rFonts w:ascii="Times New Roman" w:hAnsi="Times New Roman" w:eastAsia="宋体"/>
                <w:color w:val="000000"/>
                <w:sz w:val="17"/>
              </w:rPr>
              <w:t>2025</w:t>
            </w:r>
          </w:p>
        </w:tc>
        <w:tc>
          <w:tcPr>
            <w:tcW w:type="dxa" w:w="1824"/>
            <w:vAlign w:val="center"/>
          </w:tcPr>
          <w:p>
            <w:pPr>
              <w:spacing w:line="240" w:lineRule="auto" w:after="0"/>
              <w:jc w:val="center"/>
            </w:pPr>
            <w:r>
              <w:rPr>
                <w:rFonts w:ascii="Times New Roman" w:hAnsi="Times New Roman" w:eastAsia="宋体"/>
                <w:color w:val="000000"/>
                <w:sz w:val="17"/>
              </w:rPr>
              <w:t>sx（29.95%）</w:t>
            </w:r>
          </w:p>
        </w:tc>
        <w:tc>
          <w:tcPr>
            <w:tcW w:type="dxa" w:w="1824"/>
            <w:vAlign w:val="center"/>
          </w:tcPr>
          <w:p>
            <w:pPr>
              <w:spacing w:line="240" w:lineRule="auto" w:after="0"/>
              <w:jc w:val="center"/>
            </w:pPr>
            <w:r>
              <w:rPr>
                <w:rFonts w:ascii="Times New Roman" w:hAnsi="Times New Roman" w:eastAsia="宋体"/>
                <w:color w:val="000000"/>
                <w:sz w:val="17"/>
              </w:rPr>
              <w:t>hbxh（27.73%）</w:t>
            </w:r>
          </w:p>
        </w:tc>
        <w:tc>
          <w:tcPr>
            <w:tcW w:type="dxa" w:w="1824"/>
            <w:vAlign w:val="center"/>
          </w:tcPr>
          <w:p>
            <w:pPr>
              <w:spacing w:line="240" w:lineRule="auto" w:after="0"/>
              <w:jc w:val="center"/>
            </w:pPr>
            <w:r>
              <w:rPr>
                <w:rFonts w:ascii="Times New Roman" w:hAnsi="Times New Roman" w:eastAsia="宋体"/>
                <w:color w:val="000000"/>
                <w:sz w:val="17"/>
              </w:rPr>
              <w:t>bjrt（27.57%）</w:t>
            </w:r>
          </w:p>
        </w:tc>
        <w:tc>
          <w:tcPr>
            <w:tcW w:type="dxa" w:w="1824"/>
            <w:vAlign w:val="center"/>
          </w:tcPr>
          <w:p>
            <w:pPr>
              <w:spacing w:line="240" w:lineRule="auto" w:after="0"/>
              <w:jc w:val="center"/>
            </w:pPr>
            <w:r>
              <w:rPr>
                <w:rFonts w:ascii="Times New Roman" w:hAnsi="Times New Roman" w:eastAsia="宋体"/>
                <w:color w:val="000000"/>
                <w:sz w:val="17"/>
              </w:rPr>
              <w:t>shxh（13.53%）</w:t>
            </w:r>
          </w:p>
        </w:tc>
      </w:tr>
    </w:tbl>
    <w:p>
      <w:pPr>
        <w:spacing w:line="300" w:lineRule="auto" w:before="120" w:after="60"/>
        <w:jc w:val="left"/>
      </w:pPr>
      <w:r>
        <w:rPr>
          <w:rFonts w:ascii="Times New Roman" w:hAnsi="Times New Roman" w:eastAsia="黑体"/>
          <w:b/>
          <w:color w:val="000000"/>
          <w:sz w:val="24"/>
        </w:rPr>
        <w:t>4.3 馆藏地分布：新增资源的空间指向</w:t>
      </w:r>
    </w:p>
    <w:p>
      <w:pPr>
        <w:spacing w:line="300" w:lineRule="auto" w:before="0" w:after="60"/>
        <w:ind w:firstLine="480"/>
        <w:jc w:val="both"/>
      </w:pPr>
      <w:r>
        <w:rPr>
          <w:rFonts w:ascii="Times New Roman" w:hAnsi="Times New Roman" w:eastAsia="宋体"/>
          <w:b w:val="0"/>
          <w:color w:val="000000"/>
          <w:sz w:val="24"/>
        </w:rPr>
        <w:t>从主分析样本的馆藏地分布看，北书院一楼、二楼、三楼是五年新增馆藏最集中的空间，其中北书院二楼五年新增15625册，北书院三楼13823册，北书院一楼11316册，构成了新增馆藏的主承载区。除此之外，9楼南电信软件工程借阅室、8楼南文学农环综合借阅室、4楼南哲学美学宗教借阅室、10楼北化生医借阅室、8楼北外国文学借阅室等也保持较大规模。特别值得注意的是，2025年4楼南哲学美学宗教借阅室进入年度前五，与B类哲学宗教资源的明显上升相互呼应，说明中图法结构变化已经在空间配置上有所体现。</w:t>
      </w:r>
    </w:p>
    <w:p>
      <w:pPr>
        <w:spacing w:line="300" w:lineRule="auto" w:after="60"/>
        <w:jc w:val="center"/>
      </w:pPr>
      <w:r>
        <w:rPr>
          <w:rFonts w:ascii="Times New Roman" w:hAnsi="Times New Roman" w:eastAsia="宋体"/>
          <w:b/>
          <w:color w:val="000000"/>
          <w:sz w:val="21"/>
        </w:rPr>
        <w:t>表11 五年新增馆藏主要馆藏地分布</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Pr>
          <w:p>
            <w:pPr>
              <w:spacing w:line="240" w:lineRule="auto" w:after="0"/>
              <w:jc w:val="center"/>
            </w:pPr>
            <w:r>
              <w:rPr>
                <w:rFonts w:ascii="Times New Roman" w:hAnsi="Times New Roman" w:eastAsia="宋体"/>
                <w:color w:val="000000"/>
                <w:sz w:val="18"/>
              </w:rPr>
              <w:t>馆藏地</w:t>
            </w:r>
          </w:p>
        </w:tc>
        <w:tc>
          <w:tcPr>
            <w:tcW w:type="dxa" w:w="4561"/>
            <w:vAlign w:val="center"/>
          </w:tcPr>
          <w:p>
            <w:pPr>
              <w:spacing w:line="240" w:lineRule="auto" w:after="0"/>
              <w:jc w:val="center"/>
            </w:pPr>
            <w:r>
              <w:rPr>
                <w:rFonts w:ascii="Times New Roman" w:hAnsi="Times New Roman" w:eastAsia="宋体"/>
                <w:color w:val="000000"/>
                <w:sz w:val="18"/>
              </w:rPr>
              <w:t>五年新增册数</w:t>
            </w:r>
          </w:p>
        </w:tc>
      </w:tr>
      <w:tr>
        <w:tc>
          <w:tcPr>
            <w:tcW w:type="dxa" w:w="4561"/>
            <w:vAlign w:val="center"/>
          </w:tcPr>
          <w:p>
            <w:pPr>
              <w:spacing w:line="240" w:lineRule="auto" w:after="0"/>
              <w:jc w:val="center"/>
            </w:pPr>
            <w:r>
              <w:rPr>
                <w:rFonts w:ascii="Times New Roman" w:hAnsi="Times New Roman" w:eastAsia="宋体"/>
                <w:color w:val="000000"/>
                <w:sz w:val="18"/>
              </w:rPr>
              <w:t>北书院二楼</w:t>
            </w:r>
          </w:p>
        </w:tc>
        <w:tc>
          <w:tcPr>
            <w:tcW w:type="dxa" w:w="4561"/>
            <w:vAlign w:val="center"/>
          </w:tcPr>
          <w:p>
            <w:pPr>
              <w:spacing w:line="240" w:lineRule="auto" w:after="0"/>
              <w:jc w:val="center"/>
            </w:pPr>
            <w:r>
              <w:rPr>
                <w:rFonts w:ascii="Times New Roman" w:hAnsi="Times New Roman" w:eastAsia="宋体"/>
                <w:color w:val="000000"/>
                <w:sz w:val="18"/>
              </w:rPr>
              <w:t>15625</w:t>
            </w:r>
          </w:p>
        </w:tc>
      </w:tr>
      <w:tr>
        <w:tc>
          <w:tcPr>
            <w:tcW w:type="dxa" w:w="4561"/>
            <w:vAlign w:val="center"/>
          </w:tcPr>
          <w:p>
            <w:pPr>
              <w:spacing w:line="240" w:lineRule="auto" w:after="0"/>
              <w:jc w:val="center"/>
            </w:pPr>
            <w:r>
              <w:rPr>
                <w:rFonts w:ascii="Times New Roman" w:hAnsi="Times New Roman" w:eastAsia="宋体"/>
                <w:color w:val="000000"/>
                <w:sz w:val="18"/>
              </w:rPr>
              <w:t>北书院三楼</w:t>
            </w:r>
          </w:p>
        </w:tc>
        <w:tc>
          <w:tcPr>
            <w:tcW w:type="dxa" w:w="4561"/>
            <w:vAlign w:val="center"/>
          </w:tcPr>
          <w:p>
            <w:pPr>
              <w:spacing w:line="240" w:lineRule="auto" w:after="0"/>
              <w:jc w:val="center"/>
            </w:pPr>
            <w:r>
              <w:rPr>
                <w:rFonts w:ascii="Times New Roman" w:hAnsi="Times New Roman" w:eastAsia="宋体"/>
                <w:color w:val="000000"/>
                <w:sz w:val="18"/>
              </w:rPr>
              <w:t>13823</w:t>
            </w:r>
          </w:p>
        </w:tc>
      </w:tr>
      <w:tr>
        <w:tc>
          <w:tcPr>
            <w:tcW w:type="dxa" w:w="4561"/>
            <w:vAlign w:val="center"/>
          </w:tcPr>
          <w:p>
            <w:pPr>
              <w:spacing w:line="240" w:lineRule="auto" w:after="0"/>
              <w:jc w:val="center"/>
            </w:pPr>
            <w:r>
              <w:rPr>
                <w:rFonts w:ascii="Times New Roman" w:hAnsi="Times New Roman" w:eastAsia="宋体"/>
                <w:color w:val="000000"/>
                <w:sz w:val="18"/>
              </w:rPr>
              <w:t>北书院一楼</w:t>
            </w:r>
          </w:p>
        </w:tc>
        <w:tc>
          <w:tcPr>
            <w:tcW w:type="dxa" w:w="4561"/>
            <w:vAlign w:val="center"/>
          </w:tcPr>
          <w:p>
            <w:pPr>
              <w:spacing w:line="240" w:lineRule="auto" w:after="0"/>
              <w:jc w:val="center"/>
            </w:pPr>
            <w:r>
              <w:rPr>
                <w:rFonts w:ascii="Times New Roman" w:hAnsi="Times New Roman" w:eastAsia="宋体"/>
                <w:color w:val="000000"/>
                <w:sz w:val="18"/>
              </w:rPr>
              <w:t>11316</w:t>
            </w:r>
          </w:p>
        </w:tc>
      </w:tr>
      <w:tr>
        <w:tc>
          <w:tcPr>
            <w:tcW w:type="dxa" w:w="4561"/>
            <w:vAlign w:val="center"/>
          </w:tcPr>
          <w:p>
            <w:pPr>
              <w:spacing w:line="240" w:lineRule="auto" w:after="0"/>
              <w:jc w:val="center"/>
            </w:pPr>
            <w:r>
              <w:rPr>
                <w:rFonts w:ascii="Times New Roman" w:hAnsi="Times New Roman" w:eastAsia="宋体"/>
                <w:color w:val="000000"/>
                <w:sz w:val="18"/>
              </w:rPr>
              <w:t>9楼南电信软件工程借阅室</w:t>
            </w:r>
          </w:p>
        </w:tc>
        <w:tc>
          <w:tcPr>
            <w:tcW w:type="dxa" w:w="4561"/>
            <w:vAlign w:val="center"/>
          </w:tcPr>
          <w:p>
            <w:pPr>
              <w:spacing w:line="240" w:lineRule="auto" w:after="0"/>
              <w:jc w:val="center"/>
            </w:pPr>
            <w:r>
              <w:rPr>
                <w:rFonts w:ascii="Times New Roman" w:hAnsi="Times New Roman" w:eastAsia="宋体"/>
                <w:color w:val="000000"/>
                <w:sz w:val="18"/>
              </w:rPr>
              <w:t>7519</w:t>
            </w:r>
          </w:p>
        </w:tc>
      </w:tr>
      <w:tr>
        <w:tc>
          <w:tcPr>
            <w:tcW w:type="dxa" w:w="4561"/>
            <w:vAlign w:val="center"/>
          </w:tcPr>
          <w:p>
            <w:pPr>
              <w:spacing w:line="240" w:lineRule="auto" w:after="0"/>
              <w:jc w:val="center"/>
            </w:pPr>
            <w:r>
              <w:rPr>
                <w:rFonts w:ascii="Times New Roman" w:hAnsi="Times New Roman" w:eastAsia="宋体"/>
                <w:color w:val="000000"/>
                <w:sz w:val="18"/>
              </w:rPr>
              <w:t>8楼南文学农环综合借阅室</w:t>
            </w:r>
          </w:p>
        </w:tc>
        <w:tc>
          <w:tcPr>
            <w:tcW w:type="dxa" w:w="4561"/>
            <w:vAlign w:val="center"/>
          </w:tcPr>
          <w:p>
            <w:pPr>
              <w:spacing w:line="240" w:lineRule="auto" w:after="0"/>
              <w:jc w:val="center"/>
            </w:pPr>
            <w:r>
              <w:rPr>
                <w:rFonts w:ascii="Times New Roman" w:hAnsi="Times New Roman" w:eastAsia="宋体"/>
                <w:color w:val="000000"/>
                <w:sz w:val="18"/>
              </w:rPr>
              <w:t>7146</w:t>
            </w:r>
          </w:p>
        </w:tc>
      </w:tr>
      <w:tr>
        <w:tc>
          <w:tcPr>
            <w:tcW w:type="dxa" w:w="4561"/>
            <w:vAlign w:val="center"/>
          </w:tcPr>
          <w:p>
            <w:pPr>
              <w:spacing w:line="240" w:lineRule="auto" w:after="0"/>
              <w:jc w:val="center"/>
            </w:pPr>
            <w:r>
              <w:rPr>
                <w:rFonts w:ascii="Times New Roman" w:hAnsi="Times New Roman" w:eastAsia="宋体"/>
                <w:color w:val="000000"/>
                <w:sz w:val="18"/>
              </w:rPr>
              <w:t>4楼南哲学美学宗教借阅室</w:t>
            </w:r>
          </w:p>
        </w:tc>
        <w:tc>
          <w:tcPr>
            <w:tcW w:type="dxa" w:w="4561"/>
            <w:vAlign w:val="center"/>
          </w:tcPr>
          <w:p>
            <w:pPr>
              <w:spacing w:line="240" w:lineRule="auto" w:after="0"/>
              <w:jc w:val="center"/>
            </w:pPr>
            <w:r>
              <w:rPr>
                <w:rFonts w:ascii="Times New Roman" w:hAnsi="Times New Roman" w:eastAsia="宋体"/>
                <w:color w:val="000000"/>
                <w:sz w:val="18"/>
              </w:rPr>
              <w:t>7055</w:t>
            </w:r>
          </w:p>
        </w:tc>
      </w:tr>
      <w:tr>
        <w:tc>
          <w:tcPr>
            <w:tcW w:type="dxa" w:w="4561"/>
            <w:vAlign w:val="center"/>
          </w:tcPr>
          <w:p>
            <w:pPr>
              <w:spacing w:line="240" w:lineRule="auto" w:after="0"/>
              <w:jc w:val="center"/>
            </w:pPr>
            <w:r>
              <w:rPr>
                <w:rFonts w:ascii="Times New Roman" w:hAnsi="Times New Roman" w:eastAsia="宋体"/>
                <w:color w:val="000000"/>
                <w:sz w:val="18"/>
              </w:rPr>
              <w:t>10楼北化生医借阅室</w:t>
            </w:r>
          </w:p>
        </w:tc>
        <w:tc>
          <w:tcPr>
            <w:tcW w:type="dxa" w:w="4561"/>
            <w:vAlign w:val="center"/>
          </w:tcPr>
          <w:p>
            <w:pPr>
              <w:spacing w:line="240" w:lineRule="auto" w:after="0"/>
              <w:jc w:val="center"/>
            </w:pPr>
            <w:r>
              <w:rPr>
                <w:rFonts w:ascii="Times New Roman" w:hAnsi="Times New Roman" w:eastAsia="宋体"/>
                <w:color w:val="000000"/>
                <w:sz w:val="18"/>
              </w:rPr>
              <w:t>6646</w:t>
            </w:r>
          </w:p>
        </w:tc>
      </w:tr>
      <w:tr>
        <w:tc>
          <w:tcPr>
            <w:tcW w:type="dxa" w:w="4561"/>
            <w:vAlign w:val="center"/>
          </w:tcPr>
          <w:p>
            <w:pPr>
              <w:spacing w:line="240" w:lineRule="auto" w:after="0"/>
              <w:jc w:val="center"/>
            </w:pPr>
            <w:r>
              <w:rPr>
                <w:rFonts w:ascii="Times New Roman" w:hAnsi="Times New Roman" w:eastAsia="宋体"/>
                <w:color w:val="000000"/>
                <w:sz w:val="18"/>
              </w:rPr>
              <w:t>8楼北外国文学借阅室</w:t>
            </w:r>
          </w:p>
        </w:tc>
        <w:tc>
          <w:tcPr>
            <w:tcW w:type="dxa" w:w="4561"/>
            <w:vAlign w:val="center"/>
          </w:tcPr>
          <w:p>
            <w:pPr>
              <w:spacing w:line="240" w:lineRule="auto" w:after="0"/>
              <w:jc w:val="center"/>
            </w:pPr>
            <w:r>
              <w:rPr>
                <w:rFonts w:ascii="Times New Roman" w:hAnsi="Times New Roman" w:eastAsia="宋体"/>
                <w:color w:val="000000"/>
                <w:sz w:val="18"/>
              </w:rPr>
              <w:t>6569</w:t>
            </w:r>
          </w:p>
        </w:tc>
      </w:tr>
      <w:tr>
        <w:tc>
          <w:tcPr>
            <w:tcW w:type="dxa" w:w="4561"/>
            <w:vAlign w:val="center"/>
          </w:tcPr>
          <w:p>
            <w:pPr>
              <w:spacing w:line="240" w:lineRule="auto" w:after="0"/>
              <w:jc w:val="center"/>
            </w:pPr>
            <w:r>
              <w:rPr>
                <w:rFonts w:ascii="Times New Roman" w:hAnsi="Times New Roman" w:eastAsia="宋体"/>
                <w:color w:val="000000"/>
                <w:sz w:val="18"/>
              </w:rPr>
              <w:t>7楼南中国文学借阅室1</w:t>
            </w:r>
          </w:p>
        </w:tc>
        <w:tc>
          <w:tcPr>
            <w:tcW w:type="dxa" w:w="4561"/>
            <w:vAlign w:val="center"/>
          </w:tcPr>
          <w:p>
            <w:pPr>
              <w:spacing w:line="240" w:lineRule="auto" w:after="0"/>
              <w:jc w:val="center"/>
            </w:pPr>
            <w:r>
              <w:rPr>
                <w:rFonts w:ascii="Times New Roman" w:hAnsi="Times New Roman" w:eastAsia="宋体"/>
                <w:color w:val="000000"/>
                <w:sz w:val="18"/>
              </w:rPr>
              <w:t>6049</w:t>
            </w:r>
          </w:p>
        </w:tc>
      </w:tr>
      <w:tr>
        <w:tc>
          <w:tcPr>
            <w:tcW w:type="dxa" w:w="4561"/>
            <w:vAlign w:val="center"/>
          </w:tcPr>
          <w:p>
            <w:pPr>
              <w:spacing w:line="240" w:lineRule="auto" w:after="0"/>
              <w:jc w:val="center"/>
            </w:pPr>
            <w:r>
              <w:rPr>
                <w:rFonts w:ascii="Times New Roman" w:hAnsi="Times New Roman" w:eastAsia="宋体"/>
                <w:color w:val="000000"/>
                <w:sz w:val="18"/>
              </w:rPr>
              <w:t>4楼北文化科学教体借阅室</w:t>
            </w:r>
          </w:p>
        </w:tc>
        <w:tc>
          <w:tcPr>
            <w:tcW w:type="dxa" w:w="4561"/>
            <w:vAlign w:val="center"/>
          </w:tcPr>
          <w:p>
            <w:pPr>
              <w:spacing w:line="240" w:lineRule="auto" w:after="0"/>
              <w:jc w:val="center"/>
            </w:pPr>
            <w:r>
              <w:rPr>
                <w:rFonts w:ascii="Times New Roman" w:hAnsi="Times New Roman" w:eastAsia="宋体"/>
                <w:color w:val="000000"/>
                <w:sz w:val="18"/>
              </w:rPr>
              <w:t>5838</w:t>
            </w:r>
          </w:p>
        </w:tc>
      </w:tr>
    </w:tbl>
    <w:p>
      <w:pPr>
        <w:spacing w:line="300" w:lineRule="auto" w:after="60"/>
        <w:jc w:val="center"/>
      </w:pPr>
      <w:r>
        <w:rPr>
          <w:rFonts w:ascii="Times New Roman" w:hAnsi="Times New Roman" w:eastAsia="宋体"/>
          <w:b/>
          <w:color w:val="000000"/>
          <w:sz w:val="21"/>
        </w:rPr>
        <w:t>表12 各年度新增馆藏前五馆藏地</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Pr>
          <w:p>
            <w:pPr>
              <w:spacing w:line="240" w:lineRule="auto" w:after="0"/>
              <w:jc w:val="center"/>
            </w:pPr>
            <w:r>
              <w:rPr>
                <w:rFonts w:ascii="Times New Roman" w:hAnsi="Times New Roman" w:eastAsia="宋体"/>
                <w:color w:val="000000"/>
                <w:sz w:val="18"/>
              </w:rPr>
              <w:t>年份</w:t>
            </w:r>
          </w:p>
        </w:tc>
        <w:tc>
          <w:tcPr>
            <w:tcW w:type="dxa" w:w="4561"/>
            <w:vAlign w:val="center"/>
          </w:tcPr>
          <w:p>
            <w:pPr>
              <w:spacing w:line="240" w:lineRule="auto" w:after="0"/>
              <w:jc w:val="center"/>
            </w:pPr>
            <w:r>
              <w:rPr>
                <w:rFonts w:ascii="Times New Roman" w:hAnsi="Times New Roman" w:eastAsia="宋体"/>
                <w:color w:val="000000"/>
                <w:sz w:val="18"/>
              </w:rPr>
              <w:t>前五馆藏地</w:t>
            </w:r>
          </w:p>
        </w:tc>
      </w:tr>
      <w:tr>
        <w:tc>
          <w:tcPr>
            <w:tcW w:type="dxa" w:w="4561"/>
            <w:vAlign w:val="center"/>
          </w:tcPr>
          <w:p>
            <w:pPr>
              <w:spacing w:line="240" w:lineRule="auto" w:after="0"/>
              <w:jc w:val="center"/>
            </w:pPr>
            <w:r>
              <w:rPr>
                <w:rFonts w:ascii="Times New Roman" w:hAnsi="Times New Roman" w:eastAsia="宋体"/>
                <w:color w:val="000000"/>
                <w:sz w:val="18"/>
              </w:rPr>
              <w:t>2021</w:t>
            </w:r>
          </w:p>
        </w:tc>
        <w:tc>
          <w:tcPr>
            <w:tcW w:type="dxa" w:w="4561"/>
            <w:vAlign w:val="center"/>
          </w:tcPr>
          <w:p>
            <w:pPr>
              <w:spacing w:line="240" w:lineRule="auto" w:after="0"/>
              <w:jc w:val="center"/>
            </w:pPr>
            <w:r>
              <w:rPr>
                <w:rFonts w:ascii="Times New Roman" w:hAnsi="Times New Roman" w:eastAsia="宋体"/>
                <w:color w:val="000000"/>
                <w:sz w:val="18"/>
              </w:rPr>
              <w:t>北书院二楼（3991册）；北书院三楼（2781册）；北书院一楼（2408册）；9楼南电信软件工程借阅室（2161册）；8楼南文学农环综合借阅室（1731册）</w:t>
            </w:r>
          </w:p>
        </w:tc>
      </w:tr>
      <w:tr>
        <w:tc>
          <w:tcPr>
            <w:tcW w:type="dxa" w:w="4561"/>
            <w:vAlign w:val="center"/>
          </w:tcPr>
          <w:p>
            <w:pPr>
              <w:spacing w:line="240" w:lineRule="auto" w:after="0"/>
              <w:jc w:val="center"/>
            </w:pPr>
            <w:r>
              <w:rPr>
                <w:rFonts w:ascii="Times New Roman" w:hAnsi="Times New Roman" w:eastAsia="宋体"/>
                <w:color w:val="000000"/>
                <w:sz w:val="18"/>
              </w:rPr>
              <w:t>2022</w:t>
            </w:r>
          </w:p>
        </w:tc>
        <w:tc>
          <w:tcPr>
            <w:tcW w:type="dxa" w:w="4561"/>
            <w:vAlign w:val="center"/>
          </w:tcPr>
          <w:p>
            <w:pPr>
              <w:spacing w:line="240" w:lineRule="auto" w:after="0"/>
              <w:jc w:val="center"/>
            </w:pPr>
            <w:r>
              <w:rPr>
                <w:rFonts w:ascii="Times New Roman" w:hAnsi="Times New Roman" w:eastAsia="宋体"/>
                <w:color w:val="000000"/>
                <w:sz w:val="18"/>
              </w:rPr>
              <w:t>北书院二楼（2549册）；北书院三楼（2370册）；北书院一楼（1751册）；8楼南文学农环综合借阅室（1498册）；10楼北化生医借阅室（1421册）</w:t>
            </w:r>
          </w:p>
        </w:tc>
      </w:tr>
      <w:tr>
        <w:tc>
          <w:tcPr>
            <w:tcW w:type="dxa" w:w="4561"/>
            <w:vAlign w:val="center"/>
          </w:tcPr>
          <w:p>
            <w:pPr>
              <w:spacing w:line="240" w:lineRule="auto" w:after="0"/>
              <w:jc w:val="center"/>
            </w:pPr>
            <w:r>
              <w:rPr>
                <w:rFonts w:ascii="Times New Roman" w:hAnsi="Times New Roman" w:eastAsia="宋体"/>
                <w:color w:val="000000"/>
                <w:sz w:val="18"/>
              </w:rPr>
              <w:t>2023</w:t>
            </w:r>
          </w:p>
        </w:tc>
        <w:tc>
          <w:tcPr>
            <w:tcW w:type="dxa" w:w="4561"/>
            <w:vAlign w:val="center"/>
          </w:tcPr>
          <w:p>
            <w:pPr>
              <w:spacing w:line="240" w:lineRule="auto" w:after="0"/>
              <w:jc w:val="center"/>
            </w:pPr>
            <w:r>
              <w:rPr>
                <w:rFonts w:ascii="Times New Roman" w:hAnsi="Times New Roman" w:eastAsia="宋体"/>
                <w:color w:val="000000"/>
                <w:sz w:val="18"/>
              </w:rPr>
              <w:t>北书院二楼（2789册）；北书院三楼（2581册）；北书院一楼（1843册）；8楼南文学农环综合借阅室（1455册）；7楼南中国文学借阅室1（1414册）</w:t>
            </w:r>
          </w:p>
        </w:tc>
      </w:tr>
      <w:tr>
        <w:tc>
          <w:tcPr>
            <w:tcW w:type="dxa" w:w="4561"/>
            <w:vAlign w:val="center"/>
          </w:tcPr>
          <w:p>
            <w:pPr>
              <w:spacing w:line="240" w:lineRule="auto" w:after="0"/>
              <w:jc w:val="center"/>
            </w:pPr>
            <w:r>
              <w:rPr>
                <w:rFonts w:ascii="Times New Roman" w:hAnsi="Times New Roman" w:eastAsia="宋体"/>
                <w:color w:val="000000"/>
                <w:sz w:val="18"/>
              </w:rPr>
              <w:t>2024</w:t>
            </w:r>
          </w:p>
        </w:tc>
        <w:tc>
          <w:tcPr>
            <w:tcW w:type="dxa" w:w="4561"/>
            <w:vAlign w:val="center"/>
          </w:tcPr>
          <w:p>
            <w:pPr>
              <w:spacing w:line="240" w:lineRule="auto" w:after="0"/>
              <w:jc w:val="center"/>
            </w:pPr>
            <w:r>
              <w:rPr>
                <w:rFonts w:ascii="Times New Roman" w:hAnsi="Times New Roman" w:eastAsia="宋体"/>
                <w:color w:val="000000"/>
                <w:sz w:val="18"/>
              </w:rPr>
              <w:t>北书院三楼（2976册）；北书院二楼（2940册）；北书院一楼（2186册）；9楼南电信软件工程借阅室（1543册）；8楼北外国文学借阅室（1335册）</w:t>
            </w:r>
          </w:p>
        </w:tc>
      </w:tr>
      <w:tr>
        <w:tc>
          <w:tcPr>
            <w:tcW w:type="dxa" w:w="4561"/>
            <w:vAlign w:val="center"/>
          </w:tcPr>
          <w:p>
            <w:pPr>
              <w:spacing w:line="240" w:lineRule="auto" w:after="0"/>
              <w:jc w:val="center"/>
            </w:pPr>
            <w:r>
              <w:rPr>
                <w:rFonts w:ascii="Times New Roman" w:hAnsi="Times New Roman" w:eastAsia="宋体"/>
                <w:color w:val="000000"/>
                <w:sz w:val="18"/>
              </w:rPr>
              <w:t>2025</w:t>
            </w:r>
          </w:p>
        </w:tc>
        <w:tc>
          <w:tcPr>
            <w:tcW w:type="dxa" w:w="4561"/>
            <w:vAlign w:val="center"/>
          </w:tcPr>
          <w:p>
            <w:pPr>
              <w:spacing w:line="240" w:lineRule="auto" w:after="0"/>
              <w:jc w:val="center"/>
            </w:pPr>
            <w:r>
              <w:rPr>
                <w:rFonts w:ascii="Times New Roman" w:hAnsi="Times New Roman" w:eastAsia="宋体"/>
                <w:color w:val="000000"/>
                <w:sz w:val="18"/>
              </w:rPr>
              <w:t>北书院二楼（3356册）；北书院一楼（3128册）；北书院三楼（3115册）；4楼南哲学美学宗教借阅室（2350册）；10楼北化生医借阅室（1661册）</w:t>
            </w:r>
          </w:p>
        </w:tc>
      </w:tr>
    </w:tbl>
    <w:p>
      <w:pPr>
        <w:spacing w:line="300" w:lineRule="auto" w:before="120" w:after="60"/>
        <w:jc w:val="left"/>
      </w:pPr>
      <w:r>
        <w:rPr>
          <w:rFonts w:ascii="Times New Roman" w:hAnsi="Times New Roman" w:eastAsia="黑体"/>
          <w:b/>
          <w:color w:val="000000"/>
          <w:sz w:val="24"/>
        </w:rPr>
        <w:t>4.4 复本结构：多册品种占比较高</w:t>
      </w:r>
    </w:p>
    <w:p>
      <w:pPr>
        <w:spacing w:line="300" w:lineRule="auto" w:before="0" w:after="60"/>
        <w:ind w:firstLine="480"/>
        <w:jc w:val="both"/>
      </w:pPr>
      <w:r>
        <w:rPr>
          <w:rFonts w:ascii="Times New Roman" w:hAnsi="Times New Roman" w:eastAsia="宋体"/>
          <w:b w:val="0"/>
          <w:color w:val="000000"/>
          <w:sz w:val="24"/>
        </w:rPr>
        <w:t>从复本结构看，五个年份中2册及以上的题名ISBN品种占比均在84%以上，2021年和2025年均超过91%，而单册品种占比多数年份不足15%。这一特征表明，新增馆藏并非主要依靠“单册扩品种”的方式增长，而较多包含复本配置。2023年单册品种占比提高到15.38%，是五年中最接近“扩充品种”的一年；2025年则再次回到高复本占比状态。对图书馆而言，高复本并不一定是问题，但需要结合课程用书、重点推荐书目、专题建设和读者需求来判断其合理性。</w:t>
      </w:r>
    </w:p>
    <w:p>
      <w:pPr>
        <w:spacing w:line="300" w:lineRule="auto" w:after="60"/>
        <w:jc w:val="center"/>
      </w:pPr>
      <w:r>
        <w:rPr>
          <w:rFonts w:ascii="Times New Roman" w:hAnsi="Times New Roman" w:eastAsia="宋体"/>
          <w:b/>
          <w:color w:val="000000"/>
          <w:sz w:val="21"/>
        </w:rPr>
        <w:t>表13 年度复本结构统计</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pPr>
              <w:spacing w:line="240" w:lineRule="auto" w:after="0"/>
              <w:jc w:val="center"/>
            </w:pPr>
            <w:r>
              <w:rPr>
                <w:rFonts w:ascii="Times New Roman" w:hAnsi="Times New Roman" w:eastAsia="宋体"/>
                <w:color w:val="000000"/>
                <w:sz w:val="18"/>
              </w:rPr>
              <w:t>年份</w:t>
            </w:r>
          </w:p>
        </w:tc>
        <w:tc>
          <w:tcPr>
            <w:tcW w:type="dxa" w:w="1303"/>
            <w:vAlign w:val="center"/>
          </w:tcPr>
          <w:p>
            <w:pPr>
              <w:spacing w:line="240" w:lineRule="auto" w:after="0"/>
              <w:jc w:val="center"/>
            </w:pPr>
            <w:r>
              <w:rPr>
                <w:rFonts w:ascii="Times New Roman" w:hAnsi="Times New Roman" w:eastAsia="宋体"/>
                <w:color w:val="000000"/>
                <w:sz w:val="18"/>
              </w:rPr>
              <w:t>记录数</w:t>
            </w:r>
          </w:p>
        </w:tc>
        <w:tc>
          <w:tcPr>
            <w:tcW w:type="dxa" w:w="1303"/>
            <w:vAlign w:val="center"/>
          </w:tcPr>
          <w:p>
            <w:pPr>
              <w:spacing w:line="240" w:lineRule="auto" w:after="0"/>
              <w:jc w:val="center"/>
            </w:pPr>
            <w:r>
              <w:rPr>
                <w:rFonts w:ascii="Times New Roman" w:hAnsi="Times New Roman" w:eastAsia="宋体"/>
                <w:color w:val="000000"/>
                <w:sz w:val="18"/>
              </w:rPr>
              <w:t>唯一题名ISBN数</w:t>
            </w:r>
          </w:p>
        </w:tc>
        <w:tc>
          <w:tcPr>
            <w:tcW w:type="dxa" w:w="1303"/>
            <w:vAlign w:val="center"/>
          </w:tcPr>
          <w:p>
            <w:pPr>
              <w:spacing w:line="240" w:lineRule="auto" w:after="0"/>
              <w:jc w:val="center"/>
            </w:pPr>
            <w:r>
              <w:rPr>
                <w:rFonts w:ascii="Times New Roman" w:hAnsi="Times New Roman" w:eastAsia="宋体"/>
                <w:color w:val="000000"/>
                <w:sz w:val="18"/>
              </w:rPr>
              <w:t>单册品种占比%</w:t>
            </w:r>
          </w:p>
        </w:tc>
        <w:tc>
          <w:tcPr>
            <w:tcW w:type="dxa" w:w="1303"/>
            <w:vAlign w:val="center"/>
          </w:tcPr>
          <w:p>
            <w:pPr>
              <w:spacing w:line="240" w:lineRule="auto" w:after="0"/>
              <w:jc w:val="center"/>
            </w:pPr>
            <w:r>
              <w:rPr>
                <w:rFonts w:ascii="Times New Roman" w:hAnsi="Times New Roman" w:eastAsia="宋体"/>
                <w:color w:val="000000"/>
                <w:sz w:val="18"/>
              </w:rPr>
              <w:t>2册及以上品种占比%</w:t>
            </w:r>
          </w:p>
        </w:tc>
        <w:tc>
          <w:tcPr>
            <w:tcW w:type="dxa" w:w="1303"/>
            <w:vAlign w:val="center"/>
          </w:tcPr>
          <w:p>
            <w:pPr>
              <w:spacing w:line="240" w:lineRule="auto" w:after="0"/>
              <w:jc w:val="center"/>
            </w:pPr>
            <w:r>
              <w:rPr>
                <w:rFonts w:ascii="Times New Roman" w:hAnsi="Times New Roman" w:eastAsia="宋体"/>
                <w:color w:val="000000"/>
                <w:sz w:val="18"/>
              </w:rPr>
              <w:t>5册及以上品种占比%</w:t>
            </w:r>
          </w:p>
        </w:tc>
        <w:tc>
          <w:tcPr>
            <w:tcW w:type="dxa" w:w="1303"/>
            <w:vAlign w:val="center"/>
          </w:tcPr>
          <w:p>
            <w:pPr>
              <w:spacing w:line="240" w:lineRule="auto" w:after="0"/>
              <w:jc w:val="center"/>
            </w:pPr>
            <w:r>
              <w:rPr>
                <w:rFonts w:ascii="Times New Roman" w:hAnsi="Times New Roman" w:eastAsia="宋体"/>
                <w:color w:val="000000"/>
                <w:sz w:val="18"/>
              </w:rPr>
              <w:t>10册及以上品种数</w:t>
            </w:r>
          </w:p>
        </w:tc>
      </w:tr>
      <w:tr>
        <w:tc>
          <w:tcPr>
            <w:tcW w:type="dxa" w:w="1303"/>
            <w:vAlign w:val="center"/>
          </w:tcPr>
          <w:p>
            <w:pPr>
              <w:spacing w:line="240" w:lineRule="auto" w:after="0"/>
              <w:jc w:val="center"/>
            </w:pPr>
            <w:r>
              <w:rPr>
                <w:rFonts w:ascii="Times New Roman" w:hAnsi="Times New Roman" w:eastAsia="宋体"/>
                <w:color w:val="000000"/>
                <w:sz w:val="18"/>
              </w:rPr>
              <w:t>2021</w:t>
            </w:r>
          </w:p>
        </w:tc>
        <w:tc>
          <w:tcPr>
            <w:tcW w:type="dxa" w:w="1303"/>
            <w:vAlign w:val="center"/>
          </w:tcPr>
          <w:p>
            <w:pPr>
              <w:spacing w:line="240" w:lineRule="auto" w:after="0"/>
              <w:jc w:val="center"/>
            </w:pPr>
            <w:r>
              <w:rPr>
                <w:rFonts w:ascii="Times New Roman" w:hAnsi="Times New Roman" w:eastAsia="宋体"/>
                <w:color w:val="000000"/>
                <w:sz w:val="18"/>
              </w:rPr>
              <w:t>33260</w:t>
            </w:r>
          </w:p>
        </w:tc>
        <w:tc>
          <w:tcPr>
            <w:tcW w:type="dxa" w:w="1303"/>
            <w:vAlign w:val="center"/>
          </w:tcPr>
          <w:p>
            <w:pPr>
              <w:spacing w:line="240" w:lineRule="auto" w:after="0"/>
              <w:jc w:val="center"/>
            </w:pPr>
            <w:r>
              <w:rPr>
                <w:rFonts w:ascii="Times New Roman" w:hAnsi="Times New Roman" w:eastAsia="宋体"/>
                <w:color w:val="000000"/>
                <w:sz w:val="18"/>
              </w:rPr>
              <w:t>13592</w:t>
            </w:r>
          </w:p>
        </w:tc>
        <w:tc>
          <w:tcPr>
            <w:tcW w:type="dxa" w:w="1303"/>
            <w:vAlign w:val="center"/>
          </w:tcPr>
          <w:p>
            <w:pPr>
              <w:spacing w:line="240" w:lineRule="auto" w:after="0"/>
              <w:jc w:val="center"/>
            </w:pPr>
            <w:r>
              <w:rPr>
                <w:rFonts w:ascii="Times New Roman" w:hAnsi="Times New Roman" w:eastAsia="宋体"/>
                <w:color w:val="000000"/>
                <w:sz w:val="18"/>
              </w:rPr>
              <w:t>8.01</w:t>
            </w:r>
          </w:p>
        </w:tc>
        <w:tc>
          <w:tcPr>
            <w:tcW w:type="dxa" w:w="1303"/>
            <w:vAlign w:val="center"/>
          </w:tcPr>
          <w:p>
            <w:pPr>
              <w:spacing w:line="240" w:lineRule="auto" w:after="0"/>
              <w:jc w:val="center"/>
            </w:pPr>
            <w:r>
              <w:rPr>
                <w:rFonts w:ascii="Times New Roman" w:hAnsi="Times New Roman" w:eastAsia="宋体"/>
                <w:color w:val="000000"/>
                <w:sz w:val="18"/>
              </w:rPr>
              <w:t>91.99</w:t>
            </w:r>
          </w:p>
        </w:tc>
        <w:tc>
          <w:tcPr>
            <w:tcW w:type="dxa" w:w="1303"/>
            <w:vAlign w:val="center"/>
          </w:tcPr>
          <w:p>
            <w:pPr>
              <w:spacing w:line="240" w:lineRule="auto" w:after="0"/>
              <w:jc w:val="center"/>
            </w:pPr>
            <w:r>
              <w:rPr>
                <w:rFonts w:ascii="Times New Roman" w:hAnsi="Times New Roman" w:eastAsia="宋体"/>
                <w:color w:val="000000"/>
                <w:sz w:val="18"/>
              </w:rPr>
              <w:t>1.49</w:t>
            </w:r>
          </w:p>
        </w:tc>
        <w:tc>
          <w:tcPr>
            <w:tcW w:type="dxa" w:w="1303"/>
            <w:vAlign w:val="center"/>
          </w:tcPr>
          <w:p>
            <w:pPr>
              <w:spacing w:line="240" w:lineRule="auto" w:after="0"/>
              <w:jc w:val="center"/>
            </w:pPr>
            <w:r>
              <w:rPr>
                <w:rFonts w:ascii="Times New Roman" w:hAnsi="Times New Roman" w:eastAsia="宋体"/>
                <w:color w:val="000000"/>
                <w:sz w:val="18"/>
              </w:rPr>
              <w:t>50</w:t>
            </w:r>
          </w:p>
        </w:tc>
      </w:tr>
      <w:tr>
        <w:tc>
          <w:tcPr>
            <w:tcW w:type="dxa" w:w="1303"/>
            <w:vAlign w:val="center"/>
          </w:tcPr>
          <w:p>
            <w:pPr>
              <w:spacing w:line="240" w:lineRule="auto" w:after="0"/>
              <w:jc w:val="center"/>
            </w:pPr>
            <w:r>
              <w:rPr>
                <w:rFonts w:ascii="Times New Roman" w:hAnsi="Times New Roman" w:eastAsia="宋体"/>
                <w:color w:val="000000"/>
                <w:sz w:val="18"/>
              </w:rPr>
              <w:t>2022</w:t>
            </w:r>
          </w:p>
        </w:tc>
        <w:tc>
          <w:tcPr>
            <w:tcW w:type="dxa" w:w="1303"/>
            <w:vAlign w:val="center"/>
          </w:tcPr>
          <w:p>
            <w:pPr>
              <w:spacing w:line="240" w:lineRule="auto" w:after="0"/>
              <w:jc w:val="center"/>
            </w:pPr>
            <w:r>
              <w:rPr>
                <w:rFonts w:ascii="Times New Roman" w:hAnsi="Times New Roman" w:eastAsia="宋体"/>
                <w:color w:val="000000"/>
                <w:sz w:val="18"/>
              </w:rPr>
              <w:t>25630</w:t>
            </w:r>
          </w:p>
        </w:tc>
        <w:tc>
          <w:tcPr>
            <w:tcW w:type="dxa" w:w="1303"/>
            <w:vAlign w:val="center"/>
          </w:tcPr>
          <w:p>
            <w:pPr>
              <w:spacing w:line="240" w:lineRule="auto" w:after="0"/>
              <w:jc w:val="center"/>
            </w:pPr>
            <w:r>
              <w:rPr>
                <w:rFonts w:ascii="Times New Roman" w:hAnsi="Times New Roman" w:eastAsia="宋体"/>
                <w:color w:val="000000"/>
                <w:sz w:val="18"/>
              </w:rPr>
              <w:t>10167</w:t>
            </w:r>
          </w:p>
        </w:tc>
        <w:tc>
          <w:tcPr>
            <w:tcW w:type="dxa" w:w="1303"/>
            <w:vAlign w:val="center"/>
          </w:tcPr>
          <w:p>
            <w:pPr>
              <w:spacing w:line="240" w:lineRule="auto" w:after="0"/>
              <w:jc w:val="center"/>
            </w:pPr>
            <w:r>
              <w:rPr>
                <w:rFonts w:ascii="Times New Roman" w:hAnsi="Times New Roman" w:eastAsia="宋体"/>
                <w:color w:val="000000"/>
                <w:sz w:val="18"/>
              </w:rPr>
              <w:t>10.22</w:t>
            </w:r>
          </w:p>
        </w:tc>
        <w:tc>
          <w:tcPr>
            <w:tcW w:type="dxa" w:w="1303"/>
            <w:vAlign w:val="center"/>
          </w:tcPr>
          <w:p>
            <w:pPr>
              <w:spacing w:line="240" w:lineRule="auto" w:after="0"/>
              <w:jc w:val="center"/>
            </w:pPr>
            <w:r>
              <w:rPr>
                <w:rFonts w:ascii="Times New Roman" w:hAnsi="Times New Roman" w:eastAsia="宋体"/>
                <w:color w:val="000000"/>
                <w:sz w:val="18"/>
              </w:rPr>
              <w:t>89.78</w:t>
            </w:r>
          </w:p>
        </w:tc>
        <w:tc>
          <w:tcPr>
            <w:tcW w:type="dxa" w:w="1303"/>
            <w:vAlign w:val="center"/>
          </w:tcPr>
          <w:p>
            <w:pPr>
              <w:spacing w:line="240" w:lineRule="auto" w:after="0"/>
              <w:jc w:val="center"/>
            </w:pPr>
            <w:r>
              <w:rPr>
                <w:rFonts w:ascii="Times New Roman" w:hAnsi="Times New Roman" w:eastAsia="宋体"/>
                <w:color w:val="000000"/>
                <w:sz w:val="18"/>
              </w:rPr>
              <w:t>1.52</w:t>
            </w:r>
          </w:p>
        </w:tc>
        <w:tc>
          <w:tcPr>
            <w:tcW w:type="dxa" w:w="1303"/>
            <w:vAlign w:val="center"/>
          </w:tcPr>
          <w:p>
            <w:pPr>
              <w:spacing w:line="240" w:lineRule="auto" w:after="0"/>
              <w:jc w:val="center"/>
            </w:pPr>
            <w:r>
              <w:rPr>
                <w:rFonts w:ascii="Times New Roman" w:hAnsi="Times New Roman" w:eastAsia="宋体"/>
                <w:color w:val="000000"/>
                <w:sz w:val="18"/>
              </w:rPr>
              <w:t>33</w:t>
            </w:r>
          </w:p>
        </w:tc>
      </w:tr>
      <w:tr>
        <w:tc>
          <w:tcPr>
            <w:tcW w:type="dxa" w:w="1303"/>
            <w:vAlign w:val="center"/>
          </w:tcPr>
          <w:p>
            <w:pPr>
              <w:spacing w:line="240" w:lineRule="auto" w:after="0"/>
              <w:jc w:val="center"/>
            </w:pPr>
            <w:r>
              <w:rPr>
                <w:rFonts w:ascii="Times New Roman" w:hAnsi="Times New Roman" w:eastAsia="宋体"/>
                <w:color w:val="000000"/>
                <w:sz w:val="18"/>
              </w:rPr>
              <w:t>2023</w:t>
            </w:r>
          </w:p>
        </w:tc>
        <w:tc>
          <w:tcPr>
            <w:tcW w:type="dxa" w:w="1303"/>
            <w:vAlign w:val="center"/>
          </w:tcPr>
          <w:p>
            <w:pPr>
              <w:spacing w:line="240" w:lineRule="auto" w:after="0"/>
              <w:jc w:val="center"/>
            </w:pPr>
            <w:r>
              <w:rPr>
                <w:rFonts w:ascii="Times New Roman" w:hAnsi="Times New Roman" w:eastAsia="宋体"/>
                <w:color w:val="000000"/>
                <w:sz w:val="18"/>
              </w:rPr>
              <w:t>27518</w:t>
            </w:r>
          </w:p>
        </w:tc>
        <w:tc>
          <w:tcPr>
            <w:tcW w:type="dxa" w:w="1303"/>
            <w:vAlign w:val="center"/>
          </w:tcPr>
          <w:p>
            <w:pPr>
              <w:spacing w:line="240" w:lineRule="auto" w:after="0"/>
              <w:jc w:val="center"/>
            </w:pPr>
            <w:r>
              <w:rPr>
                <w:rFonts w:ascii="Times New Roman" w:hAnsi="Times New Roman" w:eastAsia="宋体"/>
                <w:color w:val="000000"/>
                <w:sz w:val="18"/>
              </w:rPr>
              <w:t>11427</w:t>
            </w:r>
          </w:p>
        </w:tc>
        <w:tc>
          <w:tcPr>
            <w:tcW w:type="dxa" w:w="1303"/>
            <w:vAlign w:val="center"/>
          </w:tcPr>
          <w:p>
            <w:pPr>
              <w:spacing w:line="240" w:lineRule="auto" w:after="0"/>
              <w:jc w:val="center"/>
            </w:pPr>
            <w:r>
              <w:rPr>
                <w:rFonts w:ascii="Times New Roman" w:hAnsi="Times New Roman" w:eastAsia="宋体"/>
                <w:color w:val="000000"/>
                <w:sz w:val="18"/>
              </w:rPr>
              <w:t>15.38</w:t>
            </w:r>
          </w:p>
        </w:tc>
        <w:tc>
          <w:tcPr>
            <w:tcW w:type="dxa" w:w="1303"/>
            <w:vAlign w:val="center"/>
          </w:tcPr>
          <w:p>
            <w:pPr>
              <w:spacing w:line="240" w:lineRule="auto" w:after="0"/>
              <w:jc w:val="center"/>
            </w:pPr>
            <w:r>
              <w:rPr>
                <w:rFonts w:ascii="Times New Roman" w:hAnsi="Times New Roman" w:eastAsia="宋体"/>
                <w:color w:val="000000"/>
                <w:sz w:val="18"/>
              </w:rPr>
              <w:t>84.62</w:t>
            </w:r>
          </w:p>
        </w:tc>
        <w:tc>
          <w:tcPr>
            <w:tcW w:type="dxa" w:w="1303"/>
            <w:vAlign w:val="center"/>
          </w:tcPr>
          <w:p>
            <w:pPr>
              <w:spacing w:line="240" w:lineRule="auto" w:after="0"/>
              <w:jc w:val="center"/>
            </w:pPr>
            <w:r>
              <w:rPr>
                <w:rFonts w:ascii="Times New Roman" w:hAnsi="Times New Roman" w:eastAsia="宋体"/>
                <w:color w:val="000000"/>
                <w:sz w:val="18"/>
              </w:rPr>
              <w:t>1.86</w:t>
            </w:r>
          </w:p>
        </w:tc>
        <w:tc>
          <w:tcPr>
            <w:tcW w:type="dxa" w:w="1303"/>
            <w:vAlign w:val="center"/>
          </w:tcPr>
          <w:p>
            <w:pPr>
              <w:spacing w:line="240" w:lineRule="auto" w:after="0"/>
              <w:jc w:val="center"/>
            </w:pPr>
            <w:r>
              <w:rPr>
                <w:rFonts w:ascii="Times New Roman" w:hAnsi="Times New Roman" w:eastAsia="宋体"/>
                <w:color w:val="000000"/>
                <w:sz w:val="18"/>
              </w:rPr>
              <w:t>54</w:t>
            </w:r>
          </w:p>
        </w:tc>
      </w:tr>
      <w:tr>
        <w:tc>
          <w:tcPr>
            <w:tcW w:type="dxa" w:w="1303"/>
            <w:vAlign w:val="center"/>
          </w:tcPr>
          <w:p>
            <w:pPr>
              <w:spacing w:line="240" w:lineRule="auto" w:after="0"/>
              <w:jc w:val="center"/>
            </w:pPr>
            <w:r>
              <w:rPr>
                <w:rFonts w:ascii="Times New Roman" w:hAnsi="Times New Roman" w:eastAsia="宋体"/>
                <w:color w:val="000000"/>
                <w:sz w:val="18"/>
              </w:rPr>
              <w:t>2024</w:t>
            </w:r>
          </w:p>
        </w:tc>
        <w:tc>
          <w:tcPr>
            <w:tcW w:type="dxa" w:w="1303"/>
            <w:vAlign w:val="center"/>
          </w:tcPr>
          <w:p>
            <w:pPr>
              <w:spacing w:line="240" w:lineRule="auto" w:after="0"/>
              <w:jc w:val="center"/>
            </w:pPr>
            <w:r>
              <w:rPr>
                <w:rFonts w:ascii="Times New Roman" w:hAnsi="Times New Roman" w:eastAsia="宋体"/>
                <w:color w:val="000000"/>
                <w:sz w:val="18"/>
              </w:rPr>
              <w:t>26460</w:t>
            </w:r>
          </w:p>
        </w:tc>
        <w:tc>
          <w:tcPr>
            <w:tcW w:type="dxa" w:w="1303"/>
            <w:vAlign w:val="center"/>
          </w:tcPr>
          <w:p>
            <w:pPr>
              <w:spacing w:line="240" w:lineRule="auto" w:after="0"/>
              <w:jc w:val="center"/>
            </w:pPr>
            <w:r>
              <w:rPr>
                <w:rFonts w:ascii="Times New Roman" w:hAnsi="Times New Roman" w:eastAsia="宋体"/>
                <w:color w:val="000000"/>
                <w:sz w:val="18"/>
              </w:rPr>
              <w:t>11635</w:t>
            </w:r>
          </w:p>
        </w:tc>
        <w:tc>
          <w:tcPr>
            <w:tcW w:type="dxa" w:w="1303"/>
            <w:vAlign w:val="center"/>
          </w:tcPr>
          <w:p>
            <w:pPr>
              <w:spacing w:line="240" w:lineRule="auto" w:after="0"/>
              <w:jc w:val="center"/>
            </w:pPr>
            <w:r>
              <w:rPr>
                <w:rFonts w:ascii="Times New Roman" w:hAnsi="Times New Roman" w:eastAsia="宋体"/>
                <w:color w:val="000000"/>
                <w:sz w:val="18"/>
              </w:rPr>
              <w:t>12.98</w:t>
            </w:r>
          </w:p>
        </w:tc>
        <w:tc>
          <w:tcPr>
            <w:tcW w:type="dxa" w:w="1303"/>
            <w:vAlign w:val="center"/>
          </w:tcPr>
          <w:p>
            <w:pPr>
              <w:spacing w:line="240" w:lineRule="auto" w:after="0"/>
              <w:jc w:val="center"/>
            </w:pPr>
            <w:r>
              <w:rPr>
                <w:rFonts w:ascii="Times New Roman" w:hAnsi="Times New Roman" w:eastAsia="宋体"/>
                <w:color w:val="000000"/>
                <w:sz w:val="18"/>
              </w:rPr>
              <w:t>87.02</w:t>
            </w:r>
          </w:p>
        </w:tc>
        <w:tc>
          <w:tcPr>
            <w:tcW w:type="dxa" w:w="1303"/>
            <w:vAlign w:val="center"/>
          </w:tcPr>
          <w:p>
            <w:pPr>
              <w:spacing w:line="240" w:lineRule="auto" w:after="0"/>
              <w:jc w:val="center"/>
            </w:pPr>
            <w:r>
              <w:rPr>
                <w:rFonts w:ascii="Times New Roman" w:hAnsi="Times New Roman" w:eastAsia="宋体"/>
                <w:color w:val="000000"/>
                <w:sz w:val="18"/>
              </w:rPr>
              <w:t>1.38</w:t>
            </w:r>
          </w:p>
        </w:tc>
        <w:tc>
          <w:tcPr>
            <w:tcW w:type="dxa" w:w="1303"/>
            <w:vAlign w:val="center"/>
          </w:tcPr>
          <w:p>
            <w:pPr>
              <w:spacing w:line="240" w:lineRule="auto" w:after="0"/>
              <w:jc w:val="center"/>
            </w:pPr>
            <w:r>
              <w:rPr>
                <w:rFonts w:ascii="Times New Roman" w:hAnsi="Times New Roman" w:eastAsia="宋体"/>
                <w:color w:val="000000"/>
                <w:sz w:val="18"/>
              </w:rPr>
              <w:t>31</w:t>
            </w:r>
          </w:p>
        </w:tc>
      </w:tr>
      <w:tr>
        <w:tc>
          <w:tcPr>
            <w:tcW w:type="dxa" w:w="1303"/>
            <w:vAlign w:val="center"/>
          </w:tcPr>
          <w:p>
            <w:pPr>
              <w:spacing w:line="240" w:lineRule="auto" w:after="0"/>
              <w:jc w:val="center"/>
            </w:pPr>
            <w:r>
              <w:rPr>
                <w:rFonts w:ascii="Times New Roman" w:hAnsi="Times New Roman" w:eastAsia="宋体"/>
                <w:color w:val="000000"/>
                <w:sz w:val="18"/>
              </w:rPr>
              <w:t>2025</w:t>
            </w:r>
          </w:p>
        </w:tc>
        <w:tc>
          <w:tcPr>
            <w:tcW w:type="dxa" w:w="1303"/>
            <w:vAlign w:val="center"/>
          </w:tcPr>
          <w:p>
            <w:pPr>
              <w:spacing w:line="240" w:lineRule="auto" w:after="0"/>
              <w:jc w:val="center"/>
            </w:pPr>
            <w:r>
              <w:rPr>
                <w:rFonts w:ascii="Times New Roman" w:hAnsi="Times New Roman" w:eastAsia="宋体"/>
                <w:color w:val="000000"/>
                <w:sz w:val="18"/>
              </w:rPr>
              <w:t>29979</w:t>
            </w:r>
          </w:p>
        </w:tc>
        <w:tc>
          <w:tcPr>
            <w:tcW w:type="dxa" w:w="1303"/>
            <w:vAlign w:val="center"/>
          </w:tcPr>
          <w:p>
            <w:pPr>
              <w:spacing w:line="240" w:lineRule="auto" w:after="0"/>
              <w:jc w:val="center"/>
            </w:pPr>
            <w:r>
              <w:rPr>
                <w:rFonts w:ascii="Times New Roman" w:hAnsi="Times New Roman" w:eastAsia="宋体"/>
                <w:color w:val="000000"/>
                <w:sz w:val="18"/>
              </w:rPr>
              <w:t>12446</w:t>
            </w:r>
          </w:p>
        </w:tc>
        <w:tc>
          <w:tcPr>
            <w:tcW w:type="dxa" w:w="1303"/>
            <w:vAlign w:val="center"/>
          </w:tcPr>
          <w:p>
            <w:pPr>
              <w:spacing w:line="240" w:lineRule="auto" w:after="0"/>
              <w:jc w:val="center"/>
            </w:pPr>
            <w:r>
              <w:rPr>
                <w:rFonts w:ascii="Times New Roman" w:hAnsi="Times New Roman" w:eastAsia="宋体"/>
                <w:color w:val="000000"/>
                <w:sz w:val="18"/>
              </w:rPr>
              <w:t>8.51</w:t>
            </w:r>
          </w:p>
        </w:tc>
        <w:tc>
          <w:tcPr>
            <w:tcW w:type="dxa" w:w="1303"/>
            <w:vAlign w:val="center"/>
          </w:tcPr>
          <w:p>
            <w:pPr>
              <w:spacing w:line="240" w:lineRule="auto" w:after="0"/>
              <w:jc w:val="center"/>
            </w:pPr>
            <w:r>
              <w:rPr>
                <w:rFonts w:ascii="Times New Roman" w:hAnsi="Times New Roman" w:eastAsia="宋体"/>
                <w:color w:val="000000"/>
                <w:sz w:val="18"/>
              </w:rPr>
              <w:t>91.49</w:t>
            </w:r>
          </w:p>
        </w:tc>
        <w:tc>
          <w:tcPr>
            <w:tcW w:type="dxa" w:w="1303"/>
            <w:vAlign w:val="center"/>
          </w:tcPr>
          <w:p>
            <w:pPr>
              <w:spacing w:line="240" w:lineRule="auto" w:after="0"/>
              <w:jc w:val="center"/>
            </w:pPr>
            <w:r>
              <w:rPr>
                <w:rFonts w:ascii="Times New Roman" w:hAnsi="Times New Roman" w:eastAsia="宋体"/>
                <w:color w:val="000000"/>
                <w:sz w:val="18"/>
              </w:rPr>
              <w:t>1.28</w:t>
            </w:r>
          </w:p>
        </w:tc>
        <w:tc>
          <w:tcPr>
            <w:tcW w:type="dxa" w:w="1303"/>
            <w:vAlign w:val="center"/>
          </w:tcPr>
          <w:p>
            <w:pPr>
              <w:spacing w:line="240" w:lineRule="auto" w:after="0"/>
              <w:jc w:val="center"/>
            </w:pPr>
            <w:r>
              <w:rPr>
                <w:rFonts w:ascii="Times New Roman" w:hAnsi="Times New Roman" w:eastAsia="宋体"/>
                <w:color w:val="000000"/>
                <w:sz w:val="18"/>
              </w:rPr>
              <w:t>38</w:t>
            </w:r>
          </w:p>
        </w:tc>
      </w:tr>
    </w:tbl>
    <w:p>
      <w:pPr>
        <w:spacing w:line="300" w:lineRule="auto" w:before="120" w:after="60"/>
        <w:jc w:val="left"/>
      </w:pPr>
      <w:r>
        <w:rPr>
          <w:rFonts w:ascii="Times New Roman" w:hAnsi="Times New Roman" w:eastAsia="黑体"/>
          <w:b/>
          <w:color w:val="000000"/>
          <w:sz w:val="24"/>
        </w:rPr>
        <w:t>4.5 高价样本：多集中于影印本、专题文献和大型资料集</w:t>
      </w:r>
    </w:p>
    <w:p>
      <w:pPr>
        <w:spacing w:line="300" w:lineRule="auto" w:before="0" w:after="60"/>
        <w:ind w:firstLine="480"/>
        <w:jc w:val="both"/>
      </w:pPr>
      <w:r>
        <w:rPr>
          <w:rFonts w:ascii="Times New Roman" w:hAnsi="Times New Roman" w:eastAsia="宋体"/>
          <w:b w:val="0"/>
          <w:color w:val="000000"/>
          <w:sz w:val="24"/>
        </w:rPr>
        <w:t>从高价样本看，主分析样本中的高价文献多集中于影印本、古籍修复类文献、大型资料集和民族文献。例如，《中國古籍修復紙譜》单价3000元，《中国书法家精品集》单价2180元，多种“中国民间文学大系”和“西方的中国影像”相关卷册均达到1200元以上。这类文献通常带有较强的工具性、专题性、研究性和长期保存价值，因此不宜与普通新书按同一价格标准看待。</w:t>
      </w:r>
    </w:p>
    <w:p>
      <w:pPr>
        <w:spacing w:line="300" w:lineRule="auto" w:after="60"/>
        <w:jc w:val="center"/>
      </w:pPr>
      <w:r>
        <w:rPr>
          <w:rFonts w:ascii="Times New Roman" w:hAnsi="Times New Roman" w:eastAsia="宋体"/>
          <w:b/>
          <w:color w:val="000000"/>
          <w:sz w:val="21"/>
        </w:rPr>
        <w:t>表14 主分析样本中的高价文献样本</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pPr>
              <w:spacing w:line="240" w:lineRule="auto" w:after="0"/>
              <w:jc w:val="center"/>
            </w:pPr>
            <w:r>
              <w:rPr>
                <w:rFonts w:ascii="Times New Roman" w:hAnsi="Times New Roman" w:eastAsia="宋体"/>
                <w:color w:val="000000"/>
                <w:sz w:val="17"/>
              </w:rPr>
              <w:t>题名</w:t>
            </w:r>
          </w:p>
        </w:tc>
        <w:tc>
          <w:tcPr>
            <w:tcW w:type="dxa" w:w="1824"/>
            <w:vAlign w:val="center"/>
          </w:tcPr>
          <w:p>
            <w:pPr>
              <w:spacing w:line="240" w:lineRule="auto" w:after="0"/>
              <w:jc w:val="center"/>
            </w:pPr>
            <w:r>
              <w:rPr>
                <w:rFonts w:ascii="Times New Roman" w:hAnsi="Times New Roman" w:eastAsia="宋体"/>
                <w:color w:val="000000"/>
                <w:sz w:val="17"/>
              </w:rPr>
              <w:t>出版社</w:t>
            </w:r>
          </w:p>
        </w:tc>
        <w:tc>
          <w:tcPr>
            <w:tcW w:type="dxa" w:w="1824"/>
            <w:vAlign w:val="center"/>
          </w:tcPr>
          <w:p>
            <w:pPr>
              <w:spacing w:line="240" w:lineRule="auto" w:after="0"/>
              <w:jc w:val="center"/>
            </w:pPr>
            <w:r>
              <w:rPr>
                <w:rFonts w:ascii="Times New Roman" w:hAnsi="Times New Roman" w:eastAsia="宋体"/>
                <w:color w:val="000000"/>
                <w:sz w:val="17"/>
              </w:rPr>
              <w:t>价格</w:t>
            </w:r>
          </w:p>
        </w:tc>
        <w:tc>
          <w:tcPr>
            <w:tcW w:type="dxa" w:w="1824"/>
            <w:vAlign w:val="center"/>
          </w:tcPr>
          <w:p>
            <w:pPr>
              <w:spacing w:line="240" w:lineRule="auto" w:after="0"/>
              <w:jc w:val="center"/>
            </w:pPr>
            <w:r>
              <w:rPr>
                <w:rFonts w:ascii="Times New Roman" w:hAnsi="Times New Roman" w:eastAsia="宋体"/>
                <w:color w:val="000000"/>
                <w:sz w:val="17"/>
              </w:rPr>
              <w:t>馆藏地</w:t>
            </w:r>
          </w:p>
        </w:tc>
        <w:tc>
          <w:tcPr>
            <w:tcW w:type="dxa" w:w="1824"/>
            <w:vAlign w:val="center"/>
          </w:tcPr>
          <w:p>
            <w:pPr>
              <w:spacing w:line="240" w:lineRule="auto" w:after="0"/>
              <w:jc w:val="center"/>
            </w:pPr>
            <w:r>
              <w:rPr>
                <w:rFonts w:ascii="Times New Roman" w:hAnsi="Times New Roman" w:eastAsia="宋体"/>
                <w:color w:val="000000"/>
                <w:sz w:val="17"/>
              </w:rPr>
              <w:t>采购年</w:t>
            </w:r>
          </w:p>
        </w:tc>
      </w:tr>
      <w:tr>
        <w:tc>
          <w:tcPr>
            <w:tcW w:type="dxa" w:w="1824"/>
            <w:vAlign w:val="center"/>
          </w:tcPr>
          <w:p>
            <w:pPr>
              <w:spacing w:line="240" w:lineRule="auto" w:after="0"/>
              <w:jc w:val="center"/>
            </w:pPr>
            <w:r>
              <w:rPr>
                <w:rFonts w:ascii="Times New Roman" w:hAnsi="Times New Roman" w:eastAsia="宋体"/>
                <w:color w:val="000000"/>
                <w:sz w:val="17"/>
              </w:rPr>
              <w:t>中國古籍修復紙譜</w:t>
            </w:r>
          </w:p>
        </w:tc>
        <w:tc>
          <w:tcPr>
            <w:tcW w:type="dxa" w:w="1824"/>
            <w:vAlign w:val="center"/>
          </w:tcPr>
          <w:p>
            <w:pPr>
              <w:spacing w:line="240" w:lineRule="auto" w:after="0"/>
              <w:jc w:val="center"/>
            </w:pPr>
            <w:r>
              <w:rPr>
                <w:rFonts w:ascii="Times New Roman" w:hAnsi="Times New Roman" w:eastAsia="宋体"/>
                <w:color w:val="000000"/>
                <w:sz w:val="17"/>
              </w:rPr>
              <w:t>國家圖書館出版社</w:t>
            </w:r>
          </w:p>
        </w:tc>
        <w:tc>
          <w:tcPr>
            <w:tcW w:type="dxa" w:w="1824"/>
            <w:vAlign w:val="center"/>
          </w:tcPr>
          <w:p>
            <w:pPr>
              <w:spacing w:line="240" w:lineRule="auto" w:after="0"/>
              <w:jc w:val="center"/>
            </w:pPr>
            <w:r>
              <w:rPr>
                <w:rFonts w:ascii="Times New Roman" w:hAnsi="Times New Roman" w:eastAsia="宋体"/>
                <w:color w:val="000000"/>
                <w:sz w:val="17"/>
              </w:rPr>
              <w:t>3000</w:t>
            </w:r>
          </w:p>
        </w:tc>
        <w:tc>
          <w:tcPr>
            <w:tcW w:type="dxa" w:w="1824"/>
            <w:vAlign w:val="center"/>
          </w:tcPr>
          <w:p>
            <w:pPr>
              <w:spacing w:line="240" w:lineRule="auto" w:after="0"/>
              <w:jc w:val="center"/>
            </w:pPr>
            <w:r>
              <w:rPr>
                <w:rFonts w:ascii="Times New Roman" w:hAnsi="Times New Roman" w:eastAsia="宋体"/>
                <w:color w:val="000000"/>
                <w:sz w:val="17"/>
              </w:rPr>
              <w:t>多卷工具阅览3（L302）</w:t>
            </w:r>
          </w:p>
        </w:tc>
        <w:tc>
          <w:tcPr>
            <w:tcW w:type="dxa" w:w="1824"/>
            <w:vAlign w:val="center"/>
          </w:tcPr>
          <w:p>
            <w:pPr>
              <w:spacing w:line="240" w:lineRule="auto" w:after="0"/>
              <w:jc w:val="center"/>
            </w:pPr>
            <w:r>
              <w:rPr>
                <w:rFonts w:ascii="Times New Roman" w:hAnsi="Times New Roman" w:eastAsia="宋体"/>
                <w:color w:val="000000"/>
                <w:sz w:val="17"/>
              </w:rPr>
              <w:t>2021</w:t>
            </w:r>
          </w:p>
        </w:tc>
      </w:tr>
      <w:tr>
        <w:tc>
          <w:tcPr>
            <w:tcW w:type="dxa" w:w="1824"/>
            <w:vAlign w:val="center"/>
          </w:tcPr>
          <w:p>
            <w:pPr>
              <w:spacing w:line="240" w:lineRule="auto" w:after="0"/>
              <w:jc w:val="center"/>
            </w:pPr>
            <w:r>
              <w:rPr>
                <w:rFonts w:ascii="Times New Roman" w:hAnsi="Times New Roman" w:eastAsia="宋体"/>
                <w:color w:val="000000"/>
                <w:sz w:val="17"/>
              </w:rPr>
              <w:t>中國古籍修復紙譜</w:t>
            </w:r>
          </w:p>
        </w:tc>
        <w:tc>
          <w:tcPr>
            <w:tcW w:type="dxa" w:w="1824"/>
            <w:vAlign w:val="center"/>
          </w:tcPr>
          <w:p>
            <w:pPr>
              <w:spacing w:line="240" w:lineRule="auto" w:after="0"/>
              <w:jc w:val="center"/>
            </w:pPr>
            <w:r>
              <w:rPr>
                <w:rFonts w:ascii="Times New Roman" w:hAnsi="Times New Roman" w:eastAsia="宋体"/>
                <w:color w:val="000000"/>
                <w:sz w:val="17"/>
              </w:rPr>
              <w:t>國家圖書館出版社</w:t>
            </w:r>
          </w:p>
        </w:tc>
        <w:tc>
          <w:tcPr>
            <w:tcW w:type="dxa" w:w="1824"/>
            <w:vAlign w:val="center"/>
          </w:tcPr>
          <w:p>
            <w:pPr>
              <w:spacing w:line="240" w:lineRule="auto" w:after="0"/>
              <w:jc w:val="center"/>
            </w:pPr>
            <w:r>
              <w:rPr>
                <w:rFonts w:ascii="Times New Roman" w:hAnsi="Times New Roman" w:eastAsia="宋体"/>
                <w:color w:val="000000"/>
                <w:sz w:val="17"/>
              </w:rPr>
              <w:t>3000</w:t>
            </w:r>
          </w:p>
        </w:tc>
        <w:tc>
          <w:tcPr>
            <w:tcW w:type="dxa" w:w="1824"/>
            <w:vAlign w:val="center"/>
          </w:tcPr>
          <w:p>
            <w:pPr>
              <w:spacing w:line="240" w:lineRule="auto" w:after="0"/>
              <w:jc w:val="center"/>
            </w:pPr>
            <w:r>
              <w:rPr>
                <w:rFonts w:ascii="Times New Roman" w:hAnsi="Times New Roman" w:eastAsia="宋体"/>
                <w:color w:val="000000"/>
                <w:sz w:val="17"/>
              </w:rPr>
              <w:t>多卷工具阅览3（L302）</w:t>
            </w:r>
          </w:p>
        </w:tc>
        <w:tc>
          <w:tcPr>
            <w:tcW w:type="dxa" w:w="1824"/>
            <w:vAlign w:val="center"/>
          </w:tcPr>
          <w:p>
            <w:pPr>
              <w:spacing w:line="240" w:lineRule="auto" w:after="0"/>
              <w:jc w:val="center"/>
            </w:pPr>
            <w:r>
              <w:rPr>
                <w:rFonts w:ascii="Times New Roman" w:hAnsi="Times New Roman" w:eastAsia="宋体"/>
                <w:color w:val="000000"/>
                <w:sz w:val="17"/>
              </w:rPr>
              <w:t>2021</w:t>
            </w:r>
          </w:p>
        </w:tc>
      </w:tr>
      <w:tr>
        <w:tc>
          <w:tcPr>
            <w:tcW w:type="dxa" w:w="1824"/>
            <w:vAlign w:val="center"/>
          </w:tcPr>
          <w:p>
            <w:pPr>
              <w:spacing w:line="240" w:lineRule="auto" w:after="0"/>
              <w:jc w:val="center"/>
            </w:pPr>
            <w:r>
              <w:rPr>
                <w:rFonts w:ascii="Times New Roman" w:hAnsi="Times New Roman" w:eastAsia="宋体"/>
                <w:color w:val="000000"/>
                <w:sz w:val="17"/>
              </w:rPr>
              <w:t>中国书法家精品集,曾来德</w:t>
            </w:r>
          </w:p>
        </w:tc>
        <w:tc>
          <w:tcPr>
            <w:tcW w:type="dxa" w:w="1824"/>
            <w:vAlign w:val="center"/>
          </w:tcPr>
          <w:p>
            <w:pPr>
              <w:spacing w:line="240" w:lineRule="auto" w:after="0"/>
              <w:jc w:val="center"/>
            </w:pPr>
            <w:r>
              <w:rPr>
                <w:rFonts w:ascii="Times New Roman" w:hAnsi="Times New Roman" w:eastAsia="宋体"/>
                <w:color w:val="000000"/>
                <w:sz w:val="17"/>
              </w:rPr>
              <w:t>河北教育出版社</w:t>
            </w:r>
          </w:p>
        </w:tc>
        <w:tc>
          <w:tcPr>
            <w:tcW w:type="dxa" w:w="1824"/>
            <w:vAlign w:val="center"/>
          </w:tcPr>
          <w:p>
            <w:pPr>
              <w:spacing w:line="240" w:lineRule="auto" w:after="0"/>
              <w:jc w:val="center"/>
            </w:pPr>
            <w:r>
              <w:rPr>
                <w:rFonts w:ascii="Times New Roman" w:hAnsi="Times New Roman" w:eastAsia="宋体"/>
                <w:color w:val="000000"/>
                <w:sz w:val="17"/>
              </w:rPr>
              <w:t>2180</w:t>
            </w:r>
          </w:p>
        </w:tc>
        <w:tc>
          <w:tcPr>
            <w:tcW w:type="dxa" w:w="1824"/>
            <w:vAlign w:val="center"/>
          </w:tcPr>
          <w:p>
            <w:pPr>
              <w:spacing w:line="240" w:lineRule="auto" w:after="0"/>
              <w:jc w:val="center"/>
            </w:pPr>
            <w:r>
              <w:rPr>
                <w:rFonts w:ascii="Times New Roman" w:hAnsi="Times New Roman" w:eastAsia="宋体"/>
                <w:color w:val="000000"/>
                <w:sz w:val="17"/>
              </w:rPr>
              <w:t>北书院三楼</w:t>
            </w:r>
          </w:p>
        </w:tc>
        <w:tc>
          <w:tcPr>
            <w:tcW w:type="dxa" w:w="1824"/>
            <w:vAlign w:val="center"/>
          </w:tcPr>
          <w:p>
            <w:pPr>
              <w:spacing w:line="240" w:lineRule="auto" w:after="0"/>
              <w:jc w:val="center"/>
            </w:pPr>
            <w:r>
              <w:rPr>
                <w:rFonts w:ascii="Times New Roman" w:hAnsi="Times New Roman" w:eastAsia="宋体"/>
                <w:color w:val="000000"/>
                <w:sz w:val="17"/>
              </w:rPr>
              <w:t>2021</w:t>
            </w:r>
          </w:p>
        </w:tc>
      </w:tr>
      <w:tr>
        <w:tc>
          <w:tcPr>
            <w:tcW w:type="dxa" w:w="1824"/>
            <w:vAlign w:val="center"/>
          </w:tcPr>
          <w:p>
            <w:pPr>
              <w:spacing w:line="240" w:lineRule="auto" w:after="0"/>
              <w:jc w:val="center"/>
            </w:pPr>
            <w:r>
              <w:rPr>
                <w:rFonts w:ascii="Times New Roman" w:hAnsi="Times New Roman" w:eastAsia="宋体"/>
                <w:color w:val="000000"/>
                <w:sz w:val="17"/>
              </w:rPr>
              <w:t>中国民间文学大系.7,说唱.15,内蒙古卷.7,Collection of telling and singing.15,Neimenggu volume</w:t>
            </w:r>
          </w:p>
        </w:tc>
        <w:tc>
          <w:tcPr>
            <w:tcW w:type="dxa" w:w="1824"/>
            <w:vAlign w:val="center"/>
          </w:tcPr>
          <w:p>
            <w:pPr>
              <w:spacing w:line="240" w:lineRule="auto" w:after="0"/>
              <w:jc w:val="center"/>
            </w:pPr>
            <w:r>
              <w:rPr>
                <w:rFonts w:ascii="Times New Roman" w:hAnsi="Times New Roman" w:eastAsia="宋体"/>
                <w:color w:val="000000"/>
                <w:sz w:val="17"/>
              </w:rPr>
              <w:t>中国文联出版社</w:t>
            </w:r>
          </w:p>
        </w:tc>
        <w:tc>
          <w:tcPr>
            <w:tcW w:type="dxa" w:w="1824"/>
            <w:vAlign w:val="center"/>
          </w:tcPr>
          <w:p>
            <w:pPr>
              <w:spacing w:line="240" w:lineRule="auto" w:after="0"/>
              <w:jc w:val="center"/>
            </w:pPr>
            <w:r>
              <w:rPr>
                <w:rFonts w:ascii="Times New Roman" w:hAnsi="Times New Roman" w:eastAsia="宋体"/>
                <w:color w:val="000000"/>
                <w:sz w:val="17"/>
              </w:rPr>
              <w:t>1580</w:t>
            </w:r>
          </w:p>
        </w:tc>
        <w:tc>
          <w:tcPr>
            <w:tcW w:type="dxa" w:w="1824"/>
            <w:vAlign w:val="center"/>
          </w:tcPr>
          <w:p>
            <w:pPr>
              <w:spacing w:line="240" w:lineRule="auto" w:after="0"/>
              <w:jc w:val="center"/>
            </w:pPr>
            <w:r>
              <w:rPr>
                <w:rFonts w:ascii="Times New Roman" w:hAnsi="Times New Roman" w:eastAsia="宋体"/>
                <w:color w:val="000000"/>
                <w:sz w:val="17"/>
              </w:rPr>
              <w:t>民族文献阅览（L201）</w:t>
            </w:r>
          </w:p>
        </w:tc>
        <w:tc>
          <w:tcPr>
            <w:tcW w:type="dxa" w:w="1824"/>
            <w:vAlign w:val="center"/>
          </w:tcPr>
          <w:p>
            <w:pPr>
              <w:spacing w:line="240" w:lineRule="auto" w:after="0"/>
              <w:jc w:val="center"/>
            </w:pPr>
            <w:r>
              <w:rPr>
                <w:rFonts w:ascii="Times New Roman" w:hAnsi="Times New Roman" w:eastAsia="宋体"/>
                <w:color w:val="000000"/>
                <w:sz w:val="17"/>
              </w:rPr>
              <w:t>2023</w:t>
            </w:r>
          </w:p>
        </w:tc>
      </w:tr>
      <w:tr>
        <w:tc>
          <w:tcPr>
            <w:tcW w:type="dxa" w:w="1824"/>
            <w:vAlign w:val="center"/>
          </w:tcPr>
          <w:p>
            <w:pPr>
              <w:spacing w:line="240" w:lineRule="auto" w:after="0"/>
              <w:jc w:val="center"/>
            </w:pPr>
            <w:r>
              <w:rPr>
                <w:rFonts w:ascii="Times New Roman" w:hAnsi="Times New Roman" w:eastAsia="宋体"/>
                <w:color w:val="000000"/>
                <w:sz w:val="17"/>
              </w:rPr>
              <w:t>长江中游古舆图集</w:t>
            </w:r>
          </w:p>
        </w:tc>
        <w:tc>
          <w:tcPr>
            <w:tcW w:type="dxa" w:w="1824"/>
            <w:vAlign w:val="center"/>
          </w:tcPr>
          <w:p>
            <w:pPr>
              <w:spacing w:line="240" w:lineRule="auto" w:after="0"/>
              <w:jc w:val="center"/>
            </w:pPr>
            <w:r>
              <w:rPr>
                <w:rFonts w:ascii="Times New Roman" w:hAnsi="Times New Roman" w:eastAsia="宋体"/>
                <w:color w:val="000000"/>
                <w:sz w:val="17"/>
              </w:rPr>
              <w:t>长江出版社</w:t>
            </w:r>
          </w:p>
        </w:tc>
        <w:tc>
          <w:tcPr>
            <w:tcW w:type="dxa" w:w="1824"/>
            <w:vAlign w:val="center"/>
          </w:tcPr>
          <w:p>
            <w:pPr>
              <w:spacing w:line="240" w:lineRule="auto" w:after="0"/>
              <w:jc w:val="center"/>
            </w:pPr>
            <w:r>
              <w:rPr>
                <w:rFonts w:ascii="Times New Roman" w:hAnsi="Times New Roman" w:eastAsia="宋体"/>
                <w:color w:val="000000"/>
                <w:sz w:val="17"/>
              </w:rPr>
              <w:t>1480</w:t>
            </w:r>
          </w:p>
        </w:tc>
        <w:tc>
          <w:tcPr>
            <w:tcW w:type="dxa" w:w="1824"/>
            <w:vAlign w:val="center"/>
          </w:tcPr>
          <w:p>
            <w:pPr>
              <w:spacing w:line="240" w:lineRule="auto" w:after="0"/>
              <w:jc w:val="center"/>
            </w:pPr>
            <w:r>
              <w:rPr>
                <w:rFonts w:ascii="Times New Roman" w:hAnsi="Times New Roman" w:eastAsia="宋体"/>
                <w:color w:val="000000"/>
                <w:sz w:val="17"/>
              </w:rPr>
              <w:t>多卷工具阅览3（L302）</w:t>
            </w:r>
          </w:p>
        </w:tc>
        <w:tc>
          <w:tcPr>
            <w:tcW w:type="dxa" w:w="1824"/>
            <w:vAlign w:val="center"/>
          </w:tcPr>
          <w:p>
            <w:pPr>
              <w:spacing w:line="240" w:lineRule="auto" w:after="0"/>
              <w:jc w:val="center"/>
            </w:pPr>
            <w:r>
              <w:rPr>
                <w:rFonts w:ascii="Times New Roman" w:hAnsi="Times New Roman" w:eastAsia="宋体"/>
                <w:color w:val="000000"/>
                <w:sz w:val="17"/>
              </w:rPr>
              <w:t>2024</w:t>
            </w:r>
          </w:p>
        </w:tc>
      </w:tr>
      <w:tr>
        <w:tc>
          <w:tcPr>
            <w:tcW w:type="dxa" w:w="1824"/>
            <w:vAlign w:val="center"/>
          </w:tcPr>
          <w:p>
            <w:pPr>
              <w:spacing w:line="240" w:lineRule="auto" w:after="0"/>
              <w:jc w:val="center"/>
            </w:pPr>
            <w:r>
              <w:rPr>
                <w:rFonts w:ascii="Times New Roman" w:hAnsi="Times New Roman" w:eastAsia="宋体"/>
                <w:color w:val="000000"/>
                <w:sz w:val="17"/>
              </w:rPr>
              <w:t>中国民间文学大系.2,史诗.63,青海卷,格萨尔分卷,collection of epics,Qinghai volume,Gesar</w:t>
            </w:r>
          </w:p>
        </w:tc>
        <w:tc>
          <w:tcPr>
            <w:tcW w:type="dxa" w:w="1824"/>
            <w:vAlign w:val="center"/>
          </w:tcPr>
          <w:p>
            <w:pPr>
              <w:spacing w:line="240" w:lineRule="auto" w:after="0"/>
              <w:jc w:val="center"/>
            </w:pPr>
            <w:r>
              <w:rPr>
                <w:rFonts w:ascii="Times New Roman" w:hAnsi="Times New Roman" w:eastAsia="宋体"/>
                <w:color w:val="000000"/>
                <w:sz w:val="17"/>
              </w:rPr>
              <w:t>中国文联出版社</w:t>
            </w:r>
          </w:p>
        </w:tc>
        <w:tc>
          <w:tcPr>
            <w:tcW w:type="dxa" w:w="1824"/>
            <w:vAlign w:val="center"/>
          </w:tcPr>
          <w:p>
            <w:pPr>
              <w:spacing w:line="240" w:lineRule="auto" w:after="0"/>
              <w:jc w:val="center"/>
            </w:pPr>
            <w:r>
              <w:rPr>
                <w:rFonts w:ascii="Times New Roman" w:hAnsi="Times New Roman" w:eastAsia="宋体"/>
                <w:color w:val="000000"/>
                <w:sz w:val="17"/>
              </w:rPr>
              <w:t>1280</w:t>
            </w:r>
          </w:p>
        </w:tc>
        <w:tc>
          <w:tcPr>
            <w:tcW w:type="dxa" w:w="1824"/>
            <w:vAlign w:val="center"/>
          </w:tcPr>
          <w:p>
            <w:pPr>
              <w:spacing w:line="240" w:lineRule="auto" w:after="0"/>
              <w:jc w:val="center"/>
            </w:pPr>
            <w:r>
              <w:rPr>
                <w:rFonts w:ascii="Times New Roman" w:hAnsi="Times New Roman" w:eastAsia="宋体"/>
                <w:color w:val="000000"/>
                <w:sz w:val="17"/>
              </w:rPr>
              <w:t>民族文献阅览（L201）</w:t>
            </w:r>
          </w:p>
        </w:tc>
        <w:tc>
          <w:tcPr>
            <w:tcW w:type="dxa" w:w="1824"/>
            <w:vAlign w:val="center"/>
          </w:tcPr>
          <w:p>
            <w:pPr>
              <w:spacing w:line="240" w:lineRule="auto" w:after="0"/>
              <w:jc w:val="center"/>
            </w:pPr>
            <w:r>
              <w:rPr>
                <w:rFonts w:ascii="Times New Roman" w:hAnsi="Times New Roman" w:eastAsia="宋体"/>
                <w:color w:val="000000"/>
                <w:sz w:val="17"/>
              </w:rPr>
              <w:t>2023</w:t>
            </w:r>
          </w:p>
        </w:tc>
      </w:tr>
      <w:tr>
        <w:tc>
          <w:tcPr>
            <w:tcW w:type="dxa" w:w="1824"/>
            <w:vAlign w:val="center"/>
          </w:tcPr>
          <w:p>
            <w:pPr>
              <w:spacing w:line="240" w:lineRule="auto" w:after="0"/>
              <w:jc w:val="center"/>
            </w:pPr>
            <w:r>
              <w:rPr>
                <w:rFonts w:ascii="Times New Roman" w:hAnsi="Times New Roman" w:eastAsia="宋体"/>
                <w:color w:val="000000"/>
                <w:sz w:val="17"/>
              </w:rPr>
              <w:t>西方的中国影像:1793-1949,山崎鋆一郎 大西守一卷</w:t>
            </w:r>
          </w:p>
        </w:tc>
        <w:tc>
          <w:tcPr>
            <w:tcW w:type="dxa" w:w="1824"/>
            <w:vAlign w:val="center"/>
          </w:tcPr>
          <w:p>
            <w:pPr>
              <w:spacing w:line="240" w:lineRule="auto" w:after="0"/>
              <w:jc w:val="center"/>
            </w:pPr>
            <w:r>
              <w:rPr>
                <w:rFonts w:ascii="Times New Roman" w:hAnsi="Times New Roman" w:eastAsia="宋体"/>
                <w:color w:val="000000"/>
                <w:sz w:val="17"/>
              </w:rPr>
              <w:t>黄山书社</w:t>
            </w:r>
          </w:p>
        </w:tc>
        <w:tc>
          <w:tcPr>
            <w:tcW w:type="dxa" w:w="1824"/>
            <w:vAlign w:val="center"/>
          </w:tcPr>
          <w:p>
            <w:pPr>
              <w:spacing w:line="240" w:lineRule="auto" w:after="0"/>
              <w:jc w:val="center"/>
            </w:pPr>
            <w:r>
              <w:rPr>
                <w:rFonts w:ascii="Times New Roman" w:hAnsi="Times New Roman" w:eastAsia="宋体"/>
                <w:color w:val="000000"/>
                <w:sz w:val="17"/>
              </w:rPr>
              <w:t>1200</w:t>
            </w:r>
          </w:p>
        </w:tc>
        <w:tc>
          <w:tcPr>
            <w:tcW w:type="dxa" w:w="1824"/>
            <w:vAlign w:val="center"/>
          </w:tcPr>
          <w:p>
            <w:pPr>
              <w:spacing w:line="240" w:lineRule="auto" w:after="0"/>
              <w:jc w:val="center"/>
            </w:pPr>
            <w:r>
              <w:rPr>
                <w:rFonts w:ascii="Times New Roman" w:hAnsi="Times New Roman" w:eastAsia="宋体"/>
                <w:color w:val="000000"/>
                <w:sz w:val="17"/>
              </w:rPr>
              <w:t>多卷工具阅览3（L302）</w:t>
            </w:r>
          </w:p>
        </w:tc>
        <w:tc>
          <w:tcPr>
            <w:tcW w:type="dxa" w:w="1824"/>
            <w:vAlign w:val="center"/>
          </w:tcPr>
          <w:p>
            <w:pPr>
              <w:spacing w:line="240" w:lineRule="auto" w:after="0"/>
              <w:jc w:val="center"/>
            </w:pPr>
            <w:r>
              <w:rPr>
                <w:rFonts w:ascii="Times New Roman" w:hAnsi="Times New Roman" w:eastAsia="宋体"/>
                <w:color w:val="000000"/>
                <w:sz w:val="17"/>
              </w:rPr>
              <w:t>2025</w:t>
            </w:r>
          </w:p>
        </w:tc>
      </w:tr>
      <w:tr>
        <w:tc>
          <w:tcPr>
            <w:tcW w:type="dxa" w:w="1824"/>
            <w:vAlign w:val="center"/>
          </w:tcPr>
          <w:p>
            <w:pPr>
              <w:spacing w:line="240" w:lineRule="auto" w:after="0"/>
              <w:jc w:val="center"/>
            </w:pPr>
            <w:r>
              <w:rPr>
                <w:rFonts w:ascii="Times New Roman" w:hAnsi="Times New Roman" w:eastAsia="宋体"/>
                <w:color w:val="000000"/>
                <w:sz w:val="17"/>
              </w:rPr>
              <w:t>西方的中国影像:1793-1949,山本讃七郎 南怀谦 沃特·乔治·恩斯特卷</w:t>
            </w:r>
          </w:p>
        </w:tc>
        <w:tc>
          <w:tcPr>
            <w:tcW w:type="dxa" w:w="1824"/>
            <w:vAlign w:val="center"/>
          </w:tcPr>
          <w:p>
            <w:pPr>
              <w:spacing w:line="240" w:lineRule="auto" w:after="0"/>
              <w:jc w:val="center"/>
            </w:pPr>
            <w:r>
              <w:rPr>
                <w:rFonts w:ascii="Times New Roman" w:hAnsi="Times New Roman" w:eastAsia="宋体"/>
                <w:color w:val="000000"/>
                <w:sz w:val="17"/>
              </w:rPr>
              <w:t>黄山书社</w:t>
            </w:r>
          </w:p>
        </w:tc>
        <w:tc>
          <w:tcPr>
            <w:tcW w:type="dxa" w:w="1824"/>
            <w:vAlign w:val="center"/>
          </w:tcPr>
          <w:p>
            <w:pPr>
              <w:spacing w:line="240" w:lineRule="auto" w:after="0"/>
              <w:jc w:val="center"/>
            </w:pPr>
            <w:r>
              <w:rPr>
                <w:rFonts w:ascii="Times New Roman" w:hAnsi="Times New Roman" w:eastAsia="宋体"/>
                <w:color w:val="000000"/>
                <w:sz w:val="17"/>
              </w:rPr>
              <w:t>1200</w:t>
            </w:r>
          </w:p>
        </w:tc>
        <w:tc>
          <w:tcPr>
            <w:tcW w:type="dxa" w:w="1824"/>
            <w:vAlign w:val="center"/>
          </w:tcPr>
          <w:p>
            <w:pPr>
              <w:spacing w:line="240" w:lineRule="auto" w:after="0"/>
              <w:jc w:val="center"/>
            </w:pPr>
            <w:r>
              <w:rPr>
                <w:rFonts w:ascii="Times New Roman" w:hAnsi="Times New Roman" w:eastAsia="宋体"/>
                <w:color w:val="000000"/>
                <w:sz w:val="17"/>
              </w:rPr>
              <w:t>多卷工具阅览3（L302）</w:t>
            </w:r>
          </w:p>
        </w:tc>
        <w:tc>
          <w:tcPr>
            <w:tcW w:type="dxa" w:w="1824"/>
            <w:vAlign w:val="center"/>
          </w:tcPr>
          <w:p>
            <w:pPr>
              <w:spacing w:line="240" w:lineRule="auto" w:after="0"/>
              <w:jc w:val="center"/>
            </w:pPr>
            <w:r>
              <w:rPr>
                <w:rFonts w:ascii="Times New Roman" w:hAnsi="Times New Roman" w:eastAsia="宋体"/>
                <w:color w:val="000000"/>
                <w:sz w:val="17"/>
              </w:rPr>
              <w:t>2025</w:t>
            </w:r>
          </w:p>
        </w:tc>
      </w:tr>
      <w:tr>
        <w:tc>
          <w:tcPr>
            <w:tcW w:type="dxa" w:w="1824"/>
            <w:vAlign w:val="center"/>
          </w:tcPr>
          <w:p>
            <w:pPr>
              <w:spacing w:line="240" w:lineRule="auto" w:after="0"/>
              <w:jc w:val="center"/>
            </w:pPr>
            <w:r>
              <w:rPr>
                <w:rFonts w:ascii="Times New Roman" w:hAnsi="Times New Roman" w:eastAsia="宋体"/>
                <w:color w:val="000000"/>
                <w:sz w:val="17"/>
              </w:rPr>
              <w:t>西方的中国影像:1793-1949,阿道夫·伊拉莫维奇·鲍耶尔斯基 古特曼·卡尔·克里斯卷</w:t>
            </w:r>
          </w:p>
        </w:tc>
        <w:tc>
          <w:tcPr>
            <w:tcW w:type="dxa" w:w="1824"/>
            <w:vAlign w:val="center"/>
          </w:tcPr>
          <w:p>
            <w:pPr>
              <w:spacing w:line="240" w:lineRule="auto" w:after="0"/>
              <w:jc w:val="center"/>
            </w:pPr>
            <w:r>
              <w:rPr>
                <w:rFonts w:ascii="Times New Roman" w:hAnsi="Times New Roman" w:eastAsia="宋体"/>
                <w:color w:val="000000"/>
                <w:sz w:val="17"/>
              </w:rPr>
              <w:t>黄山书社</w:t>
            </w:r>
          </w:p>
        </w:tc>
        <w:tc>
          <w:tcPr>
            <w:tcW w:type="dxa" w:w="1824"/>
            <w:vAlign w:val="center"/>
          </w:tcPr>
          <w:p>
            <w:pPr>
              <w:spacing w:line="240" w:lineRule="auto" w:after="0"/>
              <w:jc w:val="center"/>
            </w:pPr>
            <w:r>
              <w:rPr>
                <w:rFonts w:ascii="Times New Roman" w:hAnsi="Times New Roman" w:eastAsia="宋体"/>
                <w:color w:val="000000"/>
                <w:sz w:val="17"/>
              </w:rPr>
              <w:t>1200</w:t>
            </w:r>
          </w:p>
        </w:tc>
        <w:tc>
          <w:tcPr>
            <w:tcW w:type="dxa" w:w="1824"/>
            <w:vAlign w:val="center"/>
          </w:tcPr>
          <w:p>
            <w:pPr>
              <w:spacing w:line="240" w:lineRule="auto" w:after="0"/>
              <w:jc w:val="center"/>
            </w:pPr>
            <w:r>
              <w:rPr>
                <w:rFonts w:ascii="Times New Roman" w:hAnsi="Times New Roman" w:eastAsia="宋体"/>
                <w:color w:val="000000"/>
                <w:sz w:val="17"/>
              </w:rPr>
              <w:t>多卷工具阅览3（L302）</w:t>
            </w:r>
          </w:p>
        </w:tc>
        <w:tc>
          <w:tcPr>
            <w:tcW w:type="dxa" w:w="1824"/>
            <w:vAlign w:val="center"/>
          </w:tcPr>
          <w:p>
            <w:pPr>
              <w:spacing w:line="240" w:lineRule="auto" w:after="0"/>
              <w:jc w:val="center"/>
            </w:pPr>
            <w:r>
              <w:rPr>
                <w:rFonts w:ascii="Times New Roman" w:hAnsi="Times New Roman" w:eastAsia="宋体"/>
                <w:color w:val="000000"/>
                <w:sz w:val="17"/>
              </w:rPr>
              <w:t>2025</w:t>
            </w:r>
          </w:p>
        </w:tc>
      </w:tr>
      <w:tr>
        <w:tc>
          <w:tcPr>
            <w:tcW w:type="dxa" w:w="1824"/>
            <w:vAlign w:val="center"/>
          </w:tcPr>
          <w:p>
            <w:pPr>
              <w:spacing w:line="240" w:lineRule="auto" w:after="0"/>
              <w:jc w:val="center"/>
            </w:pPr>
            <w:r>
              <w:rPr>
                <w:rFonts w:ascii="Times New Roman" w:hAnsi="Times New Roman" w:eastAsia="宋体"/>
                <w:color w:val="000000"/>
                <w:sz w:val="17"/>
              </w:rPr>
              <w:t>西方的中国影像:1793-1949,东北写真帖卷</w:t>
            </w:r>
          </w:p>
        </w:tc>
        <w:tc>
          <w:tcPr>
            <w:tcW w:type="dxa" w:w="1824"/>
            <w:vAlign w:val="center"/>
          </w:tcPr>
          <w:p>
            <w:pPr>
              <w:spacing w:line="240" w:lineRule="auto" w:after="0"/>
              <w:jc w:val="center"/>
            </w:pPr>
            <w:r>
              <w:rPr>
                <w:rFonts w:ascii="Times New Roman" w:hAnsi="Times New Roman" w:eastAsia="宋体"/>
                <w:color w:val="000000"/>
                <w:sz w:val="17"/>
              </w:rPr>
              <w:t>黄山书社</w:t>
            </w:r>
          </w:p>
        </w:tc>
        <w:tc>
          <w:tcPr>
            <w:tcW w:type="dxa" w:w="1824"/>
            <w:vAlign w:val="center"/>
          </w:tcPr>
          <w:p>
            <w:pPr>
              <w:spacing w:line="240" w:lineRule="auto" w:after="0"/>
              <w:jc w:val="center"/>
            </w:pPr>
            <w:r>
              <w:rPr>
                <w:rFonts w:ascii="Times New Roman" w:hAnsi="Times New Roman" w:eastAsia="宋体"/>
                <w:color w:val="000000"/>
                <w:sz w:val="17"/>
              </w:rPr>
              <w:t>1200</w:t>
            </w:r>
          </w:p>
        </w:tc>
        <w:tc>
          <w:tcPr>
            <w:tcW w:type="dxa" w:w="1824"/>
            <w:vAlign w:val="center"/>
          </w:tcPr>
          <w:p>
            <w:pPr>
              <w:spacing w:line="240" w:lineRule="auto" w:after="0"/>
              <w:jc w:val="center"/>
            </w:pPr>
            <w:r>
              <w:rPr>
                <w:rFonts w:ascii="Times New Roman" w:hAnsi="Times New Roman" w:eastAsia="宋体"/>
                <w:color w:val="000000"/>
                <w:sz w:val="17"/>
              </w:rPr>
              <w:t>多卷工具阅览3（L302）</w:t>
            </w:r>
          </w:p>
        </w:tc>
        <w:tc>
          <w:tcPr>
            <w:tcW w:type="dxa" w:w="1824"/>
            <w:vAlign w:val="center"/>
          </w:tcPr>
          <w:p>
            <w:pPr>
              <w:spacing w:line="240" w:lineRule="auto" w:after="0"/>
              <w:jc w:val="center"/>
            </w:pPr>
            <w:r>
              <w:rPr>
                <w:rFonts w:ascii="Times New Roman" w:hAnsi="Times New Roman" w:eastAsia="宋体"/>
                <w:color w:val="000000"/>
                <w:sz w:val="17"/>
              </w:rPr>
              <w:t>2025</w:t>
            </w:r>
          </w:p>
        </w:tc>
      </w:tr>
    </w:tbl>
    <w:p>
      <w:pPr>
        <w:spacing w:line="300" w:lineRule="auto" w:before="120" w:after="60"/>
        <w:jc w:val="left"/>
      </w:pPr>
      <w:r>
        <w:t>5. 民族地区办学背景下的特色资源识别</w:t>
      </w:r>
    </w:p>
    <w:p>
      <w:pPr>
        <w:spacing w:line="300" w:lineRule="auto" w:before="120" w:after="60"/>
        <w:jc w:val="left"/>
      </w:pPr>
      <w:r>
        <w:rPr>
          <w:rFonts w:ascii="Times New Roman" w:hAnsi="Times New Roman" w:eastAsia="黑体"/>
          <w:b/>
          <w:color w:val="000000"/>
          <w:sz w:val="24"/>
        </w:rPr>
        <w:t>5.1 无验收批次与回溯编目：不能与新增采购混算</w:t>
      </w:r>
    </w:p>
    <w:p>
      <w:pPr>
        <w:spacing w:line="300" w:lineRule="auto" w:before="0" w:after="60"/>
        <w:ind w:firstLine="480"/>
        <w:jc w:val="both"/>
      </w:pPr>
      <w:r>
        <w:rPr>
          <w:rFonts w:ascii="Times New Roman" w:hAnsi="Times New Roman" w:eastAsia="宋体"/>
          <w:b w:val="0"/>
          <w:color w:val="000000"/>
          <w:sz w:val="24"/>
        </w:rPr>
        <w:t>对照样本显示，回溯编目记录共有19460条，无验收批次记录共有19460条，题名数达到9573种。无验收批次记录的价格中位数仅为0.0元，均价为57.08元，且出版年缺失记录高达9392条。其主要分布在多卷工具阅览4（L303）（11933条）；捐赠书阅览室L109（5528条）；民大文库L102（987条）；民族文献借阅（L203）（261条）；民族文献阅览（L201）（253条）等位置。这些特征说明，它们更多反映的是历史资源整理、赠送入藏或工具书资源，而不是当前采购年度下的新增馆藏。如果将其直接并入五年趋势分析，会显著扭曲对价格、时效和结构的判断。</w:t>
      </w:r>
    </w:p>
    <w:p>
      <w:pPr>
        <w:spacing w:line="300" w:lineRule="auto" w:before="120" w:after="60"/>
        <w:jc w:val="left"/>
      </w:pPr>
      <w:r>
        <w:rPr>
          <w:rFonts w:ascii="Times New Roman" w:hAnsi="Times New Roman" w:eastAsia="黑体"/>
          <w:b/>
          <w:color w:val="000000"/>
          <w:sz w:val="24"/>
        </w:rPr>
        <w:t>5.2 特色馆藏地点：资源属性差异显著</w:t>
      </w:r>
    </w:p>
    <w:p>
      <w:pPr>
        <w:spacing w:line="300" w:lineRule="auto" w:before="0" w:after="60"/>
        <w:ind w:firstLine="480"/>
        <w:jc w:val="both"/>
      </w:pPr>
      <w:r>
        <w:t>从五个最有代表性的特色馆藏地点看，民族文献借阅（L203）、民族文献阅览（L201）和民大文库L102并不是一般意义上的“边缘书架”，而是H大学服务民族地区办学定位的重要资源板块。三处馆藏合计9015条记录，其中2021—2025年新增7108册，占全馆同期新增馆藏的4.98%。按中图法看，这部分资源以K类历史地理为核心，同时覆盖I类文学、J类艺术和C类社会科学总论，既支撑民族历史文化研究，也直接关联民族地区治理、民族学科建设和中华民族共同体意识教育。进一步比较可以发现，民族文献借阅（L203）和民族文献阅览（L201）都以K类为主，但后者均价高达221.76元，明显高于前者，更像专题研究型资源；民大文库L102均价达到262.04元，也体现出文库与特色收藏属性。相比之下，捐赠书阅览室L109价格中位数仅1.4元，多卷工具阅览4（L303）中位价为0元，资源属性与前述特色馆藏并不相同。</w:t>
      </w:r>
    </w:p>
    <w:p>
      <w:pPr>
        <w:spacing w:line="300" w:lineRule="auto" w:after="60"/>
        <w:jc w:val="center"/>
      </w:pPr>
      <w:r>
        <w:rPr>
          <w:rFonts w:ascii="Times New Roman" w:hAnsi="Times New Roman" w:eastAsia="宋体"/>
          <w:b/>
          <w:color w:val="000000"/>
          <w:sz w:val="21"/>
        </w:rPr>
        <w:t>表15 特色馆藏地点统计</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pPr>
              <w:spacing w:line="240" w:lineRule="auto" w:after="0"/>
              <w:jc w:val="center"/>
            </w:pPr>
            <w:r>
              <w:rPr>
                <w:rFonts w:ascii="Times New Roman" w:hAnsi="Times New Roman" w:eastAsia="宋体"/>
                <w:color w:val="000000"/>
                <w:sz w:val="17"/>
              </w:rPr>
              <w:t>馆藏地</w:t>
            </w:r>
          </w:p>
        </w:tc>
        <w:tc>
          <w:tcPr>
            <w:tcW w:type="dxa" w:w="1140"/>
            <w:vAlign w:val="center"/>
          </w:tcPr>
          <w:p>
            <w:pPr>
              <w:spacing w:line="240" w:lineRule="auto" w:after="0"/>
              <w:jc w:val="center"/>
            </w:pPr>
            <w:r>
              <w:rPr>
                <w:rFonts w:ascii="Times New Roman" w:hAnsi="Times New Roman" w:eastAsia="宋体"/>
                <w:color w:val="000000"/>
                <w:sz w:val="17"/>
              </w:rPr>
              <w:t>记录数</w:t>
            </w:r>
          </w:p>
        </w:tc>
        <w:tc>
          <w:tcPr>
            <w:tcW w:type="dxa" w:w="1140"/>
            <w:vAlign w:val="center"/>
          </w:tcPr>
          <w:p>
            <w:pPr>
              <w:spacing w:line="240" w:lineRule="auto" w:after="0"/>
              <w:jc w:val="center"/>
            </w:pPr>
            <w:r>
              <w:rPr>
                <w:rFonts w:ascii="Times New Roman" w:hAnsi="Times New Roman" w:eastAsia="宋体"/>
                <w:color w:val="000000"/>
                <w:sz w:val="17"/>
              </w:rPr>
              <w:t>题名数</w:t>
            </w:r>
          </w:p>
        </w:tc>
        <w:tc>
          <w:tcPr>
            <w:tcW w:type="dxa" w:w="1140"/>
            <w:vAlign w:val="center"/>
          </w:tcPr>
          <w:p>
            <w:pPr>
              <w:spacing w:line="240" w:lineRule="auto" w:after="0"/>
              <w:jc w:val="center"/>
            </w:pPr>
            <w:r>
              <w:rPr>
                <w:rFonts w:ascii="Times New Roman" w:hAnsi="Times New Roman" w:eastAsia="宋体"/>
                <w:color w:val="000000"/>
                <w:sz w:val="17"/>
              </w:rPr>
              <w:t>均价</w:t>
            </w:r>
          </w:p>
        </w:tc>
        <w:tc>
          <w:tcPr>
            <w:tcW w:type="dxa" w:w="1140"/>
            <w:vAlign w:val="center"/>
          </w:tcPr>
          <w:p>
            <w:pPr>
              <w:spacing w:line="240" w:lineRule="auto" w:after="0"/>
              <w:jc w:val="center"/>
            </w:pPr>
            <w:r>
              <w:rPr>
                <w:rFonts w:ascii="Times New Roman" w:hAnsi="Times New Roman" w:eastAsia="宋体"/>
                <w:color w:val="000000"/>
                <w:sz w:val="17"/>
              </w:rPr>
              <w:t>中位价</w:t>
            </w:r>
          </w:p>
        </w:tc>
        <w:tc>
          <w:tcPr>
            <w:tcW w:type="dxa" w:w="1140"/>
            <w:vAlign w:val="center"/>
          </w:tcPr>
          <w:p>
            <w:pPr>
              <w:spacing w:line="240" w:lineRule="auto" w:after="0"/>
              <w:jc w:val="center"/>
            </w:pPr>
            <w:r>
              <w:rPr>
                <w:rFonts w:ascii="Times New Roman" w:hAnsi="Times New Roman" w:eastAsia="宋体"/>
                <w:color w:val="000000"/>
                <w:sz w:val="17"/>
              </w:rPr>
              <w:t>主导采购年</w:t>
            </w:r>
          </w:p>
        </w:tc>
        <w:tc>
          <w:tcPr>
            <w:tcW w:type="dxa" w:w="1140"/>
            <w:vAlign w:val="center"/>
          </w:tcPr>
          <w:p>
            <w:pPr>
              <w:spacing w:line="240" w:lineRule="auto" w:after="0"/>
              <w:jc w:val="center"/>
            </w:pPr>
            <w:r>
              <w:rPr>
                <w:rFonts w:ascii="Times New Roman" w:hAnsi="Times New Roman" w:eastAsia="宋体"/>
                <w:color w:val="000000"/>
                <w:sz w:val="17"/>
              </w:rPr>
              <w:t>主导一级类</w:t>
            </w:r>
          </w:p>
        </w:tc>
        <w:tc>
          <w:tcPr>
            <w:tcW w:type="dxa" w:w="1140"/>
            <w:vAlign w:val="center"/>
          </w:tcPr>
          <w:p>
            <w:pPr>
              <w:spacing w:line="240" w:lineRule="auto" w:after="0"/>
              <w:jc w:val="center"/>
            </w:pPr>
            <w:r>
              <w:rPr>
                <w:rFonts w:ascii="Times New Roman" w:hAnsi="Times New Roman" w:eastAsia="宋体"/>
                <w:color w:val="000000"/>
                <w:sz w:val="17"/>
              </w:rPr>
              <w:t>主导一级类名称</w:t>
            </w:r>
          </w:p>
        </w:tc>
      </w:tr>
      <w:tr>
        <w:tc>
          <w:tcPr>
            <w:tcW w:type="dxa" w:w="1140"/>
            <w:vAlign w:val="center"/>
          </w:tcPr>
          <w:p>
            <w:pPr>
              <w:spacing w:line="240" w:lineRule="auto" w:after="0"/>
              <w:jc w:val="center"/>
            </w:pPr>
            <w:r>
              <w:rPr>
                <w:rFonts w:ascii="Times New Roman" w:hAnsi="Times New Roman" w:eastAsia="宋体"/>
                <w:color w:val="000000"/>
                <w:sz w:val="17"/>
              </w:rPr>
              <w:t>民族文献借阅（L203）</w:t>
            </w:r>
          </w:p>
        </w:tc>
        <w:tc>
          <w:tcPr>
            <w:tcW w:type="dxa" w:w="1140"/>
            <w:vAlign w:val="center"/>
          </w:tcPr>
          <w:p>
            <w:pPr>
              <w:spacing w:line="240" w:lineRule="auto" w:after="0"/>
              <w:jc w:val="center"/>
            </w:pPr>
            <w:r>
              <w:rPr>
                <w:rFonts w:ascii="Times New Roman" w:hAnsi="Times New Roman" w:eastAsia="宋体"/>
                <w:color w:val="000000"/>
                <w:sz w:val="17"/>
              </w:rPr>
              <w:t>3888</w:t>
            </w:r>
          </w:p>
        </w:tc>
        <w:tc>
          <w:tcPr>
            <w:tcW w:type="dxa" w:w="1140"/>
            <w:vAlign w:val="center"/>
          </w:tcPr>
          <w:p>
            <w:pPr>
              <w:spacing w:line="240" w:lineRule="auto" w:after="0"/>
              <w:jc w:val="center"/>
            </w:pPr>
            <w:r>
              <w:rPr>
                <w:rFonts w:ascii="Times New Roman" w:hAnsi="Times New Roman" w:eastAsia="宋体"/>
                <w:color w:val="000000"/>
                <w:sz w:val="17"/>
              </w:rPr>
              <w:t>2215</w:t>
            </w:r>
          </w:p>
        </w:tc>
        <w:tc>
          <w:tcPr>
            <w:tcW w:type="dxa" w:w="1140"/>
            <w:vAlign w:val="center"/>
          </w:tcPr>
          <w:p>
            <w:pPr>
              <w:spacing w:line="240" w:lineRule="auto" w:after="0"/>
              <w:jc w:val="center"/>
            </w:pPr>
            <w:r>
              <w:rPr>
                <w:rFonts w:ascii="Times New Roman" w:hAnsi="Times New Roman" w:eastAsia="宋体"/>
                <w:color w:val="000000"/>
                <w:sz w:val="17"/>
              </w:rPr>
              <w:t>78.54</w:t>
            </w:r>
          </w:p>
        </w:tc>
        <w:tc>
          <w:tcPr>
            <w:tcW w:type="dxa" w:w="1140"/>
            <w:vAlign w:val="center"/>
          </w:tcPr>
          <w:p>
            <w:pPr>
              <w:spacing w:line="240" w:lineRule="auto" w:after="0"/>
              <w:jc w:val="center"/>
            </w:pPr>
            <w:r>
              <w:rPr>
                <w:rFonts w:ascii="Times New Roman" w:hAnsi="Times New Roman" w:eastAsia="宋体"/>
                <w:color w:val="000000"/>
                <w:sz w:val="17"/>
              </w:rPr>
              <w:t>69</w:t>
            </w:r>
          </w:p>
        </w:tc>
        <w:tc>
          <w:tcPr>
            <w:tcW w:type="dxa" w:w="1140"/>
            <w:vAlign w:val="center"/>
          </w:tcPr>
          <w:p>
            <w:pPr>
              <w:spacing w:line="240" w:lineRule="auto" w:after="0"/>
              <w:jc w:val="center"/>
            </w:pPr>
            <w:r>
              <w:rPr>
                <w:rFonts w:ascii="Times New Roman" w:hAnsi="Times New Roman" w:eastAsia="宋体"/>
                <w:color w:val="000000"/>
                <w:sz w:val="17"/>
              </w:rPr>
              <w:t>2023.0</w:t>
            </w:r>
          </w:p>
        </w:tc>
        <w:tc>
          <w:tcPr>
            <w:tcW w:type="dxa" w:w="1140"/>
            <w:vAlign w:val="center"/>
          </w:tcPr>
          <w:p>
            <w:pPr>
              <w:spacing w:line="240" w:lineRule="auto" w:after="0"/>
              <w:jc w:val="center"/>
            </w:pPr>
            <w:r>
              <w:rPr>
                <w:rFonts w:ascii="Times New Roman" w:hAnsi="Times New Roman" w:eastAsia="宋体"/>
                <w:color w:val="000000"/>
                <w:sz w:val="17"/>
              </w:rPr>
              <w:t>K</w:t>
            </w:r>
          </w:p>
        </w:tc>
        <w:tc>
          <w:tcPr>
            <w:tcW w:type="dxa" w:w="1140"/>
            <w:vAlign w:val="center"/>
          </w:tcPr>
          <w:p>
            <w:pPr>
              <w:spacing w:line="240" w:lineRule="auto" w:after="0"/>
              <w:jc w:val="center"/>
            </w:pPr>
            <w:r>
              <w:rPr>
                <w:rFonts w:ascii="Times New Roman" w:hAnsi="Times New Roman" w:eastAsia="宋体"/>
                <w:color w:val="000000"/>
                <w:sz w:val="17"/>
              </w:rPr>
              <w:t>历史、地理</w:t>
            </w:r>
          </w:p>
        </w:tc>
      </w:tr>
      <w:tr>
        <w:tc>
          <w:tcPr>
            <w:tcW w:type="dxa" w:w="1140"/>
            <w:vAlign w:val="center"/>
          </w:tcPr>
          <w:p>
            <w:pPr>
              <w:spacing w:line="240" w:lineRule="auto" w:after="0"/>
              <w:jc w:val="center"/>
            </w:pPr>
            <w:r>
              <w:rPr>
                <w:rFonts w:ascii="Times New Roman" w:hAnsi="Times New Roman" w:eastAsia="宋体"/>
                <w:color w:val="000000"/>
                <w:sz w:val="17"/>
              </w:rPr>
              <w:t>民族文献阅览（L201）</w:t>
            </w:r>
          </w:p>
        </w:tc>
        <w:tc>
          <w:tcPr>
            <w:tcW w:type="dxa" w:w="1140"/>
            <w:vAlign w:val="center"/>
          </w:tcPr>
          <w:p>
            <w:pPr>
              <w:spacing w:line="240" w:lineRule="auto" w:after="0"/>
              <w:jc w:val="center"/>
            </w:pPr>
            <w:r>
              <w:rPr>
                <w:rFonts w:ascii="Times New Roman" w:hAnsi="Times New Roman" w:eastAsia="宋体"/>
                <w:color w:val="000000"/>
                <w:sz w:val="17"/>
              </w:rPr>
              <w:t>3804</w:t>
            </w:r>
          </w:p>
        </w:tc>
        <w:tc>
          <w:tcPr>
            <w:tcW w:type="dxa" w:w="1140"/>
            <w:vAlign w:val="center"/>
          </w:tcPr>
          <w:p>
            <w:pPr>
              <w:spacing w:line="240" w:lineRule="auto" w:after="0"/>
              <w:jc w:val="center"/>
            </w:pPr>
            <w:r>
              <w:rPr>
                <w:rFonts w:ascii="Times New Roman" w:hAnsi="Times New Roman" w:eastAsia="宋体"/>
                <w:color w:val="000000"/>
                <w:sz w:val="17"/>
              </w:rPr>
              <w:t>2773</w:t>
            </w:r>
          </w:p>
        </w:tc>
        <w:tc>
          <w:tcPr>
            <w:tcW w:type="dxa" w:w="1140"/>
            <w:vAlign w:val="center"/>
          </w:tcPr>
          <w:p>
            <w:pPr>
              <w:spacing w:line="240" w:lineRule="auto" w:after="0"/>
              <w:jc w:val="center"/>
            </w:pPr>
            <w:r>
              <w:rPr>
                <w:rFonts w:ascii="Times New Roman" w:hAnsi="Times New Roman" w:eastAsia="宋体"/>
                <w:color w:val="000000"/>
                <w:sz w:val="17"/>
              </w:rPr>
              <w:t>221.76</w:t>
            </w:r>
          </w:p>
        </w:tc>
        <w:tc>
          <w:tcPr>
            <w:tcW w:type="dxa" w:w="1140"/>
            <w:vAlign w:val="center"/>
          </w:tcPr>
          <w:p>
            <w:pPr>
              <w:spacing w:line="240" w:lineRule="auto" w:after="0"/>
              <w:jc w:val="center"/>
            </w:pPr>
            <w:r>
              <w:rPr>
                <w:rFonts w:ascii="Times New Roman" w:hAnsi="Times New Roman" w:eastAsia="宋体"/>
                <w:color w:val="000000"/>
                <w:sz w:val="17"/>
              </w:rPr>
              <w:t>98</w:t>
            </w:r>
          </w:p>
        </w:tc>
        <w:tc>
          <w:tcPr>
            <w:tcW w:type="dxa" w:w="1140"/>
            <w:vAlign w:val="center"/>
          </w:tcPr>
          <w:p>
            <w:pPr>
              <w:spacing w:line="240" w:lineRule="auto" w:after="0"/>
              <w:jc w:val="center"/>
            </w:pPr>
            <w:r>
              <w:rPr>
                <w:rFonts w:ascii="Times New Roman" w:hAnsi="Times New Roman" w:eastAsia="宋体"/>
                <w:color w:val="000000"/>
                <w:sz w:val="17"/>
              </w:rPr>
              <w:t>2023.0</w:t>
            </w:r>
          </w:p>
        </w:tc>
        <w:tc>
          <w:tcPr>
            <w:tcW w:type="dxa" w:w="1140"/>
            <w:vAlign w:val="center"/>
          </w:tcPr>
          <w:p>
            <w:pPr>
              <w:spacing w:line="240" w:lineRule="auto" w:after="0"/>
              <w:jc w:val="center"/>
            </w:pPr>
            <w:r>
              <w:rPr>
                <w:rFonts w:ascii="Times New Roman" w:hAnsi="Times New Roman" w:eastAsia="宋体"/>
                <w:color w:val="000000"/>
                <w:sz w:val="17"/>
              </w:rPr>
              <w:t>K</w:t>
            </w:r>
          </w:p>
        </w:tc>
        <w:tc>
          <w:tcPr>
            <w:tcW w:type="dxa" w:w="1140"/>
            <w:vAlign w:val="center"/>
          </w:tcPr>
          <w:p>
            <w:pPr>
              <w:spacing w:line="240" w:lineRule="auto" w:after="0"/>
              <w:jc w:val="center"/>
            </w:pPr>
            <w:r>
              <w:rPr>
                <w:rFonts w:ascii="Times New Roman" w:hAnsi="Times New Roman" w:eastAsia="宋体"/>
                <w:color w:val="000000"/>
                <w:sz w:val="17"/>
              </w:rPr>
              <w:t>历史、地理</w:t>
            </w:r>
          </w:p>
        </w:tc>
      </w:tr>
      <w:tr>
        <w:tc>
          <w:tcPr>
            <w:tcW w:type="dxa" w:w="1140"/>
            <w:vAlign w:val="center"/>
          </w:tcPr>
          <w:p>
            <w:pPr>
              <w:spacing w:line="240" w:lineRule="auto" w:after="0"/>
              <w:jc w:val="center"/>
            </w:pPr>
            <w:r>
              <w:rPr>
                <w:rFonts w:ascii="Times New Roman" w:hAnsi="Times New Roman" w:eastAsia="宋体"/>
                <w:color w:val="000000"/>
                <w:sz w:val="17"/>
              </w:rPr>
              <w:t>捐赠书阅览室L109</w:t>
            </w:r>
          </w:p>
        </w:tc>
        <w:tc>
          <w:tcPr>
            <w:tcW w:type="dxa" w:w="1140"/>
            <w:vAlign w:val="center"/>
          </w:tcPr>
          <w:p>
            <w:pPr>
              <w:spacing w:line="240" w:lineRule="auto" w:after="0"/>
              <w:jc w:val="center"/>
            </w:pPr>
            <w:r>
              <w:rPr>
                <w:rFonts w:ascii="Times New Roman" w:hAnsi="Times New Roman" w:eastAsia="宋体"/>
                <w:color w:val="000000"/>
                <w:sz w:val="17"/>
              </w:rPr>
              <w:t>5989</w:t>
            </w:r>
          </w:p>
        </w:tc>
        <w:tc>
          <w:tcPr>
            <w:tcW w:type="dxa" w:w="1140"/>
            <w:vAlign w:val="center"/>
          </w:tcPr>
          <w:p>
            <w:pPr>
              <w:spacing w:line="240" w:lineRule="auto" w:after="0"/>
              <w:jc w:val="center"/>
            </w:pPr>
            <w:r>
              <w:rPr>
                <w:rFonts w:ascii="Times New Roman" w:hAnsi="Times New Roman" w:eastAsia="宋体"/>
                <w:color w:val="000000"/>
                <w:sz w:val="17"/>
              </w:rPr>
              <w:t>4073</w:t>
            </w:r>
          </w:p>
        </w:tc>
        <w:tc>
          <w:tcPr>
            <w:tcW w:type="dxa" w:w="1140"/>
            <w:vAlign w:val="center"/>
          </w:tcPr>
          <w:p>
            <w:pPr>
              <w:spacing w:line="240" w:lineRule="auto" w:after="0"/>
              <w:jc w:val="center"/>
            </w:pPr>
            <w:r>
              <w:rPr>
                <w:rFonts w:ascii="Times New Roman" w:hAnsi="Times New Roman" w:eastAsia="宋体"/>
                <w:color w:val="000000"/>
                <w:sz w:val="17"/>
              </w:rPr>
              <w:t>37.12</w:t>
            </w:r>
          </w:p>
        </w:tc>
        <w:tc>
          <w:tcPr>
            <w:tcW w:type="dxa" w:w="1140"/>
            <w:vAlign w:val="center"/>
          </w:tcPr>
          <w:p>
            <w:pPr>
              <w:spacing w:line="240" w:lineRule="auto" w:after="0"/>
              <w:jc w:val="center"/>
            </w:pPr>
            <w:r>
              <w:rPr>
                <w:rFonts w:ascii="Times New Roman" w:hAnsi="Times New Roman" w:eastAsia="宋体"/>
                <w:color w:val="000000"/>
                <w:sz w:val="17"/>
              </w:rPr>
              <w:t>1.4</w:t>
            </w:r>
          </w:p>
        </w:tc>
        <w:tc>
          <w:tcPr>
            <w:tcW w:type="dxa" w:w="1140"/>
            <w:vAlign w:val="center"/>
          </w:tcPr>
          <w:p>
            <w:pPr>
              <w:spacing w:line="240" w:lineRule="auto" w:after="0"/>
              <w:jc w:val="center"/>
            </w:pPr>
            <w:r>
              <w:rPr>
                <w:rFonts w:ascii="Times New Roman" w:hAnsi="Times New Roman" w:eastAsia="宋体"/>
                <w:color w:val="000000"/>
                <w:sz w:val="17"/>
              </w:rPr>
              <w:t>nan</w:t>
            </w:r>
          </w:p>
        </w:tc>
        <w:tc>
          <w:tcPr>
            <w:tcW w:type="dxa" w:w="1140"/>
            <w:vAlign w:val="center"/>
          </w:tcPr>
          <w:p>
            <w:pPr>
              <w:spacing w:line="240" w:lineRule="auto" w:after="0"/>
              <w:jc w:val="center"/>
            </w:pPr>
            <w:r>
              <w:rPr>
                <w:rFonts w:ascii="Times New Roman" w:hAnsi="Times New Roman" w:eastAsia="宋体"/>
                <w:color w:val="000000"/>
                <w:sz w:val="17"/>
              </w:rPr>
              <w:t>K</w:t>
            </w:r>
          </w:p>
        </w:tc>
        <w:tc>
          <w:tcPr>
            <w:tcW w:type="dxa" w:w="1140"/>
            <w:vAlign w:val="center"/>
          </w:tcPr>
          <w:p>
            <w:pPr>
              <w:spacing w:line="240" w:lineRule="auto" w:after="0"/>
              <w:jc w:val="center"/>
            </w:pPr>
            <w:r>
              <w:rPr>
                <w:rFonts w:ascii="Times New Roman" w:hAnsi="Times New Roman" w:eastAsia="宋体"/>
                <w:color w:val="000000"/>
                <w:sz w:val="17"/>
              </w:rPr>
              <w:t>历史、地理</w:t>
            </w:r>
          </w:p>
        </w:tc>
      </w:tr>
      <w:tr>
        <w:tc>
          <w:tcPr>
            <w:tcW w:type="dxa" w:w="1140"/>
            <w:vAlign w:val="center"/>
          </w:tcPr>
          <w:p>
            <w:pPr>
              <w:spacing w:line="240" w:lineRule="auto" w:after="0"/>
              <w:jc w:val="center"/>
            </w:pPr>
            <w:r>
              <w:rPr>
                <w:rFonts w:ascii="Times New Roman" w:hAnsi="Times New Roman" w:eastAsia="宋体"/>
                <w:color w:val="000000"/>
                <w:sz w:val="17"/>
              </w:rPr>
              <w:t>多卷工具阅览4（L303）</w:t>
            </w:r>
          </w:p>
        </w:tc>
        <w:tc>
          <w:tcPr>
            <w:tcW w:type="dxa" w:w="1140"/>
            <w:vAlign w:val="center"/>
          </w:tcPr>
          <w:p>
            <w:pPr>
              <w:spacing w:line="240" w:lineRule="auto" w:after="0"/>
              <w:jc w:val="center"/>
            </w:pPr>
            <w:r>
              <w:rPr>
                <w:rFonts w:ascii="Times New Roman" w:hAnsi="Times New Roman" w:eastAsia="宋体"/>
                <w:color w:val="000000"/>
                <w:sz w:val="17"/>
              </w:rPr>
              <w:t>11933</w:t>
            </w:r>
          </w:p>
        </w:tc>
        <w:tc>
          <w:tcPr>
            <w:tcW w:type="dxa" w:w="1140"/>
            <w:vAlign w:val="center"/>
          </w:tcPr>
          <w:p>
            <w:pPr>
              <w:spacing w:line="240" w:lineRule="auto" w:after="0"/>
              <w:jc w:val="center"/>
            </w:pPr>
            <w:r>
              <w:rPr>
                <w:rFonts w:ascii="Times New Roman" w:hAnsi="Times New Roman" w:eastAsia="宋体"/>
                <w:color w:val="000000"/>
                <w:sz w:val="17"/>
              </w:rPr>
              <w:t>4887</w:t>
            </w:r>
          </w:p>
        </w:tc>
        <w:tc>
          <w:tcPr>
            <w:tcW w:type="dxa" w:w="1140"/>
            <w:vAlign w:val="center"/>
          </w:tcPr>
          <w:p>
            <w:pPr>
              <w:spacing w:line="240" w:lineRule="auto" w:after="0"/>
              <w:jc w:val="center"/>
            </w:pPr>
            <w:r>
              <w:rPr>
                <w:rFonts w:ascii="Times New Roman" w:hAnsi="Times New Roman" w:eastAsia="宋体"/>
                <w:color w:val="000000"/>
                <w:sz w:val="17"/>
              </w:rPr>
              <w:t>22.78</w:t>
            </w:r>
          </w:p>
        </w:tc>
        <w:tc>
          <w:tcPr>
            <w:tcW w:type="dxa" w:w="1140"/>
            <w:vAlign w:val="center"/>
          </w:tcPr>
          <w:p>
            <w:pPr>
              <w:spacing w:line="240" w:lineRule="auto" w:after="0"/>
              <w:jc w:val="center"/>
            </w:pPr>
            <w:r>
              <w:rPr>
                <w:rFonts w:ascii="Times New Roman" w:hAnsi="Times New Roman" w:eastAsia="宋体"/>
                <w:color w:val="000000"/>
                <w:sz w:val="17"/>
              </w:rPr>
              <w:t>0</w:t>
            </w:r>
          </w:p>
        </w:tc>
        <w:tc>
          <w:tcPr>
            <w:tcW w:type="dxa" w:w="1140"/>
            <w:vAlign w:val="center"/>
          </w:tcPr>
          <w:p>
            <w:pPr>
              <w:spacing w:line="240" w:lineRule="auto" w:after="0"/>
              <w:jc w:val="center"/>
            </w:pPr>
            <w:r>
              <w:rPr>
                <w:rFonts w:ascii="Times New Roman" w:hAnsi="Times New Roman" w:eastAsia="宋体"/>
                <w:color w:val="000000"/>
                <w:sz w:val="17"/>
              </w:rPr>
              <w:t>nan</w:t>
            </w:r>
          </w:p>
        </w:tc>
        <w:tc>
          <w:tcPr>
            <w:tcW w:type="dxa" w:w="1140"/>
            <w:vAlign w:val="center"/>
          </w:tcPr>
          <w:p>
            <w:pPr>
              <w:spacing w:line="240" w:lineRule="auto" w:after="0"/>
              <w:jc w:val="center"/>
            </w:pPr>
            <w:r>
              <w:rPr>
                <w:rFonts w:ascii="Times New Roman" w:hAnsi="Times New Roman" w:eastAsia="宋体"/>
                <w:color w:val="000000"/>
                <w:sz w:val="17"/>
              </w:rPr>
              <w:t>Z</w:t>
            </w:r>
          </w:p>
        </w:tc>
        <w:tc>
          <w:tcPr>
            <w:tcW w:type="dxa" w:w="1140"/>
            <w:vAlign w:val="center"/>
          </w:tcPr>
          <w:p>
            <w:pPr>
              <w:spacing w:line="240" w:lineRule="auto" w:after="0"/>
              <w:jc w:val="center"/>
            </w:pPr>
            <w:r>
              <w:rPr>
                <w:rFonts w:ascii="Times New Roman" w:hAnsi="Times New Roman" w:eastAsia="宋体"/>
                <w:color w:val="000000"/>
                <w:sz w:val="17"/>
              </w:rPr>
              <w:t>综合性图书</w:t>
            </w:r>
          </w:p>
        </w:tc>
      </w:tr>
      <w:tr>
        <w:tc>
          <w:tcPr>
            <w:tcW w:type="dxa" w:w="1140"/>
            <w:vAlign w:val="center"/>
          </w:tcPr>
          <w:p>
            <w:pPr>
              <w:spacing w:line="240" w:lineRule="auto" w:after="0"/>
              <w:jc w:val="center"/>
            </w:pPr>
            <w:r>
              <w:rPr>
                <w:rFonts w:ascii="Times New Roman" w:hAnsi="Times New Roman" w:eastAsia="宋体"/>
                <w:color w:val="000000"/>
                <w:sz w:val="17"/>
              </w:rPr>
              <w:t>民大文库L102</w:t>
            </w:r>
          </w:p>
        </w:tc>
        <w:tc>
          <w:tcPr>
            <w:tcW w:type="dxa" w:w="1140"/>
            <w:vAlign w:val="center"/>
          </w:tcPr>
          <w:p>
            <w:pPr>
              <w:spacing w:line="240" w:lineRule="auto" w:after="0"/>
              <w:jc w:val="center"/>
            </w:pPr>
            <w:r>
              <w:rPr>
                <w:rFonts w:ascii="Times New Roman" w:hAnsi="Times New Roman" w:eastAsia="宋体"/>
                <w:color w:val="000000"/>
                <w:sz w:val="17"/>
              </w:rPr>
              <w:t>1323</w:t>
            </w:r>
          </w:p>
        </w:tc>
        <w:tc>
          <w:tcPr>
            <w:tcW w:type="dxa" w:w="1140"/>
            <w:vAlign w:val="center"/>
          </w:tcPr>
          <w:p>
            <w:pPr>
              <w:spacing w:line="240" w:lineRule="auto" w:after="0"/>
              <w:jc w:val="center"/>
            </w:pPr>
            <w:r>
              <w:rPr>
                <w:rFonts w:ascii="Times New Roman" w:hAnsi="Times New Roman" w:eastAsia="宋体"/>
                <w:color w:val="000000"/>
                <w:sz w:val="17"/>
              </w:rPr>
              <w:t>615</w:t>
            </w:r>
          </w:p>
        </w:tc>
        <w:tc>
          <w:tcPr>
            <w:tcW w:type="dxa" w:w="1140"/>
            <w:vAlign w:val="center"/>
          </w:tcPr>
          <w:p>
            <w:pPr>
              <w:spacing w:line="240" w:lineRule="auto" w:after="0"/>
              <w:jc w:val="center"/>
            </w:pPr>
            <w:r>
              <w:rPr>
                <w:rFonts w:ascii="Times New Roman" w:hAnsi="Times New Roman" w:eastAsia="宋体"/>
                <w:color w:val="000000"/>
                <w:sz w:val="17"/>
              </w:rPr>
              <w:t>262.04</w:t>
            </w:r>
          </w:p>
        </w:tc>
        <w:tc>
          <w:tcPr>
            <w:tcW w:type="dxa" w:w="1140"/>
            <w:vAlign w:val="center"/>
          </w:tcPr>
          <w:p>
            <w:pPr>
              <w:spacing w:line="240" w:lineRule="auto" w:after="0"/>
              <w:jc w:val="center"/>
            </w:pPr>
            <w:r>
              <w:rPr>
                <w:rFonts w:ascii="Times New Roman" w:hAnsi="Times New Roman" w:eastAsia="宋体"/>
                <w:color w:val="000000"/>
                <w:sz w:val="17"/>
              </w:rPr>
              <w:t>45</w:t>
            </w:r>
          </w:p>
        </w:tc>
        <w:tc>
          <w:tcPr>
            <w:tcW w:type="dxa" w:w="1140"/>
            <w:vAlign w:val="center"/>
          </w:tcPr>
          <w:p>
            <w:pPr>
              <w:spacing w:line="240" w:lineRule="auto" w:after="0"/>
              <w:jc w:val="center"/>
            </w:pPr>
            <w:r>
              <w:rPr>
                <w:rFonts w:ascii="Times New Roman" w:hAnsi="Times New Roman" w:eastAsia="宋体"/>
                <w:color w:val="000000"/>
                <w:sz w:val="17"/>
              </w:rPr>
              <w:t>nan</w:t>
            </w:r>
          </w:p>
        </w:tc>
        <w:tc>
          <w:tcPr>
            <w:tcW w:type="dxa" w:w="1140"/>
            <w:vAlign w:val="center"/>
          </w:tcPr>
          <w:p>
            <w:pPr>
              <w:spacing w:line="240" w:lineRule="auto" w:after="0"/>
              <w:jc w:val="center"/>
            </w:pPr>
            <w:r>
              <w:rPr>
                <w:rFonts w:ascii="Times New Roman" w:hAnsi="Times New Roman" w:eastAsia="宋体"/>
                <w:color w:val="000000"/>
                <w:sz w:val="17"/>
              </w:rPr>
              <w:t>K</w:t>
            </w:r>
          </w:p>
        </w:tc>
        <w:tc>
          <w:tcPr>
            <w:tcW w:type="dxa" w:w="1140"/>
            <w:vAlign w:val="center"/>
          </w:tcPr>
          <w:p>
            <w:pPr>
              <w:spacing w:line="240" w:lineRule="auto" w:after="0"/>
              <w:jc w:val="center"/>
            </w:pPr>
            <w:r>
              <w:rPr>
                <w:rFonts w:ascii="Times New Roman" w:hAnsi="Times New Roman" w:eastAsia="宋体"/>
                <w:color w:val="000000"/>
                <w:sz w:val="17"/>
              </w:rPr>
              <w:t>历史、地理</w:t>
            </w:r>
          </w:p>
        </w:tc>
      </w:tr>
    </w:tbl>
    <w:p>
      <w:pPr>
        <w:spacing w:line="300" w:lineRule="auto" w:before="120" w:after="60"/>
        <w:jc w:val="left"/>
      </w:pPr>
      <w:r>
        <w:rPr>
          <w:rFonts w:ascii="Times New Roman" w:hAnsi="Times New Roman" w:eastAsia="黑体"/>
          <w:b/>
          <w:color w:val="000000"/>
          <w:sz w:val="24"/>
        </w:rPr>
        <w:t>5.3 特色资源对馆藏评价的影响</w:t>
      </w:r>
    </w:p>
    <w:p>
      <w:pPr>
        <w:spacing w:line="300" w:lineRule="auto" w:before="0" w:after="60"/>
        <w:ind w:firstLine="480"/>
        <w:jc w:val="both"/>
      </w:pPr>
      <w:r>
        <w:t>这意味着，H大学如果继续用统一口径评价全部馆藏，就会同时失真两个方面：一方面，高价专题文献、民族地区文献和特色文库的建设价值容易被普通均价和总量指标稀释；另一方面，图书馆服务民族地区人才培养、文化传承和学科支撑的责任，也容易在“全馆平均数”中变得不明显。对教学型案例而言，真正值得讨论的不是“特色资源要不要建”，而是“特色资源应当在馆藏优化中占据什么位置、用什么方式评价、如何转化为课程和科研服务”。</w:t>
      </w:r>
    </w:p>
    <w:p>
      <w:pPr>
        <w:spacing w:line="300" w:lineRule="auto" w:before="120" w:after="60"/>
        <w:jc w:val="left"/>
      </w:pPr>
      <w:r>
        <w:t>6. 摆在馆员团队面前的现实问题</w:t>
      </w:r>
    </w:p>
    <w:p>
      <w:pPr>
        <w:spacing w:line="300" w:lineRule="auto" w:before="0" w:after="60"/>
        <w:ind w:firstLine="480"/>
        <w:jc w:val="both"/>
      </w:pPr>
      <w:r>
        <w:t>随着复盘推进，馆员团队的分歧越来越具体。第一，全馆新增结构确实在变化，但这种变化究竟是学校学科布局调整的结果，还是采购目录、供应商轮动和价格约束带来的阶段性波动，大家并没有完全达成一致。第二，民族文献借阅、民族文献阅览和民大文库已经形成一定规模，也出现了共同体意识专题文献等新的资源投向，但这类资源究竟应被视为“特色补充”还是“战略重点”，馆内认识并不统一。第三，课程用书复本、高价影印本和研究型专题文献同时存在，如果仍用同一套预算论证与绩效指标，势必会相互挤压。第四，图书馆既要服务一般学科教学科研，也要回应民族地区办学特色和文化传承任务，资源建设目标开始出现多重牵引。</w:t>
      </w:r>
    </w:p>
    <w:p>
      <w:pPr>
        <w:spacing w:line="300" w:lineRule="auto" w:before="0" w:after="60"/>
        <w:ind w:firstLine="480"/>
        <w:jc w:val="both"/>
      </w:pPr>
      <w:r>
        <w:t>因此，摆在资源建设部面前的已经不是单一的统计问题，而是几个相互牵连的管理选择：下一轮预算应更多投向B类、C类、D类等近年上升明显的通用板块，还是单列民族地区文献与特色馆藏经费；民族地区相关资源应继续放在特色馆藏体系中独立评价，还是纳入全馆统一考核；民族文献借阅、民族文献阅览和民大文库之间应如何分工，才能既服务研究又服务教学；高价专题文献与高复本课程资源又该如何分别论证。</w:t>
      </w:r>
    </w:p>
    <w:p>
      <w:pPr>
        <w:spacing w:line="300" w:lineRule="auto" w:before="120" w:after="60"/>
        <w:jc w:val="left"/>
      </w:pPr>
      <w:r>
        <w:t>7. 资源建设会上形成的几种思路</w:t>
      </w:r>
    </w:p>
    <w:p>
      <w:pPr>
        <w:spacing w:line="300" w:lineRule="auto" w:before="0" w:after="60"/>
        <w:ind w:firstLine="480"/>
        <w:jc w:val="both"/>
      </w:pPr>
      <w:r>
        <w:t>第一种思路，是先把数据口径理顺。也就是说，常规新增馆藏、特色馆藏、工具书资源和捐赠资源不再放在同一口径下比较，而是分别统计、分别评价。支持这一思路的馆员认为，只有先把不同资源放回各自的逻辑中，后续的经费讨论和绩效评估才不会失真。</w:t>
      </w:r>
    </w:p>
    <w:p>
      <w:pPr>
        <w:spacing w:line="300" w:lineRule="auto" w:before="0" w:after="60"/>
        <w:ind w:firstLine="480"/>
        <w:jc w:val="both"/>
      </w:pPr>
      <w:r>
        <w:t>第二种思路，是把民族地区文献和民族文献特色馆藏从“全馆平均数”中单列出来，形成独立的年度监测板块。这样既能看清民族文献借阅、民族文献阅览和民大文库的投入节奏，也能更直接地判断这些资源是否真正服务了学校的民族学科、民族地区研究和共同体意识教育。</w:t>
      </w:r>
    </w:p>
    <w:p>
      <w:pPr>
        <w:spacing w:line="300" w:lineRule="auto" w:before="0" w:after="60"/>
        <w:ind w:firstLine="480"/>
        <w:jc w:val="both"/>
      </w:pPr>
      <w:r>
        <w:t>第三种思路，是围绕学校学科布局重新平衡通用资源与特色资源。B类、C类、D类近年持续上升，是否意味着图书馆应继续顺势加码；T类、F类、G类回落，究竟是需求变化、纸电替代，还是采购偏移；而民族地区文献建设又应在全馆资源盘子中占多大比重，这些都需要放到学校课程体系、科研方向和人才培养任务中重新判断。</w:t>
      </w:r>
    </w:p>
    <w:p>
      <w:pPr>
        <w:spacing w:line="300" w:lineRule="auto" w:before="0" w:after="60"/>
        <w:ind w:firstLine="480"/>
        <w:jc w:val="both"/>
      </w:pPr>
      <w:r>
        <w:t>第四种思路，是把高复本课程资源、高价影印本和研究型专题文献分开治理。课程教学需要的复本配置、民族地区研究需要的专题资料、长期保存需要的影印本和工具书，本来就不应使用同一套价格标准和论证方式。只有把这些板块拆开管理，馆员团队才可能同时兼顾成本控制与特色建设。</w:t>
      </w:r>
    </w:p>
    <w:p>
      <w:pPr>
        <w:spacing w:line="300" w:lineRule="auto" w:before="0" w:after="60"/>
        <w:ind w:firstLine="480"/>
        <w:jc w:val="both"/>
      </w:pPr>
      <w:r>
        <w:t>第五种思路，是让特色馆藏从“藏起来”走向“用起来”。如果民族文献、民大文库和相关专题资源能够与课程书单、专题书目、导读服务、数字化展示和研究支持结合起来，那么它们就不再只是馆藏结构中的一个小板块，而会真正转化为学校服务民族地区办学定位的资源优势。</w:t>
      </w:r>
    </w:p>
    <w:p>
      <w:pPr>
        <w:spacing w:line="300" w:lineRule="auto" w:before="120" w:after="60"/>
        <w:jc w:val="left"/>
      </w:pPr>
      <w:r>
        <w:t>8. 决策时点</w:t>
      </w:r>
    </w:p>
    <w:p>
      <w:pPr>
        <w:spacing w:line="300" w:lineRule="auto" w:before="0" w:after="60"/>
        <w:ind w:firstLine="480"/>
        <w:jc w:val="both"/>
      </w:pPr>
      <w:r>
        <w:t>2026年4月，H大学图书馆即将启动下一轮资源建设方案论证。馆长要求资源建设部在预算增幅有限的前提下，拿出一套既能回应学校一般学科教学科研需要、又能体现民族地区办学特色的馆藏优化方案。是延续近五年的通用学科结构调整逻辑，还是把民族地区文献、民族文献特色馆藏和共同体意识相关资源放到更核心的位置？哪些资源应纳入统一考核，哪些又应单列评价？民族文献借阅、民族文献阅览和民大文库之间又该如何分工？面对这些问题，资源建设部需要在下一次馆务会上给出选择。</w:t>
      </w:r>
    </w:p>
    <w:p>
      <w:pPr>
        <w:spacing w:line="300" w:lineRule="auto" w:before="120" w:after="60"/>
        <w:jc w:val="left"/>
      </w:pPr>
      <w:r>
        <w:rPr>
          <w:rFonts w:ascii="Times New Roman" w:hAnsi="Times New Roman" w:eastAsia="黑体"/>
          <w:b/>
          <w:color w:val="000000"/>
          <w:sz w:val="28"/>
        </w:rPr>
        <w:t>参考文献</w:t>
      </w:r>
    </w:p>
    <w:p>
      <w:pPr>
        <w:spacing w:line="300" w:lineRule="auto" w:before="0" w:after="60"/>
        <w:jc w:val="both"/>
      </w:pPr>
      <w:r>
        <w:rPr>
          <w:rFonts w:ascii="Times New Roman" w:hAnsi="Times New Roman" w:eastAsia="宋体"/>
          <w:b w:val="0"/>
          <w:color w:val="000000"/>
          <w:sz w:val="24"/>
        </w:rPr>
        <w:t>[1] 全国图书情报专业学位研究生教育指导委员会. 专业学位案例格式与收录规范[Z].</w:t>
      </w:r>
    </w:p>
    <w:p>
      <w:pPr>
        <w:spacing w:line="300" w:lineRule="auto" w:before="0" w:after="60"/>
        <w:jc w:val="both"/>
      </w:pPr>
      <w:r>
        <w:rPr>
          <w:rFonts w:ascii="Times New Roman" w:hAnsi="Times New Roman" w:eastAsia="宋体"/>
          <w:b w:val="0"/>
          <w:color w:val="000000"/>
          <w:sz w:val="24"/>
        </w:rPr>
        <w:t>[2] H大学图书馆. 五年馆藏.xlsx[Z].</w:t>
      </w:r>
    </w:p>
    <w:p>
      <w:pPr>
        <w:spacing w:line="300" w:lineRule="auto" w:before="0" w:after="60"/>
        <w:jc w:val="both"/>
      </w:pPr>
      <w:r>
        <w:rPr>
          <w:rFonts w:ascii="Times New Roman" w:hAnsi="Times New Roman" w:eastAsia="宋体"/>
          <w:b w:val="0"/>
          <w:color w:val="000000"/>
          <w:sz w:val="24"/>
        </w:rPr>
        <w:t>[3] 案例分析专题（四）中的相关参考案例资料[Z].</w:t>
      </w:r>
    </w:p>
    <w:sectPr w:rsidR="00FC693F" w:rsidRPr="0006063C" w:rsidSect="00034616">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