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B7D" w:rsidRDefault="00F74DDF" w:rsidP="000B7F66">
      <w:pPr>
        <w:jc w:val="center"/>
        <w:rPr>
          <w:rFonts w:ascii="Times New Roman" w:hAnsi="Times New Roman" w:cs="Times New Roman"/>
          <w:b/>
          <w:sz w:val="24"/>
          <w:szCs w:val="24"/>
        </w:rPr>
      </w:pPr>
      <w:r w:rsidRPr="000B7F66">
        <w:rPr>
          <w:rFonts w:ascii="Times New Roman" w:hAnsi="Times New Roman" w:cs="Times New Roman"/>
          <w:b/>
          <w:sz w:val="24"/>
          <w:szCs w:val="24"/>
        </w:rPr>
        <w:t>Doğal ve çiftlik balıkları arasındaki belirgin farklar</w:t>
      </w:r>
    </w:p>
    <w:p w:rsidR="000B7F66" w:rsidRPr="000B7F66" w:rsidRDefault="000B7F66" w:rsidP="000B7F66">
      <w:pPr>
        <w:jc w:val="center"/>
        <w:rPr>
          <w:rFonts w:ascii="Times New Roman" w:hAnsi="Times New Roman" w:cs="Times New Roman"/>
          <w:b/>
          <w:sz w:val="24"/>
          <w:szCs w:val="24"/>
        </w:rPr>
      </w:pPr>
      <w:r>
        <w:rPr>
          <w:rFonts w:ascii="Times New Roman" w:hAnsi="Times New Roman" w:cs="Times New Roman"/>
          <w:b/>
          <w:sz w:val="24"/>
          <w:szCs w:val="24"/>
        </w:rPr>
        <w:t>Meriç Lütfi Avsever</w:t>
      </w:r>
    </w:p>
    <w:p w:rsidR="00F74DDF" w:rsidRDefault="00F74DDF" w:rsidP="000B7F66">
      <w:pPr>
        <w:jc w:val="both"/>
        <w:rPr>
          <w:rFonts w:ascii="Times New Roman" w:hAnsi="Times New Roman" w:cs="Times New Roman"/>
          <w:color w:val="222222"/>
          <w:sz w:val="24"/>
          <w:szCs w:val="24"/>
          <w:shd w:val="clear" w:color="auto" w:fill="FFFFFF"/>
        </w:rPr>
      </w:pPr>
      <w:r w:rsidRPr="000B7F66">
        <w:rPr>
          <w:rFonts w:ascii="Times New Roman" w:hAnsi="Times New Roman" w:cs="Times New Roman"/>
          <w:sz w:val="24"/>
          <w:szCs w:val="24"/>
        </w:rPr>
        <w:t xml:space="preserve">Dünyada artan nüfusa bağlı olarak avcılık yoluyla balık temini artık yetersiz kalmakta ve hızlı bir şekilde balık çiftlikleri kurulmaktadır.  Ülkemiz de balık yetiştiriciliğinin gelişmiş olduğu ülkeler içerisindedir. </w:t>
      </w:r>
      <w:r w:rsidRPr="000B7F66">
        <w:rPr>
          <w:rFonts w:ascii="Times New Roman" w:hAnsi="Times New Roman" w:cs="Times New Roman"/>
          <w:color w:val="222222"/>
          <w:sz w:val="24"/>
          <w:szCs w:val="24"/>
          <w:shd w:val="clear" w:color="auto" w:fill="FFFFFF"/>
        </w:rPr>
        <w:t xml:space="preserve">Deniz balığı, deniz ortamında doğal besin tüketir. Çiftlik balığı, kıyı şeridinde kafeslerde veya kazılan havuzlarda, yine deniz suyu içinde ancak hazır veya canlı yemlerle beslenir. Dolayısıyla çiftlik balıklarının bünyesinde suni yemler bulunmaktadır. Tad olarak çipuralar, levrek ve ala balıklardan daha lezzetli olmakla birlikte bunların hiçbiri deniz balıklarının lezzet eşiğine ulaşamaz. Bununla birlikte balıkçı tezgahlarında daha ucuz olduğu için kültür balıkları daha sık tüketilir. Yine bir kültür balığı türü olan granyoz da kaya levreği diyerek pazarlanmaktadır ki bu da işin farklı bir yönüdür. Balık tezgahlarında çiftlik balıkları deniz balıklarından iç organlarının daha yağlı oluşları ve benzer büyüklüklerde oluşlarıyla ayrılırlar. Sonuç olarak, kültür balıkları doğal balıklardan gerek lezzet gerekse besin düzeyi açısından kötü de bunların tüketilmesi hiç balık tüketmemekten iyidir. Ülke insanımızın beslenme alışkanlıkları içerisinde balık ne yazık ki son sıralarda yer almaktadır. </w:t>
      </w:r>
    </w:p>
    <w:p w:rsidR="000B7F66" w:rsidRPr="000B7F66" w:rsidRDefault="000B7F66" w:rsidP="000B7F66">
      <w:pPr>
        <w:jc w:val="both"/>
        <w:rPr>
          <w:rFonts w:ascii="Times New Roman" w:hAnsi="Times New Roman" w:cs="Times New Roman"/>
          <w:sz w:val="24"/>
          <w:szCs w:val="24"/>
        </w:rPr>
      </w:pPr>
      <w:r>
        <w:rPr>
          <w:rFonts w:ascii="Times New Roman" w:hAnsi="Times New Roman" w:cs="Times New Roman"/>
          <w:color w:val="222222"/>
          <w:sz w:val="24"/>
          <w:szCs w:val="24"/>
          <w:shd w:val="clear" w:color="auto" w:fill="FFFFFF"/>
        </w:rPr>
        <w:t>Anahtar sözcükler: Deniz balığı, kültür balığı</w:t>
      </w:r>
    </w:p>
    <w:sectPr w:rsidR="000B7F66" w:rsidRPr="000B7F66" w:rsidSect="00000B7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F74DDF"/>
    <w:rsid w:val="00000B7D"/>
    <w:rsid w:val="000B7F66"/>
    <w:rsid w:val="002408EE"/>
    <w:rsid w:val="00F74DD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B7D"/>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200</Words>
  <Characters>1144</Characters>
  <Application>Microsoft Office Word</Application>
  <DocSecurity>0</DocSecurity>
  <Lines>9</Lines>
  <Paragraphs>2</Paragraphs>
  <ScaleCrop>false</ScaleCrop>
  <Company>MoTuN TNCTR</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2019-01-31T06:59:00Z</dcterms:created>
  <dcterms:modified xsi:type="dcterms:W3CDTF">2019-01-31T07:41:00Z</dcterms:modified>
</cp:coreProperties>
</file>