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5A7C" w14:textId="029E49CC" w:rsidR="001253FF" w:rsidRPr="001253FF" w:rsidRDefault="002645E3" w:rsidP="0012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August </w:t>
      </w:r>
      <w:r w:rsidR="0048500A">
        <w:rPr>
          <w:rFonts w:ascii="Times New Roman" w:hAnsi="Times New Roman" w:cs="Times New Roman"/>
          <w:color w:val="333333"/>
          <w:kern w:val="0"/>
          <w:sz w:val="24"/>
          <w:szCs w:val="24"/>
        </w:rPr>
        <w:t>27</w:t>
      </w:r>
      <w:r w:rsidR="001253FF" w:rsidRPr="0048500A">
        <w:rPr>
          <w:rFonts w:ascii="Times New Roman" w:hAnsi="Times New Roman" w:cs="Times New Roman"/>
          <w:color w:val="333333"/>
          <w:kern w:val="0"/>
          <w:sz w:val="24"/>
          <w:szCs w:val="24"/>
          <w:vertAlign w:val="superscript"/>
        </w:rPr>
        <w:t>th</w:t>
      </w:r>
      <w:r w:rsidR="001253FF"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, 2023</w:t>
      </w:r>
    </w:p>
    <w:p w14:paraId="2A8DE5A5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0BB9C5B9" w14:textId="55DB5706" w:rsidR="002645E3" w:rsidRPr="00FD6F36" w:rsidRDefault="0048500A" w:rsidP="002645E3">
      <w:pPr>
        <w:pStyle w:val="Heading4"/>
        <w:spacing w:before="0"/>
        <w:rPr>
          <w:rFonts w:ascii="Times New Roman" w:eastAsiaTheme="minorHAnsi" w:hAnsi="Times New Roman" w:cs="Times New Roman"/>
          <w:b/>
          <w:bCs/>
          <w:i w:val="0"/>
          <w:iCs w:val="0"/>
          <w:color w:val="333333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i w:val="0"/>
          <w:iCs w:val="0"/>
          <w:color w:val="333333"/>
          <w:kern w:val="0"/>
          <w:sz w:val="28"/>
          <w:szCs w:val="28"/>
        </w:rPr>
        <w:t>Mor Peleg</w:t>
      </w:r>
    </w:p>
    <w:p w14:paraId="0AF6B62F" w14:textId="162DC749" w:rsidR="001253FF" w:rsidRPr="001253FF" w:rsidRDefault="001253FF" w:rsidP="0026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(Editors-in-Chief)</w:t>
      </w:r>
    </w:p>
    <w:p w14:paraId="0AD0CC41" w14:textId="688B2434" w:rsidR="001253FF" w:rsidRPr="002645E3" w:rsidRDefault="0048500A" w:rsidP="0012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t>Journal of Biomedical Informatics</w:t>
      </w:r>
    </w:p>
    <w:p w14:paraId="0E1DAC5F" w14:textId="1279A921" w:rsidR="001253FF" w:rsidRDefault="0048500A" w:rsidP="0012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University of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Haifa, Department of Information Systems,</w:t>
      </w:r>
    </w:p>
    <w:p w14:paraId="7B4D1202" w14:textId="6ACE664B" w:rsidR="0048500A" w:rsidRPr="001253FF" w:rsidRDefault="0048500A" w:rsidP="0012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Haifa, Israel</w:t>
      </w:r>
    </w:p>
    <w:p w14:paraId="5746DB69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521D2811" w14:textId="0D6131CC" w:rsidR="001253FF" w:rsidRPr="001253FF" w:rsidRDefault="001253FF" w:rsidP="0026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Dear Editor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of </w:t>
      </w:r>
      <w:r w:rsidR="0048500A">
        <w:t>Journal of Biomedical Informatics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,</w:t>
      </w:r>
    </w:p>
    <w:p w14:paraId="6E7F43A8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620CAA68" w14:textId="31AC3882" w:rsid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I am submitting a manuscript for consideration for publication in “</w:t>
      </w:r>
      <w:r w:rsidR="0048500A">
        <w:rPr>
          <w:rFonts w:ascii="Times New Roman" w:hAnsi="Times New Roman" w:cs="Times New Roman"/>
          <w:color w:val="333333"/>
          <w:kern w:val="0"/>
          <w:sz w:val="24"/>
          <w:szCs w:val="24"/>
        </w:rPr>
        <w:t>Time Series Analysis in Biomedical Informatics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”. The manuscript is entitled “</w:t>
      </w:r>
      <w:r w:rsidR="0048500A">
        <w:rPr>
          <w:rFonts w:ascii="Times New Roman" w:hAnsi="Times New Roman" w:cs="Times New Roman"/>
          <w:b/>
          <w:bCs/>
          <w:sz w:val="24"/>
          <w:szCs w:val="24"/>
        </w:rPr>
        <w:t>A novel Reductive bias and Hybrid GRU-CNN(RB-GRU-CNN) model for prediction of PTB diagnostic ECG Time Series data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” authored by </w:t>
      </w:r>
      <w:r w:rsidR="0048500A">
        <w:rPr>
          <w:rFonts w:ascii="Times New Roman" w:hAnsi="Times New Roman" w:cs="Times New Roman"/>
          <w:i/>
          <w:iCs/>
          <w:color w:val="333333"/>
          <w:kern w:val="0"/>
          <w:sz w:val="24"/>
          <w:szCs w:val="24"/>
        </w:rPr>
        <w:t>Shahzeb Khan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and </w:t>
      </w:r>
      <w:r w:rsidRPr="001253FF">
        <w:rPr>
          <w:rFonts w:ascii="Times New Roman" w:hAnsi="Times New Roman" w:cs="Times New Roman"/>
          <w:i/>
          <w:iCs/>
          <w:color w:val="333333"/>
          <w:kern w:val="0"/>
          <w:sz w:val="24"/>
          <w:szCs w:val="24"/>
        </w:rPr>
        <w:t>Vipin Kumar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</w:p>
    <w:p w14:paraId="5A3DDD39" w14:textId="77777777" w:rsid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6E80264F" w14:textId="1AF23DE9" w:rsid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It has not been published elsewhere and it has not been submitted simultaneously for publication elsewhere. The Latex zipped file of the manuscript has been created in the prescribed format. </w:t>
      </w:r>
    </w:p>
    <w:p w14:paraId="1D9C9B9E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65FBA689" w14:textId="05CFF670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In this research, a hybrid </w:t>
      </w:r>
      <w:r w:rsidR="0048500A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GRU-CNN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model has been proposed for the prediction of </w:t>
      </w:r>
      <w:r w:rsidR="0048500A">
        <w:rPr>
          <w:rFonts w:ascii="Times New Roman" w:hAnsi="Times New Roman" w:cs="Times New Roman"/>
          <w:color w:val="333333"/>
          <w:kern w:val="0"/>
          <w:sz w:val="24"/>
          <w:szCs w:val="24"/>
        </w:rPr>
        <w:t>ECG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="0048500A">
        <w:rPr>
          <w:rFonts w:ascii="Times New Roman" w:hAnsi="Times New Roman" w:cs="Times New Roman"/>
          <w:color w:val="333333"/>
          <w:kern w:val="0"/>
          <w:sz w:val="24"/>
          <w:szCs w:val="24"/>
        </w:rPr>
        <w:t>in heart patients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. The proposed model performances have been compared with </w:t>
      </w:r>
      <w:r w:rsidR="0048500A">
        <w:rPr>
          <w:rFonts w:ascii="Times New Roman" w:hAnsi="Times New Roman" w:cs="Times New Roman"/>
          <w:color w:val="333333"/>
          <w:kern w:val="0"/>
          <w:sz w:val="24"/>
          <w:szCs w:val="24"/>
        </w:rPr>
        <w:t>traditional Deep learning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models which shows that the model has performed better over various measures like MSE, RMSE, MAPE</w:t>
      </w:r>
      <w:r w:rsidR="000D1DE6">
        <w:rPr>
          <w:rFonts w:ascii="Times New Roman" w:hAnsi="Times New Roman" w:cs="Times New Roman"/>
          <w:color w:val="333333"/>
          <w:kern w:val="0"/>
          <w:sz w:val="24"/>
          <w:szCs w:val="24"/>
        </w:rPr>
        <w:t>,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and MAE.</w:t>
      </w:r>
      <w:r w:rsidR="00960A49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A novel Reductive bias model (RB-GRU-CNN) is proposed to improve GRU-CNN model. </w:t>
      </w: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Further, statistical analysis of the results ensures that the model is distinct and better based on Friedman's ranking and Holms’ procedure.</w:t>
      </w:r>
    </w:p>
    <w:p w14:paraId="146D1696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6A487F47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692EF54C" w14:textId="77777777" w:rsid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Thank you very much for your consideration.</w:t>
      </w:r>
    </w:p>
    <w:p w14:paraId="2EA432B3" w14:textId="77777777" w:rsid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7D828788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49855ED1" w14:textId="77777777" w:rsid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Yours Sincerely,</w:t>
      </w:r>
    </w:p>
    <w:p w14:paraId="0A1F8D76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1C935B95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Dr. Vipin Kumar</w:t>
      </w:r>
    </w:p>
    <w:p w14:paraId="5C2D2CEF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Mahatma Gandhi Central University</w:t>
      </w:r>
    </w:p>
    <w:p w14:paraId="4C21A371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Motihari, Bihar -845401, India</w:t>
      </w:r>
    </w:p>
    <w:p w14:paraId="4187FEFE" w14:textId="77777777" w:rsidR="001253FF" w:rsidRPr="001253FF" w:rsidRDefault="001253FF" w:rsidP="00125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Contact No. (+91)-9313485512</w:t>
      </w:r>
    </w:p>
    <w:p w14:paraId="100A7CD7" w14:textId="194E210E" w:rsidR="00CD1CC3" w:rsidRPr="001253FF" w:rsidRDefault="001253FF" w:rsidP="001253FF">
      <w:pPr>
        <w:jc w:val="both"/>
        <w:rPr>
          <w:rFonts w:ascii="Times New Roman" w:hAnsi="Times New Roman" w:cs="Times New Roman"/>
          <w:sz w:val="24"/>
          <w:szCs w:val="24"/>
        </w:rPr>
      </w:pPr>
      <w:r w:rsidRPr="001253FF">
        <w:rPr>
          <w:rFonts w:ascii="Times New Roman" w:hAnsi="Times New Roman" w:cs="Times New Roman"/>
          <w:color w:val="333333"/>
          <w:kern w:val="0"/>
          <w:sz w:val="24"/>
          <w:szCs w:val="24"/>
        </w:rPr>
        <w:t>Email: rt.vipink@gmail.com</w:t>
      </w:r>
    </w:p>
    <w:sectPr w:rsidR="00CD1CC3" w:rsidRPr="0012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IXGenera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E1BAC"/>
    <w:multiLevelType w:val="hybridMultilevel"/>
    <w:tmpl w:val="EF96FC12"/>
    <w:lvl w:ilvl="0" w:tplc="02B2BF1A">
      <w:numFmt w:val="bullet"/>
      <w:lvlText w:val="•"/>
      <w:lvlJc w:val="left"/>
      <w:pPr>
        <w:ind w:left="720" w:hanging="360"/>
      </w:pPr>
      <w:rPr>
        <w:rFonts w:ascii="STIXGeneral-Bold" w:eastAsiaTheme="minorHAnsi" w:hAnsi="STIXGeneral-Bold" w:cs="STIXGeneral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8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W3MDY3NjIwMbAwNTVR0lEKTi0uzszPAykwqgUAgHo13ywAAAA="/>
  </w:docVars>
  <w:rsids>
    <w:rsidRoot w:val="00627F05"/>
    <w:rsid w:val="000D1DE6"/>
    <w:rsid w:val="001253FF"/>
    <w:rsid w:val="002645E3"/>
    <w:rsid w:val="0048500A"/>
    <w:rsid w:val="004D6B58"/>
    <w:rsid w:val="00627F05"/>
    <w:rsid w:val="008136EB"/>
    <w:rsid w:val="00960A49"/>
    <w:rsid w:val="009667B5"/>
    <w:rsid w:val="00CD1CC3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D433"/>
  <w15:chartTrackingRefBased/>
  <w15:docId w15:val="{71DC1EAB-A63A-4689-B7F1-F2BA783A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0A"/>
  </w:style>
  <w:style w:type="paragraph" w:styleId="Heading1">
    <w:name w:val="heading 1"/>
    <w:basedOn w:val="Normal"/>
    <w:next w:val="Normal"/>
    <w:link w:val="Heading1Char"/>
    <w:uiPriority w:val="9"/>
    <w:qFormat/>
    <w:rsid w:val="00125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25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53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-affiliation">
    <w:name w:val="js-affiliation"/>
    <w:basedOn w:val="Normal"/>
    <w:rsid w:val="0012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chor-text">
    <w:name w:val="anchor-text"/>
    <w:basedOn w:val="DefaultParagraphFont"/>
    <w:rsid w:val="001253FF"/>
  </w:style>
  <w:style w:type="paragraph" w:styleId="ListParagraph">
    <w:name w:val="List Paragraph"/>
    <w:basedOn w:val="Normal"/>
    <w:uiPriority w:val="34"/>
    <w:qFormat/>
    <w:rsid w:val="0012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SUBHAM KUMAR</cp:lastModifiedBy>
  <cp:revision>7</cp:revision>
  <dcterms:created xsi:type="dcterms:W3CDTF">2023-08-12T10:52:00Z</dcterms:created>
  <dcterms:modified xsi:type="dcterms:W3CDTF">2023-08-27T09:19:00Z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cbbb58821dcff3891a920d8120ef7fe49f1a88b45ec3bd9b7a0a4d2fcac64fff</vt:lpwstr>
  </property>
</Properties>
</file>