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D8" w:rsidRP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Traction Lifts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width="100%" height="400" src="//www.cincopa.com/media-platform/iframe.aspx?fid=AQCAj0tdhHen"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Hydraulic Lifts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src="//www.cincopa.com/media-platform/iframe.aspx?fid=AkFAU0dKh7wY"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MRL Lifts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src="//www.cincopa.com/media-platform/iframe.aspx?fid=AgNAh0tshLwZ"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Panorama Lifts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src="//www.cincopa.com/media-platform/iframe.aspx?fid=AwLAd390h7Bb"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Dumb Waiters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src="//www.cincopa.com/media-platform/iframe.aspx?fid=AEBAX1tPh7fb"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Hospital Lifts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src="//www.cincopa.com/media-platform/iframe.aspx?fid=AIOAT3tyh_ub"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Stair Lifts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src="//www.cincopa.com/media-platform/iframe.aspx?fid=AQPAv0N6hrDc"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Car Parking Solutions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src="//www.cincopa.com/media-platform/iframe.aspx?fid=AQDAS1dAhjcc"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lastRenderedPageBreak/>
        <w:t>Customized &amp; Tailored Provision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src="//www.cincopa.com/media-platform/iframe.aspx?fid=AADA60tRhLic"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Door Option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src="//www.cincopa.com/media-platform/iframe.aspx?fid=A0DAJ1dFhrvn"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proofErr w:type="gramStart"/>
      <w:r w:rsidRPr="005D727B">
        <w:rPr>
          <w:sz w:val="48"/>
          <w:szCs w:val="48"/>
        </w:rPr>
        <w:t>Car's</w:t>
      </w:r>
      <w:proofErr w:type="gramEnd"/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src="//www.cincopa.com/media-platform/iframe.aspx?fid=AIAAw3dNhD_n"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Escalators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src="//www.cincopa.com/media-platform/iframe.aspx?fid=A0GAJ0tHhTDo"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Controller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src="//www.cincopa.com/media-platform/iframe.aspx?fid=AAIAj39_h3Xo"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p w:rsidR="005D727B" w:rsidRDefault="005D727B">
      <w:pPr>
        <w:rPr>
          <w:sz w:val="48"/>
          <w:szCs w:val="48"/>
        </w:rPr>
      </w:pPr>
      <w:r w:rsidRPr="005D727B">
        <w:rPr>
          <w:sz w:val="48"/>
          <w:szCs w:val="48"/>
        </w:rPr>
        <w:t>Automatic Rescue Device</w:t>
      </w:r>
    </w:p>
    <w:p w:rsidR="005D727B" w:rsidRPr="005D727B" w:rsidRDefault="005D727B">
      <w:pPr>
        <w:rPr>
          <w:sz w:val="24"/>
          <w:szCs w:val="24"/>
        </w:rPr>
      </w:pPr>
      <w:r w:rsidRPr="005D727B">
        <w:rPr>
          <w:sz w:val="24"/>
          <w:szCs w:val="24"/>
        </w:rPr>
        <w:t>&lt;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 xml:space="preserve"> width="</w:t>
      </w:r>
      <w:r>
        <w:rPr>
          <w:sz w:val="24"/>
          <w:szCs w:val="24"/>
        </w:rPr>
        <w:t>100%</w:t>
      </w:r>
      <w:r w:rsidRPr="005D727B">
        <w:rPr>
          <w:sz w:val="24"/>
          <w:szCs w:val="24"/>
        </w:rPr>
        <w:t>" height="</w:t>
      </w:r>
      <w:r w:rsidR="005C6177">
        <w:rPr>
          <w:sz w:val="24"/>
          <w:szCs w:val="24"/>
        </w:rPr>
        <w:t>400</w:t>
      </w:r>
      <w:r w:rsidRPr="005D727B">
        <w:rPr>
          <w:sz w:val="24"/>
          <w:szCs w:val="24"/>
        </w:rPr>
        <w:t xml:space="preserve">" src="//www.cincopa.com/media-platform/iframe.aspx?fid=AIDAL1dFhfpo" </w:t>
      </w:r>
      <w:proofErr w:type="spellStart"/>
      <w:r w:rsidRPr="005D727B">
        <w:rPr>
          <w:sz w:val="24"/>
          <w:szCs w:val="24"/>
        </w:rPr>
        <w:t>frameborder</w:t>
      </w:r>
      <w:proofErr w:type="spellEnd"/>
      <w:r w:rsidRPr="005D727B">
        <w:rPr>
          <w:sz w:val="24"/>
          <w:szCs w:val="24"/>
        </w:rPr>
        <w:t xml:space="preserve">="0" </w:t>
      </w:r>
      <w:proofErr w:type="spellStart"/>
      <w:r w:rsidRPr="005D727B">
        <w:rPr>
          <w:sz w:val="24"/>
          <w:szCs w:val="24"/>
        </w:rPr>
        <w:t>allowfullscreen</w:t>
      </w:r>
      <w:proofErr w:type="spellEnd"/>
      <w:r w:rsidRPr="005D727B">
        <w:rPr>
          <w:sz w:val="24"/>
          <w:szCs w:val="24"/>
        </w:rPr>
        <w:t xml:space="preserve"> scrolling="no"&gt;&lt;/</w:t>
      </w:r>
      <w:proofErr w:type="spellStart"/>
      <w:r w:rsidRPr="005D727B">
        <w:rPr>
          <w:sz w:val="24"/>
          <w:szCs w:val="24"/>
        </w:rPr>
        <w:t>iframe</w:t>
      </w:r>
      <w:proofErr w:type="spellEnd"/>
      <w:r w:rsidRPr="005D727B">
        <w:rPr>
          <w:sz w:val="24"/>
          <w:szCs w:val="24"/>
        </w:rPr>
        <w:t>&gt;</w:t>
      </w:r>
    </w:p>
    <w:sectPr w:rsidR="005D727B" w:rsidRPr="005D727B" w:rsidSect="005C6177">
      <w:pgSz w:w="12240" w:h="15840"/>
      <w:pgMar w:top="810" w:right="540" w:bottom="63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27B"/>
    <w:rsid w:val="00482C83"/>
    <w:rsid w:val="005C6177"/>
    <w:rsid w:val="005D727B"/>
    <w:rsid w:val="00C84DD8"/>
    <w:rsid w:val="00FF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2017-01-28T06:58:00Z</dcterms:created>
  <dcterms:modified xsi:type="dcterms:W3CDTF">2017-01-28T07:10:00Z</dcterms:modified>
</cp:coreProperties>
</file>