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99F09FB" w14:textId="77777777" w:rsidR="00A71529" w:rsidRPr="00A71529" w:rsidRDefault="00A71529" w:rsidP="00A71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Trivia-SmackDown Overview</w:t>
      </w:r>
    </w:p>
    <w:p w14:paraId="354E9536" w14:textId="77777777" w:rsidR="00A71529" w:rsidRPr="00A71529" w:rsidRDefault="00A71529" w:rsidP="00A71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Summary:</w:t>
      </w: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Trivia-SmackDown is a fast-paced knowledge game for two players. Here are the key rules to keep in mind:</w:t>
      </w:r>
    </w:p>
    <w:p w14:paraId="22BF06D8" w14:textId="77777777" w:rsidR="00A71529" w:rsidRPr="00A71529" w:rsidRDefault="00A71529" w:rsidP="00A71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Hands Off:</w:t>
      </w: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Players should not touch their mouse while the other player is taking their turn.</w:t>
      </w:r>
    </w:p>
    <w:p w14:paraId="15765839" w14:textId="77777777" w:rsidR="00A71529" w:rsidRPr="00A71529" w:rsidRDefault="00A71529" w:rsidP="00A71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Two Mice, One Cursor:</w:t>
      </w: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Each player should use their own mouse. If you’re using two mice, plug the second one into a USB port. Since there's only one cursor, players must keep their hands off the mouse while the other player has the turn.</w:t>
      </w:r>
    </w:p>
    <w:p w14:paraId="78234EAE" w14:textId="77777777" w:rsidR="00A71529" w:rsidRPr="00A71529" w:rsidRDefault="00A71529" w:rsidP="00A7152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Rounds:</w:t>
      </w: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There are three different types of rounds, and each round has its own way of getting to “Play.” The player with “Play” must immediately start without reviewing the screen.</w:t>
      </w:r>
    </w:p>
    <w:p w14:paraId="7D8E7074" w14:textId="77777777" w:rsidR="00A71529" w:rsidRPr="00A71529" w:rsidRDefault="00A71529" w:rsidP="00A715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Game Types:</w:t>
      </w:r>
    </w:p>
    <w:p w14:paraId="5C7D0D19" w14:textId="77777777" w:rsidR="00A71529" w:rsidRPr="00A71529" w:rsidRDefault="00A71529" w:rsidP="00A71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Type B: Click Challenge</w:t>
      </w:r>
    </w:p>
    <w:p w14:paraId="446C54C5" w14:textId="77777777" w:rsidR="00A71529" w:rsidRPr="00A71529" w:rsidRDefault="00A71529" w:rsidP="00A71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must click on a specific number of items, with scores calculated as the square of that number (e.g., 1 = 1, 2 = 4, 3 = 9, etc.).</w:t>
      </w:r>
    </w:p>
    <w:p w14:paraId="0AFCD77F" w14:textId="77777777" w:rsidR="00A71529" w:rsidRPr="00A71529" w:rsidRDefault="00A71529" w:rsidP="00A71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Before the round begins, players can challenge each other by saying how many items they think they can click. If one player challenges, the other can either pass or set a higher number until one player passes.</w:t>
      </w:r>
    </w:p>
    <w:p w14:paraId="20E3D305" w14:textId="77777777" w:rsidR="00A71529" w:rsidRPr="00A71529" w:rsidRDefault="00A71529" w:rsidP="00A71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The winning bidder presses the corresponding button, and the countdown timer starts. </w:t>
      </w:r>
    </w:p>
    <w:p w14:paraId="5F231CEA" w14:textId="77777777" w:rsidR="00A71529" w:rsidRPr="00A71529" w:rsidRDefault="00A71529" w:rsidP="00A7152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If </w:t>
      </w:r>
      <w:proofErr w:type="gramStart"/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not</w:t>
      </w:r>
      <w:proofErr w:type="gramEnd"/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all items are clicked correctly in time, the score goes to the other player.</w:t>
      </w:r>
    </w:p>
    <w:p w14:paraId="61191C64" w14:textId="77777777" w:rsidR="00A71529" w:rsidRPr="00A71529" w:rsidRDefault="00A71529" w:rsidP="00A71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Type D: Select Challenge</w:t>
      </w:r>
    </w:p>
    <w:p w14:paraId="1B630AF0" w14:textId="77777777" w:rsidR="00A71529" w:rsidRPr="00A71529" w:rsidRDefault="00A71529" w:rsidP="00A71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must select a date, number, or location.</w:t>
      </w:r>
    </w:p>
    <w:p w14:paraId="41A74E29" w14:textId="77777777" w:rsidR="00A71529" w:rsidRPr="00A71529" w:rsidRDefault="00A71529" w:rsidP="00A71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An increasing “Point Factor” is shown to encourage the first player to take their turn. If this player wins, their score is multiplied by the Point Factor.</w:t>
      </w:r>
    </w:p>
    <w:p w14:paraId="4A6E64D8" w14:textId="77777777" w:rsidR="00A71529" w:rsidRPr="00A71529" w:rsidRDefault="00A71529" w:rsidP="00A7152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Players can declare, “I have it!” to go first. This sets a decreasing Point Award Factor for the second player.</w:t>
      </w:r>
    </w:p>
    <w:p w14:paraId="081F862B" w14:textId="77777777" w:rsidR="00A71529" w:rsidRPr="00A71529" w:rsidRDefault="00A71529" w:rsidP="00A71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Game Type I: Answer Challenge</w:t>
      </w:r>
    </w:p>
    <w:p w14:paraId="3C6ACEFA" w14:textId="77777777" w:rsidR="00A71529" w:rsidRPr="00A71529" w:rsidRDefault="00A71529" w:rsidP="00A71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Players must answer questions, with clues presented in various formats (images, audio, etc.). </w:t>
      </w:r>
    </w:p>
    <w:p w14:paraId="68931EDD" w14:textId="77777777" w:rsidR="00A71529" w:rsidRPr="00A71529" w:rsidRDefault="00A71529" w:rsidP="00A71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The Point Award decreases as the clues are shown.</w:t>
      </w:r>
    </w:p>
    <w:p w14:paraId="6F140084" w14:textId="77777777" w:rsidR="00A71529" w:rsidRPr="00A71529" w:rsidRDefault="00A71529" w:rsidP="00A71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At any time, a player can say, “I have it!” and select the first letter of their answer. They then </w:t>
      </w:r>
      <w:proofErr w:type="gramStart"/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have to</w:t>
      </w:r>
      <w:proofErr w:type="gramEnd"/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choose from a drop-down menu and hit “Submit” within a limited time.</w:t>
      </w:r>
    </w:p>
    <w:p w14:paraId="6D64A7EF" w14:textId="77777777" w:rsidR="00A71529" w:rsidRPr="00A71529" w:rsidRDefault="00A71529" w:rsidP="00A7152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If they answer incorrectly or run out of time, the points go to the other player.</w:t>
      </w:r>
    </w:p>
    <w:p w14:paraId="498B6FE3" w14:textId="77777777" w:rsidR="00A71529" w:rsidRPr="00A71529" w:rsidRDefault="00A71529" w:rsidP="00A7152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A71529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Enjoy playing Trivia-SmackDown and may the best player win!</w:t>
      </w:r>
    </w:p>
    <w:p w14:paraId="6F8CC5B4" w14:textId="77777777" w:rsidR="00000000" w:rsidRDefault="00000000"/>
    <w:sectPr w:rsidR="00585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941FE1"/>
    <w:multiLevelType w:val="multilevel"/>
    <w:tmpl w:val="5FF8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0C1E38"/>
    <w:multiLevelType w:val="multilevel"/>
    <w:tmpl w:val="28D6E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FA6B45"/>
    <w:multiLevelType w:val="multilevel"/>
    <w:tmpl w:val="FCC60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824811"/>
    <w:multiLevelType w:val="multilevel"/>
    <w:tmpl w:val="F98AD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3597724">
    <w:abstractNumId w:val="3"/>
  </w:num>
  <w:num w:numId="2" w16cid:durableId="1091395368">
    <w:abstractNumId w:val="2"/>
  </w:num>
  <w:num w:numId="3" w16cid:durableId="1606111106">
    <w:abstractNumId w:val="0"/>
  </w:num>
  <w:num w:numId="4" w16cid:durableId="8126020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529"/>
    <w:rsid w:val="0002481B"/>
    <w:rsid w:val="00095FB0"/>
    <w:rsid w:val="00315EA1"/>
    <w:rsid w:val="00661469"/>
    <w:rsid w:val="0073018F"/>
    <w:rsid w:val="007D4654"/>
    <w:rsid w:val="008D7951"/>
    <w:rsid w:val="00A71529"/>
    <w:rsid w:val="00AB4CEB"/>
    <w:rsid w:val="00D520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973FE0"/>
  <w15:chartTrackingRefBased/>
  <w15:docId w15:val="{1DD18897-71E0-40EB-AF66-8738161C0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5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5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1529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5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529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5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5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5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5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529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529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71529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529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529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5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5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5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5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5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5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52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5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52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5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5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529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529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529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529"/>
    <w:rPr>
      <w:b/>
      <w:bCs/>
      <w:smallCaps/>
      <w:color w:val="365F9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15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A7152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75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1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347</Words>
  <Characters>1707</Characters>
  <Application>Microsoft Office Word</Application>
  <DocSecurity>0</DocSecurity>
  <Lines>37</Lines>
  <Paragraphs>15</Paragraphs>
  <ScaleCrop>false</ScaleCrop>
  <Company/>
  <LinksUpToDate>false</LinksUpToDate>
  <CharactersWithSpaces>2039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 Antoniak</dc:creator>
  <cp:keywords/>
  <dc:description/>
  <cp:lastModifiedBy>Pete Antoniak</cp:lastModifiedBy>
  <cp:revision>1</cp:revision>
  <dcterms:created xsi:type="dcterms:W3CDTF">2024-07-26T18:29:00Z</dcterms:created>
  <dcterms:modified xsi:type="dcterms:W3CDTF">2024-07-26T18:33:00Z</dcterms:modified>
</cp:coreProperties>
</file>