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276E34" w14:textId="64D0147D" w:rsidR="00000000" w:rsidRDefault="00DE3B08">
      <w:r>
        <w:rPr>
          <w:noProof/>
        </w:rPr>
        <w:drawing>
          <wp:inline distT="0" distB="0" distL="0" distR="0" wp14:anchorId="1DAEDB80" wp14:editId="4455A92B">
            <wp:extent cx="5562600" cy="2133600"/>
            <wp:effectExtent l="0" t="0" r="0" b="0"/>
            <wp:docPr id="167323420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34201" name="Picture 2" descr="A screenshot of a computer&#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62600" cy="2133600"/>
                    </a:xfrm>
                    <a:prstGeom prst="rect">
                      <a:avLst/>
                    </a:prstGeom>
                    <a:noFill/>
                    <a:ln>
                      <a:noFill/>
                    </a:ln>
                  </pic:spPr>
                </pic:pic>
              </a:graphicData>
            </a:graphic>
          </wp:inline>
        </w:drawing>
      </w:r>
    </w:p>
    <w:p w14:paraId="2BBF2FA0" w14:textId="4E62D3AB" w:rsidR="00DE3B08" w:rsidRDefault="00130BB4">
      <w:r>
        <w:t xml:space="preserve">The above image of a  Game type D asks when was the first moon landing? The program </w:t>
      </w:r>
      <w:r w:rsidR="007126BE">
        <w:t>bracketed</w:t>
      </w:r>
      <w:r>
        <w:t xml:space="preserve"> the time from 19</w:t>
      </w:r>
      <w:r w:rsidR="00DE3B08">
        <w:t>30</w:t>
      </w:r>
      <w:r>
        <w:t xml:space="preserve"> to </w:t>
      </w:r>
      <w:r w:rsidR="00DE3B08">
        <w:t>1980</w:t>
      </w:r>
      <w:r>
        <w:t xml:space="preserve">.  Above each player is a button that </w:t>
      </w:r>
      <w:r w:rsidR="006E561B">
        <w:t>says,</w:t>
      </w:r>
      <w:r>
        <w:t xml:space="preserve"> “Press to Go First”.  Notice that the Point Factor is at 2.05. </w:t>
      </w:r>
      <w:r w:rsidR="00DE3B08">
        <w:t xml:space="preserve">It is increasing. </w:t>
      </w:r>
    </w:p>
    <w:p w14:paraId="7A2737C7" w14:textId="44A2348E" w:rsidR="00DE3B08" w:rsidRDefault="00DE3B08">
      <w:r>
        <w:rPr>
          <w:noProof/>
        </w:rPr>
        <w:drawing>
          <wp:inline distT="0" distB="0" distL="0" distR="0" wp14:anchorId="105347D1" wp14:editId="198CABA9">
            <wp:extent cx="5505450" cy="2476500"/>
            <wp:effectExtent l="0" t="0" r="0" b="0"/>
            <wp:docPr id="319586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5450" cy="2476500"/>
                    </a:xfrm>
                    <a:prstGeom prst="rect">
                      <a:avLst/>
                    </a:prstGeom>
                    <a:noFill/>
                    <a:ln>
                      <a:noFill/>
                    </a:ln>
                  </pic:spPr>
                </pic:pic>
              </a:graphicData>
            </a:graphic>
          </wp:inline>
        </w:drawing>
      </w:r>
    </w:p>
    <w:p w14:paraId="6EA20412" w14:textId="77777777" w:rsidR="00234913" w:rsidRDefault="00DE3B08">
      <w:r>
        <w:t>In the above image, Helen has elected to go first.  And clicked on the “Press to Go First” button.</w:t>
      </w:r>
    </w:p>
    <w:p w14:paraId="600AA908" w14:textId="5FFC56FD" w:rsidR="00DE3B08" w:rsidRDefault="00DE3B08">
      <w:r>
        <w:t xml:space="preserve">A year slider appears which Helen selected the year 1970 and immediately after, a day slider </w:t>
      </w:r>
      <w:proofErr w:type="gramStart"/>
      <w:r>
        <w:t>appeared</w:t>
      </w:r>
      <w:proofErr w:type="gramEnd"/>
      <w:r>
        <w:t xml:space="preserve"> and she selected 3 Aug.</w:t>
      </w:r>
    </w:p>
    <w:p w14:paraId="37197F4F" w14:textId="4DC4C20F" w:rsidR="00234913" w:rsidRDefault="00234913">
      <w:r>
        <w:rPr>
          <w:noProof/>
        </w:rPr>
        <w:drawing>
          <wp:inline distT="0" distB="0" distL="0" distR="0" wp14:anchorId="6B16857E" wp14:editId="061AD0B1">
            <wp:extent cx="5534025" cy="2476500"/>
            <wp:effectExtent l="0" t="0" r="9525" b="0"/>
            <wp:docPr id="396651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4025" cy="2476500"/>
                    </a:xfrm>
                    <a:prstGeom prst="rect">
                      <a:avLst/>
                    </a:prstGeom>
                    <a:noFill/>
                    <a:ln>
                      <a:noFill/>
                    </a:ln>
                  </pic:spPr>
                </pic:pic>
              </a:graphicData>
            </a:graphic>
          </wp:inline>
        </w:drawing>
      </w:r>
    </w:p>
    <w:p w14:paraId="3E734A62" w14:textId="19F30AC8" w:rsidR="00234913" w:rsidRDefault="00234913">
      <w:r>
        <w:t>After Helen completed her selection, the play goes to Peter who selected 16 Aug 1969.</w:t>
      </w:r>
    </w:p>
    <w:p w14:paraId="16EFB641" w14:textId="1239BC05" w:rsidR="00234913" w:rsidRDefault="00234913">
      <w:r>
        <w:rPr>
          <w:noProof/>
        </w:rPr>
        <w:drawing>
          <wp:inline distT="0" distB="0" distL="0" distR="0" wp14:anchorId="760653A7" wp14:editId="7AF48907">
            <wp:extent cx="5543550" cy="1924050"/>
            <wp:effectExtent l="0" t="0" r="0" b="0"/>
            <wp:docPr id="1396823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550" cy="1924050"/>
                    </a:xfrm>
                    <a:prstGeom prst="rect">
                      <a:avLst/>
                    </a:prstGeom>
                    <a:noFill/>
                    <a:ln>
                      <a:noFill/>
                    </a:ln>
                  </pic:spPr>
                </pic:pic>
              </a:graphicData>
            </a:graphic>
          </wp:inline>
        </w:drawing>
      </w:r>
    </w:p>
    <w:p w14:paraId="21D42A6B" w14:textId="01114A31" w:rsidR="00234913" w:rsidRDefault="00234913">
      <w:r>
        <w:t>The above image shows the results of the play with the black arrow showing the correct answer with the red and blue arrows showing the respective answers from Pete and Helen.</w:t>
      </w:r>
    </w:p>
    <w:p w14:paraId="0E3D83C3" w14:textId="77777777" w:rsidR="00234913" w:rsidRDefault="00234913"/>
    <w:p w14:paraId="0744AD44" w14:textId="77777777" w:rsidR="00234913" w:rsidRDefault="00234913"/>
    <w:p w14:paraId="45680B9D" w14:textId="77777777" w:rsidR="00234913" w:rsidRDefault="00234913"/>
    <w:p w14:paraId="795AD22A" w14:textId="77777777" w:rsidR="00DE3B08" w:rsidRDefault="00DE3B08"/>
    <w:sectPr w:rsidR="00DE3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BB4"/>
    <w:rsid w:val="0002481B"/>
    <w:rsid w:val="00095FB0"/>
    <w:rsid w:val="00130BB4"/>
    <w:rsid w:val="00234913"/>
    <w:rsid w:val="00315EA1"/>
    <w:rsid w:val="00661469"/>
    <w:rsid w:val="006E561B"/>
    <w:rsid w:val="007126BE"/>
    <w:rsid w:val="007605C0"/>
    <w:rsid w:val="007D4654"/>
    <w:rsid w:val="008D7951"/>
    <w:rsid w:val="00AB4CEB"/>
    <w:rsid w:val="00D52071"/>
    <w:rsid w:val="00DE3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967F"/>
  <w15:chartTrackingRefBased/>
  <w15:docId w15:val="{53587FC3-DD97-4D84-861D-F55D7268F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BB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30BB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30BB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30BB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30BB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30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BB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30BB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30BB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30BB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30BB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30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BB4"/>
    <w:rPr>
      <w:rFonts w:eastAsiaTheme="majorEastAsia" w:cstheme="majorBidi"/>
      <w:color w:val="272727" w:themeColor="text1" w:themeTint="D8"/>
    </w:rPr>
  </w:style>
  <w:style w:type="paragraph" w:styleId="Title">
    <w:name w:val="Title"/>
    <w:basedOn w:val="Normal"/>
    <w:next w:val="Normal"/>
    <w:link w:val="TitleChar"/>
    <w:uiPriority w:val="10"/>
    <w:qFormat/>
    <w:rsid w:val="00130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B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B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BB4"/>
    <w:rPr>
      <w:i/>
      <w:iCs/>
      <w:color w:val="404040" w:themeColor="text1" w:themeTint="BF"/>
    </w:rPr>
  </w:style>
  <w:style w:type="paragraph" w:styleId="ListParagraph">
    <w:name w:val="List Paragraph"/>
    <w:basedOn w:val="Normal"/>
    <w:uiPriority w:val="34"/>
    <w:qFormat/>
    <w:rsid w:val="00130BB4"/>
    <w:pPr>
      <w:ind w:left="720"/>
      <w:contextualSpacing/>
    </w:pPr>
  </w:style>
  <w:style w:type="character" w:styleId="IntenseEmphasis">
    <w:name w:val="Intense Emphasis"/>
    <w:basedOn w:val="DefaultParagraphFont"/>
    <w:uiPriority w:val="21"/>
    <w:qFormat/>
    <w:rsid w:val="00130BB4"/>
    <w:rPr>
      <w:i/>
      <w:iCs/>
      <w:color w:val="365F91" w:themeColor="accent1" w:themeShade="BF"/>
    </w:rPr>
  </w:style>
  <w:style w:type="paragraph" w:styleId="IntenseQuote">
    <w:name w:val="Intense Quote"/>
    <w:basedOn w:val="Normal"/>
    <w:next w:val="Normal"/>
    <w:link w:val="IntenseQuoteChar"/>
    <w:uiPriority w:val="30"/>
    <w:qFormat/>
    <w:rsid w:val="00130BB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30BB4"/>
    <w:rPr>
      <w:i/>
      <w:iCs/>
      <w:color w:val="365F91" w:themeColor="accent1" w:themeShade="BF"/>
    </w:rPr>
  </w:style>
  <w:style w:type="character" w:styleId="IntenseReference">
    <w:name w:val="Intense Reference"/>
    <w:basedOn w:val="DefaultParagraphFont"/>
    <w:uiPriority w:val="32"/>
    <w:qFormat/>
    <w:rsid w:val="00130BB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Antoniak</dc:creator>
  <cp:keywords/>
  <dc:description/>
  <cp:lastModifiedBy>Pete Antoniak</cp:lastModifiedBy>
  <cp:revision>4</cp:revision>
  <dcterms:created xsi:type="dcterms:W3CDTF">2024-06-17T22:36:00Z</dcterms:created>
  <dcterms:modified xsi:type="dcterms:W3CDTF">2024-06-18T04:16:00Z</dcterms:modified>
</cp:coreProperties>
</file>